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3E52" w:rsidRDefault="007C6C5C" w:rsidP="00C30EF6">
      <w:pPr>
        <w:pStyle w:val="a3"/>
        <w:ind w:left="284" w:firstLine="0"/>
        <w:rPr>
          <w:sz w:val="20"/>
        </w:rPr>
      </w:pPr>
      <w:bookmarkStart w:id="0" w:name="_GoBack"/>
      <w:r>
        <w:rPr>
          <w:noProof/>
          <w:sz w:val="20"/>
          <w:lang w:bidi="ar-SA"/>
        </w:rPr>
        <w:drawing>
          <wp:anchor distT="0" distB="0" distL="114300" distR="114300" simplePos="0" relativeHeight="251662848" behindDoc="0" locked="0" layoutInCell="1" allowOverlap="1">
            <wp:simplePos x="0" y="0"/>
            <wp:positionH relativeFrom="column">
              <wp:posOffset>-417195</wp:posOffset>
            </wp:positionH>
            <wp:positionV relativeFrom="paragraph">
              <wp:posOffset>-831850</wp:posOffset>
            </wp:positionV>
            <wp:extent cx="7677150" cy="1076325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74234" cy="10759162"/>
                    </a:xfrm>
                    <a:prstGeom prst="rect">
                      <a:avLst/>
                    </a:prstGeom>
                  </pic:spPr>
                </pic:pic>
              </a:graphicData>
            </a:graphic>
            <wp14:sizeRelH relativeFrom="page">
              <wp14:pctWidth>0</wp14:pctWidth>
            </wp14:sizeRelH>
            <wp14:sizeRelV relativeFrom="page">
              <wp14:pctHeight>0</wp14:pctHeight>
            </wp14:sizeRelV>
          </wp:anchor>
        </w:drawing>
      </w:r>
      <w:bookmarkEnd w:id="0"/>
    </w:p>
    <w:p w:rsidR="006C72F5" w:rsidRDefault="006C72F5" w:rsidP="006C72F5">
      <w:pPr>
        <w:rPr>
          <w:b/>
          <w:sz w:val="32"/>
        </w:rPr>
      </w:pPr>
    </w:p>
    <w:tbl>
      <w:tblPr>
        <w:tblStyle w:val="a7"/>
        <w:tblW w:w="10286"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23"/>
        <w:gridCol w:w="6763"/>
      </w:tblGrid>
      <w:tr w:rsidR="006C72F5" w:rsidTr="006C72F5">
        <w:trPr>
          <w:trHeight w:val="2194"/>
        </w:trPr>
        <w:tc>
          <w:tcPr>
            <w:tcW w:w="3523" w:type="dxa"/>
          </w:tcPr>
          <w:p w:rsidR="006C72F5" w:rsidRDefault="006C72F5" w:rsidP="003440BD">
            <w:pPr>
              <w:contextualSpacing/>
              <w:jc w:val="both"/>
            </w:pPr>
            <w:r w:rsidRPr="004C39EB">
              <w:t xml:space="preserve">Принята на заседании </w:t>
            </w:r>
          </w:p>
          <w:p w:rsidR="006C72F5" w:rsidRPr="004C39EB" w:rsidRDefault="006C72F5" w:rsidP="006C72F5">
            <w:pPr>
              <w:ind w:left="-816" w:firstLine="816"/>
              <w:contextualSpacing/>
              <w:jc w:val="both"/>
            </w:pPr>
            <w:r w:rsidRPr="004C39EB">
              <w:t>педагогического совета школы</w:t>
            </w:r>
          </w:p>
          <w:p w:rsidR="006C72F5" w:rsidRPr="004C39EB" w:rsidRDefault="006C72F5" w:rsidP="003440BD">
            <w:pPr>
              <w:contextualSpacing/>
              <w:jc w:val="both"/>
            </w:pPr>
            <w:r w:rsidRPr="004C39EB">
              <w:t xml:space="preserve"> Протокол № _1_ </w:t>
            </w:r>
          </w:p>
          <w:p w:rsidR="006C72F5" w:rsidRDefault="006C72F5" w:rsidP="003440BD">
            <w:pPr>
              <w:contextualSpacing/>
              <w:jc w:val="both"/>
              <w:rPr>
                <w:b/>
                <w:sz w:val="26"/>
                <w:szCs w:val="26"/>
              </w:rPr>
            </w:pPr>
            <w:r w:rsidRPr="004C39EB">
              <w:t>от 31 августа  2018 г.</w:t>
            </w:r>
            <w:r w:rsidRPr="006F18B8">
              <w:rPr>
                <w:b/>
                <w:sz w:val="26"/>
                <w:szCs w:val="26"/>
              </w:rPr>
              <w:t xml:space="preserve">  </w:t>
            </w:r>
          </w:p>
          <w:p w:rsidR="006C72F5" w:rsidRDefault="006C72F5" w:rsidP="003440BD">
            <w:pPr>
              <w:rPr>
                <w:b/>
                <w:sz w:val="32"/>
              </w:rPr>
            </w:pPr>
            <w:r w:rsidRPr="006F18B8">
              <w:rPr>
                <w:b/>
                <w:sz w:val="26"/>
                <w:szCs w:val="26"/>
              </w:rPr>
              <w:t xml:space="preserve">        </w:t>
            </w:r>
            <w:r>
              <w:rPr>
                <w:b/>
                <w:sz w:val="26"/>
                <w:szCs w:val="26"/>
              </w:rPr>
              <w:t xml:space="preserve"> </w:t>
            </w:r>
            <w:r w:rsidRPr="006F18B8">
              <w:rPr>
                <w:b/>
                <w:sz w:val="26"/>
                <w:szCs w:val="26"/>
              </w:rPr>
              <w:t xml:space="preserve">                         </w:t>
            </w:r>
            <w:r>
              <w:rPr>
                <w:b/>
                <w:sz w:val="26"/>
                <w:szCs w:val="26"/>
              </w:rPr>
              <w:t xml:space="preserve">     </w:t>
            </w:r>
          </w:p>
        </w:tc>
        <w:tc>
          <w:tcPr>
            <w:tcW w:w="6763" w:type="dxa"/>
          </w:tcPr>
          <w:tbl>
            <w:tblPr>
              <w:tblStyle w:val="a7"/>
              <w:tblW w:w="5807" w:type="dxa"/>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07"/>
            </w:tblGrid>
            <w:tr w:rsidR="006C72F5" w:rsidTr="006C72F5">
              <w:trPr>
                <w:trHeight w:val="489"/>
              </w:trPr>
              <w:tc>
                <w:tcPr>
                  <w:tcW w:w="5807" w:type="dxa"/>
                </w:tcPr>
                <w:p w:rsidR="006C72F5" w:rsidRPr="004C39EB" w:rsidRDefault="006C72F5" w:rsidP="003440BD">
                  <w:pPr>
                    <w:jc w:val="right"/>
                    <w:rPr>
                      <w:sz w:val="26"/>
                      <w:szCs w:val="26"/>
                    </w:rPr>
                  </w:pPr>
                  <w:r>
                    <w:rPr>
                      <w:sz w:val="26"/>
                      <w:szCs w:val="26"/>
                    </w:rPr>
                    <w:t>УТВЕРЖДЕНО:</w:t>
                  </w:r>
                </w:p>
                <w:p w:rsidR="006C72F5" w:rsidRDefault="006C72F5" w:rsidP="003440BD">
                  <w:pPr>
                    <w:jc w:val="right"/>
                  </w:pPr>
                  <w:r w:rsidRPr="004C39EB">
                    <w:t xml:space="preserve">ДИРЕКТОР </w:t>
                  </w:r>
                </w:p>
                <w:p w:rsidR="006C72F5" w:rsidRDefault="006C72F5" w:rsidP="003440BD">
                  <w:pPr>
                    <w:jc w:val="right"/>
                  </w:pPr>
                  <w:r w:rsidRPr="004C39EB">
                    <w:t>МУНИЦИПАЛЬНОГО БЮДЖЕТНОГО</w:t>
                  </w:r>
                </w:p>
                <w:p w:rsidR="006C72F5" w:rsidRDefault="006C72F5" w:rsidP="003440BD">
                  <w:pPr>
                    <w:jc w:val="right"/>
                  </w:pPr>
                  <w:r w:rsidRPr="004C39EB">
                    <w:t xml:space="preserve"> </w:t>
                  </w:r>
                  <w:r>
                    <w:t>ОБЩЕ</w:t>
                  </w:r>
                  <w:r w:rsidRPr="004C39EB">
                    <w:t xml:space="preserve">ОБРАЗОВАТЕЛЬНОГО </w:t>
                  </w:r>
                </w:p>
                <w:p w:rsidR="006C72F5" w:rsidRPr="004C39EB" w:rsidRDefault="006C72F5" w:rsidP="003440BD">
                  <w:pPr>
                    <w:jc w:val="right"/>
                  </w:pPr>
                  <w:r w:rsidRPr="004C39EB">
                    <w:t>УЧРЕЖДЕНИЯ «СШ № 9»</w:t>
                  </w:r>
                </w:p>
                <w:p w:rsidR="006C72F5" w:rsidRPr="004C39EB" w:rsidRDefault="006C72F5" w:rsidP="003440BD">
                  <w:pPr>
                    <w:jc w:val="right"/>
                    <w:rPr>
                      <w:sz w:val="26"/>
                      <w:szCs w:val="26"/>
                    </w:rPr>
                  </w:pPr>
                  <w:r w:rsidRPr="004C39EB">
                    <w:t>________________ О.А.</w:t>
                  </w:r>
                  <w:r>
                    <w:t xml:space="preserve"> </w:t>
                  </w:r>
                  <w:r w:rsidRPr="004C39EB">
                    <w:t>Котик</w:t>
                  </w:r>
                </w:p>
                <w:p w:rsidR="006C72F5" w:rsidRDefault="006C72F5" w:rsidP="003440BD">
                  <w:pPr>
                    <w:contextualSpacing/>
                    <w:jc w:val="right"/>
                    <w:rPr>
                      <w:sz w:val="26"/>
                      <w:szCs w:val="26"/>
                      <w:lang w:eastAsia="en-US"/>
                    </w:rPr>
                  </w:pPr>
                  <w:r w:rsidRPr="00D7250B">
                    <w:t>ПРИКАЗ №01-05/</w:t>
                  </w:r>
                  <w:r>
                    <w:t xml:space="preserve"> </w:t>
                  </w:r>
                  <w:r w:rsidRPr="00D7250B">
                    <w:t>34</w:t>
                  </w:r>
                  <w:r>
                    <w:t xml:space="preserve">9 </w:t>
                  </w:r>
                  <w:r w:rsidRPr="00D7250B">
                    <w:t>от</w:t>
                  </w:r>
                  <w:r w:rsidRPr="00391B2D">
                    <w:t>«31» августа 2018г</w:t>
                  </w:r>
                </w:p>
                <w:p w:rsidR="006C72F5" w:rsidRDefault="006C72F5" w:rsidP="003440BD">
                  <w:pPr>
                    <w:ind w:left="720"/>
                    <w:contextualSpacing/>
                    <w:jc w:val="both"/>
                    <w:rPr>
                      <w:b/>
                      <w:sz w:val="26"/>
                      <w:szCs w:val="26"/>
                    </w:rPr>
                  </w:pPr>
                </w:p>
              </w:tc>
            </w:tr>
            <w:tr w:rsidR="006C72F5" w:rsidRPr="006F18B8" w:rsidTr="006C72F5">
              <w:trPr>
                <w:trHeight w:val="489"/>
              </w:trPr>
              <w:tc>
                <w:tcPr>
                  <w:tcW w:w="5807" w:type="dxa"/>
                </w:tcPr>
                <w:p w:rsidR="006C72F5" w:rsidRDefault="006C72F5" w:rsidP="003440BD">
                  <w:pPr>
                    <w:contextualSpacing/>
                    <w:jc w:val="both"/>
                    <w:rPr>
                      <w:sz w:val="26"/>
                      <w:szCs w:val="26"/>
                    </w:rPr>
                  </w:pPr>
                </w:p>
                <w:p w:rsidR="006C72F5" w:rsidRPr="006F18B8" w:rsidRDefault="006C72F5" w:rsidP="003440BD">
                  <w:pPr>
                    <w:contextualSpacing/>
                    <w:jc w:val="both"/>
                    <w:rPr>
                      <w:b/>
                      <w:sz w:val="26"/>
                      <w:szCs w:val="26"/>
                    </w:rPr>
                  </w:pPr>
                  <w:r>
                    <w:rPr>
                      <w:b/>
                      <w:sz w:val="26"/>
                      <w:szCs w:val="26"/>
                    </w:rPr>
                    <w:t xml:space="preserve"> </w:t>
                  </w:r>
                </w:p>
              </w:tc>
            </w:tr>
          </w:tbl>
          <w:p w:rsidR="006C72F5" w:rsidRDefault="006C72F5" w:rsidP="003440BD">
            <w:pPr>
              <w:rPr>
                <w:b/>
                <w:sz w:val="32"/>
              </w:rPr>
            </w:pPr>
          </w:p>
        </w:tc>
      </w:tr>
    </w:tbl>
    <w:p w:rsidR="00173E52" w:rsidRDefault="00173E52">
      <w:pPr>
        <w:pStyle w:val="a3"/>
        <w:spacing w:before="9"/>
        <w:ind w:left="0" w:firstLine="0"/>
        <w:rPr>
          <w:b/>
        </w:rPr>
      </w:pPr>
    </w:p>
    <w:p w:rsidR="006C72F5" w:rsidRDefault="006C72F5" w:rsidP="00C30EF6">
      <w:pPr>
        <w:pStyle w:val="1"/>
        <w:tabs>
          <w:tab w:val="left" w:pos="4918"/>
        </w:tabs>
        <w:jc w:val="center"/>
      </w:pPr>
    </w:p>
    <w:p w:rsidR="006C72F5" w:rsidRDefault="006C72F5" w:rsidP="00C30EF6">
      <w:pPr>
        <w:pStyle w:val="1"/>
        <w:tabs>
          <w:tab w:val="left" w:pos="4918"/>
        </w:tabs>
        <w:jc w:val="center"/>
      </w:pPr>
    </w:p>
    <w:p w:rsidR="006C72F5" w:rsidRDefault="006C72F5" w:rsidP="00C30EF6">
      <w:pPr>
        <w:pStyle w:val="1"/>
        <w:tabs>
          <w:tab w:val="left" w:pos="4918"/>
        </w:tabs>
        <w:jc w:val="center"/>
      </w:pPr>
    </w:p>
    <w:p w:rsidR="006C72F5" w:rsidRDefault="006C72F5" w:rsidP="006C72F5">
      <w:pPr>
        <w:pStyle w:val="a8"/>
        <w:jc w:val="center"/>
        <w:rPr>
          <w:b/>
          <w:sz w:val="36"/>
          <w:szCs w:val="36"/>
        </w:rPr>
      </w:pPr>
      <w:r w:rsidRPr="009D44B7">
        <w:rPr>
          <w:b/>
          <w:sz w:val="36"/>
          <w:szCs w:val="36"/>
        </w:rPr>
        <w:t>ОСНОВНАЯ ОБР</w:t>
      </w:r>
      <w:r>
        <w:rPr>
          <w:b/>
          <w:sz w:val="36"/>
          <w:szCs w:val="36"/>
        </w:rPr>
        <w:t xml:space="preserve">АЗОВАТЕЛЬНАЯ ПРОГРАММА </w:t>
      </w:r>
    </w:p>
    <w:p w:rsidR="006C72F5" w:rsidRPr="009D44B7" w:rsidRDefault="006C72F5" w:rsidP="006C72F5">
      <w:pPr>
        <w:pStyle w:val="a8"/>
        <w:jc w:val="center"/>
        <w:rPr>
          <w:b/>
          <w:sz w:val="36"/>
          <w:szCs w:val="36"/>
        </w:rPr>
      </w:pPr>
      <w:r>
        <w:rPr>
          <w:b/>
          <w:sz w:val="36"/>
          <w:szCs w:val="36"/>
        </w:rPr>
        <w:t>СРЕДНЕГО</w:t>
      </w:r>
      <w:r w:rsidRPr="009D44B7">
        <w:rPr>
          <w:b/>
          <w:sz w:val="36"/>
          <w:szCs w:val="36"/>
        </w:rPr>
        <w:t xml:space="preserve"> ОБЩЕГО ОБРАЗОВАНИЯ</w:t>
      </w:r>
    </w:p>
    <w:p w:rsidR="006C72F5" w:rsidRPr="009D44B7" w:rsidRDefault="006C72F5" w:rsidP="006C72F5">
      <w:pPr>
        <w:pStyle w:val="a8"/>
        <w:jc w:val="center"/>
        <w:rPr>
          <w:b/>
          <w:sz w:val="36"/>
          <w:szCs w:val="36"/>
        </w:rPr>
      </w:pPr>
      <w:r w:rsidRPr="009D44B7">
        <w:rPr>
          <w:b/>
          <w:sz w:val="36"/>
          <w:szCs w:val="36"/>
        </w:rPr>
        <w:t>МУНИЦИПАЛЬНОГО БЮДЖЕТНОГО ОБЩЕОБРАЗОВАТЕЛЬНОГО УЧРЕЖДЕНИЯ</w:t>
      </w:r>
    </w:p>
    <w:p w:rsidR="006C72F5" w:rsidRPr="009D44B7" w:rsidRDefault="006C72F5" w:rsidP="006C72F5">
      <w:pPr>
        <w:pStyle w:val="a8"/>
        <w:jc w:val="center"/>
        <w:rPr>
          <w:b/>
          <w:sz w:val="36"/>
          <w:szCs w:val="36"/>
        </w:rPr>
      </w:pPr>
      <w:r w:rsidRPr="009D44B7">
        <w:rPr>
          <w:b/>
          <w:sz w:val="36"/>
          <w:szCs w:val="36"/>
        </w:rPr>
        <w:t>«СРЕДНЯЯ ШКОЛА №9»</w:t>
      </w:r>
    </w:p>
    <w:p w:rsidR="006C72F5" w:rsidRDefault="006C72F5" w:rsidP="00C30EF6">
      <w:pPr>
        <w:pStyle w:val="1"/>
        <w:tabs>
          <w:tab w:val="left" w:pos="4918"/>
        </w:tabs>
        <w:jc w:val="center"/>
      </w:pPr>
    </w:p>
    <w:p w:rsidR="006C72F5" w:rsidRDefault="006C72F5" w:rsidP="00C30EF6">
      <w:pPr>
        <w:pStyle w:val="1"/>
        <w:tabs>
          <w:tab w:val="left" w:pos="4918"/>
        </w:tabs>
        <w:jc w:val="center"/>
      </w:pPr>
    </w:p>
    <w:p w:rsidR="006C72F5" w:rsidRDefault="006C72F5" w:rsidP="00C30EF6">
      <w:pPr>
        <w:pStyle w:val="1"/>
        <w:tabs>
          <w:tab w:val="left" w:pos="4918"/>
        </w:tabs>
        <w:jc w:val="center"/>
      </w:pPr>
    </w:p>
    <w:p w:rsidR="006C72F5" w:rsidRDefault="006C72F5" w:rsidP="00C30EF6">
      <w:pPr>
        <w:pStyle w:val="1"/>
        <w:tabs>
          <w:tab w:val="left" w:pos="4918"/>
        </w:tabs>
        <w:jc w:val="center"/>
      </w:pPr>
    </w:p>
    <w:p w:rsidR="006C72F5" w:rsidRDefault="00CC10A9" w:rsidP="00C30EF6">
      <w:pPr>
        <w:pStyle w:val="1"/>
        <w:tabs>
          <w:tab w:val="left" w:pos="4918"/>
        </w:tabs>
        <w:jc w:val="center"/>
      </w:pPr>
      <w:r>
        <w:rPr>
          <w:noProof/>
          <w:lang w:bidi="ar-SA"/>
        </w:rPr>
        <w:drawing>
          <wp:inline distT="0" distB="0" distL="0" distR="0">
            <wp:extent cx="3767227" cy="3326524"/>
            <wp:effectExtent l="0" t="0" r="0" b="0"/>
            <wp:docPr id="4" name="Рисунок 4" descr="F:\С РАБОЧЕГО СТОЛА\2016-2017 УЧЕБНЫЙ ГОД\ЭМБЛЕМА НОРНИКЕЛЬ\Эмблема СШ№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 РАБОЧЕГО СТОЛА\2016-2017 УЧЕБНЫЙ ГОД\ЭМБЛЕМА НОРНИКЕЛЬ\Эмблема СШ№9.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68906" cy="3328007"/>
                    </a:xfrm>
                    <a:prstGeom prst="rect">
                      <a:avLst/>
                    </a:prstGeom>
                    <a:noFill/>
                    <a:ln>
                      <a:noFill/>
                    </a:ln>
                  </pic:spPr>
                </pic:pic>
              </a:graphicData>
            </a:graphic>
          </wp:inline>
        </w:drawing>
      </w:r>
    </w:p>
    <w:p w:rsidR="006C72F5" w:rsidRDefault="006C72F5" w:rsidP="00C30EF6">
      <w:pPr>
        <w:pStyle w:val="1"/>
        <w:tabs>
          <w:tab w:val="left" w:pos="4918"/>
        </w:tabs>
        <w:jc w:val="center"/>
      </w:pPr>
    </w:p>
    <w:p w:rsidR="006C72F5" w:rsidRDefault="006C72F5" w:rsidP="006C72F5">
      <w:pPr>
        <w:pStyle w:val="1"/>
        <w:tabs>
          <w:tab w:val="left" w:pos="4918"/>
        </w:tabs>
        <w:ind w:left="0"/>
      </w:pPr>
    </w:p>
    <w:p w:rsidR="006C72F5" w:rsidRDefault="006C72F5" w:rsidP="00C30EF6">
      <w:pPr>
        <w:pStyle w:val="1"/>
        <w:tabs>
          <w:tab w:val="left" w:pos="4918"/>
        </w:tabs>
        <w:jc w:val="center"/>
      </w:pPr>
    </w:p>
    <w:p w:rsidR="004972E5" w:rsidRDefault="004972E5" w:rsidP="00C30EF6">
      <w:pPr>
        <w:pStyle w:val="1"/>
        <w:tabs>
          <w:tab w:val="left" w:pos="4918"/>
        </w:tabs>
        <w:jc w:val="center"/>
      </w:pPr>
    </w:p>
    <w:p w:rsidR="00173E52" w:rsidRDefault="00851D8E" w:rsidP="00C30EF6">
      <w:pPr>
        <w:pStyle w:val="1"/>
        <w:tabs>
          <w:tab w:val="left" w:pos="4918"/>
        </w:tabs>
        <w:jc w:val="center"/>
      </w:pPr>
      <w:r>
        <w:lastRenderedPageBreak/>
        <w:t>Пояснительная</w:t>
      </w:r>
      <w:r>
        <w:rPr>
          <w:spacing w:val="-2"/>
        </w:rPr>
        <w:t xml:space="preserve"> </w:t>
      </w:r>
      <w:r>
        <w:t>записка</w:t>
      </w:r>
    </w:p>
    <w:p w:rsidR="00173E52" w:rsidRDefault="00173E52">
      <w:pPr>
        <w:pStyle w:val="a3"/>
        <w:ind w:left="0" w:firstLine="0"/>
        <w:rPr>
          <w:b/>
          <w:sz w:val="30"/>
        </w:rPr>
      </w:pPr>
    </w:p>
    <w:p w:rsidR="00173E52" w:rsidRDefault="00851D8E">
      <w:pPr>
        <w:pStyle w:val="5"/>
        <w:spacing w:before="213" w:line="237" w:lineRule="auto"/>
        <w:ind w:left="5128" w:right="1568" w:hanging="3828"/>
      </w:pPr>
      <w:r>
        <w:t>Цели и задачи реализации основной образовательной программы среднего общего образования</w:t>
      </w:r>
    </w:p>
    <w:p w:rsidR="00173E52" w:rsidRDefault="00173E52">
      <w:pPr>
        <w:pStyle w:val="a3"/>
        <w:spacing w:before="1"/>
        <w:ind w:left="0" w:firstLine="0"/>
        <w:rPr>
          <w:b/>
        </w:rPr>
      </w:pPr>
    </w:p>
    <w:p w:rsidR="00173E52" w:rsidRDefault="00851D8E">
      <w:pPr>
        <w:pStyle w:val="a3"/>
        <w:spacing w:line="242" w:lineRule="auto"/>
        <w:ind w:left="850" w:right="1137"/>
        <w:jc w:val="both"/>
      </w:pPr>
      <w:r>
        <w:rPr>
          <w:b/>
        </w:rPr>
        <w:t xml:space="preserve">Целями </w:t>
      </w:r>
      <w:r>
        <w:t>реализации основной образовательной программы среднего общего образования являются:</w:t>
      </w:r>
    </w:p>
    <w:p w:rsidR="00173E52" w:rsidRDefault="00851D8E">
      <w:pPr>
        <w:pStyle w:val="a4"/>
        <w:numPr>
          <w:ilvl w:val="0"/>
          <w:numId w:val="61"/>
        </w:numPr>
        <w:tabs>
          <w:tab w:val="left" w:pos="1556"/>
        </w:tabs>
        <w:ind w:right="1133" w:firstLine="566"/>
        <w:jc w:val="both"/>
        <w:rPr>
          <w:sz w:val="24"/>
        </w:rPr>
      </w:pPr>
      <w:r>
        <w:rPr>
          <w:sz w:val="24"/>
        </w:rPr>
        <w:t>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w:t>
      </w:r>
    </w:p>
    <w:p w:rsidR="00173E52" w:rsidRDefault="00851D8E">
      <w:pPr>
        <w:pStyle w:val="a4"/>
        <w:numPr>
          <w:ilvl w:val="0"/>
          <w:numId w:val="61"/>
        </w:numPr>
        <w:tabs>
          <w:tab w:val="left" w:pos="1556"/>
        </w:tabs>
        <w:ind w:right="1138" w:firstLine="566"/>
        <w:jc w:val="both"/>
        <w:rPr>
          <w:sz w:val="24"/>
        </w:rPr>
      </w:pPr>
      <w:r>
        <w:rPr>
          <w:sz w:val="24"/>
        </w:rPr>
        <w:t xml:space="preserve">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w:t>
      </w:r>
      <w:r>
        <w:rPr>
          <w:spacing w:val="-3"/>
          <w:sz w:val="24"/>
        </w:rPr>
        <w:t xml:space="preserve">его </w:t>
      </w:r>
      <w:r>
        <w:rPr>
          <w:sz w:val="24"/>
        </w:rPr>
        <w:t>развития и состоянием</w:t>
      </w:r>
      <w:r>
        <w:rPr>
          <w:spacing w:val="5"/>
          <w:sz w:val="24"/>
        </w:rPr>
        <w:t xml:space="preserve"> </w:t>
      </w:r>
      <w:r>
        <w:rPr>
          <w:sz w:val="24"/>
        </w:rPr>
        <w:t>здоровья.</w:t>
      </w:r>
    </w:p>
    <w:p w:rsidR="00173E52" w:rsidRDefault="00851D8E">
      <w:pPr>
        <w:pStyle w:val="a3"/>
        <w:ind w:left="850" w:right="1129"/>
        <w:jc w:val="both"/>
      </w:pPr>
      <w:r>
        <w:t>Достижение поставленных целей при раз</w:t>
      </w:r>
      <w:r w:rsidR="00C30EF6">
        <w:t>работке и реализации МБОУ «</w:t>
      </w:r>
      <w:r>
        <w:t xml:space="preserve"> </w:t>
      </w:r>
      <w:r w:rsidR="00C30EF6">
        <w:t>СШ № 9</w:t>
      </w:r>
      <w:r>
        <w:t xml:space="preserve">» основной образовательной программы среднего общего образования предусматривает решение следующих основных </w:t>
      </w:r>
      <w:r>
        <w:rPr>
          <w:b/>
        </w:rPr>
        <w:t>задач</w:t>
      </w:r>
      <w:r>
        <w:t>:</w:t>
      </w:r>
    </w:p>
    <w:p w:rsidR="00173E52" w:rsidRDefault="00851D8E">
      <w:pPr>
        <w:pStyle w:val="a4"/>
        <w:numPr>
          <w:ilvl w:val="0"/>
          <w:numId w:val="61"/>
        </w:numPr>
        <w:tabs>
          <w:tab w:val="left" w:pos="1556"/>
        </w:tabs>
        <w:spacing w:line="274" w:lineRule="exact"/>
        <w:ind w:firstLine="566"/>
        <w:rPr>
          <w:sz w:val="24"/>
        </w:rPr>
      </w:pPr>
      <w:r>
        <w:rPr>
          <w:sz w:val="24"/>
        </w:rPr>
        <w:t>формирование российской гражданской идентичности</w:t>
      </w:r>
      <w:r>
        <w:rPr>
          <w:spacing w:val="-11"/>
          <w:sz w:val="24"/>
        </w:rPr>
        <w:t xml:space="preserve"> </w:t>
      </w:r>
      <w:r>
        <w:rPr>
          <w:sz w:val="24"/>
        </w:rPr>
        <w:t>обучающихся;</w:t>
      </w:r>
    </w:p>
    <w:p w:rsidR="00173E52" w:rsidRDefault="00851D8E">
      <w:pPr>
        <w:pStyle w:val="a4"/>
        <w:numPr>
          <w:ilvl w:val="0"/>
          <w:numId w:val="61"/>
        </w:numPr>
        <w:tabs>
          <w:tab w:val="left" w:pos="1556"/>
        </w:tabs>
        <w:spacing w:before="1"/>
        <w:ind w:right="1126" w:firstLine="566"/>
        <w:jc w:val="both"/>
        <w:rPr>
          <w:sz w:val="24"/>
        </w:rPr>
      </w:pPr>
      <w:r>
        <w:rPr>
          <w:sz w:val="24"/>
        </w:rPr>
        <w:t>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w:t>
      </w:r>
      <w:r>
        <w:rPr>
          <w:spacing w:val="-17"/>
          <w:sz w:val="24"/>
        </w:rPr>
        <w:t xml:space="preserve"> </w:t>
      </w:r>
      <w:r>
        <w:rPr>
          <w:sz w:val="24"/>
        </w:rPr>
        <w:t>России;</w:t>
      </w:r>
    </w:p>
    <w:p w:rsidR="00173E52" w:rsidRDefault="00851D8E">
      <w:pPr>
        <w:pStyle w:val="a4"/>
        <w:numPr>
          <w:ilvl w:val="0"/>
          <w:numId w:val="61"/>
        </w:numPr>
        <w:tabs>
          <w:tab w:val="left" w:pos="1556"/>
        </w:tabs>
        <w:spacing w:line="242" w:lineRule="auto"/>
        <w:ind w:right="1141" w:firstLine="566"/>
        <w:jc w:val="both"/>
        <w:rPr>
          <w:sz w:val="24"/>
        </w:rPr>
      </w:pPr>
      <w:r>
        <w:rPr>
          <w:sz w:val="24"/>
        </w:rPr>
        <w:t>обеспечение равных возможностей получения качественного среднего общего образования;</w:t>
      </w:r>
    </w:p>
    <w:p w:rsidR="00173E52" w:rsidRDefault="00851D8E">
      <w:pPr>
        <w:pStyle w:val="a4"/>
        <w:numPr>
          <w:ilvl w:val="0"/>
          <w:numId w:val="61"/>
        </w:numPr>
        <w:tabs>
          <w:tab w:val="left" w:pos="1556"/>
        </w:tabs>
        <w:ind w:right="1137" w:firstLine="566"/>
        <w:jc w:val="both"/>
        <w:rPr>
          <w:sz w:val="24"/>
        </w:rPr>
      </w:pPr>
      <w:r>
        <w:rPr>
          <w:sz w:val="24"/>
        </w:rPr>
        <w:t>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w:t>
      </w:r>
      <w:r>
        <w:rPr>
          <w:spacing w:val="2"/>
          <w:sz w:val="24"/>
        </w:rPr>
        <w:t xml:space="preserve"> </w:t>
      </w:r>
      <w:r>
        <w:rPr>
          <w:sz w:val="24"/>
        </w:rPr>
        <w:t>СОО);</w:t>
      </w:r>
    </w:p>
    <w:p w:rsidR="00173E52" w:rsidRDefault="00851D8E">
      <w:pPr>
        <w:pStyle w:val="a4"/>
        <w:numPr>
          <w:ilvl w:val="0"/>
          <w:numId w:val="61"/>
        </w:numPr>
        <w:tabs>
          <w:tab w:val="left" w:pos="1556"/>
        </w:tabs>
        <w:ind w:right="1134" w:firstLine="566"/>
        <w:jc w:val="both"/>
        <w:rPr>
          <w:sz w:val="24"/>
        </w:rPr>
      </w:pPr>
      <w:r>
        <w:rPr>
          <w:sz w:val="24"/>
        </w:rP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w:t>
      </w:r>
      <w:r>
        <w:rPr>
          <w:spacing w:val="-5"/>
          <w:sz w:val="24"/>
        </w:rPr>
        <w:t xml:space="preserve"> </w:t>
      </w:r>
      <w:r>
        <w:rPr>
          <w:sz w:val="24"/>
        </w:rPr>
        <w:t>деятельность;</w:t>
      </w:r>
    </w:p>
    <w:p w:rsidR="00173E52" w:rsidRDefault="00851D8E">
      <w:pPr>
        <w:pStyle w:val="a4"/>
        <w:numPr>
          <w:ilvl w:val="0"/>
          <w:numId w:val="61"/>
        </w:numPr>
        <w:tabs>
          <w:tab w:val="left" w:pos="1556"/>
        </w:tabs>
        <w:ind w:right="1136" w:firstLine="566"/>
        <w:jc w:val="both"/>
        <w:rPr>
          <w:sz w:val="24"/>
        </w:rPr>
      </w:pPr>
      <w:r>
        <w:rPr>
          <w:sz w:val="24"/>
        </w:rPr>
        <w:t xml:space="preserve">установление требований к воспитанию и социализации обучающихся, </w:t>
      </w:r>
      <w:r>
        <w:rPr>
          <w:spacing w:val="2"/>
          <w:sz w:val="24"/>
        </w:rPr>
        <w:t xml:space="preserve">их </w:t>
      </w:r>
      <w:r>
        <w:rPr>
          <w:sz w:val="24"/>
        </w:rPr>
        <w:t>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w:t>
      </w:r>
      <w:r>
        <w:rPr>
          <w:spacing w:val="-13"/>
          <w:sz w:val="24"/>
        </w:rPr>
        <w:t xml:space="preserve"> </w:t>
      </w:r>
      <w:r>
        <w:rPr>
          <w:sz w:val="24"/>
        </w:rPr>
        <w:t>программу;</w:t>
      </w:r>
    </w:p>
    <w:p w:rsidR="00173E52" w:rsidRDefault="00851D8E">
      <w:pPr>
        <w:pStyle w:val="a4"/>
        <w:numPr>
          <w:ilvl w:val="0"/>
          <w:numId w:val="61"/>
        </w:numPr>
        <w:tabs>
          <w:tab w:val="left" w:pos="1556"/>
        </w:tabs>
        <w:spacing w:line="242" w:lineRule="auto"/>
        <w:ind w:right="1140" w:firstLine="566"/>
        <w:jc w:val="both"/>
        <w:rPr>
          <w:sz w:val="24"/>
        </w:rPr>
      </w:pPr>
      <w:r>
        <w:rPr>
          <w:sz w:val="24"/>
        </w:rPr>
        <w:t>обеспечение преемственности основных образовательных программ начального общего, основного общего, среднего общего, профессионального</w:t>
      </w:r>
      <w:r>
        <w:rPr>
          <w:spacing w:val="-4"/>
          <w:sz w:val="24"/>
        </w:rPr>
        <w:t xml:space="preserve"> </w:t>
      </w:r>
      <w:r>
        <w:rPr>
          <w:sz w:val="24"/>
        </w:rPr>
        <w:t>образования;</w:t>
      </w:r>
    </w:p>
    <w:p w:rsidR="00173E52" w:rsidRDefault="00851D8E">
      <w:pPr>
        <w:pStyle w:val="a4"/>
        <w:numPr>
          <w:ilvl w:val="0"/>
          <w:numId w:val="61"/>
        </w:numPr>
        <w:tabs>
          <w:tab w:val="left" w:pos="1556"/>
        </w:tabs>
        <w:spacing w:line="271" w:lineRule="exact"/>
        <w:ind w:firstLine="566"/>
        <w:rPr>
          <w:sz w:val="24"/>
        </w:rPr>
      </w:pPr>
      <w:r>
        <w:rPr>
          <w:sz w:val="24"/>
        </w:rPr>
        <w:t>развитие государственно-общественного управления в</w:t>
      </w:r>
      <w:r>
        <w:rPr>
          <w:spacing w:val="-7"/>
          <w:sz w:val="24"/>
        </w:rPr>
        <w:t xml:space="preserve"> </w:t>
      </w:r>
      <w:r>
        <w:rPr>
          <w:sz w:val="24"/>
        </w:rPr>
        <w:t>образовании;</w:t>
      </w:r>
    </w:p>
    <w:p w:rsidR="00173E52" w:rsidRDefault="00851D8E">
      <w:pPr>
        <w:pStyle w:val="a4"/>
        <w:numPr>
          <w:ilvl w:val="0"/>
          <w:numId w:val="61"/>
        </w:numPr>
        <w:tabs>
          <w:tab w:val="left" w:pos="1556"/>
        </w:tabs>
        <w:ind w:right="1139" w:firstLine="566"/>
        <w:jc w:val="both"/>
        <w:rPr>
          <w:sz w:val="24"/>
        </w:rPr>
      </w:pPr>
      <w:r>
        <w:rPr>
          <w:sz w:val="24"/>
        </w:rPr>
        <w:t>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w:t>
      </w:r>
      <w:r>
        <w:rPr>
          <w:spacing w:val="-4"/>
          <w:sz w:val="24"/>
        </w:rPr>
        <w:t xml:space="preserve"> </w:t>
      </w:r>
      <w:r>
        <w:rPr>
          <w:sz w:val="24"/>
        </w:rPr>
        <w:t>деятельность;</w:t>
      </w:r>
    </w:p>
    <w:p w:rsidR="00173E52" w:rsidRDefault="00851D8E">
      <w:pPr>
        <w:pStyle w:val="a4"/>
        <w:numPr>
          <w:ilvl w:val="0"/>
          <w:numId w:val="61"/>
        </w:numPr>
        <w:tabs>
          <w:tab w:val="left" w:pos="1556"/>
        </w:tabs>
        <w:spacing w:line="242" w:lineRule="auto"/>
        <w:ind w:right="1129" w:firstLine="566"/>
        <w:jc w:val="both"/>
        <w:rPr>
          <w:sz w:val="24"/>
        </w:rPr>
      </w:pPr>
      <w:r>
        <w:rPr>
          <w:sz w:val="24"/>
        </w:rPr>
        <w:t>создание условий для развития и самореализации обучающихся, для формирования здорового, безопасного и экологически целесообразного образа жизни</w:t>
      </w:r>
      <w:r>
        <w:rPr>
          <w:spacing w:val="-13"/>
          <w:sz w:val="24"/>
        </w:rPr>
        <w:t xml:space="preserve"> </w:t>
      </w:r>
      <w:r>
        <w:rPr>
          <w:sz w:val="24"/>
        </w:rPr>
        <w:t>обучающихся.</w:t>
      </w:r>
    </w:p>
    <w:p w:rsidR="00173E52" w:rsidRDefault="00173E52">
      <w:pPr>
        <w:spacing w:line="242" w:lineRule="auto"/>
        <w:jc w:val="both"/>
        <w:rPr>
          <w:sz w:val="24"/>
        </w:rPr>
        <w:sectPr w:rsidR="00173E52" w:rsidSect="006C72F5">
          <w:footerReference w:type="default" r:id="rId11"/>
          <w:pgSz w:w="11910" w:h="16840"/>
          <w:pgMar w:top="1280" w:right="0" w:bottom="1080" w:left="567" w:header="0" w:footer="803" w:gutter="0"/>
          <w:cols w:space="720"/>
        </w:sectPr>
      </w:pPr>
    </w:p>
    <w:p w:rsidR="00173E52" w:rsidRDefault="00851D8E">
      <w:pPr>
        <w:pStyle w:val="6"/>
        <w:spacing w:before="74" w:line="242" w:lineRule="auto"/>
        <w:ind w:left="645" w:right="937"/>
        <w:jc w:val="center"/>
      </w:pPr>
      <w:r>
        <w:lastRenderedPageBreak/>
        <w:t xml:space="preserve">Исходные условия для реализации основной образовательной программы среднего общего образования, имеющиеся в </w:t>
      </w:r>
      <w:r w:rsidR="00C30EF6" w:rsidRPr="00C30EF6">
        <w:t xml:space="preserve">МБОУ « СШ № 9» </w:t>
      </w:r>
      <w:r w:rsidR="00C30EF6">
        <w:t xml:space="preserve"> </w:t>
      </w:r>
    </w:p>
    <w:p w:rsidR="00173E52" w:rsidRDefault="00173E52">
      <w:pPr>
        <w:pStyle w:val="a3"/>
        <w:spacing w:before="8"/>
        <w:ind w:left="0" w:firstLine="0"/>
        <w:rPr>
          <w:b/>
          <w:i/>
          <w:sz w:val="23"/>
        </w:rPr>
      </w:pPr>
    </w:p>
    <w:p w:rsidR="00173E52" w:rsidRDefault="00851D8E">
      <w:pPr>
        <w:pStyle w:val="a3"/>
        <w:ind w:left="850" w:right="1133" w:firstLine="489"/>
        <w:jc w:val="both"/>
      </w:pPr>
      <w:r>
        <w:t xml:space="preserve">Муниципальное бюджетное общеобразовательное учреждение </w:t>
      </w:r>
      <w:r w:rsidR="00C30EF6">
        <w:t xml:space="preserve">МБОУ « СШ № 9» </w:t>
      </w:r>
      <w:r>
        <w:t>является общеобразовательным учреждением, ориентированным на всестороннее формирование личности обучающегося с учетом  его  физического  и  психического  развития, индивидуальных возможностей и способностей, с целью  формирования  личности, обладающей прочными базовыми знаниями, общей культурой, здоровой, социально адаптированной.</w:t>
      </w:r>
    </w:p>
    <w:p w:rsidR="00173E52" w:rsidRDefault="00173E52">
      <w:pPr>
        <w:pStyle w:val="a3"/>
        <w:spacing w:before="10"/>
        <w:ind w:left="0" w:firstLine="0"/>
        <w:rPr>
          <w:sz w:val="23"/>
        </w:rPr>
      </w:pPr>
    </w:p>
    <w:p w:rsidR="00173E52" w:rsidRDefault="00C30EF6">
      <w:pPr>
        <w:pStyle w:val="a3"/>
        <w:ind w:left="850" w:right="1137" w:firstLine="710"/>
        <w:jc w:val="both"/>
      </w:pPr>
      <w:r>
        <w:t xml:space="preserve">МБОУ « СШ № 9» </w:t>
      </w:r>
      <w:r w:rsidR="00851D8E">
        <w:t xml:space="preserve"> имеет лицензию на право ведения образовательной деятельности по следующим образовательным программам: начальное общее образование, основное общее образование, среднее общее образование, дополнительное образование.</w:t>
      </w:r>
    </w:p>
    <w:p w:rsidR="00173E52" w:rsidRDefault="00851D8E">
      <w:pPr>
        <w:pStyle w:val="a3"/>
        <w:spacing w:before="5" w:line="237" w:lineRule="auto"/>
        <w:ind w:left="850" w:right="1137" w:firstLine="710"/>
        <w:jc w:val="both"/>
      </w:pPr>
      <w:r>
        <w:t>Функции и полномочия Учредителя учреждения от имени администрации г. Норильска осуществляет Управление общего и дошкольного образования администрации г. Норильска.</w:t>
      </w:r>
    </w:p>
    <w:p w:rsidR="00173E52" w:rsidRDefault="00C30EF6">
      <w:pPr>
        <w:pStyle w:val="a3"/>
        <w:spacing w:before="3"/>
        <w:ind w:left="850" w:right="1130" w:firstLine="710"/>
        <w:jc w:val="both"/>
      </w:pPr>
      <w:r>
        <w:t xml:space="preserve">МБОУ « СШ № 9» </w:t>
      </w:r>
      <w:r w:rsidR="00851D8E">
        <w:t xml:space="preserve"> является юридическим лицом, обладает обособленным имуществом на праве оперативного управления, самостоятельным балансом, лицевыми счетами в органах Федерального казначейства, в других кредитных организациях; имеет печать с изображением Государственного герба Российской Федерации и со своим наименованием.</w:t>
      </w:r>
    </w:p>
    <w:p w:rsidR="00173E52" w:rsidRDefault="00851D8E">
      <w:pPr>
        <w:spacing w:before="6" w:line="285" w:lineRule="exact"/>
        <w:ind w:left="1358"/>
        <w:rPr>
          <w:b/>
          <w:i/>
          <w:sz w:val="25"/>
        </w:rPr>
      </w:pPr>
      <w:r>
        <w:rPr>
          <w:b/>
          <w:i/>
          <w:sz w:val="25"/>
        </w:rPr>
        <w:t xml:space="preserve">Приоритетные направления образовательной программы </w:t>
      </w:r>
      <w:r w:rsidR="00DE08AC" w:rsidRPr="004972E5">
        <w:rPr>
          <w:b/>
        </w:rPr>
        <w:t>МБОУ « СШ № 9»</w:t>
      </w:r>
    </w:p>
    <w:p w:rsidR="00173E52" w:rsidRDefault="00851D8E">
      <w:pPr>
        <w:pStyle w:val="a4"/>
        <w:numPr>
          <w:ilvl w:val="0"/>
          <w:numId w:val="61"/>
        </w:numPr>
        <w:tabs>
          <w:tab w:val="left" w:pos="1556"/>
        </w:tabs>
        <w:spacing w:line="273" w:lineRule="exact"/>
        <w:ind w:firstLine="566"/>
        <w:rPr>
          <w:sz w:val="24"/>
        </w:rPr>
      </w:pPr>
      <w:r>
        <w:rPr>
          <w:sz w:val="24"/>
        </w:rPr>
        <w:t>обеспечение освоения обязательных стандартов</w:t>
      </w:r>
      <w:r>
        <w:rPr>
          <w:spacing w:val="-16"/>
          <w:sz w:val="24"/>
        </w:rPr>
        <w:t xml:space="preserve"> </w:t>
      </w:r>
      <w:r>
        <w:rPr>
          <w:sz w:val="24"/>
        </w:rPr>
        <w:t>образования;</w:t>
      </w:r>
    </w:p>
    <w:p w:rsidR="00173E52" w:rsidRDefault="00851D8E">
      <w:pPr>
        <w:pStyle w:val="a4"/>
        <w:numPr>
          <w:ilvl w:val="0"/>
          <w:numId w:val="61"/>
        </w:numPr>
        <w:tabs>
          <w:tab w:val="left" w:pos="1556"/>
        </w:tabs>
        <w:spacing w:line="242" w:lineRule="auto"/>
        <w:ind w:right="1132" w:firstLine="566"/>
        <w:rPr>
          <w:sz w:val="24"/>
        </w:rPr>
      </w:pPr>
      <w:r>
        <w:rPr>
          <w:sz w:val="24"/>
        </w:rPr>
        <w:t>удовлетворение запросов и потребностей обучающихся, родителей на образовательные услуги;</w:t>
      </w:r>
    </w:p>
    <w:p w:rsidR="00173E52" w:rsidRDefault="00851D8E">
      <w:pPr>
        <w:pStyle w:val="a4"/>
        <w:numPr>
          <w:ilvl w:val="0"/>
          <w:numId w:val="61"/>
        </w:numPr>
        <w:tabs>
          <w:tab w:val="left" w:pos="1556"/>
        </w:tabs>
        <w:spacing w:line="271" w:lineRule="exact"/>
        <w:ind w:firstLine="566"/>
        <w:rPr>
          <w:sz w:val="24"/>
        </w:rPr>
      </w:pPr>
      <w:r>
        <w:rPr>
          <w:sz w:val="24"/>
        </w:rPr>
        <w:t>здоровьесбережение в организации учебно-воспитательного</w:t>
      </w:r>
      <w:r>
        <w:rPr>
          <w:spacing w:val="-2"/>
          <w:sz w:val="24"/>
        </w:rPr>
        <w:t xml:space="preserve"> </w:t>
      </w:r>
      <w:r>
        <w:rPr>
          <w:sz w:val="24"/>
        </w:rPr>
        <w:t>процесса;</w:t>
      </w:r>
    </w:p>
    <w:p w:rsidR="00173E52" w:rsidRDefault="00851D8E">
      <w:pPr>
        <w:pStyle w:val="a4"/>
        <w:numPr>
          <w:ilvl w:val="0"/>
          <w:numId w:val="61"/>
        </w:numPr>
        <w:tabs>
          <w:tab w:val="left" w:pos="1556"/>
        </w:tabs>
        <w:spacing w:before="3" w:line="237" w:lineRule="auto"/>
        <w:ind w:right="1133" w:firstLine="566"/>
        <w:rPr>
          <w:sz w:val="24"/>
        </w:rPr>
      </w:pPr>
      <w:r>
        <w:rPr>
          <w:sz w:val="24"/>
        </w:rPr>
        <w:t>предпрофильная подготовка и профильное обучение (естественнонаучное, техническое, социально-гуманитарное</w:t>
      </w:r>
      <w:r>
        <w:rPr>
          <w:spacing w:val="-5"/>
          <w:sz w:val="24"/>
        </w:rPr>
        <w:t xml:space="preserve"> </w:t>
      </w:r>
      <w:r>
        <w:rPr>
          <w:sz w:val="24"/>
        </w:rPr>
        <w:t>направления).</w:t>
      </w:r>
    </w:p>
    <w:p w:rsidR="00173E52" w:rsidRDefault="00173E52">
      <w:pPr>
        <w:pStyle w:val="a3"/>
        <w:spacing w:before="1"/>
        <w:ind w:left="0" w:firstLine="0"/>
      </w:pPr>
    </w:p>
    <w:p w:rsidR="00173E52" w:rsidRDefault="00851D8E">
      <w:pPr>
        <w:pStyle w:val="5"/>
        <w:spacing w:line="242" w:lineRule="auto"/>
        <w:ind w:left="2939" w:right="1484" w:hanging="1163"/>
      </w:pPr>
      <w:r>
        <w:t xml:space="preserve">Принципы и подходы к формированию основной образовательной программы среднего общего образования в МБОУ </w:t>
      </w:r>
      <w:r w:rsidR="00DE08AC">
        <w:t>МБОУ « СШ № 9»</w:t>
      </w:r>
    </w:p>
    <w:p w:rsidR="00173E52" w:rsidRDefault="00851D8E">
      <w:pPr>
        <w:pStyle w:val="a3"/>
        <w:spacing w:line="242" w:lineRule="auto"/>
        <w:ind w:left="850" w:right="1568"/>
      </w:pPr>
      <w:r>
        <w:t>Методологической основой ФГОС СОО является системно-деятельностный подход, который предполагает:</w:t>
      </w:r>
    </w:p>
    <w:p w:rsidR="00173E52" w:rsidRDefault="00851D8E" w:rsidP="004972E5">
      <w:pPr>
        <w:pStyle w:val="a4"/>
        <w:numPr>
          <w:ilvl w:val="0"/>
          <w:numId w:val="61"/>
        </w:numPr>
        <w:tabs>
          <w:tab w:val="left" w:pos="1556"/>
        </w:tabs>
        <w:spacing w:line="270" w:lineRule="exact"/>
        <w:rPr>
          <w:sz w:val="24"/>
        </w:rPr>
      </w:pPr>
      <w:r>
        <w:rPr>
          <w:sz w:val="24"/>
        </w:rPr>
        <w:t>формирование готовности обучающихся к саморазвитию и непрерывному</w:t>
      </w:r>
      <w:r>
        <w:rPr>
          <w:spacing w:val="-16"/>
          <w:sz w:val="24"/>
        </w:rPr>
        <w:t xml:space="preserve"> </w:t>
      </w:r>
      <w:r>
        <w:rPr>
          <w:sz w:val="24"/>
        </w:rPr>
        <w:t>образованию;</w:t>
      </w:r>
      <w:r w:rsidR="004972E5" w:rsidRPr="004972E5">
        <w:t xml:space="preserve"> </w:t>
      </w:r>
      <w:r w:rsidR="004972E5" w:rsidRPr="004972E5">
        <w:rPr>
          <w:sz w:val="24"/>
        </w:rPr>
        <w:t xml:space="preserve">приоритетное внимание уделяется: формированию действий по организации и планированию учебного сотрудничества с учителем и сверстниками, умений работать в группе; Коммуникативные практическому освоению умений, составляющих основу коммуникативной компетентности: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 развитию речевой деятельности,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 приоритетное внимание уделяется: практическому освоению обучающимися основ проектно-исследовательской деятельности; развитию стратегий смыслового чтения и работе с информацией; практическому освоению методов познания, инструментария и понятийного аппарата, широкого спектра логических действий и операций; Познавательные усовершенствованию приобретённых на первой ступени навыков работы с информацией и пополнению их; умению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заполнять и дополнять таблицы, схемы, диаграммы, тексты. Обучающиеся усовершенствуют навык поиска информации. На ступени основного общего образования устанавливаются планируемые результаты освоения: четырёх междисциплинарных учебных программ «Формирование универсальных учебных действий», «Формирование ИКТ-компетентности обучающихся», </w:t>
      </w:r>
    </w:p>
    <w:p w:rsidR="00173E52" w:rsidRDefault="00173E52">
      <w:pPr>
        <w:spacing w:line="270" w:lineRule="exact"/>
        <w:rPr>
          <w:sz w:val="24"/>
        </w:rPr>
      </w:pPr>
    </w:p>
    <w:p w:rsidR="00173E52" w:rsidRDefault="00851D8E" w:rsidP="004972E5">
      <w:pPr>
        <w:pStyle w:val="a4"/>
        <w:tabs>
          <w:tab w:val="left" w:pos="1556"/>
        </w:tabs>
        <w:spacing w:before="74" w:line="242" w:lineRule="auto"/>
        <w:ind w:left="1416" w:right="1142" w:firstLine="0"/>
        <w:jc w:val="both"/>
        <w:rPr>
          <w:sz w:val="24"/>
        </w:rPr>
      </w:pPr>
      <w:r>
        <w:rPr>
          <w:sz w:val="24"/>
        </w:rPr>
        <w:t>проектирование и конструирование развивающей образовательной среды организации, осуществляющей образовательную</w:t>
      </w:r>
      <w:r>
        <w:rPr>
          <w:spacing w:val="2"/>
          <w:sz w:val="24"/>
        </w:rPr>
        <w:t xml:space="preserve"> </w:t>
      </w:r>
      <w:r>
        <w:rPr>
          <w:sz w:val="24"/>
        </w:rPr>
        <w:t>деятельность;</w:t>
      </w:r>
    </w:p>
    <w:p w:rsidR="00173E52" w:rsidRDefault="00851D8E">
      <w:pPr>
        <w:pStyle w:val="a4"/>
        <w:numPr>
          <w:ilvl w:val="0"/>
          <w:numId w:val="61"/>
        </w:numPr>
        <w:tabs>
          <w:tab w:val="left" w:pos="1556"/>
        </w:tabs>
        <w:spacing w:line="271" w:lineRule="exact"/>
        <w:ind w:firstLine="566"/>
        <w:rPr>
          <w:sz w:val="24"/>
        </w:rPr>
      </w:pPr>
      <w:r>
        <w:rPr>
          <w:sz w:val="24"/>
        </w:rPr>
        <w:t>активную учебно-познавательную деятельность</w:t>
      </w:r>
      <w:r>
        <w:rPr>
          <w:spacing w:val="1"/>
          <w:sz w:val="24"/>
        </w:rPr>
        <w:t xml:space="preserve"> </w:t>
      </w:r>
      <w:r>
        <w:rPr>
          <w:sz w:val="24"/>
        </w:rPr>
        <w:t>обучающихся;</w:t>
      </w:r>
    </w:p>
    <w:p w:rsidR="00173E52" w:rsidRDefault="00851D8E">
      <w:pPr>
        <w:pStyle w:val="a4"/>
        <w:numPr>
          <w:ilvl w:val="0"/>
          <w:numId w:val="61"/>
        </w:numPr>
        <w:tabs>
          <w:tab w:val="left" w:pos="1556"/>
        </w:tabs>
        <w:spacing w:before="4" w:line="237" w:lineRule="auto"/>
        <w:ind w:right="1132" w:firstLine="566"/>
        <w:jc w:val="both"/>
        <w:rPr>
          <w:sz w:val="24"/>
        </w:rPr>
      </w:pPr>
      <w:r>
        <w:rPr>
          <w:sz w:val="24"/>
        </w:rPr>
        <w:t>построение образовательной деятельности с учетом индивидуальных, возрастных, психологических, физиологических особенностей и здоровья</w:t>
      </w:r>
      <w:r>
        <w:rPr>
          <w:spacing w:val="-7"/>
          <w:sz w:val="24"/>
        </w:rPr>
        <w:t xml:space="preserve"> </w:t>
      </w:r>
      <w:r>
        <w:rPr>
          <w:sz w:val="24"/>
        </w:rPr>
        <w:t>обучающихся.</w:t>
      </w:r>
    </w:p>
    <w:p w:rsidR="00173E52" w:rsidRDefault="00851D8E">
      <w:pPr>
        <w:pStyle w:val="a3"/>
        <w:spacing w:before="4"/>
        <w:ind w:left="850" w:right="1127"/>
        <w:jc w:val="both"/>
      </w:pPr>
      <w:r>
        <w:t>Основная образовательная программа формируется на основе системно-деятельностного подхода. 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компонентов: цели образования; содержания образования на уровне среднего общего образования; форм, методов, средств реализации этого содержания (технологии преподавания, освоения, обучения); субъектов системы образования (педагогов, обучающихся, их родителей (законных представителей)); материальной базы как средства системы образования, в том числе с учетом принципа преемственности начального общего, основного общего, среднего общего, профессионального образования, который может быть реализован как через содержание, так и через формы, средства, технологии, методы и приемы работы.</w:t>
      </w:r>
    </w:p>
    <w:p w:rsidR="00173E52" w:rsidRDefault="00851D8E">
      <w:pPr>
        <w:pStyle w:val="a3"/>
        <w:spacing w:before="2"/>
        <w:ind w:left="850" w:right="1134"/>
        <w:jc w:val="both"/>
      </w:pPr>
      <w:r>
        <w:t>Основная образовательная программа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173E52" w:rsidRDefault="00851D8E">
      <w:pPr>
        <w:pStyle w:val="a3"/>
        <w:ind w:left="850" w:right="1127"/>
        <w:jc w:val="both"/>
      </w:pPr>
      <w:r>
        <w:t>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w:t>
      </w:r>
    </w:p>
    <w:p w:rsidR="00173E52" w:rsidRDefault="00851D8E">
      <w:pPr>
        <w:pStyle w:val="a3"/>
        <w:spacing w:line="242" w:lineRule="auto"/>
        <w:ind w:left="850" w:right="1128"/>
        <w:jc w:val="both"/>
      </w:pPr>
      <w:r>
        <w:t>Основная образовательная программа формируется с учетом психолого-педагогических особенностей развития детей 15–18 лет,</w:t>
      </w:r>
      <w:r>
        <w:rPr>
          <w:spacing w:val="5"/>
        </w:rPr>
        <w:t xml:space="preserve"> </w:t>
      </w:r>
      <w:r>
        <w:t>связанных:</w:t>
      </w:r>
    </w:p>
    <w:p w:rsidR="00173E52" w:rsidRDefault="00851D8E">
      <w:pPr>
        <w:pStyle w:val="a3"/>
        <w:ind w:left="850" w:right="1132"/>
        <w:jc w:val="both"/>
      </w:pPr>
      <w:r>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w:t>
      </w:r>
      <w:r>
        <w:rPr>
          <w:spacing w:val="4"/>
        </w:rPr>
        <w:t xml:space="preserve"> </w:t>
      </w:r>
      <w:r>
        <w:t>деятельности;</w:t>
      </w:r>
    </w:p>
    <w:p w:rsidR="00173E52" w:rsidRDefault="00851D8E">
      <w:pPr>
        <w:pStyle w:val="a3"/>
        <w:ind w:left="850" w:right="1128"/>
        <w:jc w:val="both"/>
      </w:pPr>
      <w:r>
        <w:t>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 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173E52" w:rsidRDefault="00851D8E">
      <w:pPr>
        <w:pStyle w:val="a3"/>
        <w:ind w:left="850" w:right="1123"/>
        <w:jc w:val="both"/>
      </w:pPr>
      <w:r>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 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w:t>
      </w:r>
      <w:r>
        <w:rPr>
          <w:spacing w:val="-5"/>
        </w:rPr>
        <w:t xml:space="preserve"> </w:t>
      </w:r>
      <w:r>
        <w:t>траектории;</w:t>
      </w:r>
    </w:p>
    <w:p w:rsidR="00173E52" w:rsidRDefault="00851D8E">
      <w:pPr>
        <w:pStyle w:val="a3"/>
        <w:spacing w:line="237" w:lineRule="auto"/>
        <w:ind w:left="850" w:right="1140"/>
        <w:jc w:val="both"/>
      </w:pPr>
      <w:r>
        <w:t>с формированием у обучающихся научного типа мышления, овладением научной терминологией, ключевыми понятиями, методами и приемами;</w:t>
      </w:r>
    </w:p>
    <w:p w:rsidR="00173E52" w:rsidRDefault="00851D8E">
      <w:pPr>
        <w:pStyle w:val="a3"/>
        <w:spacing w:before="2"/>
        <w:ind w:left="850" w:right="1130"/>
        <w:jc w:val="both"/>
      </w:pPr>
      <w:r>
        <w:t>с самостоятельным приобретением идентичности; повышением требовательности к самому себе; углублением самооценки; бóльшим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173E52" w:rsidRDefault="00851D8E" w:rsidP="00D8417E">
      <w:pPr>
        <w:pStyle w:val="a3"/>
        <w:spacing w:before="1"/>
        <w:ind w:left="850" w:right="1130"/>
        <w:jc w:val="both"/>
        <w:sectPr w:rsidR="00173E52">
          <w:pgSz w:w="11910" w:h="16840"/>
          <w:pgMar w:top="980" w:right="0" w:bottom="1040" w:left="0" w:header="0" w:footer="803" w:gutter="0"/>
          <w:cols w:space="720"/>
        </w:sectPr>
      </w:pPr>
      <w:r>
        <w:t xml:space="preserve">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w:t>
      </w:r>
    </w:p>
    <w:p w:rsidR="00173E52" w:rsidRDefault="00851D8E">
      <w:pPr>
        <w:pStyle w:val="a3"/>
        <w:spacing w:before="74"/>
        <w:ind w:left="850" w:right="1132" w:firstLine="0"/>
        <w:jc w:val="both"/>
      </w:pPr>
      <w:r>
        <w:lastRenderedPageBreak/>
        <w:t>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 переходом от подросткового возраста к самостоятельной взрослой жизни.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эмансипацию от взрослых, сколько четкую ориентировку и определение своего места во взрослом мире.</w:t>
      </w:r>
    </w:p>
    <w:p w:rsidR="00173E52" w:rsidRDefault="00851D8E">
      <w:pPr>
        <w:pStyle w:val="a3"/>
        <w:spacing w:before="3"/>
        <w:ind w:left="850" w:right="1127"/>
        <w:jc w:val="both"/>
      </w:pPr>
      <w:r>
        <w:t>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в том числе через развитие органов государственно-общественного управления образовательной</w:t>
      </w:r>
      <w:r>
        <w:rPr>
          <w:spacing w:val="-3"/>
        </w:rPr>
        <w:t xml:space="preserve"> </w:t>
      </w:r>
      <w:r>
        <w:t>организацией.</w:t>
      </w:r>
    </w:p>
    <w:p w:rsidR="00173E52" w:rsidRDefault="00851D8E">
      <w:pPr>
        <w:pStyle w:val="a3"/>
        <w:ind w:left="850" w:right="1134"/>
        <w:jc w:val="both"/>
      </w:pPr>
      <w:r>
        <w:t>Основная образовательная программа формируется в соответствии с требованиями ФГОС СОО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173E52" w:rsidRDefault="00173E52">
      <w:pPr>
        <w:pStyle w:val="a3"/>
        <w:spacing w:before="10"/>
        <w:ind w:left="0" w:firstLine="0"/>
        <w:rPr>
          <w:sz w:val="23"/>
        </w:rPr>
      </w:pPr>
    </w:p>
    <w:p w:rsidR="00173E52" w:rsidRDefault="00851D8E">
      <w:pPr>
        <w:pStyle w:val="5"/>
        <w:ind w:left="1200"/>
      </w:pPr>
      <w:r>
        <w:t>Общая характеристика основной образовательной программы МБОУ «</w:t>
      </w:r>
      <w:r w:rsidR="00DE08AC">
        <w:t xml:space="preserve">СШ № 9 </w:t>
      </w:r>
      <w:r>
        <w:t>».</w:t>
      </w:r>
    </w:p>
    <w:p w:rsidR="00173E52" w:rsidRDefault="00851D8E">
      <w:pPr>
        <w:pStyle w:val="a3"/>
        <w:spacing w:before="5" w:line="237" w:lineRule="auto"/>
        <w:ind w:left="850" w:right="1123"/>
        <w:jc w:val="both"/>
      </w:pPr>
      <w:r>
        <w:t xml:space="preserve">Основная образовательная программа среднего общего образования </w:t>
      </w:r>
      <w:r w:rsidR="00DE08AC">
        <w:t>МБОУ «СШ № 9 ».</w:t>
      </w:r>
      <w:r>
        <w:t>разработана на основе:</w:t>
      </w:r>
    </w:p>
    <w:p w:rsidR="00173E52" w:rsidRDefault="00851D8E">
      <w:pPr>
        <w:pStyle w:val="a3"/>
        <w:spacing w:before="4" w:line="275" w:lineRule="exact"/>
        <w:ind w:left="1478" w:firstLine="0"/>
      </w:pPr>
      <w:r>
        <w:t>ФГОС СОО;</w:t>
      </w:r>
    </w:p>
    <w:p w:rsidR="00173E52" w:rsidRDefault="00851D8E">
      <w:pPr>
        <w:pStyle w:val="a3"/>
        <w:spacing w:line="242" w:lineRule="auto"/>
        <w:ind w:left="1478" w:right="6535" w:firstLine="0"/>
      </w:pPr>
      <w:r>
        <w:t>Конституции Российской Федерации; Конвенции ООН о правах ребенка.</w:t>
      </w:r>
    </w:p>
    <w:p w:rsidR="00173E52" w:rsidRDefault="00851D8E">
      <w:pPr>
        <w:pStyle w:val="a3"/>
        <w:ind w:left="850" w:right="1123" w:firstLine="628"/>
        <w:jc w:val="both"/>
      </w:pPr>
      <w:r>
        <w:t xml:space="preserve">Основная образовательная программа среднего общего образования </w:t>
      </w:r>
      <w:r w:rsidR="00DE08AC">
        <w:t>МБОУ «СШ № 9 ».</w:t>
      </w:r>
      <w:r>
        <w:t>учитывает региональные, национальные и этнокультурные потребности народов Российской Федерации, 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 эпидемиологических правил и нормативов.</w:t>
      </w:r>
    </w:p>
    <w:p w:rsidR="00173E52" w:rsidRDefault="00173E52">
      <w:pPr>
        <w:pStyle w:val="a3"/>
        <w:spacing w:before="8"/>
        <w:ind w:left="0" w:firstLine="0"/>
        <w:rPr>
          <w:sz w:val="23"/>
        </w:rPr>
      </w:pPr>
    </w:p>
    <w:p w:rsidR="00173E52" w:rsidRDefault="00851D8E">
      <w:pPr>
        <w:spacing w:line="275" w:lineRule="exact"/>
        <w:ind w:left="1416"/>
        <w:rPr>
          <w:b/>
          <w:sz w:val="24"/>
        </w:rPr>
      </w:pPr>
      <w:r>
        <w:rPr>
          <w:sz w:val="24"/>
        </w:rPr>
        <w:t xml:space="preserve">Программа содержит три раздела: </w:t>
      </w:r>
      <w:r>
        <w:rPr>
          <w:b/>
          <w:sz w:val="24"/>
        </w:rPr>
        <w:t>целевой, содержательный и организационный.</w:t>
      </w:r>
    </w:p>
    <w:p w:rsidR="00173E52" w:rsidRDefault="00851D8E">
      <w:pPr>
        <w:pStyle w:val="a3"/>
        <w:ind w:left="850" w:right="1125"/>
        <w:jc w:val="both"/>
      </w:pPr>
      <w:r>
        <w:t>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ФГОС СОО и составляет 60 %, а часть, формируемая участниками образовательных отношений, – 40 % от общего объема образовательной программы среднего общего</w:t>
      </w:r>
      <w:r>
        <w:rPr>
          <w:spacing w:val="-4"/>
        </w:rPr>
        <w:t xml:space="preserve"> </w:t>
      </w:r>
      <w:r>
        <w:t>образования.</w:t>
      </w:r>
    </w:p>
    <w:p w:rsidR="00173E52" w:rsidRDefault="00851D8E">
      <w:pPr>
        <w:pStyle w:val="a3"/>
        <w:spacing w:before="1"/>
        <w:ind w:left="850" w:right="1133"/>
        <w:jc w:val="both"/>
      </w:pPr>
      <w:r>
        <w:t>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p>
    <w:p w:rsidR="00173E52" w:rsidRDefault="00851D8E">
      <w:pPr>
        <w:pStyle w:val="a3"/>
        <w:ind w:left="850" w:right="1123"/>
        <w:jc w:val="both"/>
      </w:pPr>
      <w: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общего образования</w:t>
      </w:r>
    </w:p>
    <w:p w:rsidR="00173E52" w:rsidRDefault="00173E52">
      <w:pPr>
        <w:pStyle w:val="a3"/>
        <w:spacing w:before="1"/>
        <w:ind w:left="0" w:firstLine="0"/>
      </w:pPr>
    </w:p>
    <w:p w:rsidR="00173E52" w:rsidRDefault="00851D8E">
      <w:pPr>
        <w:pStyle w:val="5"/>
        <w:spacing w:before="1" w:line="275" w:lineRule="exact"/>
        <w:ind w:left="645" w:right="925"/>
        <w:jc w:val="center"/>
      </w:pPr>
      <w:r>
        <w:t>Общие подходы к организации внеурочной деятельности</w:t>
      </w:r>
    </w:p>
    <w:p w:rsidR="00173E52" w:rsidRDefault="00851D8E">
      <w:pPr>
        <w:pStyle w:val="a3"/>
        <w:spacing w:line="275" w:lineRule="exact"/>
        <w:ind w:left="1416" w:firstLine="0"/>
      </w:pPr>
      <w:r>
        <w:t>Система внеурочной деятельности включает в себя:</w:t>
      </w:r>
    </w:p>
    <w:p w:rsidR="00173E52" w:rsidRDefault="00173E52">
      <w:pPr>
        <w:spacing w:line="275" w:lineRule="exact"/>
        <w:sectPr w:rsidR="00173E52">
          <w:pgSz w:w="11910" w:h="16840"/>
          <w:pgMar w:top="980" w:right="0" w:bottom="1040" w:left="0" w:header="0" w:footer="803" w:gutter="0"/>
          <w:cols w:space="720"/>
        </w:sectPr>
      </w:pPr>
    </w:p>
    <w:p w:rsidR="00173E52" w:rsidRDefault="00851D8E">
      <w:pPr>
        <w:pStyle w:val="a4"/>
        <w:numPr>
          <w:ilvl w:val="0"/>
          <w:numId w:val="61"/>
        </w:numPr>
        <w:tabs>
          <w:tab w:val="left" w:pos="1556"/>
        </w:tabs>
        <w:spacing w:before="74"/>
        <w:ind w:right="1138" w:firstLine="566"/>
        <w:jc w:val="both"/>
        <w:rPr>
          <w:sz w:val="24"/>
        </w:rPr>
      </w:pPr>
      <w:r>
        <w:rPr>
          <w:sz w:val="24"/>
        </w:rPr>
        <w:lastRenderedPageBreak/>
        <w:t xml:space="preserve">жизнь ученических сообществ (в </w:t>
      </w:r>
      <w:r>
        <w:rPr>
          <w:spacing w:val="-3"/>
          <w:sz w:val="24"/>
        </w:rPr>
        <w:t xml:space="preserve">то </w:t>
      </w:r>
      <w:r>
        <w:rPr>
          <w:sz w:val="24"/>
        </w:rPr>
        <w:t>числе ученических классов, разновозрастных объединений по интересам, клубов; юношеских общественных объединений и организаций в рамках «Российского движения</w:t>
      </w:r>
      <w:r>
        <w:rPr>
          <w:spacing w:val="3"/>
          <w:sz w:val="24"/>
        </w:rPr>
        <w:t xml:space="preserve"> </w:t>
      </w:r>
      <w:r>
        <w:rPr>
          <w:sz w:val="24"/>
        </w:rPr>
        <w:t>школьников»);</w:t>
      </w:r>
    </w:p>
    <w:p w:rsidR="00173E52" w:rsidRDefault="00851D8E">
      <w:pPr>
        <w:pStyle w:val="a4"/>
        <w:numPr>
          <w:ilvl w:val="0"/>
          <w:numId w:val="61"/>
        </w:numPr>
        <w:tabs>
          <w:tab w:val="left" w:pos="1556"/>
        </w:tabs>
        <w:spacing w:before="2"/>
        <w:ind w:right="1131" w:firstLine="566"/>
        <w:jc w:val="both"/>
        <w:rPr>
          <w:sz w:val="24"/>
        </w:rPr>
      </w:pPr>
      <w:r>
        <w:rPr>
          <w:sz w:val="24"/>
        </w:rPr>
        <w:t>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w:t>
      </w:r>
      <w:r>
        <w:rPr>
          <w:spacing w:val="-3"/>
          <w:sz w:val="24"/>
        </w:rPr>
        <w:t xml:space="preserve"> </w:t>
      </w:r>
      <w:r>
        <w:rPr>
          <w:sz w:val="24"/>
        </w:rPr>
        <w:t>школы;</w:t>
      </w:r>
    </w:p>
    <w:p w:rsidR="00173E52" w:rsidRDefault="00851D8E">
      <w:pPr>
        <w:pStyle w:val="a4"/>
        <w:numPr>
          <w:ilvl w:val="0"/>
          <w:numId w:val="61"/>
        </w:numPr>
        <w:tabs>
          <w:tab w:val="left" w:pos="1556"/>
        </w:tabs>
        <w:spacing w:line="274" w:lineRule="exact"/>
        <w:ind w:firstLine="566"/>
        <w:rPr>
          <w:sz w:val="24"/>
        </w:rPr>
      </w:pPr>
      <w:r>
        <w:rPr>
          <w:sz w:val="24"/>
        </w:rPr>
        <w:t>систему воспитательных</w:t>
      </w:r>
      <w:r>
        <w:rPr>
          <w:spacing w:val="-12"/>
          <w:sz w:val="24"/>
        </w:rPr>
        <w:t xml:space="preserve"> </w:t>
      </w:r>
      <w:r>
        <w:rPr>
          <w:sz w:val="24"/>
        </w:rPr>
        <w:t>мероприятий.</w:t>
      </w:r>
    </w:p>
    <w:p w:rsidR="00173E52" w:rsidRDefault="00851D8E">
      <w:pPr>
        <w:pStyle w:val="a3"/>
        <w:spacing w:before="3"/>
        <w:ind w:left="850" w:right="1133"/>
        <w:jc w:val="both"/>
      </w:pPr>
      <w: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173E52" w:rsidRDefault="00851D8E">
      <w:pPr>
        <w:pStyle w:val="a3"/>
        <w:ind w:left="850" w:right="1128"/>
        <w:jc w:val="both"/>
      </w:pPr>
      <w:r>
        <w:t>Вариативность содержания внеурочной деятельности определяется профилями обучения (естественно-научный, гуманитарный, социально-экономический, технологический, универсальный). Вариативность в распределении часов на отдельные элементы внеурочной деятельности определяется с учетом особенностей образовательных организаций.</w:t>
      </w:r>
    </w:p>
    <w:p w:rsidR="00173E52" w:rsidRDefault="00173E52">
      <w:pPr>
        <w:pStyle w:val="a3"/>
        <w:ind w:left="0" w:firstLine="0"/>
        <w:rPr>
          <w:sz w:val="26"/>
        </w:rPr>
      </w:pPr>
    </w:p>
    <w:p w:rsidR="00173E52" w:rsidRDefault="00173E52">
      <w:pPr>
        <w:pStyle w:val="a3"/>
        <w:spacing w:before="3"/>
        <w:ind w:left="0" w:firstLine="0"/>
        <w:rPr>
          <w:sz w:val="22"/>
        </w:rPr>
      </w:pPr>
    </w:p>
    <w:p w:rsidR="00173E52" w:rsidRDefault="00851D8E" w:rsidP="006C72F5">
      <w:pPr>
        <w:pStyle w:val="1"/>
        <w:tabs>
          <w:tab w:val="left" w:pos="2559"/>
          <w:tab w:val="left" w:pos="2560"/>
        </w:tabs>
        <w:spacing w:before="1"/>
        <w:ind w:right="1522"/>
        <w:jc w:val="center"/>
      </w:pPr>
      <w:r>
        <w:t>Планируемые результаты освоения обучающимися</w:t>
      </w:r>
      <w:r>
        <w:rPr>
          <w:spacing w:val="-28"/>
        </w:rPr>
        <w:t xml:space="preserve"> </w:t>
      </w:r>
      <w:r>
        <w:t>основной образовательной программы среднего общего</w:t>
      </w:r>
      <w:r>
        <w:rPr>
          <w:spacing w:val="-13"/>
        </w:rPr>
        <w:t xml:space="preserve"> </w:t>
      </w:r>
      <w:r>
        <w:t>образования</w:t>
      </w:r>
    </w:p>
    <w:p w:rsidR="00173E52" w:rsidRDefault="00173E52" w:rsidP="006C72F5">
      <w:pPr>
        <w:pStyle w:val="a3"/>
        <w:spacing w:before="11"/>
        <w:ind w:left="0" w:firstLine="0"/>
        <w:jc w:val="center"/>
        <w:rPr>
          <w:b/>
        </w:rPr>
      </w:pPr>
    </w:p>
    <w:p w:rsidR="00173E52" w:rsidRDefault="00851D8E" w:rsidP="006C72F5">
      <w:pPr>
        <w:pStyle w:val="2"/>
        <w:tabs>
          <w:tab w:val="left" w:pos="1604"/>
        </w:tabs>
        <w:ind w:left="1603"/>
      </w:pPr>
      <w:r>
        <w:t>Планируемые личностные результаты освоения</w:t>
      </w:r>
      <w:r>
        <w:rPr>
          <w:spacing w:val="12"/>
        </w:rPr>
        <w:t xml:space="preserve"> </w:t>
      </w:r>
      <w:r>
        <w:t>ООП</w:t>
      </w:r>
    </w:p>
    <w:p w:rsidR="00173E52" w:rsidRDefault="00173E52">
      <w:pPr>
        <w:pStyle w:val="a3"/>
        <w:spacing w:before="7"/>
        <w:ind w:left="0" w:firstLine="0"/>
        <w:rPr>
          <w:b/>
          <w:sz w:val="33"/>
        </w:rPr>
      </w:pPr>
    </w:p>
    <w:p w:rsidR="00173E52" w:rsidRDefault="00851D8E">
      <w:pPr>
        <w:pStyle w:val="6"/>
        <w:spacing w:line="242" w:lineRule="auto"/>
        <w:ind w:left="850" w:right="1140" w:firstLine="566"/>
        <w:jc w:val="both"/>
        <w:rPr>
          <w:i w:val="0"/>
        </w:rPr>
      </w:pPr>
      <w:r>
        <w:t>Личностные результаты в сфере отношений обучающихся к себе, к своему здоровью, к познанию</w:t>
      </w:r>
      <w:r>
        <w:rPr>
          <w:spacing w:val="-2"/>
        </w:rPr>
        <w:t xml:space="preserve"> </w:t>
      </w:r>
      <w:r>
        <w:t>себя</w:t>
      </w:r>
      <w:r>
        <w:rPr>
          <w:i w:val="0"/>
        </w:rPr>
        <w:t>:</w:t>
      </w:r>
    </w:p>
    <w:p w:rsidR="00173E52" w:rsidRDefault="00851D8E">
      <w:pPr>
        <w:pStyle w:val="a4"/>
        <w:numPr>
          <w:ilvl w:val="3"/>
          <w:numId w:val="60"/>
        </w:numPr>
        <w:tabs>
          <w:tab w:val="left" w:pos="1556"/>
        </w:tabs>
        <w:ind w:right="1137" w:firstLine="566"/>
        <w:jc w:val="both"/>
        <w:rPr>
          <w:sz w:val="24"/>
        </w:rPr>
      </w:pPr>
      <w:r>
        <w:rPr>
          <w:sz w:val="24"/>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w:t>
      </w:r>
      <w:r>
        <w:rPr>
          <w:spacing w:val="-18"/>
          <w:sz w:val="24"/>
        </w:rPr>
        <w:t xml:space="preserve"> </w:t>
      </w:r>
      <w:r>
        <w:rPr>
          <w:sz w:val="24"/>
        </w:rPr>
        <w:t>планы;</w:t>
      </w:r>
    </w:p>
    <w:p w:rsidR="00173E52" w:rsidRDefault="00851D8E">
      <w:pPr>
        <w:pStyle w:val="a4"/>
        <w:numPr>
          <w:ilvl w:val="3"/>
          <w:numId w:val="60"/>
        </w:numPr>
        <w:tabs>
          <w:tab w:val="left" w:pos="1556"/>
        </w:tabs>
        <w:spacing w:line="237" w:lineRule="auto"/>
        <w:ind w:right="1143" w:firstLine="566"/>
        <w:jc w:val="both"/>
        <w:rPr>
          <w:sz w:val="24"/>
        </w:rPr>
      </w:pPr>
      <w:r>
        <w:rPr>
          <w:sz w:val="24"/>
        </w:rPr>
        <w:t>готовность и способность обеспечить себе и своим близким достойную жизнь в процессе самостоятельной, творческой и ответственной</w:t>
      </w:r>
      <w:r>
        <w:rPr>
          <w:spacing w:val="-13"/>
          <w:sz w:val="24"/>
        </w:rPr>
        <w:t xml:space="preserve"> </w:t>
      </w:r>
      <w:r>
        <w:rPr>
          <w:sz w:val="24"/>
        </w:rPr>
        <w:t>деятельности;</w:t>
      </w:r>
    </w:p>
    <w:p w:rsidR="00173E52" w:rsidRDefault="00851D8E">
      <w:pPr>
        <w:pStyle w:val="a4"/>
        <w:numPr>
          <w:ilvl w:val="3"/>
          <w:numId w:val="60"/>
        </w:numPr>
        <w:tabs>
          <w:tab w:val="left" w:pos="1556"/>
        </w:tabs>
        <w:spacing w:before="4"/>
        <w:ind w:right="1133" w:firstLine="566"/>
        <w:jc w:val="both"/>
        <w:rPr>
          <w:sz w:val="24"/>
        </w:rPr>
      </w:pPr>
      <w:r>
        <w:rPr>
          <w:sz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w:t>
      </w:r>
      <w:r>
        <w:rPr>
          <w:spacing w:val="-10"/>
          <w:sz w:val="24"/>
        </w:rPr>
        <w:t xml:space="preserve"> </w:t>
      </w:r>
      <w:r>
        <w:rPr>
          <w:sz w:val="24"/>
        </w:rPr>
        <w:t>страны;</w:t>
      </w:r>
    </w:p>
    <w:p w:rsidR="00173E52" w:rsidRDefault="00851D8E">
      <w:pPr>
        <w:pStyle w:val="a4"/>
        <w:numPr>
          <w:ilvl w:val="3"/>
          <w:numId w:val="60"/>
        </w:numPr>
        <w:tabs>
          <w:tab w:val="left" w:pos="1556"/>
        </w:tabs>
        <w:ind w:right="1129" w:firstLine="566"/>
        <w:jc w:val="both"/>
        <w:rPr>
          <w:sz w:val="24"/>
        </w:rPr>
      </w:pPr>
      <w:r>
        <w:rPr>
          <w:sz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173E52" w:rsidRDefault="00851D8E">
      <w:pPr>
        <w:pStyle w:val="a4"/>
        <w:numPr>
          <w:ilvl w:val="3"/>
          <w:numId w:val="60"/>
        </w:numPr>
        <w:tabs>
          <w:tab w:val="left" w:pos="1556"/>
        </w:tabs>
        <w:spacing w:before="1"/>
        <w:ind w:right="1134" w:firstLine="566"/>
        <w:jc w:val="both"/>
        <w:rPr>
          <w:sz w:val="24"/>
        </w:rPr>
      </w:pPr>
      <w:r>
        <w:rPr>
          <w:sz w:val="24"/>
        </w:rPr>
        <w:t>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173E52" w:rsidRDefault="00851D8E">
      <w:pPr>
        <w:pStyle w:val="a4"/>
        <w:numPr>
          <w:ilvl w:val="3"/>
          <w:numId w:val="60"/>
        </w:numPr>
        <w:tabs>
          <w:tab w:val="left" w:pos="1556"/>
        </w:tabs>
        <w:spacing w:line="274" w:lineRule="exact"/>
        <w:ind w:firstLine="566"/>
        <w:rPr>
          <w:sz w:val="24"/>
        </w:rPr>
      </w:pPr>
      <w:r>
        <w:rPr>
          <w:sz w:val="24"/>
        </w:rPr>
        <w:t>неприятие вредных привычек: курения, употребления алкоголя,</w:t>
      </w:r>
      <w:r>
        <w:rPr>
          <w:spacing w:val="-2"/>
          <w:sz w:val="24"/>
        </w:rPr>
        <w:t xml:space="preserve"> </w:t>
      </w:r>
      <w:r>
        <w:rPr>
          <w:sz w:val="24"/>
        </w:rPr>
        <w:t>наркотиков.</w:t>
      </w:r>
    </w:p>
    <w:p w:rsidR="00173E52" w:rsidRDefault="00851D8E">
      <w:pPr>
        <w:pStyle w:val="6"/>
        <w:spacing w:before="2" w:line="240" w:lineRule="auto"/>
        <w:ind w:left="850" w:right="1136" w:firstLine="566"/>
        <w:jc w:val="both"/>
      </w:pPr>
      <w:r>
        <w:t>Личностные результаты в сфере отношений обучающихся к России как к Родине (Отечеству):</w:t>
      </w:r>
    </w:p>
    <w:p w:rsidR="00173E52" w:rsidRDefault="00851D8E">
      <w:pPr>
        <w:pStyle w:val="a4"/>
        <w:numPr>
          <w:ilvl w:val="3"/>
          <w:numId w:val="60"/>
        </w:numPr>
        <w:tabs>
          <w:tab w:val="left" w:pos="1556"/>
        </w:tabs>
        <w:ind w:right="1131" w:firstLine="566"/>
        <w:jc w:val="both"/>
        <w:rPr>
          <w:sz w:val="24"/>
        </w:rPr>
      </w:pPr>
      <w:r>
        <w:rPr>
          <w:sz w:val="24"/>
        </w:rPr>
        <w:t>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w:t>
      </w:r>
      <w:r>
        <w:rPr>
          <w:spacing w:val="-7"/>
          <w:sz w:val="24"/>
        </w:rPr>
        <w:t xml:space="preserve"> </w:t>
      </w:r>
      <w:r>
        <w:rPr>
          <w:sz w:val="24"/>
        </w:rPr>
        <w:t>защите;</w:t>
      </w:r>
    </w:p>
    <w:p w:rsidR="00173E52" w:rsidRDefault="00851D8E">
      <w:pPr>
        <w:pStyle w:val="a4"/>
        <w:numPr>
          <w:ilvl w:val="3"/>
          <w:numId w:val="60"/>
        </w:numPr>
        <w:tabs>
          <w:tab w:val="left" w:pos="1556"/>
        </w:tabs>
        <w:ind w:right="1140" w:firstLine="566"/>
        <w:jc w:val="both"/>
        <w:rPr>
          <w:sz w:val="24"/>
        </w:rPr>
      </w:pPr>
      <w:r>
        <w:rPr>
          <w:sz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w:t>
      </w:r>
      <w:r>
        <w:rPr>
          <w:spacing w:val="4"/>
          <w:sz w:val="24"/>
        </w:rPr>
        <w:t xml:space="preserve"> </w:t>
      </w:r>
      <w:r>
        <w:rPr>
          <w:sz w:val="24"/>
        </w:rPr>
        <w:t>гимн);</w:t>
      </w:r>
    </w:p>
    <w:p w:rsidR="00173E52" w:rsidRDefault="00851D8E">
      <w:pPr>
        <w:pStyle w:val="a4"/>
        <w:numPr>
          <w:ilvl w:val="3"/>
          <w:numId w:val="60"/>
        </w:numPr>
        <w:tabs>
          <w:tab w:val="left" w:pos="1556"/>
        </w:tabs>
        <w:spacing w:before="1"/>
        <w:ind w:right="1134" w:firstLine="566"/>
        <w:jc w:val="both"/>
        <w:rPr>
          <w:sz w:val="24"/>
        </w:rPr>
      </w:pPr>
      <w:r>
        <w:rPr>
          <w:sz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w:t>
      </w:r>
      <w:r>
        <w:rPr>
          <w:spacing w:val="5"/>
          <w:sz w:val="24"/>
        </w:rPr>
        <w:t xml:space="preserve"> </w:t>
      </w:r>
      <w:r>
        <w:rPr>
          <w:sz w:val="24"/>
        </w:rPr>
        <w:t>самоопределения;</w:t>
      </w:r>
    </w:p>
    <w:p w:rsidR="00173E52" w:rsidRDefault="00173E52">
      <w:pPr>
        <w:jc w:val="both"/>
        <w:rPr>
          <w:sz w:val="24"/>
        </w:rPr>
        <w:sectPr w:rsidR="00173E52">
          <w:pgSz w:w="11910" w:h="16840"/>
          <w:pgMar w:top="980" w:right="0" w:bottom="1080" w:left="0" w:header="0" w:footer="803" w:gutter="0"/>
          <w:cols w:space="720"/>
        </w:sectPr>
      </w:pPr>
    </w:p>
    <w:p w:rsidR="00173E52" w:rsidRDefault="00851D8E">
      <w:pPr>
        <w:pStyle w:val="a4"/>
        <w:numPr>
          <w:ilvl w:val="3"/>
          <w:numId w:val="60"/>
        </w:numPr>
        <w:tabs>
          <w:tab w:val="left" w:pos="1556"/>
        </w:tabs>
        <w:spacing w:before="74" w:line="242" w:lineRule="auto"/>
        <w:ind w:right="1128" w:firstLine="566"/>
        <w:jc w:val="both"/>
        <w:rPr>
          <w:sz w:val="24"/>
        </w:rPr>
      </w:pPr>
      <w:r>
        <w:rPr>
          <w:sz w:val="24"/>
        </w:rPr>
        <w:lastRenderedPageBreak/>
        <w:t>воспитание уважения к культуре, языкам, традициям и обычаям народов, проживающих в Российской Федерации.</w:t>
      </w:r>
    </w:p>
    <w:p w:rsidR="00173E52" w:rsidRDefault="00851D8E">
      <w:pPr>
        <w:pStyle w:val="6"/>
        <w:spacing w:line="242" w:lineRule="auto"/>
        <w:ind w:left="850" w:right="1136" w:firstLine="566"/>
        <w:jc w:val="both"/>
      </w:pPr>
      <w:r>
        <w:t>Личностные результаты в сфере отношений обучающихся к закону, государству и к гражданскому обществу:</w:t>
      </w:r>
    </w:p>
    <w:p w:rsidR="00173E52" w:rsidRDefault="00851D8E">
      <w:pPr>
        <w:pStyle w:val="a4"/>
        <w:numPr>
          <w:ilvl w:val="3"/>
          <w:numId w:val="60"/>
        </w:numPr>
        <w:tabs>
          <w:tab w:val="left" w:pos="1556"/>
        </w:tabs>
        <w:ind w:right="1138" w:firstLine="566"/>
        <w:jc w:val="both"/>
        <w:rPr>
          <w:sz w:val="24"/>
        </w:rPr>
      </w:pPr>
      <w:r>
        <w:rPr>
          <w:sz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w:t>
      </w:r>
      <w:r>
        <w:rPr>
          <w:spacing w:val="-13"/>
          <w:sz w:val="24"/>
        </w:rPr>
        <w:t xml:space="preserve"> </w:t>
      </w:r>
      <w:r>
        <w:rPr>
          <w:sz w:val="24"/>
        </w:rPr>
        <w:t>жизни;</w:t>
      </w:r>
    </w:p>
    <w:p w:rsidR="00173E52" w:rsidRDefault="00851D8E">
      <w:pPr>
        <w:pStyle w:val="a4"/>
        <w:numPr>
          <w:ilvl w:val="3"/>
          <w:numId w:val="60"/>
        </w:numPr>
        <w:tabs>
          <w:tab w:val="left" w:pos="1556"/>
        </w:tabs>
        <w:ind w:right="1138" w:firstLine="566"/>
        <w:jc w:val="both"/>
        <w:rPr>
          <w:sz w:val="24"/>
        </w:rPr>
      </w:pPr>
      <w:r>
        <w:rPr>
          <w:sz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w:t>
      </w:r>
      <w:r>
        <w:rPr>
          <w:spacing w:val="-21"/>
          <w:sz w:val="24"/>
        </w:rPr>
        <w:t xml:space="preserve"> </w:t>
      </w:r>
      <w:r>
        <w:rPr>
          <w:sz w:val="24"/>
        </w:rPr>
        <w:t>грамотность;</w:t>
      </w:r>
    </w:p>
    <w:p w:rsidR="00173E52" w:rsidRDefault="00851D8E">
      <w:pPr>
        <w:pStyle w:val="a4"/>
        <w:numPr>
          <w:ilvl w:val="3"/>
          <w:numId w:val="60"/>
        </w:numPr>
        <w:tabs>
          <w:tab w:val="left" w:pos="1556"/>
        </w:tabs>
        <w:ind w:right="1138" w:firstLine="566"/>
        <w:jc w:val="both"/>
        <w:rPr>
          <w:sz w:val="24"/>
        </w:rPr>
      </w:pPr>
      <w:r>
        <w:rPr>
          <w:sz w:val="24"/>
        </w:rPr>
        <w:t xml:space="preserve">мировоззрение, соответствующее современному уровню развития </w:t>
      </w:r>
      <w:r>
        <w:rPr>
          <w:spacing w:val="-3"/>
          <w:sz w:val="24"/>
        </w:rPr>
        <w:t xml:space="preserve">науки </w:t>
      </w:r>
      <w:r>
        <w:rPr>
          <w:sz w:val="24"/>
        </w:rPr>
        <w:t>и 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rsidR="00173E52" w:rsidRDefault="00851D8E">
      <w:pPr>
        <w:pStyle w:val="a4"/>
        <w:numPr>
          <w:ilvl w:val="3"/>
          <w:numId w:val="60"/>
        </w:numPr>
        <w:tabs>
          <w:tab w:val="left" w:pos="1556"/>
        </w:tabs>
        <w:spacing w:line="242" w:lineRule="auto"/>
        <w:ind w:right="1135" w:firstLine="566"/>
        <w:jc w:val="both"/>
        <w:rPr>
          <w:sz w:val="24"/>
        </w:rPr>
      </w:pPr>
      <w:r>
        <w:rPr>
          <w:sz w:val="24"/>
        </w:rPr>
        <w:t>интериоризация ценностей демократии и социальной солидарности, готовность к договорному регулированию отношений в группе или социальной</w:t>
      </w:r>
      <w:r>
        <w:rPr>
          <w:spacing w:val="-21"/>
          <w:sz w:val="24"/>
        </w:rPr>
        <w:t xml:space="preserve"> </w:t>
      </w:r>
      <w:r>
        <w:rPr>
          <w:sz w:val="24"/>
        </w:rPr>
        <w:t>организации;</w:t>
      </w:r>
    </w:p>
    <w:p w:rsidR="00173E52" w:rsidRDefault="00851D8E">
      <w:pPr>
        <w:pStyle w:val="a4"/>
        <w:numPr>
          <w:ilvl w:val="3"/>
          <w:numId w:val="60"/>
        </w:numPr>
        <w:tabs>
          <w:tab w:val="left" w:pos="1556"/>
        </w:tabs>
        <w:ind w:right="1139" w:firstLine="566"/>
        <w:jc w:val="both"/>
        <w:rPr>
          <w:sz w:val="24"/>
        </w:rPr>
      </w:pPr>
      <w:r>
        <w:rPr>
          <w:sz w:val="24"/>
        </w:rPr>
        <w:t>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w:t>
      </w:r>
      <w:r>
        <w:rPr>
          <w:spacing w:val="4"/>
          <w:sz w:val="24"/>
        </w:rPr>
        <w:t xml:space="preserve"> </w:t>
      </w:r>
      <w:r>
        <w:rPr>
          <w:sz w:val="24"/>
        </w:rPr>
        <w:t>деятельности;</w:t>
      </w:r>
    </w:p>
    <w:p w:rsidR="00173E52" w:rsidRDefault="00851D8E">
      <w:pPr>
        <w:pStyle w:val="a4"/>
        <w:numPr>
          <w:ilvl w:val="3"/>
          <w:numId w:val="60"/>
        </w:numPr>
        <w:tabs>
          <w:tab w:val="left" w:pos="1556"/>
        </w:tabs>
        <w:ind w:right="1135" w:firstLine="566"/>
        <w:jc w:val="both"/>
        <w:rPr>
          <w:sz w:val="24"/>
        </w:rPr>
      </w:pPr>
      <w:r>
        <w:rPr>
          <w:sz w:val="24"/>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w:t>
      </w:r>
      <w:r>
        <w:rPr>
          <w:spacing w:val="-2"/>
          <w:sz w:val="24"/>
        </w:rPr>
        <w:t xml:space="preserve"> </w:t>
      </w:r>
      <w:r>
        <w:rPr>
          <w:sz w:val="24"/>
        </w:rPr>
        <w:t>убеждениям;</w:t>
      </w:r>
    </w:p>
    <w:p w:rsidR="00173E52" w:rsidRDefault="00851D8E">
      <w:pPr>
        <w:pStyle w:val="a4"/>
        <w:numPr>
          <w:ilvl w:val="3"/>
          <w:numId w:val="60"/>
        </w:numPr>
        <w:tabs>
          <w:tab w:val="left" w:pos="1556"/>
        </w:tabs>
        <w:ind w:right="1137" w:firstLine="566"/>
        <w:jc w:val="both"/>
        <w:rPr>
          <w:sz w:val="24"/>
        </w:rPr>
      </w:pPr>
      <w:r>
        <w:rPr>
          <w:sz w:val="24"/>
        </w:rPr>
        <w:t>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w:t>
      </w:r>
      <w:r>
        <w:rPr>
          <w:spacing w:val="1"/>
          <w:sz w:val="24"/>
        </w:rPr>
        <w:t xml:space="preserve"> </w:t>
      </w:r>
      <w:r>
        <w:rPr>
          <w:sz w:val="24"/>
        </w:rPr>
        <w:t>явлениям.</w:t>
      </w:r>
    </w:p>
    <w:p w:rsidR="00173E52" w:rsidRDefault="00851D8E">
      <w:pPr>
        <w:pStyle w:val="6"/>
        <w:ind w:left="1416"/>
      </w:pPr>
      <w:r>
        <w:t>Личностные результаты в сфере отношений обучающихся с окружающими людьми:</w:t>
      </w:r>
    </w:p>
    <w:p w:rsidR="00173E52" w:rsidRDefault="00851D8E">
      <w:pPr>
        <w:pStyle w:val="a4"/>
        <w:numPr>
          <w:ilvl w:val="3"/>
          <w:numId w:val="60"/>
        </w:numPr>
        <w:tabs>
          <w:tab w:val="left" w:pos="1556"/>
        </w:tabs>
        <w:ind w:right="1130" w:firstLine="566"/>
        <w:jc w:val="both"/>
        <w:rPr>
          <w:sz w:val="24"/>
        </w:rPr>
      </w:pPr>
      <w:r>
        <w:rPr>
          <w:sz w:val="24"/>
        </w:rPr>
        <w:t>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w:t>
      </w:r>
      <w:r>
        <w:rPr>
          <w:spacing w:val="1"/>
          <w:sz w:val="24"/>
        </w:rPr>
        <w:t xml:space="preserve"> </w:t>
      </w:r>
      <w:r>
        <w:rPr>
          <w:sz w:val="24"/>
        </w:rPr>
        <w:t>достижения;</w:t>
      </w:r>
    </w:p>
    <w:p w:rsidR="00173E52" w:rsidRDefault="00851D8E">
      <w:pPr>
        <w:pStyle w:val="a4"/>
        <w:numPr>
          <w:ilvl w:val="3"/>
          <w:numId w:val="60"/>
        </w:numPr>
        <w:tabs>
          <w:tab w:val="left" w:pos="1556"/>
        </w:tabs>
        <w:spacing w:line="242" w:lineRule="auto"/>
        <w:ind w:right="1132" w:firstLine="566"/>
        <w:jc w:val="both"/>
        <w:rPr>
          <w:sz w:val="24"/>
        </w:rPr>
      </w:pPr>
      <w:r>
        <w:rPr>
          <w:sz w:val="24"/>
        </w:rPr>
        <w:t>принятие гуманистических ценностей, осознанное, уважительное и доброжелательное отношение к другому человеку, его мнению,</w:t>
      </w:r>
      <w:r>
        <w:rPr>
          <w:spacing w:val="-9"/>
          <w:sz w:val="24"/>
        </w:rPr>
        <w:t xml:space="preserve"> </w:t>
      </w:r>
      <w:r>
        <w:rPr>
          <w:sz w:val="24"/>
        </w:rPr>
        <w:t>мировоззрению;</w:t>
      </w:r>
    </w:p>
    <w:p w:rsidR="00173E52" w:rsidRDefault="00851D8E">
      <w:pPr>
        <w:pStyle w:val="a4"/>
        <w:numPr>
          <w:ilvl w:val="3"/>
          <w:numId w:val="60"/>
        </w:numPr>
        <w:tabs>
          <w:tab w:val="left" w:pos="1556"/>
        </w:tabs>
        <w:ind w:right="1136" w:firstLine="566"/>
        <w:jc w:val="both"/>
        <w:rPr>
          <w:sz w:val="24"/>
        </w:rPr>
      </w:pPr>
      <w:r>
        <w:rPr>
          <w:sz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w:t>
      </w:r>
      <w:r>
        <w:rPr>
          <w:spacing w:val="7"/>
          <w:sz w:val="24"/>
        </w:rPr>
        <w:t xml:space="preserve"> </w:t>
      </w:r>
      <w:r>
        <w:rPr>
          <w:sz w:val="24"/>
        </w:rPr>
        <w:t>помощь;</w:t>
      </w:r>
    </w:p>
    <w:p w:rsidR="00173E52" w:rsidRDefault="00851D8E">
      <w:pPr>
        <w:pStyle w:val="a4"/>
        <w:numPr>
          <w:ilvl w:val="3"/>
          <w:numId w:val="60"/>
        </w:numPr>
        <w:tabs>
          <w:tab w:val="left" w:pos="1556"/>
        </w:tabs>
        <w:ind w:right="1136" w:firstLine="566"/>
        <w:jc w:val="both"/>
        <w:rPr>
          <w:sz w:val="24"/>
        </w:rPr>
      </w:pPr>
      <w:r>
        <w:rPr>
          <w:sz w:val="24"/>
        </w:rPr>
        <w:t>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w:t>
      </w:r>
      <w:r>
        <w:rPr>
          <w:spacing w:val="4"/>
          <w:sz w:val="24"/>
        </w:rPr>
        <w:t xml:space="preserve"> </w:t>
      </w:r>
      <w:r>
        <w:rPr>
          <w:sz w:val="24"/>
        </w:rPr>
        <w:t>дружелюбия);</w:t>
      </w:r>
    </w:p>
    <w:p w:rsidR="00173E52" w:rsidRDefault="00851D8E">
      <w:pPr>
        <w:pStyle w:val="a4"/>
        <w:numPr>
          <w:ilvl w:val="3"/>
          <w:numId w:val="60"/>
        </w:numPr>
        <w:tabs>
          <w:tab w:val="left" w:pos="1556"/>
        </w:tabs>
        <w:ind w:right="1131" w:firstLine="566"/>
        <w:jc w:val="both"/>
        <w:rPr>
          <w:sz w:val="24"/>
        </w:rPr>
      </w:pPr>
      <w:r>
        <w:rPr>
          <w:sz w:val="24"/>
        </w:rPr>
        <w:t>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w:t>
      </w:r>
      <w:r>
        <w:rPr>
          <w:spacing w:val="-7"/>
          <w:sz w:val="24"/>
        </w:rPr>
        <w:t xml:space="preserve"> </w:t>
      </w:r>
      <w:r>
        <w:rPr>
          <w:sz w:val="24"/>
        </w:rPr>
        <w:t>деятельности.</w:t>
      </w:r>
    </w:p>
    <w:p w:rsidR="00173E52" w:rsidRDefault="00851D8E">
      <w:pPr>
        <w:pStyle w:val="6"/>
        <w:spacing w:line="237" w:lineRule="auto"/>
        <w:ind w:left="850" w:right="1140" w:firstLine="566"/>
        <w:jc w:val="both"/>
      </w:pPr>
      <w:r>
        <w:t>Личностные результаты в сфере отношений обучающихся к окружающему миру, живой природе, художественной культуре:</w:t>
      </w:r>
    </w:p>
    <w:p w:rsidR="00173E52" w:rsidRDefault="00851D8E">
      <w:pPr>
        <w:pStyle w:val="a4"/>
        <w:numPr>
          <w:ilvl w:val="3"/>
          <w:numId w:val="60"/>
        </w:numPr>
        <w:tabs>
          <w:tab w:val="left" w:pos="1556"/>
        </w:tabs>
        <w:ind w:right="1130" w:firstLine="566"/>
        <w:jc w:val="both"/>
        <w:rPr>
          <w:sz w:val="24"/>
        </w:rPr>
      </w:pPr>
      <w:r>
        <w:rPr>
          <w:sz w:val="24"/>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w:t>
      </w:r>
      <w:r>
        <w:rPr>
          <w:spacing w:val="-13"/>
          <w:sz w:val="24"/>
        </w:rPr>
        <w:t xml:space="preserve"> </w:t>
      </w:r>
      <w:r>
        <w:rPr>
          <w:sz w:val="24"/>
        </w:rPr>
        <w:t>общества;</w:t>
      </w:r>
    </w:p>
    <w:p w:rsidR="00173E52" w:rsidRDefault="00173E52">
      <w:pPr>
        <w:jc w:val="both"/>
        <w:rPr>
          <w:sz w:val="24"/>
        </w:rPr>
        <w:sectPr w:rsidR="00173E52">
          <w:pgSz w:w="11910" w:h="16840"/>
          <w:pgMar w:top="980" w:right="0" w:bottom="1080" w:left="0" w:header="0" w:footer="803" w:gutter="0"/>
          <w:cols w:space="720"/>
        </w:sectPr>
      </w:pPr>
    </w:p>
    <w:p w:rsidR="00173E52" w:rsidRDefault="00851D8E">
      <w:pPr>
        <w:pStyle w:val="a4"/>
        <w:numPr>
          <w:ilvl w:val="3"/>
          <w:numId w:val="60"/>
        </w:numPr>
        <w:tabs>
          <w:tab w:val="left" w:pos="1556"/>
        </w:tabs>
        <w:spacing w:before="74"/>
        <w:ind w:right="1136" w:firstLine="566"/>
        <w:jc w:val="both"/>
        <w:rPr>
          <w:sz w:val="24"/>
        </w:rPr>
      </w:pPr>
      <w:r>
        <w:rPr>
          <w:sz w:val="24"/>
        </w:rPr>
        <w:lastRenderedPageBreak/>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w:t>
      </w:r>
      <w:r>
        <w:rPr>
          <w:spacing w:val="-12"/>
          <w:sz w:val="24"/>
        </w:rPr>
        <w:t xml:space="preserve"> </w:t>
      </w:r>
      <w:r>
        <w:rPr>
          <w:sz w:val="24"/>
        </w:rPr>
        <w:t>деятельности;</w:t>
      </w:r>
    </w:p>
    <w:p w:rsidR="00173E52" w:rsidRDefault="00851D8E">
      <w:pPr>
        <w:pStyle w:val="a4"/>
        <w:numPr>
          <w:ilvl w:val="3"/>
          <w:numId w:val="60"/>
        </w:numPr>
        <w:tabs>
          <w:tab w:val="left" w:pos="1556"/>
        </w:tabs>
        <w:spacing w:before="2"/>
        <w:ind w:right="1130" w:firstLine="566"/>
        <w:jc w:val="both"/>
        <w:rPr>
          <w:sz w:val="24"/>
        </w:rPr>
      </w:pPr>
      <w:r>
        <w:rPr>
          <w:sz w:val="24"/>
        </w:rPr>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w:t>
      </w:r>
      <w:r>
        <w:rPr>
          <w:spacing w:val="-13"/>
          <w:sz w:val="24"/>
        </w:rPr>
        <w:t xml:space="preserve"> </w:t>
      </w:r>
      <w:r>
        <w:rPr>
          <w:sz w:val="24"/>
        </w:rPr>
        <w:t>деятельности;</w:t>
      </w:r>
    </w:p>
    <w:p w:rsidR="00173E52" w:rsidRDefault="00851D8E">
      <w:pPr>
        <w:pStyle w:val="a4"/>
        <w:numPr>
          <w:ilvl w:val="3"/>
          <w:numId w:val="60"/>
        </w:numPr>
        <w:tabs>
          <w:tab w:val="left" w:pos="1556"/>
        </w:tabs>
        <w:spacing w:line="274" w:lineRule="exact"/>
        <w:ind w:firstLine="566"/>
        <w:rPr>
          <w:sz w:val="24"/>
        </w:rPr>
      </w:pPr>
      <w:r>
        <w:rPr>
          <w:sz w:val="24"/>
        </w:rPr>
        <w:t>эстетическое отношения к миру, готовность к эстетическому обустройству</w:t>
      </w:r>
      <w:r>
        <w:rPr>
          <w:spacing w:val="50"/>
          <w:sz w:val="24"/>
        </w:rPr>
        <w:t xml:space="preserve"> </w:t>
      </w:r>
      <w:r>
        <w:rPr>
          <w:sz w:val="24"/>
        </w:rPr>
        <w:t>собственного</w:t>
      </w:r>
    </w:p>
    <w:p w:rsidR="00173E52" w:rsidRDefault="00851D8E">
      <w:pPr>
        <w:pStyle w:val="a3"/>
        <w:spacing w:before="3" w:line="275" w:lineRule="exact"/>
        <w:ind w:left="850" w:firstLine="0"/>
      </w:pPr>
      <w:r>
        <w:t>быта.</w:t>
      </w:r>
    </w:p>
    <w:p w:rsidR="00173E52" w:rsidRDefault="00851D8E">
      <w:pPr>
        <w:pStyle w:val="6"/>
        <w:ind w:left="1416"/>
      </w:pPr>
      <w:r>
        <w:t>Личностные результаты в сфере отношений обучающихся к семье и родителям, в</w:t>
      </w:r>
    </w:p>
    <w:p w:rsidR="00173E52" w:rsidRDefault="00851D8E">
      <w:pPr>
        <w:spacing w:before="2" w:line="275" w:lineRule="exact"/>
        <w:ind w:left="850"/>
        <w:rPr>
          <w:b/>
          <w:i/>
          <w:sz w:val="24"/>
        </w:rPr>
      </w:pPr>
      <w:r>
        <w:rPr>
          <w:b/>
          <w:i/>
          <w:sz w:val="24"/>
        </w:rPr>
        <w:t>том числе подготовка к семейной жизни:</w:t>
      </w:r>
    </w:p>
    <w:p w:rsidR="00173E52" w:rsidRDefault="00851D8E">
      <w:pPr>
        <w:pStyle w:val="a4"/>
        <w:numPr>
          <w:ilvl w:val="3"/>
          <w:numId w:val="60"/>
        </w:numPr>
        <w:tabs>
          <w:tab w:val="left" w:pos="1556"/>
        </w:tabs>
        <w:spacing w:line="242" w:lineRule="auto"/>
        <w:ind w:right="1135" w:firstLine="566"/>
        <w:jc w:val="both"/>
        <w:rPr>
          <w:sz w:val="24"/>
        </w:rPr>
      </w:pPr>
      <w:r>
        <w:rPr>
          <w:sz w:val="24"/>
        </w:rPr>
        <w:t>ответственное отношение к созданию семьи на основе осознанного принятия ценностей семейной</w:t>
      </w:r>
      <w:r>
        <w:rPr>
          <w:spacing w:val="-2"/>
          <w:sz w:val="24"/>
        </w:rPr>
        <w:t xml:space="preserve"> </w:t>
      </w:r>
      <w:r>
        <w:rPr>
          <w:sz w:val="24"/>
        </w:rPr>
        <w:t>жизни;</w:t>
      </w:r>
    </w:p>
    <w:p w:rsidR="00173E52" w:rsidRDefault="00851D8E">
      <w:pPr>
        <w:pStyle w:val="a4"/>
        <w:numPr>
          <w:ilvl w:val="3"/>
          <w:numId w:val="60"/>
        </w:numPr>
        <w:tabs>
          <w:tab w:val="left" w:pos="1556"/>
        </w:tabs>
        <w:spacing w:line="242" w:lineRule="auto"/>
        <w:ind w:right="1139" w:firstLine="566"/>
        <w:jc w:val="both"/>
        <w:rPr>
          <w:sz w:val="24"/>
        </w:rPr>
      </w:pPr>
      <w:r>
        <w:rPr>
          <w:sz w:val="24"/>
        </w:rPr>
        <w:t>положительный образ семьи, родительства (отцовства и материнства), интериоризация традиционных семейных</w:t>
      </w:r>
      <w:r>
        <w:rPr>
          <w:spacing w:val="-7"/>
          <w:sz w:val="24"/>
        </w:rPr>
        <w:t xml:space="preserve"> </w:t>
      </w:r>
      <w:r>
        <w:rPr>
          <w:sz w:val="24"/>
        </w:rPr>
        <w:t>ценностей.</w:t>
      </w:r>
    </w:p>
    <w:p w:rsidR="00173E52" w:rsidRDefault="00851D8E">
      <w:pPr>
        <w:pStyle w:val="6"/>
        <w:spacing w:line="242" w:lineRule="auto"/>
        <w:ind w:left="850" w:right="1134" w:firstLine="566"/>
        <w:jc w:val="both"/>
      </w:pPr>
      <w:r>
        <w:t>Личностные результаты в сфере отношения обучающихся к труду, в сфере социально-экономических отношений:</w:t>
      </w:r>
    </w:p>
    <w:p w:rsidR="00173E52" w:rsidRDefault="00851D8E">
      <w:pPr>
        <w:pStyle w:val="a4"/>
        <w:numPr>
          <w:ilvl w:val="3"/>
          <w:numId w:val="60"/>
        </w:numPr>
        <w:tabs>
          <w:tab w:val="left" w:pos="1556"/>
        </w:tabs>
        <w:spacing w:line="271" w:lineRule="exact"/>
        <w:ind w:firstLine="566"/>
        <w:rPr>
          <w:sz w:val="24"/>
        </w:rPr>
      </w:pPr>
      <w:r>
        <w:rPr>
          <w:sz w:val="24"/>
        </w:rPr>
        <w:t>уважение ко всем формам собственности, готовность к защите своей собственности,</w:t>
      </w:r>
    </w:p>
    <w:p w:rsidR="00173E52" w:rsidRDefault="00851D8E">
      <w:pPr>
        <w:pStyle w:val="a4"/>
        <w:numPr>
          <w:ilvl w:val="3"/>
          <w:numId w:val="60"/>
        </w:numPr>
        <w:tabs>
          <w:tab w:val="left" w:pos="1556"/>
        </w:tabs>
        <w:spacing w:line="237" w:lineRule="auto"/>
        <w:ind w:right="1139" w:firstLine="566"/>
        <w:jc w:val="both"/>
        <w:rPr>
          <w:sz w:val="24"/>
        </w:rPr>
      </w:pPr>
      <w:r>
        <w:rPr>
          <w:sz w:val="24"/>
        </w:rPr>
        <w:t>осознанный выбор будущей профессии как путь и способ реализации собственных жизненных</w:t>
      </w:r>
      <w:r>
        <w:rPr>
          <w:spacing w:val="-4"/>
          <w:sz w:val="24"/>
        </w:rPr>
        <w:t xml:space="preserve"> </w:t>
      </w:r>
      <w:r>
        <w:rPr>
          <w:sz w:val="24"/>
        </w:rPr>
        <w:t>планов;</w:t>
      </w:r>
    </w:p>
    <w:p w:rsidR="00173E52" w:rsidRDefault="00851D8E">
      <w:pPr>
        <w:pStyle w:val="a4"/>
        <w:numPr>
          <w:ilvl w:val="3"/>
          <w:numId w:val="60"/>
        </w:numPr>
        <w:tabs>
          <w:tab w:val="left" w:pos="1556"/>
        </w:tabs>
        <w:spacing w:line="237" w:lineRule="auto"/>
        <w:ind w:right="1139" w:firstLine="566"/>
        <w:jc w:val="both"/>
        <w:rPr>
          <w:sz w:val="24"/>
        </w:rPr>
      </w:pPr>
      <w:r>
        <w:rPr>
          <w:sz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w:t>
      </w:r>
      <w:r>
        <w:rPr>
          <w:spacing w:val="-17"/>
          <w:sz w:val="24"/>
        </w:rPr>
        <w:t xml:space="preserve"> </w:t>
      </w:r>
      <w:r>
        <w:rPr>
          <w:sz w:val="24"/>
        </w:rPr>
        <w:t>проблем;</w:t>
      </w:r>
    </w:p>
    <w:p w:rsidR="00173E52" w:rsidRDefault="00851D8E">
      <w:pPr>
        <w:pStyle w:val="a4"/>
        <w:numPr>
          <w:ilvl w:val="3"/>
          <w:numId w:val="60"/>
        </w:numPr>
        <w:tabs>
          <w:tab w:val="left" w:pos="1556"/>
        </w:tabs>
        <w:spacing w:before="2"/>
        <w:ind w:right="1138" w:firstLine="566"/>
        <w:jc w:val="both"/>
        <w:rPr>
          <w:sz w:val="24"/>
        </w:rPr>
      </w:pPr>
      <w:r>
        <w:rPr>
          <w:sz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173E52" w:rsidRDefault="00851D8E">
      <w:pPr>
        <w:pStyle w:val="a4"/>
        <w:numPr>
          <w:ilvl w:val="3"/>
          <w:numId w:val="60"/>
        </w:numPr>
        <w:tabs>
          <w:tab w:val="left" w:pos="1556"/>
        </w:tabs>
        <w:spacing w:line="242" w:lineRule="auto"/>
        <w:ind w:right="1138" w:firstLine="566"/>
        <w:jc w:val="both"/>
        <w:rPr>
          <w:sz w:val="24"/>
        </w:rPr>
      </w:pPr>
      <w:r>
        <w:rPr>
          <w:sz w:val="24"/>
        </w:rPr>
        <w:t>готовность к самообслуживанию, включая обучение и выполнение домашних обязанностей.</w:t>
      </w:r>
    </w:p>
    <w:p w:rsidR="00173E52" w:rsidRDefault="00851D8E">
      <w:pPr>
        <w:pStyle w:val="6"/>
        <w:spacing w:line="242" w:lineRule="auto"/>
        <w:ind w:left="850" w:right="1138" w:firstLine="566"/>
        <w:jc w:val="both"/>
      </w:pPr>
      <w:r>
        <w:t>Личностные результаты в сфере физического, психологического, социального и академического благополучия обучающихся:</w:t>
      </w:r>
    </w:p>
    <w:p w:rsidR="00173E52" w:rsidRDefault="00851D8E">
      <w:pPr>
        <w:pStyle w:val="a4"/>
        <w:numPr>
          <w:ilvl w:val="3"/>
          <w:numId w:val="60"/>
        </w:numPr>
        <w:tabs>
          <w:tab w:val="left" w:pos="1556"/>
        </w:tabs>
        <w:ind w:right="1139" w:firstLine="566"/>
        <w:jc w:val="both"/>
        <w:rPr>
          <w:sz w:val="24"/>
        </w:rPr>
      </w:pPr>
      <w:r>
        <w:rPr>
          <w:sz w:val="24"/>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w:t>
      </w:r>
      <w:r>
        <w:rPr>
          <w:spacing w:val="-4"/>
          <w:sz w:val="24"/>
        </w:rPr>
        <w:t xml:space="preserve"> </w:t>
      </w:r>
      <w:r>
        <w:rPr>
          <w:sz w:val="24"/>
        </w:rPr>
        <w:t>безопасности.</w:t>
      </w:r>
    </w:p>
    <w:p w:rsidR="00173E52" w:rsidRDefault="00173E52">
      <w:pPr>
        <w:pStyle w:val="a3"/>
        <w:ind w:left="0" w:firstLine="0"/>
        <w:rPr>
          <w:sz w:val="26"/>
        </w:rPr>
      </w:pPr>
    </w:p>
    <w:p w:rsidR="00173E52" w:rsidRDefault="00851D8E">
      <w:pPr>
        <w:pStyle w:val="2"/>
        <w:numPr>
          <w:ilvl w:val="2"/>
          <w:numId w:val="60"/>
        </w:numPr>
        <w:tabs>
          <w:tab w:val="left" w:pos="2718"/>
        </w:tabs>
        <w:spacing w:before="210"/>
        <w:ind w:left="2717" w:hanging="753"/>
        <w:jc w:val="left"/>
      </w:pPr>
      <w:r>
        <w:t>Планируемые метапредметные результаты освоения</w:t>
      </w:r>
      <w:r>
        <w:rPr>
          <w:spacing w:val="5"/>
        </w:rPr>
        <w:t xml:space="preserve"> </w:t>
      </w:r>
      <w:r>
        <w:t>ООП</w:t>
      </w:r>
    </w:p>
    <w:p w:rsidR="00173E52" w:rsidRDefault="00851D8E">
      <w:pPr>
        <w:pStyle w:val="a3"/>
        <w:spacing w:before="114" w:line="242" w:lineRule="auto"/>
        <w:ind w:left="850" w:right="1138"/>
        <w:jc w:val="both"/>
      </w:pPr>
      <w:r>
        <w:t>Метапредметные результаты освоения основной образовательной программы представлены тремя группами универсальных учебных действий (УУД).</w:t>
      </w:r>
    </w:p>
    <w:p w:rsidR="00173E52" w:rsidRDefault="00173E52">
      <w:pPr>
        <w:pStyle w:val="a3"/>
        <w:spacing w:before="8"/>
        <w:ind w:left="0" w:firstLine="0"/>
        <w:rPr>
          <w:sz w:val="23"/>
        </w:rPr>
      </w:pPr>
    </w:p>
    <w:p w:rsidR="00173E52" w:rsidRDefault="00851D8E">
      <w:pPr>
        <w:pStyle w:val="6"/>
        <w:ind w:left="3227"/>
      </w:pPr>
      <w:r>
        <w:t>Регулятивные универсальные учебные действия</w:t>
      </w:r>
    </w:p>
    <w:p w:rsidR="00173E52" w:rsidRDefault="00851D8E">
      <w:pPr>
        <w:pStyle w:val="a3"/>
        <w:spacing w:line="275" w:lineRule="exact"/>
        <w:ind w:left="1416" w:firstLine="0"/>
      </w:pPr>
      <w:r>
        <w:t>Выпускник научится:</w:t>
      </w:r>
    </w:p>
    <w:p w:rsidR="00173E52" w:rsidRDefault="00851D8E">
      <w:pPr>
        <w:pStyle w:val="a4"/>
        <w:numPr>
          <w:ilvl w:val="0"/>
          <w:numId w:val="59"/>
        </w:numPr>
        <w:tabs>
          <w:tab w:val="left" w:pos="1556"/>
        </w:tabs>
        <w:spacing w:before="5" w:line="237" w:lineRule="auto"/>
        <w:ind w:right="1139" w:firstLine="566"/>
        <w:jc w:val="both"/>
        <w:rPr>
          <w:sz w:val="24"/>
        </w:rPr>
      </w:pPr>
      <w:r>
        <w:rPr>
          <w:sz w:val="24"/>
        </w:rPr>
        <w:t>самостоятельно определять цели, задавать параметры и критерии, по которым можно определить, что цель</w:t>
      </w:r>
      <w:r>
        <w:rPr>
          <w:spacing w:val="8"/>
          <w:sz w:val="24"/>
        </w:rPr>
        <w:t xml:space="preserve"> </w:t>
      </w:r>
      <w:r>
        <w:rPr>
          <w:sz w:val="24"/>
        </w:rPr>
        <w:t>достигнута;</w:t>
      </w:r>
    </w:p>
    <w:p w:rsidR="00173E52" w:rsidRDefault="00851D8E">
      <w:pPr>
        <w:pStyle w:val="a4"/>
        <w:numPr>
          <w:ilvl w:val="0"/>
          <w:numId w:val="59"/>
        </w:numPr>
        <w:tabs>
          <w:tab w:val="left" w:pos="1556"/>
        </w:tabs>
        <w:spacing w:before="3"/>
        <w:ind w:right="1140" w:firstLine="566"/>
        <w:jc w:val="both"/>
        <w:rPr>
          <w:sz w:val="24"/>
        </w:rPr>
      </w:pPr>
      <w:r>
        <w:rPr>
          <w:sz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173E52" w:rsidRDefault="00851D8E">
      <w:pPr>
        <w:pStyle w:val="a4"/>
        <w:numPr>
          <w:ilvl w:val="0"/>
          <w:numId w:val="59"/>
        </w:numPr>
        <w:tabs>
          <w:tab w:val="left" w:pos="1556"/>
        </w:tabs>
        <w:spacing w:line="242" w:lineRule="auto"/>
        <w:ind w:right="1139" w:firstLine="566"/>
        <w:jc w:val="both"/>
        <w:rPr>
          <w:sz w:val="24"/>
        </w:rPr>
      </w:pPr>
      <w:r>
        <w:rPr>
          <w:sz w:val="24"/>
        </w:rPr>
        <w:t>ставить и формулировать собственные задачи в образовательной деятельности и жизненных</w:t>
      </w:r>
      <w:r>
        <w:rPr>
          <w:spacing w:val="-4"/>
          <w:sz w:val="24"/>
        </w:rPr>
        <w:t xml:space="preserve"> </w:t>
      </w:r>
      <w:r>
        <w:rPr>
          <w:sz w:val="24"/>
        </w:rPr>
        <w:t>ситуациях;</w:t>
      </w:r>
    </w:p>
    <w:p w:rsidR="00173E52" w:rsidRDefault="00851D8E">
      <w:pPr>
        <w:pStyle w:val="a4"/>
        <w:numPr>
          <w:ilvl w:val="0"/>
          <w:numId w:val="59"/>
        </w:numPr>
        <w:tabs>
          <w:tab w:val="left" w:pos="1556"/>
        </w:tabs>
        <w:spacing w:line="242" w:lineRule="auto"/>
        <w:ind w:right="1139" w:firstLine="566"/>
        <w:jc w:val="both"/>
        <w:rPr>
          <w:sz w:val="24"/>
        </w:rPr>
      </w:pPr>
      <w:r>
        <w:rPr>
          <w:sz w:val="24"/>
        </w:rPr>
        <w:t>оценивать ресурсы, в том числе время и другие нематериальные ресурсы, необходимые для достижения поставленной</w:t>
      </w:r>
      <w:r>
        <w:rPr>
          <w:spacing w:val="1"/>
          <w:sz w:val="24"/>
        </w:rPr>
        <w:t xml:space="preserve"> </w:t>
      </w:r>
      <w:r>
        <w:rPr>
          <w:sz w:val="24"/>
        </w:rPr>
        <w:t>цели;</w:t>
      </w:r>
    </w:p>
    <w:p w:rsidR="00173E52" w:rsidRDefault="00851D8E">
      <w:pPr>
        <w:pStyle w:val="a4"/>
        <w:numPr>
          <w:ilvl w:val="0"/>
          <w:numId w:val="59"/>
        </w:numPr>
        <w:tabs>
          <w:tab w:val="left" w:pos="1556"/>
        </w:tabs>
        <w:spacing w:line="242" w:lineRule="auto"/>
        <w:ind w:right="1134" w:firstLine="566"/>
        <w:jc w:val="both"/>
        <w:rPr>
          <w:sz w:val="24"/>
        </w:rPr>
      </w:pPr>
      <w:r>
        <w:rPr>
          <w:sz w:val="24"/>
        </w:rPr>
        <w:t xml:space="preserve">выбирать </w:t>
      </w:r>
      <w:r>
        <w:rPr>
          <w:spacing w:val="-3"/>
          <w:sz w:val="24"/>
        </w:rPr>
        <w:t xml:space="preserve">путь </w:t>
      </w:r>
      <w:r>
        <w:rPr>
          <w:sz w:val="24"/>
        </w:rPr>
        <w:t>достижения цели, планировать решение поставленных задач,  оптимизируя материальные и нематериальные</w:t>
      </w:r>
      <w:r>
        <w:rPr>
          <w:spacing w:val="-4"/>
          <w:sz w:val="24"/>
        </w:rPr>
        <w:t xml:space="preserve"> </w:t>
      </w:r>
      <w:r>
        <w:rPr>
          <w:sz w:val="24"/>
        </w:rPr>
        <w:t>затраты;</w:t>
      </w:r>
    </w:p>
    <w:p w:rsidR="00173E52" w:rsidRDefault="00173E52">
      <w:pPr>
        <w:spacing w:line="242" w:lineRule="auto"/>
        <w:jc w:val="both"/>
        <w:rPr>
          <w:sz w:val="24"/>
        </w:rPr>
        <w:sectPr w:rsidR="00173E52">
          <w:pgSz w:w="11910" w:h="16840"/>
          <w:pgMar w:top="980" w:right="0" w:bottom="1080" w:left="0" w:header="0" w:footer="803" w:gutter="0"/>
          <w:cols w:space="720"/>
        </w:sectPr>
      </w:pPr>
    </w:p>
    <w:p w:rsidR="00173E52" w:rsidRDefault="00851D8E">
      <w:pPr>
        <w:pStyle w:val="a4"/>
        <w:numPr>
          <w:ilvl w:val="0"/>
          <w:numId w:val="59"/>
        </w:numPr>
        <w:tabs>
          <w:tab w:val="left" w:pos="1556"/>
        </w:tabs>
        <w:spacing w:before="74" w:line="242" w:lineRule="auto"/>
        <w:ind w:right="1133" w:firstLine="566"/>
        <w:jc w:val="both"/>
        <w:rPr>
          <w:sz w:val="24"/>
        </w:rPr>
      </w:pPr>
      <w:r>
        <w:rPr>
          <w:sz w:val="24"/>
        </w:rPr>
        <w:lastRenderedPageBreak/>
        <w:t>организовывать эффективный поиск ресурсов, необходимых для достижения поставленной</w:t>
      </w:r>
      <w:r>
        <w:rPr>
          <w:spacing w:val="-3"/>
          <w:sz w:val="24"/>
        </w:rPr>
        <w:t xml:space="preserve"> </w:t>
      </w:r>
      <w:r>
        <w:rPr>
          <w:sz w:val="24"/>
        </w:rPr>
        <w:t>цели;</w:t>
      </w:r>
    </w:p>
    <w:p w:rsidR="00173E52" w:rsidRDefault="00851D8E">
      <w:pPr>
        <w:pStyle w:val="a4"/>
        <w:numPr>
          <w:ilvl w:val="0"/>
          <w:numId w:val="59"/>
        </w:numPr>
        <w:tabs>
          <w:tab w:val="left" w:pos="1556"/>
        </w:tabs>
        <w:spacing w:line="271" w:lineRule="exact"/>
        <w:ind w:firstLine="566"/>
        <w:rPr>
          <w:sz w:val="24"/>
        </w:rPr>
      </w:pPr>
      <w:r>
        <w:rPr>
          <w:sz w:val="24"/>
        </w:rPr>
        <w:t>сопоставлять полученный результат деятельности с поставленной заранее</w:t>
      </w:r>
      <w:r>
        <w:rPr>
          <w:spacing w:val="2"/>
          <w:sz w:val="24"/>
        </w:rPr>
        <w:t xml:space="preserve"> </w:t>
      </w:r>
      <w:r>
        <w:rPr>
          <w:sz w:val="24"/>
        </w:rPr>
        <w:t>целью.</w:t>
      </w:r>
    </w:p>
    <w:p w:rsidR="00173E52" w:rsidRDefault="00851D8E">
      <w:pPr>
        <w:pStyle w:val="6"/>
        <w:spacing w:before="2"/>
        <w:ind w:left="3087"/>
      </w:pPr>
      <w:r>
        <w:t>Познавательные универсальные учебные действия</w:t>
      </w:r>
    </w:p>
    <w:p w:rsidR="00173E52" w:rsidRDefault="00851D8E">
      <w:pPr>
        <w:pStyle w:val="a3"/>
        <w:spacing w:line="275" w:lineRule="exact"/>
        <w:ind w:left="1416" w:firstLine="0"/>
      </w:pPr>
      <w:r>
        <w:t>Выпускник научится:</w:t>
      </w:r>
    </w:p>
    <w:p w:rsidR="00173E52" w:rsidRDefault="00851D8E">
      <w:pPr>
        <w:pStyle w:val="a4"/>
        <w:numPr>
          <w:ilvl w:val="0"/>
          <w:numId w:val="59"/>
        </w:numPr>
        <w:tabs>
          <w:tab w:val="left" w:pos="1556"/>
        </w:tabs>
        <w:spacing w:before="3"/>
        <w:ind w:right="1140" w:firstLine="566"/>
        <w:jc w:val="both"/>
        <w:rPr>
          <w:sz w:val="24"/>
        </w:rPr>
      </w:pPr>
      <w:r>
        <w:rPr>
          <w:sz w:val="24"/>
        </w:rPr>
        <w:t xml:space="preserve">искать и находить обобщенные способы решения задач, в том числе, осуществлять развернутый информационный поиск и ставить на </w:t>
      </w:r>
      <w:r>
        <w:rPr>
          <w:spacing w:val="-3"/>
          <w:sz w:val="24"/>
        </w:rPr>
        <w:t xml:space="preserve">его </w:t>
      </w:r>
      <w:r>
        <w:rPr>
          <w:sz w:val="24"/>
        </w:rPr>
        <w:t>основе новые (учебные и познавательные)</w:t>
      </w:r>
      <w:r>
        <w:rPr>
          <w:spacing w:val="-2"/>
          <w:sz w:val="24"/>
        </w:rPr>
        <w:t xml:space="preserve"> </w:t>
      </w:r>
      <w:r>
        <w:rPr>
          <w:sz w:val="24"/>
        </w:rPr>
        <w:t>задачи;</w:t>
      </w:r>
    </w:p>
    <w:p w:rsidR="00173E52" w:rsidRDefault="00851D8E">
      <w:pPr>
        <w:pStyle w:val="a4"/>
        <w:numPr>
          <w:ilvl w:val="0"/>
          <w:numId w:val="59"/>
        </w:numPr>
        <w:tabs>
          <w:tab w:val="left" w:pos="1556"/>
        </w:tabs>
        <w:spacing w:line="242" w:lineRule="auto"/>
        <w:ind w:right="1138" w:firstLine="566"/>
        <w:jc w:val="both"/>
        <w:rPr>
          <w:sz w:val="24"/>
        </w:rPr>
      </w:pPr>
      <w:r>
        <w:rPr>
          <w:sz w:val="24"/>
        </w:rPr>
        <w:t>критически оценивать и интерпретировать информацию с разных позиций, распознавать и фиксировать противоречия в информационных</w:t>
      </w:r>
      <w:r>
        <w:rPr>
          <w:spacing w:val="-7"/>
          <w:sz w:val="24"/>
        </w:rPr>
        <w:t xml:space="preserve"> </w:t>
      </w:r>
      <w:r>
        <w:rPr>
          <w:sz w:val="24"/>
        </w:rPr>
        <w:t>источниках;</w:t>
      </w:r>
    </w:p>
    <w:p w:rsidR="00173E52" w:rsidRDefault="00851D8E">
      <w:pPr>
        <w:pStyle w:val="a4"/>
        <w:numPr>
          <w:ilvl w:val="0"/>
          <w:numId w:val="59"/>
        </w:numPr>
        <w:tabs>
          <w:tab w:val="left" w:pos="1556"/>
        </w:tabs>
        <w:ind w:right="1130" w:firstLine="566"/>
        <w:jc w:val="both"/>
        <w:rPr>
          <w:sz w:val="24"/>
        </w:rPr>
      </w:pPr>
      <w:r>
        <w:rPr>
          <w:sz w:val="24"/>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173E52" w:rsidRDefault="00851D8E">
      <w:pPr>
        <w:pStyle w:val="a4"/>
        <w:numPr>
          <w:ilvl w:val="0"/>
          <w:numId w:val="59"/>
        </w:numPr>
        <w:tabs>
          <w:tab w:val="left" w:pos="1556"/>
        </w:tabs>
        <w:ind w:right="1139" w:firstLine="566"/>
        <w:jc w:val="both"/>
        <w:rPr>
          <w:sz w:val="24"/>
        </w:rPr>
      </w:pPr>
      <w:r>
        <w:rPr>
          <w:sz w:val="24"/>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w:t>
      </w:r>
      <w:r>
        <w:rPr>
          <w:spacing w:val="4"/>
          <w:sz w:val="24"/>
        </w:rPr>
        <w:t xml:space="preserve"> </w:t>
      </w:r>
      <w:r>
        <w:rPr>
          <w:sz w:val="24"/>
        </w:rPr>
        <w:t>развития;</w:t>
      </w:r>
    </w:p>
    <w:p w:rsidR="00173E52" w:rsidRDefault="00851D8E">
      <w:pPr>
        <w:pStyle w:val="a4"/>
        <w:numPr>
          <w:ilvl w:val="0"/>
          <w:numId w:val="59"/>
        </w:numPr>
        <w:tabs>
          <w:tab w:val="left" w:pos="1556"/>
        </w:tabs>
        <w:spacing w:line="242" w:lineRule="auto"/>
        <w:ind w:right="1138" w:firstLine="566"/>
        <w:jc w:val="both"/>
        <w:rPr>
          <w:sz w:val="24"/>
        </w:rPr>
      </w:pPr>
      <w:r>
        <w:rPr>
          <w:sz w:val="24"/>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173E52" w:rsidRDefault="00851D8E">
      <w:pPr>
        <w:pStyle w:val="a4"/>
        <w:numPr>
          <w:ilvl w:val="0"/>
          <w:numId w:val="59"/>
        </w:numPr>
        <w:tabs>
          <w:tab w:val="left" w:pos="1556"/>
        </w:tabs>
        <w:spacing w:line="242" w:lineRule="auto"/>
        <w:ind w:right="1143" w:firstLine="566"/>
        <w:jc w:val="both"/>
        <w:rPr>
          <w:sz w:val="24"/>
        </w:rPr>
      </w:pPr>
      <w:r>
        <w:rPr>
          <w:sz w:val="24"/>
        </w:rPr>
        <w:t xml:space="preserve">выстраивать индивидуальную образовательную траекторию, учитывая ограничения </w:t>
      </w:r>
      <w:r>
        <w:rPr>
          <w:spacing w:val="-3"/>
          <w:sz w:val="24"/>
        </w:rPr>
        <w:t xml:space="preserve">со </w:t>
      </w:r>
      <w:r>
        <w:rPr>
          <w:sz w:val="24"/>
        </w:rPr>
        <w:t>стороны других участников и ресурсные</w:t>
      </w:r>
      <w:r>
        <w:rPr>
          <w:spacing w:val="6"/>
          <w:sz w:val="24"/>
        </w:rPr>
        <w:t xml:space="preserve"> </w:t>
      </w:r>
      <w:r>
        <w:rPr>
          <w:sz w:val="24"/>
        </w:rPr>
        <w:t>ограничения;</w:t>
      </w:r>
    </w:p>
    <w:p w:rsidR="00173E52" w:rsidRDefault="00851D8E">
      <w:pPr>
        <w:pStyle w:val="a4"/>
        <w:numPr>
          <w:ilvl w:val="0"/>
          <w:numId w:val="59"/>
        </w:numPr>
        <w:tabs>
          <w:tab w:val="left" w:pos="1556"/>
        </w:tabs>
        <w:spacing w:line="271" w:lineRule="exact"/>
        <w:ind w:firstLine="566"/>
        <w:rPr>
          <w:sz w:val="24"/>
        </w:rPr>
      </w:pPr>
      <w:r>
        <w:rPr>
          <w:sz w:val="24"/>
        </w:rPr>
        <w:t>менять и удерживать разные позиции в познавательной</w:t>
      </w:r>
      <w:r>
        <w:rPr>
          <w:spacing w:val="5"/>
          <w:sz w:val="24"/>
        </w:rPr>
        <w:t xml:space="preserve"> </w:t>
      </w:r>
      <w:r>
        <w:rPr>
          <w:sz w:val="24"/>
        </w:rPr>
        <w:t>деятельности.</w:t>
      </w:r>
    </w:p>
    <w:p w:rsidR="00173E52" w:rsidRDefault="00173E52">
      <w:pPr>
        <w:pStyle w:val="a3"/>
        <w:spacing w:before="11"/>
        <w:ind w:left="0" w:firstLine="0"/>
        <w:rPr>
          <w:sz w:val="22"/>
        </w:rPr>
      </w:pPr>
    </w:p>
    <w:p w:rsidR="00173E52" w:rsidRDefault="00851D8E">
      <w:pPr>
        <w:pStyle w:val="6"/>
        <w:spacing w:line="240" w:lineRule="auto"/>
        <w:ind w:left="2963"/>
      </w:pPr>
      <w:r>
        <w:t>Коммуникативные универсальные учебные действия</w:t>
      </w:r>
    </w:p>
    <w:p w:rsidR="00173E52" w:rsidRDefault="00851D8E">
      <w:pPr>
        <w:pStyle w:val="a3"/>
        <w:spacing w:before="3" w:line="275" w:lineRule="exact"/>
        <w:ind w:left="1416" w:firstLine="0"/>
      </w:pPr>
      <w:r>
        <w:t>Выпускник научится:</w:t>
      </w:r>
    </w:p>
    <w:p w:rsidR="00173E52" w:rsidRDefault="00851D8E">
      <w:pPr>
        <w:pStyle w:val="a4"/>
        <w:numPr>
          <w:ilvl w:val="0"/>
          <w:numId w:val="59"/>
        </w:numPr>
        <w:tabs>
          <w:tab w:val="left" w:pos="1556"/>
        </w:tabs>
        <w:ind w:right="1132" w:firstLine="566"/>
        <w:jc w:val="both"/>
        <w:rPr>
          <w:sz w:val="24"/>
        </w:rPr>
      </w:pPr>
      <w:r>
        <w:rPr>
          <w:sz w:val="24"/>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173E52" w:rsidRDefault="00851D8E">
      <w:pPr>
        <w:pStyle w:val="a4"/>
        <w:numPr>
          <w:ilvl w:val="0"/>
          <w:numId w:val="59"/>
        </w:numPr>
        <w:tabs>
          <w:tab w:val="left" w:pos="1556"/>
        </w:tabs>
        <w:spacing w:line="242" w:lineRule="auto"/>
        <w:ind w:right="1142" w:firstLine="566"/>
        <w:jc w:val="both"/>
        <w:rPr>
          <w:sz w:val="24"/>
        </w:rPr>
      </w:pPr>
      <w:r>
        <w:rPr>
          <w:sz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w:t>
      </w:r>
      <w:r>
        <w:rPr>
          <w:spacing w:val="-12"/>
          <w:sz w:val="24"/>
        </w:rPr>
        <w:t xml:space="preserve"> </w:t>
      </w:r>
      <w:r>
        <w:rPr>
          <w:sz w:val="24"/>
        </w:rPr>
        <w:t>т.д.);</w:t>
      </w:r>
    </w:p>
    <w:p w:rsidR="00173E52" w:rsidRDefault="00851D8E">
      <w:pPr>
        <w:pStyle w:val="a4"/>
        <w:numPr>
          <w:ilvl w:val="0"/>
          <w:numId w:val="59"/>
        </w:numPr>
        <w:tabs>
          <w:tab w:val="left" w:pos="1556"/>
        </w:tabs>
        <w:spacing w:line="242" w:lineRule="auto"/>
        <w:ind w:right="1134" w:firstLine="566"/>
        <w:jc w:val="both"/>
        <w:rPr>
          <w:sz w:val="24"/>
        </w:rPr>
      </w:pPr>
      <w:r>
        <w:rPr>
          <w:sz w:val="24"/>
        </w:rPr>
        <w:t>координировать и выполнять работу в условиях реального, виртуального и комбинированного</w:t>
      </w:r>
      <w:r>
        <w:rPr>
          <w:spacing w:val="5"/>
          <w:sz w:val="24"/>
        </w:rPr>
        <w:t xml:space="preserve"> </w:t>
      </w:r>
      <w:r>
        <w:rPr>
          <w:sz w:val="24"/>
        </w:rPr>
        <w:t>взаимодействия;</w:t>
      </w:r>
    </w:p>
    <w:p w:rsidR="00173E52" w:rsidRDefault="00851D8E">
      <w:pPr>
        <w:pStyle w:val="a4"/>
        <w:numPr>
          <w:ilvl w:val="0"/>
          <w:numId w:val="59"/>
        </w:numPr>
        <w:tabs>
          <w:tab w:val="left" w:pos="1556"/>
        </w:tabs>
        <w:spacing w:line="242" w:lineRule="auto"/>
        <w:ind w:right="1139" w:firstLine="566"/>
        <w:jc w:val="both"/>
        <w:rPr>
          <w:sz w:val="24"/>
        </w:rPr>
      </w:pPr>
      <w:r>
        <w:rPr>
          <w:sz w:val="24"/>
        </w:rPr>
        <w:t>развернуто, логично и точно излагать свою точку зрения с использованием адекватных (устных и письменных) языковых</w:t>
      </w:r>
      <w:r>
        <w:rPr>
          <w:spacing w:val="-1"/>
          <w:sz w:val="24"/>
        </w:rPr>
        <w:t xml:space="preserve"> </w:t>
      </w:r>
      <w:r>
        <w:rPr>
          <w:sz w:val="24"/>
        </w:rPr>
        <w:t>средств;</w:t>
      </w:r>
    </w:p>
    <w:p w:rsidR="00173E52" w:rsidRDefault="00851D8E">
      <w:pPr>
        <w:pStyle w:val="a4"/>
        <w:numPr>
          <w:ilvl w:val="0"/>
          <w:numId w:val="59"/>
        </w:numPr>
        <w:tabs>
          <w:tab w:val="left" w:pos="1556"/>
        </w:tabs>
        <w:ind w:right="1138" w:firstLine="566"/>
        <w:jc w:val="both"/>
        <w:rPr>
          <w:sz w:val="24"/>
        </w:rPr>
      </w:pPr>
      <w:r>
        <w:rPr>
          <w:sz w:val="24"/>
        </w:rPr>
        <w:t xml:space="preserve">распознавать конфликтогенные ситуации и предотвращать конфликты </w:t>
      </w:r>
      <w:r>
        <w:rPr>
          <w:spacing w:val="-4"/>
          <w:sz w:val="24"/>
        </w:rPr>
        <w:t xml:space="preserve">до </w:t>
      </w:r>
      <w:r>
        <w:rPr>
          <w:sz w:val="24"/>
        </w:rPr>
        <w:t>их активной фазы, выстраивать деловую и образовательную коммуникацию, избегая личностных оценочных суждений.</w:t>
      </w:r>
    </w:p>
    <w:p w:rsidR="00173E52" w:rsidRDefault="00173E52">
      <w:pPr>
        <w:pStyle w:val="a3"/>
        <w:ind w:left="0" w:firstLine="0"/>
        <w:rPr>
          <w:sz w:val="26"/>
        </w:rPr>
      </w:pPr>
    </w:p>
    <w:p w:rsidR="00173E52" w:rsidRDefault="00851D8E">
      <w:pPr>
        <w:pStyle w:val="2"/>
        <w:numPr>
          <w:ilvl w:val="0"/>
          <w:numId w:val="58"/>
        </w:numPr>
        <w:tabs>
          <w:tab w:val="left" w:pos="2439"/>
          <w:tab w:val="left" w:pos="3025"/>
        </w:tabs>
        <w:spacing w:before="206"/>
        <w:ind w:firstLine="250"/>
        <w:jc w:val="left"/>
      </w:pPr>
      <w:r>
        <w:t>2.3.</w:t>
      </w:r>
      <w:r>
        <w:tab/>
        <w:t>Планируемые предметные результаты освоения</w:t>
      </w:r>
      <w:r>
        <w:rPr>
          <w:spacing w:val="6"/>
        </w:rPr>
        <w:t xml:space="preserve"> </w:t>
      </w:r>
      <w:r>
        <w:t>ООП</w:t>
      </w:r>
    </w:p>
    <w:p w:rsidR="00173E52" w:rsidRDefault="00173E52">
      <w:pPr>
        <w:pStyle w:val="a3"/>
        <w:spacing w:before="1"/>
        <w:ind w:left="0" w:firstLine="0"/>
        <w:rPr>
          <w:b/>
          <w:sz w:val="34"/>
        </w:rPr>
      </w:pPr>
    </w:p>
    <w:p w:rsidR="00173E52" w:rsidRDefault="00851D8E">
      <w:pPr>
        <w:pStyle w:val="a3"/>
        <w:ind w:left="850" w:right="1137"/>
        <w:jc w:val="both"/>
      </w:pPr>
      <w:r>
        <w:t>На уровне среднего общего образования в соответствии с ФГОС СОО, помимо традиционных двух групп результатов «Выпускник научится» и «Выпускник получит возможность научиться», что ранее делалось в структуре ПООП начального и основного общего образования, появляются еще две группы результатов: результаты базового и углубленного</w:t>
      </w:r>
      <w:r>
        <w:rPr>
          <w:spacing w:val="5"/>
        </w:rPr>
        <w:t xml:space="preserve"> </w:t>
      </w:r>
      <w:r>
        <w:t>уровней.</w:t>
      </w:r>
    </w:p>
    <w:p w:rsidR="00173E52" w:rsidRDefault="00851D8E">
      <w:pPr>
        <w:pStyle w:val="a3"/>
        <w:ind w:left="850" w:right="1128"/>
        <w:jc w:val="both"/>
      </w:pPr>
      <w:r>
        <w:t>Логика представления результатов четырех видов: «Выпускник научится – базовый уровень», «Выпускник получит возможность научиться – базовый уровень», «Выпускник научится – углубленный уровень», «Выпускник получит возможность научиться – углубленный уровень» – определяется следующей методологией.</w:t>
      </w:r>
    </w:p>
    <w:p w:rsidR="00173E52" w:rsidRDefault="00851D8E">
      <w:pPr>
        <w:pStyle w:val="a3"/>
        <w:spacing w:line="242" w:lineRule="auto"/>
        <w:ind w:left="850" w:right="1133"/>
        <w:jc w:val="both"/>
      </w:pPr>
      <w:r>
        <w:t>Как и в основном общем образовании, группа результатов «Выпускник научится» представляет собой результаты, достижение которых обеспечивается учителем в отношении</w:t>
      </w:r>
    </w:p>
    <w:p w:rsidR="00173E52" w:rsidRDefault="00173E52">
      <w:pPr>
        <w:spacing w:line="242" w:lineRule="auto"/>
        <w:jc w:val="both"/>
        <w:sectPr w:rsidR="00173E52">
          <w:pgSz w:w="11910" w:h="16840"/>
          <w:pgMar w:top="980" w:right="0" w:bottom="1080" w:left="0" w:header="0" w:footer="803" w:gutter="0"/>
          <w:cols w:space="720"/>
        </w:sectPr>
      </w:pPr>
    </w:p>
    <w:p w:rsidR="00173E52" w:rsidRDefault="00851D8E">
      <w:pPr>
        <w:pStyle w:val="a3"/>
        <w:spacing w:before="74"/>
        <w:ind w:left="850" w:right="1129" w:firstLine="0"/>
        <w:jc w:val="both"/>
      </w:pPr>
      <w:r>
        <w:lastRenderedPageBreak/>
        <w:t>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может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w:t>
      </w:r>
      <w:r>
        <w:rPr>
          <w:spacing w:val="-36"/>
        </w:rPr>
        <w:t xml:space="preserve"> </w:t>
      </w:r>
      <w:r>
        <w:t>обучающихся.</w:t>
      </w:r>
    </w:p>
    <w:p w:rsidR="00173E52" w:rsidRDefault="00851D8E">
      <w:pPr>
        <w:pStyle w:val="a3"/>
        <w:ind w:left="850" w:right="1126"/>
        <w:jc w:val="both"/>
      </w:pPr>
      <w:r>
        <w:t>Принципиальным отличием результатов базового уровня от результатов углубленного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w:t>
      </w:r>
    </w:p>
    <w:p w:rsidR="00173E52" w:rsidRDefault="00851D8E">
      <w:pPr>
        <w:pStyle w:val="a4"/>
        <w:numPr>
          <w:ilvl w:val="0"/>
          <w:numId w:val="59"/>
        </w:numPr>
        <w:tabs>
          <w:tab w:val="left" w:pos="1556"/>
        </w:tabs>
        <w:spacing w:before="1"/>
        <w:ind w:right="1135" w:firstLine="566"/>
        <w:jc w:val="both"/>
        <w:rPr>
          <w:sz w:val="24"/>
        </w:rPr>
      </w:pPr>
      <w:r>
        <w:rPr>
          <w:sz w:val="24"/>
        </w:rPr>
        <w:t>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w:t>
      </w:r>
      <w:r>
        <w:rPr>
          <w:spacing w:val="-1"/>
          <w:sz w:val="24"/>
        </w:rPr>
        <w:t xml:space="preserve"> </w:t>
      </w:r>
      <w:r>
        <w:rPr>
          <w:sz w:val="24"/>
        </w:rPr>
        <w:t>области;</w:t>
      </w:r>
    </w:p>
    <w:p w:rsidR="00173E52" w:rsidRDefault="00851D8E">
      <w:pPr>
        <w:pStyle w:val="a4"/>
        <w:numPr>
          <w:ilvl w:val="0"/>
          <w:numId w:val="59"/>
        </w:numPr>
        <w:tabs>
          <w:tab w:val="left" w:pos="1556"/>
        </w:tabs>
        <w:spacing w:line="242" w:lineRule="auto"/>
        <w:ind w:right="1139" w:firstLine="566"/>
        <w:jc w:val="both"/>
        <w:rPr>
          <w:sz w:val="24"/>
        </w:rPr>
      </w:pPr>
      <w:r>
        <w:rPr>
          <w:sz w:val="24"/>
        </w:rPr>
        <w:t>умение решать основные практические задачи, характерные для использования методов и инструментария данной предметной</w:t>
      </w:r>
      <w:r>
        <w:rPr>
          <w:spacing w:val="-5"/>
          <w:sz w:val="24"/>
        </w:rPr>
        <w:t xml:space="preserve"> </w:t>
      </w:r>
      <w:r>
        <w:rPr>
          <w:sz w:val="24"/>
        </w:rPr>
        <w:t>области;</w:t>
      </w:r>
    </w:p>
    <w:p w:rsidR="00173E52" w:rsidRDefault="00851D8E">
      <w:pPr>
        <w:pStyle w:val="a4"/>
        <w:numPr>
          <w:ilvl w:val="0"/>
          <w:numId w:val="59"/>
        </w:numPr>
        <w:tabs>
          <w:tab w:val="left" w:pos="1556"/>
        </w:tabs>
        <w:spacing w:line="242" w:lineRule="auto"/>
        <w:ind w:right="1138" w:firstLine="566"/>
        <w:jc w:val="both"/>
        <w:rPr>
          <w:sz w:val="24"/>
        </w:rPr>
      </w:pPr>
      <w:r>
        <w:rPr>
          <w:sz w:val="24"/>
        </w:rPr>
        <w:t>осознание рамок изучаемой предметной области, ограниченности методов и инструментов, типичных связей с некоторыми другими областями знания.</w:t>
      </w:r>
    </w:p>
    <w:p w:rsidR="00173E52" w:rsidRDefault="00851D8E">
      <w:pPr>
        <w:pStyle w:val="a3"/>
        <w:ind w:left="850" w:right="1134"/>
        <w:jc w:val="both"/>
      </w:pPr>
      <w:r>
        <w:t>Результаты углубленного уровня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Эта группа результатов предполагает:</w:t>
      </w:r>
    </w:p>
    <w:p w:rsidR="00173E52" w:rsidRDefault="00851D8E">
      <w:pPr>
        <w:pStyle w:val="a4"/>
        <w:numPr>
          <w:ilvl w:val="0"/>
          <w:numId w:val="59"/>
        </w:numPr>
        <w:tabs>
          <w:tab w:val="left" w:pos="1614"/>
        </w:tabs>
        <w:ind w:right="1136" w:firstLine="566"/>
        <w:jc w:val="both"/>
        <w:rPr>
          <w:sz w:val="24"/>
        </w:rPr>
      </w:pPr>
      <w:r>
        <w:rPr>
          <w:sz w:val="24"/>
        </w:rP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173E52" w:rsidRDefault="00851D8E">
      <w:pPr>
        <w:pStyle w:val="a4"/>
        <w:numPr>
          <w:ilvl w:val="0"/>
          <w:numId w:val="59"/>
        </w:numPr>
        <w:tabs>
          <w:tab w:val="left" w:pos="1619"/>
        </w:tabs>
        <w:spacing w:line="237" w:lineRule="auto"/>
        <w:ind w:right="1139" w:firstLine="566"/>
        <w:jc w:val="both"/>
        <w:rPr>
          <w:sz w:val="24"/>
        </w:rPr>
      </w:pPr>
      <w:r>
        <w:rPr>
          <w:sz w:val="24"/>
        </w:rPr>
        <w:t>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w:t>
      </w:r>
      <w:r>
        <w:rPr>
          <w:spacing w:val="-18"/>
          <w:sz w:val="24"/>
        </w:rPr>
        <w:t xml:space="preserve"> </w:t>
      </w:r>
      <w:r>
        <w:rPr>
          <w:sz w:val="24"/>
        </w:rPr>
        <w:t>области;</w:t>
      </w:r>
    </w:p>
    <w:p w:rsidR="00173E52" w:rsidRDefault="00851D8E">
      <w:pPr>
        <w:pStyle w:val="a4"/>
        <w:numPr>
          <w:ilvl w:val="0"/>
          <w:numId w:val="59"/>
        </w:numPr>
        <w:tabs>
          <w:tab w:val="left" w:pos="1556"/>
        </w:tabs>
        <w:spacing w:before="1" w:line="237" w:lineRule="auto"/>
        <w:ind w:right="1133" w:firstLine="566"/>
        <w:jc w:val="both"/>
        <w:rPr>
          <w:sz w:val="24"/>
        </w:rPr>
      </w:pPr>
      <w:r>
        <w:rPr>
          <w:sz w:val="24"/>
        </w:rPr>
        <w:t>наличие представлений о данной предметной области как целостной теории (совокупности теорий), об основных связях с иными смежными областями</w:t>
      </w:r>
      <w:r>
        <w:rPr>
          <w:spacing w:val="-24"/>
          <w:sz w:val="24"/>
        </w:rPr>
        <w:t xml:space="preserve"> </w:t>
      </w:r>
      <w:r>
        <w:rPr>
          <w:sz w:val="24"/>
        </w:rPr>
        <w:t>знаний.</w:t>
      </w:r>
    </w:p>
    <w:p w:rsidR="00173E52" w:rsidRDefault="00851D8E">
      <w:pPr>
        <w:pStyle w:val="a3"/>
        <w:spacing w:before="3"/>
        <w:ind w:left="850" w:right="1135" w:firstLine="0"/>
        <w:jc w:val="both"/>
      </w:pPr>
      <w:r>
        <w:t>Рабочие программы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w:t>
      </w:r>
      <w:r>
        <w:rPr>
          <w:spacing w:val="-8"/>
        </w:rPr>
        <w:t xml:space="preserve"> </w:t>
      </w:r>
      <w:r>
        <w:t>обучающемуся.</w:t>
      </w:r>
    </w:p>
    <w:p w:rsidR="00173E52" w:rsidRDefault="00173E52">
      <w:pPr>
        <w:pStyle w:val="a3"/>
        <w:ind w:left="0" w:firstLine="0"/>
        <w:rPr>
          <w:sz w:val="26"/>
        </w:rPr>
      </w:pPr>
    </w:p>
    <w:p w:rsidR="00173E52" w:rsidRDefault="00851D8E">
      <w:pPr>
        <w:pStyle w:val="2"/>
        <w:spacing w:before="221"/>
        <w:ind w:left="4994"/>
      </w:pPr>
      <w:r>
        <w:t>Русский язык</w:t>
      </w:r>
    </w:p>
    <w:p w:rsidR="00173E52" w:rsidRDefault="00851D8E">
      <w:pPr>
        <w:pStyle w:val="a3"/>
        <w:spacing w:before="56"/>
        <w:ind w:left="850" w:right="1139" w:firstLine="0"/>
        <w:jc w:val="both"/>
      </w:pPr>
      <w:r>
        <w:t>В результате изучения учебного предмета «Русский язык» на уровне среднего общего образования:</w:t>
      </w:r>
    </w:p>
    <w:p w:rsidR="00173E52" w:rsidRDefault="00173E52">
      <w:pPr>
        <w:pStyle w:val="a3"/>
        <w:spacing w:before="9"/>
        <w:ind w:left="0" w:firstLine="0"/>
        <w:rPr>
          <w:sz w:val="23"/>
        </w:rPr>
      </w:pPr>
    </w:p>
    <w:p w:rsidR="00173E52" w:rsidRDefault="00851D8E">
      <w:pPr>
        <w:pStyle w:val="a3"/>
        <w:ind w:left="850" w:firstLine="0"/>
      </w:pPr>
      <w:r>
        <w:t>Выпускник на базовом уровне научится:</w:t>
      </w:r>
    </w:p>
    <w:p w:rsidR="00173E52" w:rsidRDefault="00851D8E">
      <w:pPr>
        <w:pStyle w:val="a4"/>
        <w:numPr>
          <w:ilvl w:val="0"/>
          <w:numId w:val="59"/>
        </w:numPr>
        <w:tabs>
          <w:tab w:val="left" w:pos="1556"/>
        </w:tabs>
        <w:spacing w:before="3" w:line="275" w:lineRule="exact"/>
        <w:ind w:firstLine="566"/>
        <w:rPr>
          <w:sz w:val="24"/>
        </w:rPr>
      </w:pPr>
      <w:r>
        <w:rPr>
          <w:sz w:val="24"/>
        </w:rPr>
        <w:t>использовать языковые средства адекватно цели общения и речевой</w:t>
      </w:r>
      <w:r>
        <w:rPr>
          <w:spacing w:val="-3"/>
          <w:sz w:val="24"/>
        </w:rPr>
        <w:t xml:space="preserve"> </w:t>
      </w:r>
      <w:r>
        <w:rPr>
          <w:sz w:val="24"/>
        </w:rPr>
        <w:t>ситуации;</w:t>
      </w:r>
    </w:p>
    <w:p w:rsidR="00173E52" w:rsidRDefault="00851D8E">
      <w:pPr>
        <w:pStyle w:val="a4"/>
        <w:numPr>
          <w:ilvl w:val="0"/>
          <w:numId w:val="59"/>
        </w:numPr>
        <w:tabs>
          <w:tab w:val="left" w:pos="1556"/>
        </w:tabs>
        <w:spacing w:line="242" w:lineRule="auto"/>
        <w:ind w:right="1133" w:firstLine="566"/>
        <w:jc w:val="both"/>
        <w:rPr>
          <w:sz w:val="24"/>
        </w:rPr>
      </w:pPr>
      <w:r>
        <w:rPr>
          <w:sz w:val="24"/>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w:t>
      </w:r>
      <w:r>
        <w:rPr>
          <w:spacing w:val="-18"/>
          <w:sz w:val="24"/>
        </w:rPr>
        <w:t xml:space="preserve"> </w:t>
      </w:r>
      <w:r>
        <w:rPr>
          <w:sz w:val="24"/>
        </w:rPr>
        <w:t>текстов;</w:t>
      </w:r>
    </w:p>
    <w:p w:rsidR="00173E52" w:rsidRDefault="00851D8E">
      <w:pPr>
        <w:pStyle w:val="a4"/>
        <w:numPr>
          <w:ilvl w:val="0"/>
          <w:numId w:val="59"/>
        </w:numPr>
        <w:tabs>
          <w:tab w:val="left" w:pos="1556"/>
        </w:tabs>
        <w:ind w:right="1132" w:firstLine="566"/>
        <w:jc w:val="both"/>
        <w:rPr>
          <w:sz w:val="24"/>
        </w:rPr>
      </w:pPr>
      <w:r>
        <w:rPr>
          <w:sz w:val="24"/>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w:t>
      </w:r>
      <w:r>
        <w:rPr>
          <w:spacing w:val="4"/>
          <w:sz w:val="24"/>
        </w:rPr>
        <w:t xml:space="preserve"> </w:t>
      </w:r>
      <w:r>
        <w:rPr>
          <w:sz w:val="24"/>
        </w:rPr>
        <w:t>сочинения);</w:t>
      </w:r>
    </w:p>
    <w:p w:rsidR="00173E52" w:rsidRDefault="00851D8E">
      <w:pPr>
        <w:pStyle w:val="a4"/>
        <w:numPr>
          <w:ilvl w:val="0"/>
          <w:numId w:val="59"/>
        </w:numPr>
        <w:tabs>
          <w:tab w:val="left" w:pos="1556"/>
        </w:tabs>
        <w:ind w:firstLine="566"/>
        <w:rPr>
          <w:sz w:val="24"/>
        </w:rPr>
      </w:pPr>
      <w:r>
        <w:rPr>
          <w:sz w:val="24"/>
        </w:rPr>
        <w:t>выстраивать композицию текста, используя знания о его структурных</w:t>
      </w:r>
      <w:r>
        <w:rPr>
          <w:spacing w:val="-5"/>
          <w:sz w:val="24"/>
        </w:rPr>
        <w:t xml:space="preserve"> </w:t>
      </w:r>
      <w:r>
        <w:rPr>
          <w:sz w:val="24"/>
        </w:rPr>
        <w:t>элементах;</w:t>
      </w:r>
    </w:p>
    <w:p w:rsidR="00173E52" w:rsidRDefault="00173E52">
      <w:pPr>
        <w:rPr>
          <w:sz w:val="24"/>
        </w:rPr>
        <w:sectPr w:rsidR="00173E52">
          <w:pgSz w:w="11910" w:h="16840"/>
          <w:pgMar w:top="980" w:right="0" w:bottom="1080" w:left="0" w:header="0" w:footer="803" w:gutter="0"/>
          <w:cols w:space="720"/>
        </w:sectPr>
      </w:pPr>
    </w:p>
    <w:p w:rsidR="00173E52" w:rsidRDefault="00851D8E">
      <w:pPr>
        <w:pStyle w:val="a4"/>
        <w:numPr>
          <w:ilvl w:val="0"/>
          <w:numId w:val="59"/>
        </w:numPr>
        <w:tabs>
          <w:tab w:val="left" w:pos="1556"/>
        </w:tabs>
        <w:spacing w:before="74" w:line="242" w:lineRule="auto"/>
        <w:ind w:right="1140" w:firstLine="566"/>
        <w:rPr>
          <w:sz w:val="24"/>
        </w:rPr>
      </w:pPr>
      <w:r>
        <w:rPr>
          <w:sz w:val="24"/>
        </w:rPr>
        <w:lastRenderedPageBreak/>
        <w:t>подбирать и использовать языковые средства в зависимости от типа текста и выбранного профиля</w:t>
      </w:r>
      <w:r>
        <w:rPr>
          <w:spacing w:val="-8"/>
          <w:sz w:val="24"/>
        </w:rPr>
        <w:t xml:space="preserve"> </w:t>
      </w:r>
      <w:r>
        <w:rPr>
          <w:sz w:val="24"/>
        </w:rPr>
        <w:t>обучения;</w:t>
      </w:r>
    </w:p>
    <w:p w:rsidR="00173E52" w:rsidRDefault="00851D8E">
      <w:pPr>
        <w:pStyle w:val="a4"/>
        <w:numPr>
          <w:ilvl w:val="0"/>
          <w:numId w:val="59"/>
        </w:numPr>
        <w:tabs>
          <w:tab w:val="left" w:pos="1556"/>
        </w:tabs>
        <w:spacing w:line="242" w:lineRule="auto"/>
        <w:ind w:right="1139" w:firstLine="566"/>
        <w:rPr>
          <w:sz w:val="24"/>
        </w:rPr>
      </w:pPr>
      <w:r>
        <w:rPr>
          <w:sz w:val="24"/>
        </w:rPr>
        <w:t>правильно использовать лексические и грамматические средства связи предложений при построении</w:t>
      </w:r>
      <w:r>
        <w:rPr>
          <w:spacing w:val="2"/>
          <w:sz w:val="24"/>
        </w:rPr>
        <w:t xml:space="preserve"> </w:t>
      </w:r>
      <w:r>
        <w:rPr>
          <w:sz w:val="24"/>
        </w:rPr>
        <w:t>текста;</w:t>
      </w:r>
    </w:p>
    <w:p w:rsidR="00173E52" w:rsidRDefault="00851D8E">
      <w:pPr>
        <w:pStyle w:val="a4"/>
        <w:numPr>
          <w:ilvl w:val="0"/>
          <w:numId w:val="59"/>
        </w:numPr>
        <w:tabs>
          <w:tab w:val="left" w:pos="1556"/>
        </w:tabs>
        <w:spacing w:line="242" w:lineRule="auto"/>
        <w:ind w:right="1128" w:firstLine="566"/>
        <w:rPr>
          <w:sz w:val="24"/>
        </w:rPr>
      </w:pPr>
      <w:r>
        <w:rPr>
          <w:sz w:val="24"/>
        </w:rPr>
        <w:t>создавать устные и письменные тексты разных жанров в соответствии с функционально- стилевой принадлежностью</w:t>
      </w:r>
      <w:r>
        <w:rPr>
          <w:spacing w:val="2"/>
          <w:sz w:val="24"/>
        </w:rPr>
        <w:t xml:space="preserve"> </w:t>
      </w:r>
      <w:r>
        <w:rPr>
          <w:sz w:val="24"/>
        </w:rPr>
        <w:t>текста;</w:t>
      </w:r>
    </w:p>
    <w:p w:rsidR="00173E52" w:rsidRDefault="00851D8E">
      <w:pPr>
        <w:pStyle w:val="a4"/>
        <w:numPr>
          <w:ilvl w:val="0"/>
          <w:numId w:val="59"/>
        </w:numPr>
        <w:tabs>
          <w:tab w:val="left" w:pos="1556"/>
        </w:tabs>
        <w:spacing w:line="242" w:lineRule="auto"/>
        <w:ind w:right="1133" w:firstLine="566"/>
        <w:rPr>
          <w:sz w:val="24"/>
        </w:rPr>
      </w:pPr>
      <w:r>
        <w:rPr>
          <w:sz w:val="24"/>
        </w:rPr>
        <w:t>сознательно использовать изобразительно-выразительные средства языка при создании текста в соответствии с выбранным профилем</w:t>
      </w:r>
      <w:r>
        <w:rPr>
          <w:spacing w:val="-6"/>
          <w:sz w:val="24"/>
        </w:rPr>
        <w:t xml:space="preserve"> </w:t>
      </w:r>
      <w:r>
        <w:rPr>
          <w:sz w:val="24"/>
        </w:rPr>
        <w:t>обучения;</w:t>
      </w:r>
    </w:p>
    <w:p w:rsidR="00173E52" w:rsidRDefault="00851D8E">
      <w:pPr>
        <w:pStyle w:val="a4"/>
        <w:numPr>
          <w:ilvl w:val="0"/>
          <w:numId w:val="59"/>
        </w:numPr>
        <w:tabs>
          <w:tab w:val="left" w:pos="1556"/>
        </w:tabs>
        <w:ind w:right="1129" w:firstLine="566"/>
        <w:jc w:val="both"/>
        <w:rPr>
          <w:sz w:val="24"/>
        </w:rPr>
      </w:pPr>
      <w:r>
        <w:rPr>
          <w:sz w:val="24"/>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w:t>
      </w:r>
      <w:r>
        <w:rPr>
          <w:spacing w:val="-4"/>
          <w:sz w:val="24"/>
        </w:rPr>
        <w:t xml:space="preserve"> </w:t>
      </w:r>
      <w:r>
        <w:rPr>
          <w:sz w:val="24"/>
        </w:rPr>
        <w:t>информации);</w:t>
      </w:r>
    </w:p>
    <w:p w:rsidR="00173E52" w:rsidRDefault="00851D8E">
      <w:pPr>
        <w:pStyle w:val="a4"/>
        <w:numPr>
          <w:ilvl w:val="0"/>
          <w:numId w:val="59"/>
        </w:numPr>
        <w:tabs>
          <w:tab w:val="left" w:pos="1556"/>
        </w:tabs>
        <w:spacing w:line="237" w:lineRule="auto"/>
        <w:ind w:right="1141" w:firstLine="566"/>
        <w:rPr>
          <w:sz w:val="24"/>
        </w:rPr>
      </w:pPr>
      <w:r>
        <w:rPr>
          <w:sz w:val="24"/>
        </w:rPr>
        <w:t>анализировать текст с точки зрения наличия в нем явной и скрытой, основной и второстепенной информации, определять его тему, проблему и основную</w:t>
      </w:r>
      <w:r>
        <w:rPr>
          <w:spacing w:val="-12"/>
          <w:sz w:val="24"/>
        </w:rPr>
        <w:t xml:space="preserve"> </w:t>
      </w:r>
      <w:r>
        <w:rPr>
          <w:sz w:val="24"/>
        </w:rPr>
        <w:t>мысль;</w:t>
      </w:r>
    </w:p>
    <w:p w:rsidR="00173E52" w:rsidRDefault="00851D8E">
      <w:pPr>
        <w:pStyle w:val="a4"/>
        <w:numPr>
          <w:ilvl w:val="0"/>
          <w:numId w:val="59"/>
        </w:numPr>
        <w:tabs>
          <w:tab w:val="left" w:pos="1556"/>
        </w:tabs>
        <w:spacing w:line="237" w:lineRule="auto"/>
        <w:ind w:right="1141" w:firstLine="566"/>
        <w:rPr>
          <w:sz w:val="24"/>
        </w:rPr>
      </w:pPr>
      <w:r>
        <w:rPr>
          <w:sz w:val="24"/>
        </w:rPr>
        <w:t>извлекать необходимую информацию из различных источников и переводить ее в текстовый</w:t>
      </w:r>
      <w:r>
        <w:rPr>
          <w:spacing w:val="2"/>
          <w:sz w:val="24"/>
        </w:rPr>
        <w:t xml:space="preserve"> </w:t>
      </w:r>
      <w:r>
        <w:rPr>
          <w:sz w:val="24"/>
        </w:rPr>
        <w:t>формат;</w:t>
      </w:r>
    </w:p>
    <w:p w:rsidR="00173E52" w:rsidRDefault="00851D8E">
      <w:pPr>
        <w:pStyle w:val="a4"/>
        <w:numPr>
          <w:ilvl w:val="0"/>
          <w:numId w:val="59"/>
        </w:numPr>
        <w:tabs>
          <w:tab w:val="left" w:pos="1556"/>
        </w:tabs>
        <w:spacing w:line="275" w:lineRule="exact"/>
        <w:ind w:firstLine="566"/>
        <w:rPr>
          <w:sz w:val="24"/>
        </w:rPr>
      </w:pPr>
      <w:r>
        <w:rPr>
          <w:sz w:val="24"/>
        </w:rPr>
        <w:t>преобразовывать текст в другие виды передачи информации;</w:t>
      </w:r>
    </w:p>
    <w:p w:rsidR="00173E52" w:rsidRDefault="00851D8E">
      <w:pPr>
        <w:pStyle w:val="a4"/>
        <w:numPr>
          <w:ilvl w:val="0"/>
          <w:numId w:val="59"/>
        </w:numPr>
        <w:tabs>
          <w:tab w:val="left" w:pos="1556"/>
        </w:tabs>
        <w:spacing w:line="275" w:lineRule="exact"/>
        <w:ind w:firstLine="566"/>
        <w:rPr>
          <w:sz w:val="24"/>
        </w:rPr>
      </w:pPr>
      <w:r>
        <w:rPr>
          <w:sz w:val="24"/>
        </w:rPr>
        <w:t xml:space="preserve">выбирать </w:t>
      </w:r>
      <w:r>
        <w:rPr>
          <w:spacing w:val="-3"/>
          <w:sz w:val="24"/>
        </w:rPr>
        <w:t xml:space="preserve">тему, </w:t>
      </w:r>
      <w:r>
        <w:rPr>
          <w:sz w:val="24"/>
        </w:rPr>
        <w:t>определять цель и подбирать материал для публичного</w:t>
      </w:r>
      <w:r>
        <w:rPr>
          <w:spacing w:val="9"/>
          <w:sz w:val="24"/>
        </w:rPr>
        <w:t xml:space="preserve"> </w:t>
      </w:r>
      <w:r>
        <w:rPr>
          <w:sz w:val="24"/>
        </w:rPr>
        <w:t>выступления;</w:t>
      </w:r>
    </w:p>
    <w:p w:rsidR="00173E52" w:rsidRDefault="00851D8E">
      <w:pPr>
        <w:pStyle w:val="a4"/>
        <w:numPr>
          <w:ilvl w:val="0"/>
          <w:numId w:val="59"/>
        </w:numPr>
        <w:tabs>
          <w:tab w:val="left" w:pos="1556"/>
        </w:tabs>
        <w:spacing w:line="275" w:lineRule="exact"/>
        <w:ind w:firstLine="566"/>
        <w:rPr>
          <w:sz w:val="24"/>
        </w:rPr>
      </w:pPr>
      <w:r>
        <w:rPr>
          <w:sz w:val="24"/>
        </w:rPr>
        <w:t>соблюдать культуру публичной</w:t>
      </w:r>
      <w:r>
        <w:rPr>
          <w:spacing w:val="-3"/>
          <w:sz w:val="24"/>
        </w:rPr>
        <w:t xml:space="preserve"> </w:t>
      </w:r>
      <w:r>
        <w:rPr>
          <w:sz w:val="24"/>
        </w:rPr>
        <w:t>речи;</w:t>
      </w:r>
    </w:p>
    <w:p w:rsidR="00173E52" w:rsidRDefault="00851D8E">
      <w:pPr>
        <w:pStyle w:val="a4"/>
        <w:numPr>
          <w:ilvl w:val="0"/>
          <w:numId w:val="59"/>
        </w:numPr>
        <w:tabs>
          <w:tab w:val="left" w:pos="1556"/>
        </w:tabs>
        <w:spacing w:line="242" w:lineRule="auto"/>
        <w:ind w:right="1139" w:firstLine="566"/>
        <w:rPr>
          <w:sz w:val="24"/>
        </w:rPr>
      </w:pPr>
      <w:r>
        <w:rPr>
          <w:sz w:val="24"/>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w:t>
      </w:r>
      <w:r>
        <w:rPr>
          <w:spacing w:val="-15"/>
          <w:sz w:val="24"/>
        </w:rPr>
        <w:t xml:space="preserve"> </w:t>
      </w:r>
      <w:r>
        <w:rPr>
          <w:sz w:val="24"/>
        </w:rPr>
        <w:t>языка;</w:t>
      </w:r>
    </w:p>
    <w:p w:rsidR="00173E52" w:rsidRDefault="00851D8E">
      <w:pPr>
        <w:pStyle w:val="a4"/>
        <w:numPr>
          <w:ilvl w:val="0"/>
          <w:numId w:val="59"/>
        </w:numPr>
        <w:tabs>
          <w:tab w:val="left" w:pos="1556"/>
        </w:tabs>
        <w:spacing w:line="271" w:lineRule="exact"/>
        <w:ind w:firstLine="566"/>
        <w:rPr>
          <w:sz w:val="24"/>
        </w:rPr>
      </w:pPr>
      <w:r>
        <w:rPr>
          <w:sz w:val="24"/>
        </w:rPr>
        <w:t xml:space="preserve">оценивать собственную и </w:t>
      </w:r>
      <w:r>
        <w:rPr>
          <w:spacing w:val="-3"/>
          <w:sz w:val="24"/>
        </w:rPr>
        <w:t xml:space="preserve">чужую </w:t>
      </w:r>
      <w:r>
        <w:rPr>
          <w:sz w:val="24"/>
        </w:rPr>
        <w:t>речь с позиции соответствия языковым</w:t>
      </w:r>
      <w:r>
        <w:rPr>
          <w:spacing w:val="14"/>
          <w:sz w:val="24"/>
        </w:rPr>
        <w:t xml:space="preserve"> </w:t>
      </w:r>
      <w:r>
        <w:rPr>
          <w:sz w:val="24"/>
        </w:rPr>
        <w:t>нормам;</w:t>
      </w:r>
    </w:p>
    <w:p w:rsidR="00173E52" w:rsidRDefault="00851D8E">
      <w:pPr>
        <w:pStyle w:val="a4"/>
        <w:numPr>
          <w:ilvl w:val="0"/>
          <w:numId w:val="59"/>
        </w:numPr>
        <w:tabs>
          <w:tab w:val="left" w:pos="1556"/>
        </w:tabs>
        <w:spacing w:line="237" w:lineRule="auto"/>
        <w:ind w:right="1145" w:firstLine="566"/>
        <w:rPr>
          <w:sz w:val="24"/>
        </w:rPr>
      </w:pPr>
      <w:r>
        <w:rPr>
          <w:sz w:val="24"/>
        </w:rPr>
        <w:t>использовать основные нормативные словари и справочники для оценки устных и письменных высказываний с точки зрения соответствия языковым</w:t>
      </w:r>
      <w:r>
        <w:rPr>
          <w:spacing w:val="-4"/>
          <w:sz w:val="24"/>
        </w:rPr>
        <w:t xml:space="preserve"> </w:t>
      </w:r>
      <w:r>
        <w:rPr>
          <w:sz w:val="24"/>
        </w:rPr>
        <w:t>нормам.</w:t>
      </w:r>
    </w:p>
    <w:p w:rsidR="00173E52" w:rsidRDefault="00173E52">
      <w:pPr>
        <w:pStyle w:val="a3"/>
        <w:ind w:left="0" w:firstLine="0"/>
      </w:pPr>
    </w:p>
    <w:p w:rsidR="00173E52" w:rsidRDefault="00851D8E">
      <w:pPr>
        <w:pStyle w:val="a3"/>
        <w:ind w:left="850" w:firstLine="0"/>
      </w:pPr>
      <w:r>
        <w:t>Выпускник на базовом уровне получит возможность научиться:</w:t>
      </w:r>
    </w:p>
    <w:p w:rsidR="00173E52" w:rsidRDefault="00851D8E">
      <w:pPr>
        <w:pStyle w:val="a4"/>
        <w:numPr>
          <w:ilvl w:val="0"/>
          <w:numId w:val="59"/>
        </w:numPr>
        <w:tabs>
          <w:tab w:val="left" w:pos="1556"/>
        </w:tabs>
        <w:spacing w:before="5" w:line="237" w:lineRule="auto"/>
        <w:ind w:right="1139" w:firstLine="566"/>
        <w:rPr>
          <w:sz w:val="24"/>
        </w:rPr>
      </w:pPr>
      <w:r>
        <w:rPr>
          <w:sz w:val="24"/>
        </w:rPr>
        <w:t>распознавать уровни и единицы языка в предъявленном тексте и видеть взаимосвязь между</w:t>
      </w:r>
      <w:r>
        <w:rPr>
          <w:spacing w:val="-8"/>
          <w:sz w:val="24"/>
        </w:rPr>
        <w:t xml:space="preserve"> </w:t>
      </w:r>
      <w:r>
        <w:rPr>
          <w:sz w:val="24"/>
        </w:rPr>
        <w:t>ними;</w:t>
      </w:r>
    </w:p>
    <w:p w:rsidR="00173E52" w:rsidRDefault="00851D8E">
      <w:pPr>
        <w:pStyle w:val="a4"/>
        <w:numPr>
          <w:ilvl w:val="0"/>
          <w:numId w:val="59"/>
        </w:numPr>
        <w:tabs>
          <w:tab w:val="left" w:pos="1556"/>
        </w:tabs>
        <w:spacing w:before="3"/>
        <w:ind w:right="1139" w:firstLine="566"/>
        <w:jc w:val="both"/>
        <w:rPr>
          <w:sz w:val="24"/>
        </w:rPr>
      </w:pPr>
      <w:r>
        <w:rPr>
          <w:sz w:val="24"/>
        </w:rPr>
        <w:t xml:space="preserve">анализировать при оценке собственной и чужой речи языковые средства, использованные в тексте, с точки зрения правильности, точности и уместности </w:t>
      </w:r>
      <w:r>
        <w:rPr>
          <w:spacing w:val="2"/>
          <w:sz w:val="24"/>
        </w:rPr>
        <w:t xml:space="preserve">их </w:t>
      </w:r>
      <w:r>
        <w:rPr>
          <w:sz w:val="24"/>
        </w:rPr>
        <w:t>употребления;</w:t>
      </w:r>
    </w:p>
    <w:p w:rsidR="00173E52" w:rsidRDefault="00851D8E">
      <w:pPr>
        <w:pStyle w:val="a4"/>
        <w:numPr>
          <w:ilvl w:val="0"/>
          <w:numId w:val="59"/>
        </w:numPr>
        <w:tabs>
          <w:tab w:val="left" w:pos="1556"/>
        </w:tabs>
        <w:spacing w:line="242" w:lineRule="auto"/>
        <w:ind w:right="1141" w:firstLine="566"/>
        <w:rPr>
          <w:sz w:val="24"/>
        </w:rPr>
      </w:pPr>
      <w:r>
        <w:rPr>
          <w:sz w:val="24"/>
        </w:rPr>
        <w:t>комментировать авторские высказывания на различные темы (в том числе о богатстве и выразительности русского</w:t>
      </w:r>
      <w:r>
        <w:rPr>
          <w:spacing w:val="4"/>
          <w:sz w:val="24"/>
        </w:rPr>
        <w:t xml:space="preserve"> </w:t>
      </w:r>
      <w:r>
        <w:rPr>
          <w:sz w:val="24"/>
        </w:rPr>
        <w:t>языка);</w:t>
      </w:r>
    </w:p>
    <w:p w:rsidR="00173E52" w:rsidRDefault="00851D8E">
      <w:pPr>
        <w:pStyle w:val="a4"/>
        <w:numPr>
          <w:ilvl w:val="0"/>
          <w:numId w:val="59"/>
        </w:numPr>
        <w:tabs>
          <w:tab w:val="left" w:pos="1556"/>
        </w:tabs>
        <w:spacing w:line="242" w:lineRule="auto"/>
        <w:ind w:right="1142" w:firstLine="566"/>
        <w:rPr>
          <w:sz w:val="24"/>
        </w:rPr>
      </w:pPr>
      <w:r>
        <w:rPr>
          <w:sz w:val="24"/>
        </w:rPr>
        <w:t>отличать язык художественной литературы от других разновидностей современного русского</w:t>
      </w:r>
      <w:r>
        <w:rPr>
          <w:spacing w:val="5"/>
          <w:sz w:val="24"/>
        </w:rPr>
        <w:t xml:space="preserve"> </w:t>
      </w:r>
      <w:r>
        <w:rPr>
          <w:sz w:val="24"/>
        </w:rPr>
        <w:t>языка;</w:t>
      </w:r>
    </w:p>
    <w:p w:rsidR="00173E52" w:rsidRDefault="00851D8E">
      <w:pPr>
        <w:pStyle w:val="a4"/>
        <w:numPr>
          <w:ilvl w:val="0"/>
          <w:numId w:val="59"/>
        </w:numPr>
        <w:tabs>
          <w:tab w:val="left" w:pos="1556"/>
        </w:tabs>
        <w:spacing w:line="242" w:lineRule="auto"/>
        <w:ind w:right="1131" w:firstLine="566"/>
        <w:rPr>
          <w:sz w:val="24"/>
        </w:rPr>
      </w:pPr>
      <w:r>
        <w:rPr>
          <w:sz w:val="24"/>
        </w:rPr>
        <w:t>использовать синонимические ресурсы русского языка для более точного выражения мысли и усиления выразительности</w:t>
      </w:r>
      <w:r>
        <w:rPr>
          <w:spacing w:val="5"/>
          <w:sz w:val="24"/>
        </w:rPr>
        <w:t xml:space="preserve"> </w:t>
      </w:r>
      <w:r>
        <w:rPr>
          <w:sz w:val="24"/>
        </w:rPr>
        <w:t>речи;</w:t>
      </w:r>
    </w:p>
    <w:p w:rsidR="00173E52" w:rsidRDefault="00851D8E">
      <w:pPr>
        <w:pStyle w:val="a4"/>
        <w:numPr>
          <w:ilvl w:val="0"/>
          <w:numId w:val="59"/>
        </w:numPr>
        <w:tabs>
          <w:tab w:val="left" w:pos="1556"/>
        </w:tabs>
        <w:spacing w:line="242" w:lineRule="auto"/>
        <w:ind w:right="1143" w:firstLine="566"/>
        <w:rPr>
          <w:sz w:val="24"/>
        </w:rPr>
      </w:pPr>
      <w:r>
        <w:rPr>
          <w:sz w:val="24"/>
        </w:rPr>
        <w:t>иметь представление об историческом развитии русского языка и истории русского языкознания;</w:t>
      </w:r>
    </w:p>
    <w:p w:rsidR="00173E52" w:rsidRDefault="00851D8E">
      <w:pPr>
        <w:pStyle w:val="a4"/>
        <w:numPr>
          <w:ilvl w:val="0"/>
          <w:numId w:val="59"/>
        </w:numPr>
        <w:tabs>
          <w:tab w:val="left" w:pos="1556"/>
        </w:tabs>
        <w:spacing w:line="242" w:lineRule="auto"/>
        <w:ind w:right="1139" w:firstLine="566"/>
        <w:rPr>
          <w:sz w:val="24"/>
        </w:rPr>
      </w:pPr>
      <w:r>
        <w:rPr>
          <w:sz w:val="24"/>
        </w:rPr>
        <w:t>выражать согласие или несогласие с мнением собеседника в соответствии с правилами ведения диалогической</w:t>
      </w:r>
      <w:r>
        <w:rPr>
          <w:spacing w:val="-1"/>
          <w:sz w:val="24"/>
        </w:rPr>
        <w:t xml:space="preserve"> </w:t>
      </w:r>
      <w:r>
        <w:rPr>
          <w:sz w:val="24"/>
        </w:rPr>
        <w:t>речи;</w:t>
      </w:r>
    </w:p>
    <w:p w:rsidR="00173E52" w:rsidRDefault="00851D8E">
      <w:pPr>
        <w:pStyle w:val="a4"/>
        <w:numPr>
          <w:ilvl w:val="0"/>
          <w:numId w:val="59"/>
        </w:numPr>
        <w:tabs>
          <w:tab w:val="left" w:pos="1556"/>
        </w:tabs>
        <w:spacing w:line="242" w:lineRule="auto"/>
        <w:ind w:right="1142" w:firstLine="566"/>
        <w:rPr>
          <w:sz w:val="24"/>
        </w:rPr>
      </w:pPr>
      <w:r>
        <w:rPr>
          <w:sz w:val="24"/>
        </w:rPr>
        <w:t>дифференцировать главную и второстепенную информацию, известную и неизвестную информацию в прослушанном</w:t>
      </w:r>
      <w:r>
        <w:rPr>
          <w:spacing w:val="-3"/>
          <w:sz w:val="24"/>
        </w:rPr>
        <w:t xml:space="preserve"> </w:t>
      </w:r>
      <w:r>
        <w:rPr>
          <w:sz w:val="24"/>
        </w:rPr>
        <w:t>тексте;</w:t>
      </w:r>
    </w:p>
    <w:p w:rsidR="00173E52" w:rsidRDefault="00851D8E">
      <w:pPr>
        <w:pStyle w:val="a4"/>
        <w:numPr>
          <w:ilvl w:val="0"/>
          <w:numId w:val="59"/>
        </w:numPr>
        <w:tabs>
          <w:tab w:val="left" w:pos="1556"/>
        </w:tabs>
        <w:spacing w:line="242" w:lineRule="auto"/>
        <w:ind w:right="1139" w:firstLine="566"/>
        <w:rPr>
          <w:sz w:val="24"/>
        </w:rPr>
      </w:pPr>
      <w:r>
        <w:rPr>
          <w:sz w:val="24"/>
        </w:rPr>
        <w:t>проводить самостоятельный поиск текстовой и нетекстовой информации, отбирать и анализировать полученную</w:t>
      </w:r>
      <w:r>
        <w:rPr>
          <w:spacing w:val="-2"/>
          <w:sz w:val="24"/>
        </w:rPr>
        <w:t xml:space="preserve"> </w:t>
      </w:r>
      <w:r>
        <w:rPr>
          <w:sz w:val="24"/>
        </w:rPr>
        <w:t>информацию;</w:t>
      </w:r>
    </w:p>
    <w:p w:rsidR="00173E52" w:rsidRDefault="00851D8E">
      <w:pPr>
        <w:pStyle w:val="a4"/>
        <w:numPr>
          <w:ilvl w:val="0"/>
          <w:numId w:val="59"/>
        </w:numPr>
        <w:tabs>
          <w:tab w:val="left" w:pos="1556"/>
        </w:tabs>
        <w:spacing w:line="271" w:lineRule="exact"/>
        <w:ind w:firstLine="566"/>
        <w:rPr>
          <w:sz w:val="24"/>
        </w:rPr>
      </w:pPr>
      <w:r>
        <w:rPr>
          <w:sz w:val="24"/>
        </w:rPr>
        <w:t>сохранять стилевое единство при создании текста заданного функционального</w:t>
      </w:r>
      <w:r>
        <w:rPr>
          <w:spacing w:val="6"/>
          <w:sz w:val="24"/>
        </w:rPr>
        <w:t xml:space="preserve"> </w:t>
      </w:r>
      <w:r>
        <w:rPr>
          <w:sz w:val="24"/>
        </w:rPr>
        <w:t>стиля;</w:t>
      </w:r>
    </w:p>
    <w:p w:rsidR="00173E52" w:rsidRDefault="00851D8E">
      <w:pPr>
        <w:pStyle w:val="a4"/>
        <w:numPr>
          <w:ilvl w:val="0"/>
          <w:numId w:val="59"/>
        </w:numPr>
        <w:tabs>
          <w:tab w:val="left" w:pos="1556"/>
        </w:tabs>
        <w:spacing w:line="237" w:lineRule="auto"/>
        <w:ind w:right="1142" w:firstLine="566"/>
        <w:rPr>
          <w:sz w:val="24"/>
        </w:rPr>
      </w:pPr>
      <w:r>
        <w:rPr>
          <w:sz w:val="24"/>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173E52" w:rsidRDefault="00851D8E">
      <w:pPr>
        <w:pStyle w:val="a4"/>
        <w:numPr>
          <w:ilvl w:val="0"/>
          <w:numId w:val="59"/>
        </w:numPr>
        <w:tabs>
          <w:tab w:val="left" w:pos="1556"/>
        </w:tabs>
        <w:spacing w:line="275" w:lineRule="exact"/>
        <w:ind w:firstLine="566"/>
        <w:rPr>
          <w:sz w:val="24"/>
        </w:rPr>
      </w:pPr>
      <w:r>
        <w:rPr>
          <w:sz w:val="24"/>
        </w:rPr>
        <w:t>создавать отзывы и рецензии на предложенный</w:t>
      </w:r>
      <w:r>
        <w:rPr>
          <w:spacing w:val="-13"/>
          <w:sz w:val="24"/>
        </w:rPr>
        <w:t xml:space="preserve"> </w:t>
      </w:r>
      <w:r>
        <w:rPr>
          <w:sz w:val="24"/>
        </w:rPr>
        <w:t>текст;</w:t>
      </w:r>
    </w:p>
    <w:p w:rsidR="00173E52" w:rsidRDefault="00851D8E">
      <w:pPr>
        <w:pStyle w:val="a4"/>
        <w:numPr>
          <w:ilvl w:val="0"/>
          <w:numId w:val="59"/>
        </w:numPr>
        <w:tabs>
          <w:tab w:val="left" w:pos="1556"/>
        </w:tabs>
        <w:spacing w:line="275" w:lineRule="exact"/>
        <w:ind w:firstLine="566"/>
        <w:rPr>
          <w:sz w:val="24"/>
        </w:rPr>
      </w:pPr>
      <w:r>
        <w:rPr>
          <w:sz w:val="24"/>
        </w:rPr>
        <w:t>соблюдать культуру чтения, говорения, аудирования и письма;</w:t>
      </w:r>
    </w:p>
    <w:p w:rsidR="00173E52" w:rsidRDefault="00851D8E">
      <w:pPr>
        <w:pStyle w:val="a4"/>
        <w:numPr>
          <w:ilvl w:val="0"/>
          <w:numId w:val="59"/>
        </w:numPr>
        <w:tabs>
          <w:tab w:val="left" w:pos="1556"/>
        </w:tabs>
        <w:spacing w:line="237" w:lineRule="auto"/>
        <w:ind w:right="1142" w:firstLine="566"/>
        <w:rPr>
          <w:sz w:val="24"/>
        </w:rPr>
      </w:pPr>
      <w:r>
        <w:rPr>
          <w:sz w:val="24"/>
        </w:rPr>
        <w:t>соблюдать культуру научного и делового общения в устной и письменной форме, в том числе при обсуждении дискуссионных</w:t>
      </w:r>
      <w:r>
        <w:rPr>
          <w:spacing w:val="-3"/>
          <w:sz w:val="24"/>
        </w:rPr>
        <w:t xml:space="preserve"> </w:t>
      </w:r>
      <w:r>
        <w:rPr>
          <w:sz w:val="24"/>
        </w:rPr>
        <w:t>проблем;</w:t>
      </w:r>
    </w:p>
    <w:p w:rsidR="00173E52" w:rsidRDefault="00851D8E">
      <w:pPr>
        <w:pStyle w:val="a4"/>
        <w:numPr>
          <w:ilvl w:val="0"/>
          <w:numId w:val="59"/>
        </w:numPr>
        <w:tabs>
          <w:tab w:val="left" w:pos="1556"/>
        </w:tabs>
        <w:spacing w:line="237" w:lineRule="auto"/>
        <w:ind w:right="1129" w:firstLine="566"/>
        <w:rPr>
          <w:sz w:val="24"/>
        </w:rPr>
      </w:pPr>
      <w:r>
        <w:rPr>
          <w:sz w:val="24"/>
        </w:rPr>
        <w:t>соблюдать нормы речевого поведения в разговорной речи, а также в учебно-научной и официально-деловой сферах</w:t>
      </w:r>
      <w:r>
        <w:rPr>
          <w:spacing w:val="-6"/>
          <w:sz w:val="24"/>
        </w:rPr>
        <w:t xml:space="preserve"> </w:t>
      </w:r>
      <w:r>
        <w:rPr>
          <w:sz w:val="24"/>
        </w:rPr>
        <w:t>общения;</w:t>
      </w:r>
    </w:p>
    <w:p w:rsidR="00173E52" w:rsidRDefault="00173E52">
      <w:pPr>
        <w:spacing w:line="237" w:lineRule="auto"/>
        <w:rPr>
          <w:sz w:val="24"/>
        </w:rPr>
        <w:sectPr w:rsidR="00173E52">
          <w:pgSz w:w="11910" w:h="16840"/>
          <w:pgMar w:top="980" w:right="0" w:bottom="1040" w:left="0" w:header="0" w:footer="803" w:gutter="0"/>
          <w:cols w:space="720"/>
        </w:sectPr>
      </w:pPr>
    </w:p>
    <w:p w:rsidR="00173E52" w:rsidRDefault="00851D8E">
      <w:pPr>
        <w:pStyle w:val="a4"/>
        <w:numPr>
          <w:ilvl w:val="0"/>
          <w:numId w:val="59"/>
        </w:numPr>
        <w:tabs>
          <w:tab w:val="left" w:pos="1556"/>
        </w:tabs>
        <w:spacing w:before="74"/>
        <w:ind w:firstLine="566"/>
        <w:rPr>
          <w:sz w:val="24"/>
        </w:rPr>
      </w:pPr>
      <w:r>
        <w:rPr>
          <w:sz w:val="24"/>
        </w:rPr>
        <w:lastRenderedPageBreak/>
        <w:t>осуществлять речевой</w:t>
      </w:r>
      <w:r>
        <w:rPr>
          <w:spacing w:val="4"/>
          <w:sz w:val="24"/>
        </w:rPr>
        <w:t xml:space="preserve"> </w:t>
      </w:r>
      <w:r>
        <w:rPr>
          <w:sz w:val="24"/>
        </w:rPr>
        <w:t>самоконтроль;</w:t>
      </w:r>
    </w:p>
    <w:p w:rsidR="00173E52" w:rsidRDefault="00851D8E">
      <w:pPr>
        <w:pStyle w:val="a4"/>
        <w:numPr>
          <w:ilvl w:val="0"/>
          <w:numId w:val="59"/>
        </w:numPr>
        <w:tabs>
          <w:tab w:val="left" w:pos="1556"/>
        </w:tabs>
        <w:spacing w:before="4" w:line="237" w:lineRule="auto"/>
        <w:ind w:right="1138" w:firstLine="566"/>
        <w:rPr>
          <w:sz w:val="24"/>
        </w:rPr>
      </w:pPr>
      <w:r>
        <w:rPr>
          <w:sz w:val="24"/>
        </w:rPr>
        <w:t>совершенствовать орфографические и пунктуационные умения и навыки на основе знаний о нормах русского литературного</w:t>
      </w:r>
      <w:r>
        <w:rPr>
          <w:spacing w:val="2"/>
          <w:sz w:val="24"/>
        </w:rPr>
        <w:t xml:space="preserve"> </w:t>
      </w:r>
      <w:r>
        <w:rPr>
          <w:sz w:val="24"/>
        </w:rPr>
        <w:t>языка;</w:t>
      </w:r>
    </w:p>
    <w:p w:rsidR="00173E52" w:rsidRDefault="00851D8E">
      <w:pPr>
        <w:pStyle w:val="a4"/>
        <w:numPr>
          <w:ilvl w:val="0"/>
          <w:numId w:val="59"/>
        </w:numPr>
        <w:tabs>
          <w:tab w:val="left" w:pos="1556"/>
        </w:tabs>
        <w:spacing w:before="6" w:line="237" w:lineRule="auto"/>
        <w:ind w:right="1137" w:firstLine="566"/>
        <w:rPr>
          <w:sz w:val="24"/>
        </w:rPr>
      </w:pPr>
      <w:r>
        <w:rPr>
          <w:sz w:val="24"/>
        </w:rPr>
        <w:t>использовать основные нормативные словари и справочники для расширения словарного запаса и спектра используемых языковых</w:t>
      </w:r>
      <w:r>
        <w:rPr>
          <w:spacing w:val="-3"/>
          <w:sz w:val="24"/>
        </w:rPr>
        <w:t xml:space="preserve"> </w:t>
      </w:r>
      <w:r>
        <w:rPr>
          <w:sz w:val="24"/>
        </w:rPr>
        <w:t>средств;</w:t>
      </w:r>
    </w:p>
    <w:p w:rsidR="00173E52" w:rsidRDefault="00851D8E">
      <w:pPr>
        <w:pStyle w:val="a4"/>
        <w:numPr>
          <w:ilvl w:val="0"/>
          <w:numId w:val="59"/>
        </w:numPr>
        <w:tabs>
          <w:tab w:val="left" w:pos="1556"/>
        </w:tabs>
        <w:spacing w:before="6" w:line="237" w:lineRule="auto"/>
        <w:ind w:right="1141" w:firstLine="566"/>
        <w:rPr>
          <w:sz w:val="24"/>
        </w:rPr>
      </w:pPr>
      <w:r>
        <w:rPr>
          <w:sz w:val="24"/>
        </w:rPr>
        <w:t>оценивать эстетическую сторону речевого высказывания при анализе текстов (в том числе художественной</w:t>
      </w:r>
      <w:r>
        <w:rPr>
          <w:spacing w:val="-2"/>
          <w:sz w:val="24"/>
        </w:rPr>
        <w:t xml:space="preserve"> </w:t>
      </w:r>
      <w:r>
        <w:rPr>
          <w:sz w:val="24"/>
        </w:rPr>
        <w:t>литературы).</w:t>
      </w:r>
    </w:p>
    <w:p w:rsidR="00173E52" w:rsidRDefault="00173E52">
      <w:pPr>
        <w:pStyle w:val="a3"/>
        <w:spacing w:before="1"/>
        <w:ind w:left="0" w:firstLine="0"/>
      </w:pPr>
    </w:p>
    <w:p w:rsidR="00173E52" w:rsidRDefault="00851D8E">
      <w:pPr>
        <w:pStyle w:val="a3"/>
        <w:ind w:left="850" w:firstLine="0"/>
      </w:pPr>
      <w:r>
        <w:t>Выпускник на углубленном уровне научится:</w:t>
      </w:r>
    </w:p>
    <w:p w:rsidR="00173E52" w:rsidRDefault="00851D8E">
      <w:pPr>
        <w:pStyle w:val="a4"/>
        <w:numPr>
          <w:ilvl w:val="0"/>
          <w:numId w:val="59"/>
        </w:numPr>
        <w:tabs>
          <w:tab w:val="left" w:pos="1556"/>
        </w:tabs>
        <w:spacing w:before="2" w:line="275" w:lineRule="exact"/>
        <w:ind w:firstLine="566"/>
        <w:rPr>
          <w:sz w:val="24"/>
        </w:rPr>
      </w:pPr>
      <w:r>
        <w:rPr>
          <w:sz w:val="24"/>
        </w:rPr>
        <w:t>воспринимать лингвистику как часть общечеловеческого гуманитарного</w:t>
      </w:r>
      <w:r>
        <w:rPr>
          <w:spacing w:val="-4"/>
          <w:sz w:val="24"/>
        </w:rPr>
        <w:t xml:space="preserve"> </w:t>
      </w:r>
      <w:r>
        <w:rPr>
          <w:sz w:val="24"/>
        </w:rPr>
        <w:t>знания;</w:t>
      </w:r>
    </w:p>
    <w:p w:rsidR="00173E52" w:rsidRDefault="00851D8E">
      <w:pPr>
        <w:pStyle w:val="a4"/>
        <w:numPr>
          <w:ilvl w:val="0"/>
          <w:numId w:val="59"/>
        </w:numPr>
        <w:tabs>
          <w:tab w:val="left" w:pos="1556"/>
        </w:tabs>
        <w:spacing w:line="275" w:lineRule="exact"/>
        <w:ind w:firstLine="566"/>
        <w:rPr>
          <w:sz w:val="24"/>
        </w:rPr>
      </w:pPr>
      <w:r>
        <w:rPr>
          <w:sz w:val="24"/>
        </w:rPr>
        <w:t>рассматривать язык в качестве многофункциональной развивающейся</w:t>
      </w:r>
      <w:r>
        <w:rPr>
          <w:spacing w:val="-2"/>
          <w:sz w:val="24"/>
        </w:rPr>
        <w:t xml:space="preserve"> </w:t>
      </w:r>
      <w:r>
        <w:rPr>
          <w:sz w:val="24"/>
        </w:rPr>
        <w:t>системы;</w:t>
      </w:r>
    </w:p>
    <w:p w:rsidR="00173E52" w:rsidRDefault="00851D8E">
      <w:pPr>
        <w:pStyle w:val="a4"/>
        <w:numPr>
          <w:ilvl w:val="0"/>
          <w:numId w:val="59"/>
        </w:numPr>
        <w:tabs>
          <w:tab w:val="left" w:pos="1556"/>
        </w:tabs>
        <w:spacing w:before="5" w:line="237" w:lineRule="auto"/>
        <w:ind w:right="1139" w:firstLine="566"/>
        <w:rPr>
          <w:sz w:val="24"/>
        </w:rPr>
      </w:pPr>
      <w:r>
        <w:rPr>
          <w:sz w:val="24"/>
        </w:rPr>
        <w:t>распознавать уровни и единицы языка в предъявленном тексте и видеть взаимосвязь между</w:t>
      </w:r>
      <w:r>
        <w:rPr>
          <w:spacing w:val="-8"/>
          <w:sz w:val="24"/>
        </w:rPr>
        <w:t xml:space="preserve"> </w:t>
      </w:r>
      <w:r>
        <w:rPr>
          <w:sz w:val="24"/>
        </w:rPr>
        <w:t>ними;</w:t>
      </w:r>
    </w:p>
    <w:p w:rsidR="00173E52" w:rsidRDefault="00851D8E">
      <w:pPr>
        <w:pStyle w:val="a4"/>
        <w:numPr>
          <w:ilvl w:val="0"/>
          <w:numId w:val="59"/>
        </w:numPr>
        <w:tabs>
          <w:tab w:val="left" w:pos="1556"/>
          <w:tab w:val="left" w:pos="3286"/>
          <w:tab w:val="left" w:pos="4513"/>
          <w:tab w:val="left" w:pos="5698"/>
          <w:tab w:val="left" w:pos="7602"/>
          <w:tab w:val="left" w:pos="7957"/>
          <w:tab w:val="left" w:pos="8902"/>
          <w:tab w:val="left" w:pos="9247"/>
          <w:tab w:val="left" w:pos="10077"/>
        </w:tabs>
        <w:spacing w:before="6" w:line="237" w:lineRule="auto"/>
        <w:ind w:right="1134" w:firstLine="566"/>
        <w:rPr>
          <w:sz w:val="24"/>
        </w:rPr>
      </w:pPr>
      <w:r>
        <w:rPr>
          <w:sz w:val="24"/>
        </w:rPr>
        <w:t>анализировать</w:t>
      </w:r>
      <w:r>
        <w:rPr>
          <w:sz w:val="24"/>
        </w:rPr>
        <w:tab/>
        <w:t>языковые</w:t>
      </w:r>
      <w:r>
        <w:rPr>
          <w:sz w:val="24"/>
        </w:rPr>
        <w:tab/>
        <w:t>средства,</w:t>
      </w:r>
      <w:r>
        <w:rPr>
          <w:sz w:val="24"/>
        </w:rPr>
        <w:tab/>
        <w:t>использованные</w:t>
      </w:r>
      <w:r>
        <w:rPr>
          <w:sz w:val="24"/>
        </w:rPr>
        <w:tab/>
        <w:t>в</w:t>
      </w:r>
      <w:r>
        <w:rPr>
          <w:sz w:val="24"/>
        </w:rPr>
        <w:tab/>
        <w:t>тексте,</w:t>
      </w:r>
      <w:r>
        <w:rPr>
          <w:sz w:val="24"/>
        </w:rPr>
        <w:tab/>
        <w:t>с</w:t>
      </w:r>
      <w:r>
        <w:rPr>
          <w:sz w:val="24"/>
        </w:rPr>
        <w:tab/>
        <w:t>точки</w:t>
      </w:r>
      <w:r>
        <w:rPr>
          <w:sz w:val="24"/>
        </w:rPr>
        <w:tab/>
        <w:t>зрения правильности, точности и уместности их употребления при оценке собственной и чужой</w:t>
      </w:r>
      <w:r>
        <w:rPr>
          <w:spacing w:val="-24"/>
          <w:sz w:val="24"/>
        </w:rPr>
        <w:t xml:space="preserve"> </w:t>
      </w:r>
      <w:r>
        <w:rPr>
          <w:sz w:val="24"/>
        </w:rPr>
        <w:t>речи;</w:t>
      </w:r>
    </w:p>
    <w:p w:rsidR="00173E52" w:rsidRDefault="00851D8E">
      <w:pPr>
        <w:pStyle w:val="a4"/>
        <w:numPr>
          <w:ilvl w:val="0"/>
          <w:numId w:val="59"/>
        </w:numPr>
        <w:tabs>
          <w:tab w:val="left" w:pos="1556"/>
        </w:tabs>
        <w:spacing w:before="6" w:line="237" w:lineRule="auto"/>
        <w:ind w:right="1141" w:firstLine="566"/>
        <w:rPr>
          <w:sz w:val="24"/>
        </w:rPr>
      </w:pPr>
      <w:r>
        <w:rPr>
          <w:sz w:val="24"/>
        </w:rPr>
        <w:t>комментировать авторские высказывания на различные темы (в том числе о богатстве и выразительности русского</w:t>
      </w:r>
      <w:r>
        <w:rPr>
          <w:spacing w:val="4"/>
          <w:sz w:val="24"/>
        </w:rPr>
        <w:t xml:space="preserve"> </w:t>
      </w:r>
      <w:r>
        <w:rPr>
          <w:sz w:val="24"/>
        </w:rPr>
        <w:t>языка);</w:t>
      </w:r>
    </w:p>
    <w:p w:rsidR="00173E52" w:rsidRDefault="00851D8E">
      <w:pPr>
        <w:pStyle w:val="a4"/>
        <w:numPr>
          <w:ilvl w:val="0"/>
          <w:numId w:val="59"/>
        </w:numPr>
        <w:tabs>
          <w:tab w:val="left" w:pos="1556"/>
          <w:tab w:val="left" w:pos="2682"/>
          <w:tab w:val="left" w:pos="3723"/>
          <w:tab w:val="left" w:pos="4514"/>
          <w:tab w:val="left" w:pos="7795"/>
          <w:tab w:val="left" w:pos="8227"/>
          <w:tab w:val="left" w:pos="9128"/>
        </w:tabs>
        <w:spacing w:before="6" w:line="237" w:lineRule="auto"/>
        <w:ind w:right="1138" w:firstLine="566"/>
        <w:rPr>
          <w:sz w:val="24"/>
        </w:rPr>
      </w:pPr>
      <w:r>
        <w:rPr>
          <w:sz w:val="24"/>
        </w:rPr>
        <w:t>отмечать</w:t>
      </w:r>
      <w:r>
        <w:rPr>
          <w:sz w:val="24"/>
        </w:rPr>
        <w:tab/>
        <w:t>отличия</w:t>
      </w:r>
      <w:r>
        <w:rPr>
          <w:sz w:val="24"/>
        </w:rPr>
        <w:tab/>
        <w:t>языка</w:t>
      </w:r>
      <w:r>
        <w:rPr>
          <w:sz w:val="24"/>
        </w:rPr>
        <w:tab/>
        <w:t xml:space="preserve">художественной  </w:t>
      </w:r>
      <w:r>
        <w:rPr>
          <w:spacing w:val="8"/>
          <w:sz w:val="24"/>
        </w:rPr>
        <w:t xml:space="preserve"> </w:t>
      </w:r>
      <w:r>
        <w:rPr>
          <w:sz w:val="24"/>
        </w:rPr>
        <w:t>литературы</w:t>
      </w:r>
      <w:r>
        <w:rPr>
          <w:sz w:val="24"/>
        </w:rPr>
        <w:tab/>
        <w:t>от</w:t>
      </w:r>
      <w:r>
        <w:rPr>
          <w:sz w:val="24"/>
        </w:rPr>
        <w:tab/>
        <w:t>других</w:t>
      </w:r>
      <w:r>
        <w:rPr>
          <w:sz w:val="24"/>
        </w:rPr>
        <w:tab/>
        <w:t>разновидностей современного русского</w:t>
      </w:r>
      <w:r>
        <w:rPr>
          <w:spacing w:val="7"/>
          <w:sz w:val="24"/>
        </w:rPr>
        <w:t xml:space="preserve"> </w:t>
      </w:r>
      <w:r>
        <w:rPr>
          <w:sz w:val="24"/>
        </w:rPr>
        <w:t>языка;</w:t>
      </w:r>
    </w:p>
    <w:p w:rsidR="00173E52" w:rsidRDefault="00851D8E">
      <w:pPr>
        <w:pStyle w:val="a4"/>
        <w:numPr>
          <w:ilvl w:val="0"/>
          <w:numId w:val="59"/>
        </w:numPr>
        <w:tabs>
          <w:tab w:val="left" w:pos="1556"/>
        </w:tabs>
        <w:spacing w:before="5" w:line="237" w:lineRule="auto"/>
        <w:ind w:right="1138" w:firstLine="566"/>
        <w:rPr>
          <w:sz w:val="24"/>
        </w:rPr>
      </w:pPr>
      <w:r>
        <w:rPr>
          <w:sz w:val="24"/>
        </w:rPr>
        <w:t>использовать синонимические ресурсы русского языка для более точного выражения мысли и усиления выразительности</w:t>
      </w:r>
      <w:r>
        <w:rPr>
          <w:spacing w:val="5"/>
          <w:sz w:val="24"/>
        </w:rPr>
        <w:t xml:space="preserve"> </w:t>
      </w:r>
      <w:r>
        <w:rPr>
          <w:sz w:val="24"/>
        </w:rPr>
        <w:t>речи;</w:t>
      </w:r>
    </w:p>
    <w:p w:rsidR="00173E52" w:rsidRDefault="00851D8E">
      <w:pPr>
        <w:pStyle w:val="a4"/>
        <w:numPr>
          <w:ilvl w:val="0"/>
          <w:numId w:val="59"/>
        </w:numPr>
        <w:tabs>
          <w:tab w:val="left" w:pos="1556"/>
        </w:tabs>
        <w:spacing w:before="6" w:line="237" w:lineRule="auto"/>
        <w:ind w:right="1137" w:firstLine="566"/>
        <w:rPr>
          <w:sz w:val="24"/>
        </w:rPr>
      </w:pPr>
      <w:r>
        <w:rPr>
          <w:sz w:val="24"/>
        </w:rPr>
        <w:t>иметь представление об историческом развитии русского языка и истории русского языкознания;</w:t>
      </w:r>
    </w:p>
    <w:p w:rsidR="00173E52" w:rsidRDefault="00851D8E">
      <w:pPr>
        <w:pStyle w:val="a4"/>
        <w:numPr>
          <w:ilvl w:val="0"/>
          <w:numId w:val="59"/>
        </w:numPr>
        <w:tabs>
          <w:tab w:val="left" w:pos="1556"/>
        </w:tabs>
        <w:spacing w:before="6" w:line="237" w:lineRule="auto"/>
        <w:ind w:right="1139" w:firstLine="566"/>
        <w:rPr>
          <w:sz w:val="24"/>
        </w:rPr>
      </w:pPr>
      <w:r>
        <w:rPr>
          <w:sz w:val="24"/>
        </w:rPr>
        <w:t>выражать согласие или несогласие с мнением собеседника в соответствии с правилами ведения диалогической</w:t>
      </w:r>
      <w:r>
        <w:rPr>
          <w:spacing w:val="-1"/>
          <w:sz w:val="24"/>
        </w:rPr>
        <w:t xml:space="preserve"> </w:t>
      </w:r>
      <w:r>
        <w:rPr>
          <w:sz w:val="24"/>
        </w:rPr>
        <w:t>речи;</w:t>
      </w:r>
    </w:p>
    <w:p w:rsidR="00173E52" w:rsidRDefault="00851D8E">
      <w:pPr>
        <w:pStyle w:val="a4"/>
        <w:numPr>
          <w:ilvl w:val="0"/>
          <w:numId w:val="59"/>
        </w:numPr>
        <w:tabs>
          <w:tab w:val="left" w:pos="1556"/>
        </w:tabs>
        <w:spacing w:before="5" w:line="237" w:lineRule="auto"/>
        <w:ind w:right="1142" w:firstLine="566"/>
        <w:rPr>
          <w:sz w:val="24"/>
        </w:rPr>
      </w:pPr>
      <w:r>
        <w:rPr>
          <w:sz w:val="24"/>
        </w:rPr>
        <w:t>дифференцировать главную и второстепенную информацию, известную и неизвестную информацию в прослушанном</w:t>
      </w:r>
      <w:r>
        <w:rPr>
          <w:spacing w:val="-1"/>
          <w:sz w:val="24"/>
        </w:rPr>
        <w:t xml:space="preserve"> </w:t>
      </w:r>
      <w:r>
        <w:rPr>
          <w:sz w:val="24"/>
        </w:rPr>
        <w:t>тексте;</w:t>
      </w:r>
    </w:p>
    <w:p w:rsidR="00173E52" w:rsidRDefault="00851D8E">
      <w:pPr>
        <w:pStyle w:val="a4"/>
        <w:numPr>
          <w:ilvl w:val="0"/>
          <w:numId w:val="59"/>
        </w:numPr>
        <w:tabs>
          <w:tab w:val="left" w:pos="1556"/>
        </w:tabs>
        <w:spacing w:before="6" w:line="237" w:lineRule="auto"/>
        <w:ind w:right="1139" w:firstLine="566"/>
        <w:rPr>
          <w:sz w:val="24"/>
        </w:rPr>
      </w:pPr>
      <w:r>
        <w:rPr>
          <w:sz w:val="24"/>
        </w:rPr>
        <w:t>проводить самостоятельный поиск текстовой и нетекстовой информации, отбирать и анализировать полученную</w:t>
      </w:r>
      <w:r>
        <w:rPr>
          <w:spacing w:val="-2"/>
          <w:sz w:val="24"/>
        </w:rPr>
        <w:t xml:space="preserve"> </w:t>
      </w:r>
      <w:r>
        <w:rPr>
          <w:sz w:val="24"/>
        </w:rPr>
        <w:t>информацию;</w:t>
      </w:r>
    </w:p>
    <w:p w:rsidR="00173E52" w:rsidRDefault="00851D8E">
      <w:pPr>
        <w:pStyle w:val="a4"/>
        <w:numPr>
          <w:ilvl w:val="0"/>
          <w:numId w:val="59"/>
        </w:numPr>
        <w:tabs>
          <w:tab w:val="left" w:pos="1556"/>
        </w:tabs>
        <w:spacing w:before="4" w:line="275" w:lineRule="exact"/>
        <w:ind w:firstLine="566"/>
        <w:rPr>
          <w:sz w:val="24"/>
        </w:rPr>
      </w:pPr>
      <w:r>
        <w:rPr>
          <w:sz w:val="24"/>
        </w:rPr>
        <w:t>оценивать стилистические ресурсы</w:t>
      </w:r>
      <w:r>
        <w:rPr>
          <w:spacing w:val="2"/>
          <w:sz w:val="24"/>
        </w:rPr>
        <w:t xml:space="preserve"> </w:t>
      </w:r>
      <w:r>
        <w:rPr>
          <w:sz w:val="24"/>
        </w:rPr>
        <w:t>языка;</w:t>
      </w:r>
    </w:p>
    <w:p w:rsidR="00173E52" w:rsidRDefault="00851D8E">
      <w:pPr>
        <w:pStyle w:val="a4"/>
        <w:numPr>
          <w:ilvl w:val="0"/>
          <w:numId w:val="59"/>
        </w:numPr>
        <w:tabs>
          <w:tab w:val="left" w:pos="1556"/>
        </w:tabs>
        <w:spacing w:line="275" w:lineRule="exact"/>
        <w:ind w:firstLine="566"/>
        <w:rPr>
          <w:sz w:val="24"/>
        </w:rPr>
      </w:pPr>
      <w:r>
        <w:rPr>
          <w:sz w:val="24"/>
        </w:rPr>
        <w:t>сохранять стилевое единство при создании текста заданного функционального</w:t>
      </w:r>
      <w:r>
        <w:rPr>
          <w:spacing w:val="6"/>
          <w:sz w:val="24"/>
        </w:rPr>
        <w:t xml:space="preserve"> </w:t>
      </w:r>
      <w:r>
        <w:rPr>
          <w:sz w:val="24"/>
        </w:rPr>
        <w:t>стиля;</w:t>
      </w:r>
    </w:p>
    <w:p w:rsidR="00173E52" w:rsidRDefault="00851D8E">
      <w:pPr>
        <w:pStyle w:val="a4"/>
        <w:numPr>
          <w:ilvl w:val="0"/>
          <w:numId w:val="59"/>
        </w:numPr>
        <w:tabs>
          <w:tab w:val="left" w:pos="1556"/>
        </w:tabs>
        <w:spacing w:before="4" w:line="237" w:lineRule="auto"/>
        <w:ind w:right="1142" w:firstLine="566"/>
        <w:rPr>
          <w:sz w:val="24"/>
        </w:rPr>
      </w:pPr>
      <w:r>
        <w:rPr>
          <w:sz w:val="24"/>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173E52" w:rsidRDefault="00851D8E">
      <w:pPr>
        <w:pStyle w:val="a4"/>
        <w:numPr>
          <w:ilvl w:val="0"/>
          <w:numId w:val="59"/>
        </w:numPr>
        <w:tabs>
          <w:tab w:val="left" w:pos="1556"/>
        </w:tabs>
        <w:spacing w:before="4" w:line="275" w:lineRule="exact"/>
        <w:ind w:firstLine="566"/>
        <w:rPr>
          <w:sz w:val="24"/>
        </w:rPr>
      </w:pPr>
      <w:r>
        <w:rPr>
          <w:sz w:val="24"/>
        </w:rPr>
        <w:t>создавать отзывы и рецензии на предложенный</w:t>
      </w:r>
      <w:r>
        <w:rPr>
          <w:spacing w:val="-13"/>
          <w:sz w:val="24"/>
        </w:rPr>
        <w:t xml:space="preserve"> </w:t>
      </w:r>
      <w:r>
        <w:rPr>
          <w:sz w:val="24"/>
        </w:rPr>
        <w:t>текст;</w:t>
      </w:r>
    </w:p>
    <w:p w:rsidR="00173E52" w:rsidRDefault="00851D8E">
      <w:pPr>
        <w:pStyle w:val="a4"/>
        <w:numPr>
          <w:ilvl w:val="0"/>
          <w:numId w:val="59"/>
        </w:numPr>
        <w:tabs>
          <w:tab w:val="left" w:pos="1556"/>
        </w:tabs>
        <w:spacing w:line="275" w:lineRule="exact"/>
        <w:ind w:firstLine="566"/>
        <w:rPr>
          <w:sz w:val="24"/>
        </w:rPr>
      </w:pPr>
      <w:r>
        <w:rPr>
          <w:sz w:val="24"/>
        </w:rPr>
        <w:t>соблюдать культуру чтения, говорения, аудирования и</w:t>
      </w:r>
      <w:r>
        <w:rPr>
          <w:spacing w:val="1"/>
          <w:sz w:val="24"/>
        </w:rPr>
        <w:t xml:space="preserve"> </w:t>
      </w:r>
      <w:r>
        <w:rPr>
          <w:sz w:val="24"/>
        </w:rPr>
        <w:t>письма;</w:t>
      </w:r>
    </w:p>
    <w:p w:rsidR="00173E52" w:rsidRDefault="00851D8E">
      <w:pPr>
        <w:pStyle w:val="a4"/>
        <w:numPr>
          <w:ilvl w:val="0"/>
          <w:numId w:val="59"/>
        </w:numPr>
        <w:tabs>
          <w:tab w:val="left" w:pos="1556"/>
        </w:tabs>
        <w:spacing w:before="5" w:line="237" w:lineRule="auto"/>
        <w:ind w:right="1142" w:firstLine="566"/>
        <w:rPr>
          <w:sz w:val="24"/>
        </w:rPr>
      </w:pPr>
      <w:r>
        <w:rPr>
          <w:sz w:val="24"/>
        </w:rPr>
        <w:t>соблюдать культуру научного и делового общения в устной и письменной форме, в том числе при обсуждении дискуссионных</w:t>
      </w:r>
      <w:r>
        <w:rPr>
          <w:spacing w:val="-3"/>
          <w:sz w:val="24"/>
        </w:rPr>
        <w:t xml:space="preserve"> </w:t>
      </w:r>
      <w:r>
        <w:rPr>
          <w:sz w:val="24"/>
        </w:rPr>
        <w:t>проблем;</w:t>
      </w:r>
    </w:p>
    <w:p w:rsidR="00173E52" w:rsidRDefault="00851D8E">
      <w:pPr>
        <w:pStyle w:val="a4"/>
        <w:numPr>
          <w:ilvl w:val="0"/>
          <w:numId w:val="59"/>
        </w:numPr>
        <w:tabs>
          <w:tab w:val="left" w:pos="1556"/>
        </w:tabs>
        <w:spacing w:before="6" w:line="237" w:lineRule="auto"/>
        <w:ind w:right="1129" w:firstLine="566"/>
        <w:rPr>
          <w:sz w:val="24"/>
        </w:rPr>
      </w:pPr>
      <w:r>
        <w:rPr>
          <w:sz w:val="24"/>
        </w:rPr>
        <w:t>соблюдать нормы речевого поведения в разговорной речи, а также в учебно-научной и официально-деловой сферах</w:t>
      </w:r>
      <w:r>
        <w:rPr>
          <w:spacing w:val="-6"/>
          <w:sz w:val="24"/>
        </w:rPr>
        <w:t xml:space="preserve"> </w:t>
      </w:r>
      <w:r>
        <w:rPr>
          <w:sz w:val="24"/>
        </w:rPr>
        <w:t>общения;</w:t>
      </w:r>
    </w:p>
    <w:p w:rsidR="00173E52" w:rsidRDefault="00851D8E">
      <w:pPr>
        <w:pStyle w:val="a4"/>
        <w:numPr>
          <w:ilvl w:val="0"/>
          <w:numId w:val="59"/>
        </w:numPr>
        <w:tabs>
          <w:tab w:val="left" w:pos="1556"/>
        </w:tabs>
        <w:spacing w:before="3" w:line="275" w:lineRule="exact"/>
        <w:ind w:firstLine="566"/>
        <w:rPr>
          <w:sz w:val="24"/>
        </w:rPr>
      </w:pPr>
      <w:r>
        <w:rPr>
          <w:sz w:val="24"/>
        </w:rPr>
        <w:t>осуществлять речевой</w:t>
      </w:r>
      <w:r>
        <w:rPr>
          <w:spacing w:val="-8"/>
          <w:sz w:val="24"/>
        </w:rPr>
        <w:t xml:space="preserve"> </w:t>
      </w:r>
      <w:r>
        <w:rPr>
          <w:sz w:val="24"/>
        </w:rPr>
        <w:t>самоконтроль;</w:t>
      </w:r>
    </w:p>
    <w:p w:rsidR="00173E52" w:rsidRDefault="00851D8E">
      <w:pPr>
        <w:pStyle w:val="a4"/>
        <w:numPr>
          <w:ilvl w:val="0"/>
          <w:numId w:val="59"/>
        </w:numPr>
        <w:tabs>
          <w:tab w:val="left" w:pos="1556"/>
        </w:tabs>
        <w:spacing w:line="242" w:lineRule="auto"/>
        <w:ind w:right="1138" w:firstLine="566"/>
        <w:rPr>
          <w:sz w:val="24"/>
        </w:rPr>
      </w:pPr>
      <w:r>
        <w:rPr>
          <w:sz w:val="24"/>
        </w:rPr>
        <w:t>совершенствовать орфографические и пунктуационные умения и навыки на основе знаний о нормах русского литературного</w:t>
      </w:r>
      <w:r>
        <w:rPr>
          <w:spacing w:val="2"/>
          <w:sz w:val="24"/>
        </w:rPr>
        <w:t xml:space="preserve"> </w:t>
      </w:r>
      <w:r>
        <w:rPr>
          <w:sz w:val="24"/>
        </w:rPr>
        <w:t>языка;</w:t>
      </w:r>
    </w:p>
    <w:p w:rsidR="00173E52" w:rsidRDefault="00851D8E">
      <w:pPr>
        <w:pStyle w:val="a4"/>
        <w:numPr>
          <w:ilvl w:val="0"/>
          <w:numId w:val="59"/>
        </w:numPr>
        <w:tabs>
          <w:tab w:val="left" w:pos="1556"/>
        </w:tabs>
        <w:spacing w:line="242" w:lineRule="auto"/>
        <w:ind w:right="1143" w:firstLine="566"/>
        <w:rPr>
          <w:sz w:val="24"/>
        </w:rPr>
      </w:pPr>
      <w:r>
        <w:rPr>
          <w:sz w:val="24"/>
        </w:rPr>
        <w:t>использовать основные нормативные словари и справочники для расширения словарного запаса и спектра используемых языковых</w:t>
      </w:r>
      <w:r>
        <w:rPr>
          <w:spacing w:val="-2"/>
          <w:sz w:val="24"/>
        </w:rPr>
        <w:t xml:space="preserve"> </w:t>
      </w:r>
      <w:r>
        <w:rPr>
          <w:sz w:val="24"/>
        </w:rPr>
        <w:t>средств;</w:t>
      </w:r>
    </w:p>
    <w:p w:rsidR="00173E52" w:rsidRDefault="00851D8E">
      <w:pPr>
        <w:pStyle w:val="a4"/>
        <w:numPr>
          <w:ilvl w:val="0"/>
          <w:numId w:val="59"/>
        </w:numPr>
        <w:tabs>
          <w:tab w:val="left" w:pos="1556"/>
        </w:tabs>
        <w:spacing w:line="242" w:lineRule="auto"/>
        <w:ind w:right="1141" w:firstLine="566"/>
        <w:rPr>
          <w:sz w:val="24"/>
        </w:rPr>
      </w:pPr>
      <w:r>
        <w:rPr>
          <w:sz w:val="24"/>
        </w:rPr>
        <w:t>оценивать эстетическую сторону речевого высказывания при анализе текстов (в том числе художественной</w:t>
      </w:r>
      <w:r>
        <w:rPr>
          <w:spacing w:val="-2"/>
          <w:sz w:val="24"/>
        </w:rPr>
        <w:t xml:space="preserve"> </w:t>
      </w:r>
      <w:r>
        <w:rPr>
          <w:sz w:val="24"/>
        </w:rPr>
        <w:t>литературы).</w:t>
      </w:r>
    </w:p>
    <w:p w:rsidR="00173E52" w:rsidRDefault="00173E52">
      <w:pPr>
        <w:pStyle w:val="a3"/>
        <w:spacing w:before="8"/>
        <w:ind w:left="0" w:firstLine="0"/>
        <w:rPr>
          <w:sz w:val="22"/>
        </w:rPr>
      </w:pPr>
    </w:p>
    <w:p w:rsidR="00173E52" w:rsidRDefault="00851D8E">
      <w:pPr>
        <w:pStyle w:val="a3"/>
        <w:spacing w:line="275" w:lineRule="exact"/>
        <w:ind w:left="850" w:firstLine="0"/>
      </w:pPr>
      <w:r>
        <w:t>Выпускник на углубленном уровне получит возможность научиться:</w:t>
      </w:r>
    </w:p>
    <w:p w:rsidR="00173E52" w:rsidRDefault="00851D8E">
      <w:pPr>
        <w:pStyle w:val="a4"/>
        <w:numPr>
          <w:ilvl w:val="0"/>
          <w:numId w:val="59"/>
        </w:numPr>
        <w:tabs>
          <w:tab w:val="left" w:pos="1556"/>
        </w:tabs>
        <w:spacing w:line="275" w:lineRule="exact"/>
        <w:ind w:firstLine="566"/>
        <w:rPr>
          <w:sz w:val="24"/>
        </w:rPr>
      </w:pPr>
      <w:r>
        <w:rPr>
          <w:sz w:val="24"/>
        </w:rPr>
        <w:t>проводить комплексный анализ языковых единиц в</w:t>
      </w:r>
      <w:r>
        <w:rPr>
          <w:spacing w:val="5"/>
          <w:sz w:val="24"/>
        </w:rPr>
        <w:t xml:space="preserve"> </w:t>
      </w:r>
      <w:r>
        <w:rPr>
          <w:sz w:val="24"/>
        </w:rPr>
        <w:t>тексте;</w:t>
      </w:r>
    </w:p>
    <w:p w:rsidR="00173E52" w:rsidRDefault="00851D8E">
      <w:pPr>
        <w:pStyle w:val="a4"/>
        <w:numPr>
          <w:ilvl w:val="0"/>
          <w:numId w:val="59"/>
        </w:numPr>
        <w:tabs>
          <w:tab w:val="left" w:pos="1556"/>
        </w:tabs>
        <w:spacing w:before="3" w:line="275" w:lineRule="exact"/>
        <w:ind w:firstLine="566"/>
        <w:rPr>
          <w:sz w:val="24"/>
        </w:rPr>
      </w:pPr>
      <w:r>
        <w:rPr>
          <w:sz w:val="24"/>
        </w:rPr>
        <w:t>выделять и описывать социальные функции русского</w:t>
      </w:r>
      <w:r>
        <w:rPr>
          <w:spacing w:val="1"/>
          <w:sz w:val="24"/>
        </w:rPr>
        <w:t xml:space="preserve"> </w:t>
      </w:r>
      <w:r>
        <w:rPr>
          <w:sz w:val="24"/>
        </w:rPr>
        <w:t>языка;</w:t>
      </w:r>
    </w:p>
    <w:p w:rsidR="00173E52" w:rsidRDefault="00851D8E">
      <w:pPr>
        <w:pStyle w:val="a4"/>
        <w:numPr>
          <w:ilvl w:val="0"/>
          <w:numId w:val="59"/>
        </w:numPr>
        <w:tabs>
          <w:tab w:val="left" w:pos="1556"/>
        </w:tabs>
        <w:spacing w:line="242" w:lineRule="auto"/>
        <w:ind w:right="1141" w:firstLine="566"/>
        <w:rPr>
          <w:sz w:val="24"/>
        </w:rPr>
      </w:pPr>
      <w:r>
        <w:rPr>
          <w:sz w:val="24"/>
        </w:rPr>
        <w:t>проводить лингвистические эксперименты, связанные с социальными функциями языка, и использовать его результаты в практической речевой</w:t>
      </w:r>
      <w:r>
        <w:rPr>
          <w:spacing w:val="1"/>
          <w:sz w:val="24"/>
        </w:rPr>
        <w:t xml:space="preserve"> </w:t>
      </w:r>
      <w:r>
        <w:rPr>
          <w:sz w:val="24"/>
        </w:rPr>
        <w:t>деятельности;</w:t>
      </w:r>
    </w:p>
    <w:p w:rsidR="00173E52" w:rsidRDefault="00173E52">
      <w:pPr>
        <w:spacing w:line="242" w:lineRule="auto"/>
        <w:rPr>
          <w:sz w:val="24"/>
        </w:rPr>
        <w:sectPr w:rsidR="00173E52">
          <w:pgSz w:w="11910" w:h="16840"/>
          <w:pgMar w:top="980" w:right="0" w:bottom="1080" w:left="0" w:header="0" w:footer="803" w:gutter="0"/>
          <w:cols w:space="720"/>
        </w:sectPr>
      </w:pPr>
    </w:p>
    <w:p w:rsidR="00173E52" w:rsidRDefault="00851D8E">
      <w:pPr>
        <w:pStyle w:val="a4"/>
        <w:numPr>
          <w:ilvl w:val="0"/>
          <w:numId w:val="59"/>
        </w:numPr>
        <w:tabs>
          <w:tab w:val="left" w:pos="1556"/>
          <w:tab w:val="left" w:pos="3392"/>
          <w:tab w:val="left" w:pos="4715"/>
          <w:tab w:val="left" w:pos="5876"/>
          <w:tab w:val="left" w:pos="6346"/>
          <w:tab w:val="left" w:pos="7396"/>
          <w:tab w:val="left" w:pos="9166"/>
        </w:tabs>
        <w:spacing w:before="74" w:line="242" w:lineRule="auto"/>
        <w:ind w:right="1131" w:firstLine="566"/>
        <w:rPr>
          <w:sz w:val="24"/>
        </w:rPr>
      </w:pPr>
      <w:r>
        <w:rPr>
          <w:sz w:val="24"/>
        </w:rPr>
        <w:lastRenderedPageBreak/>
        <w:t>анализировать</w:t>
      </w:r>
      <w:r>
        <w:rPr>
          <w:sz w:val="24"/>
        </w:rPr>
        <w:tab/>
        <w:t>языковые</w:t>
      </w:r>
      <w:r>
        <w:rPr>
          <w:sz w:val="24"/>
        </w:rPr>
        <w:tab/>
        <w:t>явления</w:t>
      </w:r>
      <w:r>
        <w:rPr>
          <w:sz w:val="24"/>
        </w:rPr>
        <w:tab/>
        <w:t>и</w:t>
      </w:r>
      <w:r>
        <w:rPr>
          <w:sz w:val="24"/>
        </w:rPr>
        <w:tab/>
        <w:t>факты,</w:t>
      </w:r>
      <w:r>
        <w:rPr>
          <w:sz w:val="24"/>
        </w:rPr>
        <w:tab/>
        <w:t>допускающие</w:t>
      </w:r>
      <w:r>
        <w:rPr>
          <w:sz w:val="24"/>
        </w:rPr>
        <w:tab/>
        <w:t>неоднозначную интерпретацию;</w:t>
      </w:r>
    </w:p>
    <w:p w:rsidR="00173E52" w:rsidRDefault="00851D8E">
      <w:pPr>
        <w:pStyle w:val="a4"/>
        <w:numPr>
          <w:ilvl w:val="0"/>
          <w:numId w:val="59"/>
        </w:numPr>
        <w:tabs>
          <w:tab w:val="left" w:pos="1556"/>
        </w:tabs>
        <w:spacing w:line="271" w:lineRule="exact"/>
        <w:ind w:firstLine="566"/>
        <w:rPr>
          <w:sz w:val="24"/>
        </w:rPr>
      </w:pPr>
      <w:r>
        <w:rPr>
          <w:sz w:val="24"/>
        </w:rPr>
        <w:t>характеризовать роль форм русского языка в становлении и развитии русского</w:t>
      </w:r>
      <w:r>
        <w:rPr>
          <w:spacing w:val="-2"/>
          <w:sz w:val="24"/>
        </w:rPr>
        <w:t xml:space="preserve"> </w:t>
      </w:r>
      <w:r>
        <w:rPr>
          <w:sz w:val="24"/>
        </w:rPr>
        <w:t>языка;</w:t>
      </w:r>
    </w:p>
    <w:p w:rsidR="00173E52" w:rsidRDefault="00851D8E">
      <w:pPr>
        <w:pStyle w:val="a4"/>
        <w:numPr>
          <w:ilvl w:val="0"/>
          <w:numId w:val="59"/>
        </w:numPr>
        <w:tabs>
          <w:tab w:val="left" w:pos="1556"/>
        </w:tabs>
        <w:spacing w:before="4" w:line="237" w:lineRule="auto"/>
        <w:ind w:right="1143" w:firstLine="566"/>
        <w:rPr>
          <w:sz w:val="24"/>
        </w:rPr>
      </w:pPr>
      <w:r>
        <w:rPr>
          <w:sz w:val="24"/>
        </w:rPr>
        <w:t>проводить анализ прочитанных и прослушанных текстов и представлять их в виде доклада, статьи, рецензии,</w:t>
      </w:r>
      <w:r>
        <w:rPr>
          <w:spacing w:val="1"/>
          <w:sz w:val="24"/>
        </w:rPr>
        <w:t xml:space="preserve"> </w:t>
      </w:r>
      <w:r>
        <w:rPr>
          <w:sz w:val="24"/>
        </w:rPr>
        <w:t>резюме;</w:t>
      </w:r>
    </w:p>
    <w:p w:rsidR="00173E52" w:rsidRDefault="00851D8E">
      <w:pPr>
        <w:pStyle w:val="a4"/>
        <w:numPr>
          <w:ilvl w:val="0"/>
          <w:numId w:val="59"/>
        </w:numPr>
        <w:tabs>
          <w:tab w:val="left" w:pos="1556"/>
          <w:tab w:val="left" w:pos="2845"/>
          <w:tab w:val="left" w:pos="4447"/>
          <w:tab w:val="left" w:pos="6433"/>
          <w:tab w:val="left" w:pos="7339"/>
          <w:tab w:val="left" w:pos="8203"/>
          <w:tab w:val="left" w:pos="8539"/>
          <w:tab w:val="left" w:pos="10117"/>
          <w:tab w:val="left" w:pos="10443"/>
        </w:tabs>
        <w:spacing w:before="6" w:line="237" w:lineRule="auto"/>
        <w:ind w:right="1137" w:firstLine="566"/>
        <w:rPr>
          <w:sz w:val="24"/>
        </w:rPr>
      </w:pPr>
      <w:r>
        <w:rPr>
          <w:sz w:val="24"/>
        </w:rPr>
        <w:t>проводить</w:t>
      </w:r>
      <w:r>
        <w:rPr>
          <w:sz w:val="24"/>
        </w:rPr>
        <w:tab/>
        <w:t>комплексный</w:t>
      </w:r>
      <w:r>
        <w:rPr>
          <w:sz w:val="24"/>
        </w:rPr>
        <w:tab/>
        <w:t>лингвистический</w:t>
      </w:r>
      <w:r>
        <w:rPr>
          <w:sz w:val="24"/>
        </w:rPr>
        <w:tab/>
        <w:t>анализ</w:t>
      </w:r>
      <w:r>
        <w:rPr>
          <w:sz w:val="24"/>
        </w:rPr>
        <w:tab/>
        <w:t>текста</w:t>
      </w:r>
      <w:r>
        <w:rPr>
          <w:sz w:val="24"/>
        </w:rPr>
        <w:tab/>
        <w:t>в</w:t>
      </w:r>
      <w:r>
        <w:rPr>
          <w:sz w:val="24"/>
        </w:rPr>
        <w:tab/>
        <w:t>соответствии</w:t>
      </w:r>
      <w:r>
        <w:rPr>
          <w:sz w:val="24"/>
        </w:rPr>
        <w:tab/>
        <w:t>с</w:t>
      </w:r>
      <w:r>
        <w:rPr>
          <w:sz w:val="24"/>
        </w:rPr>
        <w:tab/>
        <w:t>его функционально-стилевой и жанровой</w:t>
      </w:r>
      <w:r>
        <w:rPr>
          <w:spacing w:val="-2"/>
          <w:sz w:val="24"/>
        </w:rPr>
        <w:t xml:space="preserve"> </w:t>
      </w:r>
      <w:r>
        <w:rPr>
          <w:sz w:val="24"/>
        </w:rPr>
        <w:t>принадлежностью;</w:t>
      </w:r>
    </w:p>
    <w:p w:rsidR="00173E52" w:rsidRDefault="00851D8E">
      <w:pPr>
        <w:pStyle w:val="a4"/>
        <w:numPr>
          <w:ilvl w:val="0"/>
          <w:numId w:val="59"/>
        </w:numPr>
        <w:tabs>
          <w:tab w:val="left" w:pos="1556"/>
        </w:tabs>
        <w:spacing w:before="4" w:line="275" w:lineRule="exact"/>
        <w:ind w:firstLine="566"/>
        <w:rPr>
          <w:sz w:val="24"/>
        </w:rPr>
      </w:pPr>
      <w:r>
        <w:rPr>
          <w:sz w:val="24"/>
        </w:rPr>
        <w:t>критически оценивать устный монологический текст и устный диалогический</w:t>
      </w:r>
      <w:r>
        <w:rPr>
          <w:spacing w:val="3"/>
          <w:sz w:val="24"/>
        </w:rPr>
        <w:t xml:space="preserve"> </w:t>
      </w:r>
      <w:r>
        <w:rPr>
          <w:sz w:val="24"/>
        </w:rPr>
        <w:t>текст;</w:t>
      </w:r>
    </w:p>
    <w:p w:rsidR="00173E52" w:rsidRDefault="00851D8E">
      <w:pPr>
        <w:pStyle w:val="a4"/>
        <w:numPr>
          <w:ilvl w:val="0"/>
          <w:numId w:val="59"/>
        </w:numPr>
        <w:tabs>
          <w:tab w:val="left" w:pos="1556"/>
        </w:tabs>
        <w:spacing w:line="275" w:lineRule="exact"/>
        <w:ind w:firstLine="566"/>
        <w:rPr>
          <w:sz w:val="24"/>
        </w:rPr>
      </w:pPr>
      <w:r>
        <w:rPr>
          <w:sz w:val="24"/>
        </w:rPr>
        <w:t>выступать перед аудиторией с текстами различной жанровой</w:t>
      </w:r>
      <w:r>
        <w:rPr>
          <w:spacing w:val="-4"/>
          <w:sz w:val="24"/>
        </w:rPr>
        <w:t xml:space="preserve"> </w:t>
      </w:r>
      <w:r>
        <w:rPr>
          <w:sz w:val="24"/>
        </w:rPr>
        <w:t>принадлежности;</w:t>
      </w:r>
    </w:p>
    <w:p w:rsidR="00173E52" w:rsidRDefault="00851D8E">
      <w:pPr>
        <w:pStyle w:val="a4"/>
        <w:numPr>
          <w:ilvl w:val="0"/>
          <w:numId w:val="59"/>
        </w:numPr>
        <w:tabs>
          <w:tab w:val="left" w:pos="1556"/>
        </w:tabs>
        <w:spacing w:before="2" w:line="275" w:lineRule="exact"/>
        <w:ind w:firstLine="566"/>
        <w:rPr>
          <w:sz w:val="24"/>
        </w:rPr>
      </w:pPr>
      <w:r>
        <w:rPr>
          <w:sz w:val="24"/>
        </w:rPr>
        <w:t>осуществлять речевой самоконтроль, самооценку,</w:t>
      </w:r>
      <w:r>
        <w:rPr>
          <w:spacing w:val="10"/>
          <w:sz w:val="24"/>
        </w:rPr>
        <w:t xml:space="preserve"> </w:t>
      </w:r>
      <w:r>
        <w:rPr>
          <w:sz w:val="24"/>
        </w:rPr>
        <w:t>самокоррекцию;</w:t>
      </w:r>
    </w:p>
    <w:p w:rsidR="00173E52" w:rsidRDefault="00851D8E">
      <w:pPr>
        <w:pStyle w:val="a4"/>
        <w:numPr>
          <w:ilvl w:val="0"/>
          <w:numId w:val="59"/>
        </w:numPr>
        <w:tabs>
          <w:tab w:val="left" w:pos="1556"/>
        </w:tabs>
        <w:spacing w:line="275" w:lineRule="exact"/>
        <w:ind w:firstLine="566"/>
        <w:rPr>
          <w:sz w:val="24"/>
        </w:rPr>
      </w:pPr>
      <w:r>
        <w:rPr>
          <w:sz w:val="24"/>
        </w:rPr>
        <w:t>использовать языковые средства с учетом вариативности современного русского</w:t>
      </w:r>
      <w:r>
        <w:rPr>
          <w:spacing w:val="-6"/>
          <w:sz w:val="24"/>
        </w:rPr>
        <w:t xml:space="preserve"> </w:t>
      </w:r>
      <w:r>
        <w:rPr>
          <w:sz w:val="24"/>
        </w:rPr>
        <w:t>языка;</w:t>
      </w:r>
    </w:p>
    <w:p w:rsidR="00173E52" w:rsidRDefault="00851D8E">
      <w:pPr>
        <w:pStyle w:val="a4"/>
        <w:numPr>
          <w:ilvl w:val="0"/>
          <w:numId w:val="59"/>
        </w:numPr>
        <w:tabs>
          <w:tab w:val="left" w:pos="1556"/>
        </w:tabs>
        <w:spacing w:before="3" w:line="275" w:lineRule="exact"/>
        <w:ind w:firstLine="566"/>
        <w:rPr>
          <w:sz w:val="24"/>
        </w:rPr>
      </w:pPr>
      <w:r>
        <w:rPr>
          <w:sz w:val="24"/>
        </w:rPr>
        <w:t>проводить анализ коммуникативных качеств и эффективности</w:t>
      </w:r>
      <w:r>
        <w:rPr>
          <w:spacing w:val="9"/>
          <w:sz w:val="24"/>
        </w:rPr>
        <w:t xml:space="preserve"> </w:t>
      </w:r>
      <w:r>
        <w:rPr>
          <w:sz w:val="24"/>
        </w:rPr>
        <w:t>речи;</w:t>
      </w:r>
    </w:p>
    <w:p w:rsidR="00173E52" w:rsidRDefault="00851D8E">
      <w:pPr>
        <w:pStyle w:val="a4"/>
        <w:numPr>
          <w:ilvl w:val="0"/>
          <w:numId w:val="59"/>
        </w:numPr>
        <w:tabs>
          <w:tab w:val="left" w:pos="1556"/>
        </w:tabs>
        <w:spacing w:line="242" w:lineRule="auto"/>
        <w:ind w:right="1127" w:firstLine="566"/>
        <w:rPr>
          <w:sz w:val="24"/>
        </w:rPr>
      </w:pPr>
      <w:r>
        <w:rPr>
          <w:sz w:val="24"/>
        </w:rPr>
        <w:t>редактировать устные и письменные тексты различных стилей и жанров на основе знаний о нормах русского литературного</w:t>
      </w:r>
      <w:r>
        <w:rPr>
          <w:spacing w:val="2"/>
          <w:sz w:val="24"/>
        </w:rPr>
        <w:t xml:space="preserve"> </w:t>
      </w:r>
      <w:r>
        <w:rPr>
          <w:sz w:val="24"/>
        </w:rPr>
        <w:t>языка;</w:t>
      </w:r>
    </w:p>
    <w:p w:rsidR="00173E52" w:rsidRDefault="00851D8E">
      <w:pPr>
        <w:pStyle w:val="a4"/>
        <w:numPr>
          <w:ilvl w:val="0"/>
          <w:numId w:val="59"/>
        </w:numPr>
        <w:tabs>
          <w:tab w:val="left" w:pos="1556"/>
        </w:tabs>
        <w:spacing w:line="242" w:lineRule="auto"/>
        <w:ind w:right="1140" w:firstLine="566"/>
        <w:rPr>
          <w:sz w:val="24"/>
        </w:rPr>
      </w:pPr>
      <w:r>
        <w:rPr>
          <w:sz w:val="24"/>
        </w:rPr>
        <w:t xml:space="preserve">определять </w:t>
      </w:r>
      <w:r>
        <w:rPr>
          <w:spacing w:val="-3"/>
          <w:sz w:val="24"/>
        </w:rPr>
        <w:t xml:space="preserve">пути </w:t>
      </w:r>
      <w:r>
        <w:rPr>
          <w:sz w:val="24"/>
        </w:rPr>
        <w:t>совершенствования собственных коммуникативных способностей и культуры</w:t>
      </w:r>
      <w:r>
        <w:rPr>
          <w:spacing w:val="2"/>
          <w:sz w:val="24"/>
        </w:rPr>
        <w:t xml:space="preserve"> </w:t>
      </w:r>
      <w:r>
        <w:rPr>
          <w:sz w:val="24"/>
        </w:rPr>
        <w:t>речи.</w:t>
      </w:r>
    </w:p>
    <w:p w:rsidR="00173E52" w:rsidRDefault="00173E52">
      <w:pPr>
        <w:pStyle w:val="a3"/>
        <w:spacing w:before="7"/>
        <w:ind w:left="0" w:firstLine="0"/>
        <w:rPr>
          <w:sz w:val="12"/>
        </w:rPr>
      </w:pPr>
    </w:p>
    <w:p w:rsidR="00173E52" w:rsidRDefault="00851D8E">
      <w:pPr>
        <w:pStyle w:val="2"/>
        <w:spacing w:before="89"/>
        <w:ind w:left="5114"/>
      </w:pPr>
      <w:r>
        <w:t>Литература</w:t>
      </w:r>
    </w:p>
    <w:p w:rsidR="00173E52" w:rsidRDefault="00851D8E">
      <w:pPr>
        <w:pStyle w:val="a3"/>
        <w:tabs>
          <w:tab w:val="left" w:pos="1214"/>
          <w:tab w:val="left" w:pos="2504"/>
          <w:tab w:val="left" w:pos="3650"/>
          <w:tab w:val="left" w:pos="4787"/>
          <w:tab w:val="left" w:pos="5933"/>
          <w:tab w:val="left" w:pos="7550"/>
          <w:tab w:val="left" w:pos="7991"/>
          <w:tab w:val="left" w:pos="8902"/>
          <w:tab w:val="left" w:pos="10010"/>
        </w:tabs>
        <w:spacing w:before="56" w:line="242" w:lineRule="auto"/>
        <w:ind w:left="850" w:right="1138" w:firstLine="0"/>
      </w:pPr>
      <w:r>
        <w:t>В</w:t>
      </w:r>
      <w:r>
        <w:tab/>
        <w:t>результате</w:t>
      </w:r>
      <w:r>
        <w:tab/>
        <w:t>изучения</w:t>
      </w:r>
      <w:r>
        <w:tab/>
        <w:t>учебного</w:t>
      </w:r>
      <w:r>
        <w:tab/>
        <w:t>предмета</w:t>
      </w:r>
      <w:r>
        <w:tab/>
        <w:t>«Литература»</w:t>
      </w:r>
      <w:r>
        <w:tab/>
        <w:t>на</w:t>
      </w:r>
      <w:r>
        <w:tab/>
        <w:t>уровне</w:t>
      </w:r>
      <w:r>
        <w:tab/>
        <w:t>среднего</w:t>
      </w:r>
      <w:r>
        <w:tab/>
        <w:t>общего образования:</w:t>
      </w:r>
    </w:p>
    <w:p w:rsidR="00173E52" w:rsidRDefault="00851D8E">
      <w:pPr>
        <w:pStyle w:val="a3"/>
        <w:spacing w:line="271" w:lineRule="exact"/>
        <w:ind w:left="850" w:firstLine="0"/>
      </w:pPr>
      <w:r>
        <w:t>Выпускник на базовом уровне научится:</w:t>
      </w:r>
    </w:p>
    <w:p w:rsidR="00173E52" w:rsidRDefault="00851D8E">
      <w:pPr>
        <w:pStyle w:val="a4"/>
        <w:numPr>
          <w:ilvl w:val="0"/>
          <w:numId w:val="59"/>
        </w:numPr>
        <w:tabs>
          <w:tab w:val="left" w:pos="1556"/>
        </w:tabs>
        <w:spacing w:before="4" w:line="237" w:lineRule="auto"/>
        <w:ind w:right="1140" w:firstLine="566"/>
        <w:jc w:val="both"/>
        <w:rPr>
          <w:sz w:val="24"/>
        </w:rPr>
      </w:pPr>
      <w:r>
        <w:rPr>
          <w:sz w:val="24"/>
        </w:rPr>
        <w:t>демонстрировать знание произведений русской, родной и мировой литературы, приводя примеры двух или более текстов, затрагивающих общие темы или</w:t>
      </w:r>
      <w:r>
        <w:rPr>
          <w:spacing w:val="-15"/>
          <w:sz w:val="24"/>
        </w:rPr>
        <w:t xml:space="preserve"> </w:t>
      </w:r>
      <w:r>
        <w:rPr>
          <w:sz w:val="24"/>
        </w:rPr>
        <w:t>проблемы;</w:t>
      </w:r>
    </w:p>
    <w:p w:rsidR="00173E52" w:rsidRDefault="00851D8E">
      <w:pPr>
        <w:pStyle w:val="a4"/>
        <w:numPr>
          <w:ilvl w:val="0"/>
          <w:numId w:val="59"/>
        </w:numPr>
        <w:tabs>
          <w:tab w:val="left" w:pos="1556"/>
        </w:tabs>
        <w:spacing w:before="6" w:line="237" w:lineRule="auto"/>
        <w:ind w:right="1127" w:firstLine="566"/>
        <w:jc w:val="both"/>
        <w:rPr>
          <w:sz w:val="24"/>
        </w:rPr>
      </w:pPr>
      <w:r>
        <w:rPr>
          <w:sz w:val="24"/>
        </w:rPr>
        <w:t>в устной и письменной форме обобщать и анализировать свой читательский опыт, а именно:</w:t>
      </w:r>
    </w:p>
    <w:p w:rsidR="00173E52" w:rsidRDefault="00851D8E">
      <w:pPr>
        <w:pStyle w:val="a4"/>
        <w:numPr>
          <w:ilvl w:val="0"/>
          <w:numId w:val="59"/>
        </w:numPr>
        <w:tabs>
          <w:tab w:val="left" w:pos="1556"/>
        </w:tabs>
        <w:spacing w:before="4"/>
        <w:ind w:right="1142" w:firstLine="566"/>
        <w:jc w:val="both"/>
        <w:rPr>
          <w:sz w:val="24"/>
        </w:rPr>
      </w:pPr>
      <w:r>
        <w:rPr>
          <w:sz w:val="24"/>
        </w:rPr>
        <w:t>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w:t>
      </w:r>
      <w:r>
        <w:rPr>
          <w:spacing w:val="2"/>
          <w:sz w:val="24"/>
        </w:rPr>
        <w:t xml:space="preserve"> </w:t>
      </w:r>
      <w:r>
        <w:rPr>
          <w:sz w:val="24"/>
        </w:rPr>
        <w:t>подтексты);</w:t>
      </w:r>
    </w:p>
    <w:p w:rsidR="00173E52" w:rsidRDefault="00851D8E">
      <w:pPr>
        <w:pStyle w:val="a4"/>
        <w:numPr>
          <w:ilvl w:val="0"/>
          <w:numId w:val="59"/>
        </w:numPr>
        <w:tabs>
          <w:tab w:val="left" w:pos="1556"/>
        </w:tabs>
        <w:spacing w:line="242" w:lineRule="auto"/>
        <w:ind w:right="1134" w:firstLine="566"/>
        <w:jc w:val="both"/>
        <w:rPr>
          <w:sz w:val="24"/>
        </w:rPr>
      </w:pPr>
      <w:r>
        <w:rPr>
          <w:sz w:val="24"/>
        </w:rPr>
        <w:t>использовать для раскрытия тезисов своего высказывания указание на фрагменты произведения, носящие проблемный характер и требующие</w:t>
      </w:r>
      <w:r>
        <w:rPr>
          <w:spacing w:val="4"/>
          <w:sz w:val="24"/>
        </w:rPr>
        <w:t xml:space="preserve"> </w:t>
      </w:r>
      <w:r>
        <w:rPr>
          <w:sz w:val="24"/>
        </w:rPr>
        <w:t>анализа;</w:t>
      </w:r>
    </w:p>
    <w:p w:rsidR="00173E52" w:rsidRDefault="00851D8E">
      <w:pPr>
        <w:pStyle w:val="a4"/>
        <w:numPr>
          <w:ilvl w:val="0"/>
          <w:numId w:val="59"/>
        </w:numPr>
        <w:tabs>
          <w:tab w:val="left" w:pos="1556"/>
        </w:tabs>
        <w:ind w:right="1126" w:firstLine="566"/>
        <w:jc w:val="both"/>
        <w:rPr>
          <w:sz w:val="24"/>
        </w:rPr>
      </w:pPr>
      <w:r>
        <w:rPr>
          <w:sz w:val="24"/>
        </w:rP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173E52" w:rsidRDefault="00851D8E">
      <w:pPr>
        <w:pStyle w:val="a4"/>
        <w:numPr>
          <w:ilvl w:val="0"/>
          <w:numId w:val="59"/>
        </w:numPr>
        <w:tabs>
          <w:tab w:val="left" w:pos="1556"/>
        </w:tabs>
        <w:ind w:right="1128" w:firstLine="566"/>
        <w:jc w:val="both"/>
        <w:rPr>
          <w:sz w:val="24"/>
        </w:rPr>
      </w:pPr>
      <w:r>
        <w:rPr>
          <w:sz w:val="24"/>
        </w:rPr>
        <w:t xml:space="preserve">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w:t>
      </w:r>
      <w:r>
        <w:rPr>
          <w:spacing w:val="-3"/>
          <w:sz w:val="24"/>
        </w:rPr>
        <w:t xml:space="preserve">его </w:t>
      </w:r>
      <w:r>
        <w:rPr>
          <w:sz w:val="24"/>
        </w:rPr>
        <w:t>развития, способы введения персонажей и средства раскрытия и/или развития их</w:t>
      </w:r>
      <w:r>
        <w:rPr>
          <w:spacing w:val="1"/>
          <w:sz w:val="24"/>
        </w:rPr>
        <w:t xml:space="preserve"> </w:t>
      </w:r>
      <w:r>
        <w:rPr>
          <w:sz w:val="24"/>
        </w:rPr>
        <w:t>характеров;</w:t>
      </w:r>
    </w:p>
    <w:p w:rsidR="00173E52" w:rsidRDefault="00851D8E">
      <w:pPr>
        <w:pStyle w:val="a4"/>
        <w:numPr>
          <w:ilvl w:val="0"/>
          <w:numId w:val="59"/>
        </w:numPr>
        <w:tabs>
          <w:tab w:val="left" w:pos="1556"/>
        </w:tabs>
        <w:ind w:right="1134" w:firstLine="566"/>
        <w:jc w:val="both"/>
        <w:rPr>
          <w:sz w:val="24"/>
        </w:rPr>
      </w:pPr>
      <w:r>
        <w:rPr>
          <w:sz w:val="24"/>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w:t>
      </w:r>
      <w:r>
        <w:rPr>
          <w:spacing w:val="2"/>
          <w:sz w:val="24"/>
        </w:rPr>
        <w:t xml:space="preserve"> </w:t>
      </w:r>
      <w:r>
        <w:rPr>
          <w:sz w:val="24"/>
        </w:rPr>
        <w:t>значимости;</w:t>
      </w:r>
    </w:p>
    <w:p w:rsidR="00173E52" w:rsidRDefault="00851D8E">
      <w:pPr>
        <w:pStyle w:val="a4"/>
        <w:numPr>
          <w:ilvl w:val="0"/>
          <w:numId w:val="59"/>
        </w:numPr>
        <w:tabs>
          <w:tab w:val="left" w:pos="1556"/>
        </w:tabs>
        <w:ind w:right="1136" w:firstLine="566"/>
        <w:jc w:val="both"/>
        <w:rPr>
          <w:sz w:val="24"/>
        </w:rPr>
      </w:pPr>
      <w:r>
        <w:rPr>
          <w:sz w:val="24"/>
        </w:rP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w:t>
      </w:r>
      <w:r>
        <w:rPr>
          <w:spacing w:val="-14"/>
          <w:sz w:val="24"/>
        </w:rPr>
        <w:t xml:space="preserve"> </w:t>
      </w:r>
      <w:r>
        <w:rPr>
          <w:sz w:val="24"/>
        </w:rPr>
        <w:t>финалом);</w:t>
      </w:r>
    </w:p>
    <w:p w:rsidR="00173E52" w:rsidRDefault="00851D8E">
      <w:pPr>
        <w:pStyle w:val="a4"/>
        <w:numPr>
          <w:ilvl w:val="0"/>
          <w:numId w:val="59"/>
        </w:numPr>
        <w:tabs>
          <w:tab w:val="left" w:pos="1556"/>
        </w:tabs>
        <w:ind w:right="1141" w:firstLine="566"/>
        <w:jc w:val="both"/>
        <w:rPr>
          <w:sz w:val="24"/>
        </w:rPr>
      </w:pPr>
      <w:r>
        <w:rPr>
          <w:sz w:val="24"/>
        </w:rPr>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w:t>
      </w:r>
      <w:r>
        <w:rPr>
          <w:spacing w:val="-5"/>
          <w:sz w:val="24"/>
        </w:rPr>
        <w:t xml:space="preserve"> </w:t>
      </w:r>
      <w:r>
        <w:rPr>
          <w:sz w:val="24"/>
        </w:rPr>
        <w:t>т.п.);</w:t>
      </w:r>
    </w:p>
    <w:p w:rsidR="00173E52" w:rsidRDefault="00851D8E">
      <w:pPr>
        <w:pStyle w:val="a4"/>
        <w:numPr>
          <w:ilvl w:val="0"/>
          <w:numId w:val="59"/>
        </w:numPr>
        <w:tabs>
          <w:tab w:val="left" w:pos="1556"/>
        </w:tabs>
        <w:ind w:firstLine="566"/>
        <w:rPr>
          <w:sz w:val="24"/>
        </w:rPr>
      </w:pPr>
      <w:r>
        <w:rPr>
          <w:sz w:val="24"/>
        </w:rPr>
        <w:t>осуществлять следующую продуктивную</w:t>
      </w:r>
      <w:r>
        <w:rPr>
          <w:spacing w:val="1"/>
          <w:sz w:val="24"/>
        </w:rPr>
        <w:t xml:space="preserve"> </w:t>
      </w:r>
      <w:r>
        <w:rPr>
          <w:sz w:val="24"/>
        </w:rPr>
        <w:t>деятельность:</w:t>
      </w:r>
    </w:p>
    <w:p w:rsidR="00173E52" w:rsidRDefault="00173E52">
      <w:pPr>
        <w:rPr>
          <w:sz w:val="24"/>
        </w:rPr>
        <w:sectPr w:rsidR="00173E52">
          <w:pgSz w:w="11910" w:h="16840"/>
          <w:pgMar w:top="980" w:right="0" w:bottom="1080" w:left="0" w:header="0" w:footer="803" w:gutter="0"/>
          <w:cols w:space="720"/>
        </w:sectPr>
      </w:pPr>
    </w:p>
    <w:p w:rsidR="00173E52" w:rsidRDefault="00851D8E">
      <w:pPr>
        <w:pStyle w:val="a4"/>
        <w:numPr>
          <w:ilvl w:val="0"/>
          <w:numId w:val="59"/>
        </w:numPr>
        <w:tabs>
          <w:tab w:val="left" w:pos="1556"/>
        </w:tabs>
        <w:spacing w:before="74"/>
        <w:ind w:right="1132" w:firstLine="566"/>
        <w:jc w:val="both"/>
        <w:rPr>
          <w:sz w:val="24"/>
        </w:rPr>
      </w:pPr>
      <w:r>
        <w:rPr>
          <w:sz w:val="24"/>
        </w:rPr>
        <w:lastRenderedPageBreak/>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173E52" w:rsidRDefault="00851D8E">
      <w:pPr>
        <w:pStyle w:val="a4"/>
        <w:numPr>
          <w:ilvl w:val="0"/>
          <w:numId w:val="59"/>
        </w:numPr>
        <w:tabs>
          <w:tab w:val="left" w:pos="1556"/>
        </w:tabs>
        <w:spacing w:before="5" w:line="237" w:lineRule="auto"/>
        <w:ind w:right="1138" w:firstLine="566"/>
        <w:jc w:val="both"/>
        <w:rPr>
          <w:sz w:val="24"/>
        </w:rPr>
      </w:pPr>
      <w:r>
        <w:rPr>
          <w:sz w:val="24"/>
        </w:rPr>
        <w:t>выполнять проектные работы в сфере литературы и искусства, предлагать свои собственные обоснованные интерпретации литературных</w:t>
      </w:r>
      <w:r>
        <w:rPr>
          <w:spacing w:val="-15"/>
          <w:sz w:val="24"/>
        </w:rPr>
        <w:t xml:space="preserve"> </w:t>
      </w:r>
      <w:r>
        <w:rPr>
          <w:sz w:val="24"/>
        </w:rPr>
        <w:t>произведений.</w:t>
      </w:r>
    </w:p>
    <w:p w:rsidR="00173E52" w:rsidRDefault="00173E52">
      <w:pPr>
        <w:pStyle w:val="a3"/>
        <w:spacing w:before="1"/>
        <w:ind w:left="0" w:firstLine="0"/>
      </w:pPr>
    </w:p>
    <w:p w:rsidR="00173E52" w:rsidRDefault="00851D8E">
      <w:pPr>
        <w:pStyle w:val="a3"/>
        <w:ind w:left="850" w:firstLine="0"/>
      </w:pPr>
      <w:r>
        <w:t>Выпускник на базовом уровне получит возможность научиться:</w:t>
      </w:r>
    </w:p>
    <w:p w:rsidR="00173E52" w:rsidRDefault="00851D8E">
      <w:pPr>
        <w:pStyle w:val="a4"/>
        <w:numPr>
          <w:ilvl w:val="0"/>
          <w:numId w:val="59"/>
        </w:numPr>
        <w:tabs>
          <w:tab w:val="left" w:pos="1556"/>
        </w:tabs>
        <w:spacing w:before="2"/>
        <w:ind w:right="1135" w:firstLine="566"/>
        <w:jc w:val="both"/>
        <w:rPr>
          <w:sz w:val="24"/>
        </w:rPr>
      </w:pPr>
      <w:r>
        <w:rPr>
          <w:sz w:val="24"/>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w:t>
      </w:r>
      <w:r>
        <w:rPr>
          <w:spacing w:val="4"/>
          <w:sz w:val="24"/>
        </w:rPr>
        <w:t xml:space="preserve"> </w:t>
      </w:r>
      <w:r>
        <w:rPr>
          <w:sz w:val="24"/>
        </w:rPr>
        <w:t>п.);</w:t>
      </w:r>
    </w:p>
    <w:p w:rsidR="00173E52" w:rsidRDefault="00851D8E">
      <w:pPr>
        <w:pStyle w:val="a4"/>
        <w:numPr>
          <w:ilvl w:val="0"/>
          <w:numId w:val="59"/>
        </w:numPr>
        <w:tabs>
          <w:tab w:val="left" w:pos="1556"/>
        </w:tabs>
        <w:ind w:right="1133" w:firstLine="566"/>
        <w:jc w:val="both"/>
        <w:rPr>
          <w:sz w:val="24"/>
        </w:rPr>
      </w:pPr>
      <w:r>
        <w:rPr>
          <w:sz w:val="24"/>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173E52" w:rsidRDefault="00851D8E">
      <w:pPr>
        <w:pStyle w:val="a4"/>
        <w:numPr>
          <w:ilvl w:val="0"/>
          <w:numId w:val="59"/>
        </w:numPr>
        <w:tabs>
          <w:tab w:val="left" w:pos="1556"/>
        </w:tabs>
        <w:spacing w:before="3" w:line="237" w:lineRule="auto"/>
        <w:ind w:right="1144" w:firstLine="566"/>
        <w:jc w:val="both"/>
        <w:rPr>
          <w:sz w:val="24"/>
        </w:rPr>
      </w:pPr>
      <w:r>
        <w:rPr>
          <w:sz w:val="24"/>
        </w:rPr>
        <w:t>анализировать художественное произведение во взаимосвязи литературы с другими областями гуманитарного знания (философией, историей, психологией и</w:t>
      </w:r>
      <w:r>
        <w:rPr>
          <w:spacing w:val="-5"/>
          <w:sz w:val="24"/>
        </w:rPr>
        <w:t xml:space="preserve"> </w:t>
      </w:r>
      <w:r>
        <w:rPr>
          <w:sz w:val="24"/>
        </w:rPr>
        <w:t>др.);</w:t>
      </w:r>
    </w:p>
    <w:p w:rsidR="00173E52" w:rsidRDefault="00851D8E">
      <w:pPr>
        <w:pStyle w:val="a4"/>
        <w:numPr>
          <w:ilvl w:val="0"/>
          <w:numId w:val="59"/>
        </w:numPr>
        <w:tabs>
          <w:tab w:val="left" w:pos="1556"/>
        </w:tabs>
        <w:spacing w:before="4"/>
        <w:ind w:right="1139" w:firstLine="566"/>
        <w:jc w:val="both"/>
        <w:rPr>
          <w:sz w:val="24"/>
        </w:rPr>
      </w:pPr>
      <w:r>
        <w:rPr>
          <w:sz w:val="24"/>
        </w:rPr>
        <w:t>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w:t>
      </w:r>
      <w:r>
        <w:rPr>
          <w:spacing w:val="-24"/>
          <w:sz w:val="24"/>
        </w:rPr>
        <w:t xml:space="preserve"> </w:t>
      </w:r>
      <w:r>
        <w:rPr>
          <w:sz w:val="24"/>
        </w:rPr>
        <w:t>текст.</w:t>
      </w:r>
    </w:p>
    <w:p w:rsidR="00173E52" w:rsidRDefault="00851D8E">
      <w:pPr>
        <w:pStyle w:val="a4"/>
        <w:numPr>
          <w:ilvl w:val="0"/>
          <w:numId w:val="59"/>
        </w:numPr>
        <w:tabs>
          <w:tab w:val="left" w:pos="1556"/>
        </w:tabs>
        <w:spacing w:line="274" w:lineRule="exact"/>
        <w:ind w:firstLine="566"/>
        <w:rPr>
          <w:sz w:val="24"/>
        </w:rPr>
      </w:pPr>
      <w:r>
        <w:rPr>
          <w:sz w:val="24"/>
        </w:rPr>
        <w:t>Выпускник на базовом уровне получит возможность</w:t>
      </w:r>
      <w:r>
        <w:rPr>
          <w:spacing w:val="2"/>
          <w:sz w:val="24"/>
        </w:rPr>
        <w:t xml:space="preserve"> </w:t>
      </w:r>
      <w:r>
        <w:rPr>
          <w:sz w:val="24"/>
        </w:rPr>
        <w:t>узнать:</w:t>
      </w:r>
    </w:p>
    <w:p w:rsidR="00173E52" w:rsidRDefault="00851D8E">
      <w:pPr>
        <w:pStyle w:val="a4"/>
        <w:numPr>
          <w:ilvl w:val="0"/>
          <w:numId w:val="59"/>
        </w:numPr>
        <w:tabs>
          <w:tab w:val="left" w:pos="1556"/>
        </w:tabs>
        <w:spacing w:before="2" w:line="275" w:lineRule="exact"/>
        <w:ind w:firstLine="566"/>
        <w:rPr>
          <w:sz w:val="24"/>
        </w:rPr>
      </w:pPr>
      <w:r>
        <w:rPr>
          <w:sz w:val="24"/>
        </w:rPr>
        <w:t>о месте и значении русской литературы в мировой</w:t>
      </w:r>
      <w:r>
        <w:rPr>
          <w:spacing w:val="6"/>
          <w:sz w:val="24"/>
        </w:rPr>
        <w:t xml:space="preserve"> </w:t>
      </w:r>
      <w:r>
        <w:rPr>
          <w:sz w:val="24"/>
        </w:rPr>
        <w:t>литературе;</w:t>
      </w:r>
    </w:p>
    <w:p w:rsidR="00173E52" w:rsidRDefault="00851D8E">
      <w:pPr>
        <w:pStyle w:val="a4"/>
        <w:numPr>
          <w:ilvl w:val="0"/>
          <w:numId w:val="59"/>
        </w:numPr>
        <w:tabs>
          <w:tab w:val="left" w:pos="1556"/>
        </w:tabs>
        <w:spacing w:line="275" w:lineRule="exact"/>
        <w:ind w:firstLine="566"/>
        <w:rPr>
          <w:sz w:val="24"/>
        </w:rPr>
      </w:pPr>
      <w:r>
        <w:rPr>
          <w:sz w:val="24"/>
        </w:rPr>
        <w:t>о произведениях новейшей отечественной и мировой</w:t>
      </w:r>
      <w:r>
        <w:rPr>
          <w:spacing w:val="-11"/>
          <w:sz w:val="24"/>
        </w:rPr>
        <w:t xml:space="preserve"> </w:t>
      </w:r>
      <w:r>
        <w:rPr>
          <w:sz w:val="24"/>
        </w:rPr>
        <w:t>литературы;</w:t>
      </w:r>
    </w:p>
    <w:p w:rsidR="00173E52" w:rsidRDefault="00851D8E">
      <w:pPr>
        <w:pStyle w:val="a4"/>
        <w:numPr>
          <w:ilvl w:val="0"/>
          <w:numId w:val="59"/>
        </w:numPr>
        <w:tabs>
          <w:tab w:val="left" w:pos="1556"/>
        </w:tabs>
        <w:spacing w:before="3" w:line="275" w:lineRule="exact"/>
        <w:ind w:firstLine="566"/>
        <w:rPr>
          <w:sz w:val="24"/>
        </w:rPr>
      </w:pPr>
      <w:r>
        <w:rPr>
          <w:sz w:val="24"/>
        </w:rPr>
        <w:t>о важнейших литературных ресурсах, в том числе в сети</w:t>
      </w:r>
      <w:r>
        <w:rPr>
          <w:spacing w:val="5"/>
          <w:sz w:val="24"/>
        </w:rPr>
        <w:t xml:space="preserve"> </w:t>
      </w:r>
      <w:r>
        <w:rPr>
          <w:sz w:val="24"/>
        </w:rPr>
        <w:t>Интернет;</w:t>
      </w:r>
    </w:p>
    <w:p w:rsidR="00173E52" w:rsidRDefault="00851D8E">
      <w:pPr>
        <w:pStyle w:val="a4"/>
        <w:numPr>
          <w:ilvl w:val="0"/>
          <w:numId w:val="59"/>
        </w:numPr>
        <w:tabs>
          <w:tab w:val="left" w:pos="1556"/>
        </w:tabs>
        <w:spacing w:line="275" w:lineRule="exact"/>
        <w:ind w:firstLine="566"/>
        <w:rPr>
          <w:sz w:val="24"/>
        </w:rPr>
      </w:pPr>
      <w:r>
        <w:rPr>
          <w:sz w:val="24"/>
        </w:rPr>
        <w:t>об историко-культурном подходе в</w:t>
      </w:r>
      <w:r>
        <w:rPr>
          <w:spacing w:val="5"/>
          <w:sz w:val="24"/>
        </w:rPr>
        <w:t xml:space="preserve"> </w:t>
      </w:r>
      <w:r>
        <w:rPr>
          <w:sz w:val="24"/>
        </w:rPr>
        <w:t>литературоведении;</w:t>
      </w:r>
    </w:p>
    <w:p w:rsidR="00173E52" w:rsidRDefault="00851D8E">
      <w:pPr>
        <w:pStyle w:val="a4"/>
        <w:numPr>
          <w:ilvl w:val="0"/>
          <w:numId w:val="59"/>
        </w:numPr>
        <w:tabs>
          <w:tab w:val="left" w:pos="1556"/>
        </w:tabs>
        <w:spacing w:before="3" w:line="275" w:lineRule="exact"/>
        <w:ind w:firstLine="566"/>
        <w:rPr>
          <w:sz w:val="24"/>
        </w:rPr>
      </w:pPr>
      <w:r>
        <w:rPr>
          <w:sz w:val="24"/>
        </w:rPr>
        <w:t>об историко-литературном процессе XIX и XX</w:t>
      </w:r>
      <w:r>
        <w:rPr>
          <w:spacing w:val="-7"/>
          <w:sz w:val="24"/>
        </w:rPr>
        <w:t xml:space="preserve"> </w:t>
      </w:r>
      <w:r>
        <w:rPr>
          <w:sz w:val="24"/>
        </w:rPr>
        <w:t>веков;</w:t>
      </w:r>
    </w:p>
    <w:p w:rsidR="00173E52" w:rsidRDefault="00851D8E">
      <w:pPr>
        <w:pStyle w:val="a4"/>
        <w:numPr>
          <w:ilvl w:val="0"/>
          <w:numId w:val="59"/>
        </w:numPr>
        <w:tabs>
          <w:tab w:val="left" w:pos="1556"/>
        </w:tabs>
        <w:spacing w:line="275" w:lineRule="exact"/>
        <w:ind w:firstLine="566"/>
        <w:rPr>
          <w:sz w:val="24"/>
        </w:rPr>
      </w:pPr>
      <w:r>
        <w:rPr>
          <w:sz w:val="24"/>
        </w:rPr>
        <w:t>о наиболее ярких или характерных чертах литературных направлений или</w:t>
      </w:r>
      <w:r>
        <w:rPr>
          <w:spacing w:val="-15"/>
          <w:sz w:val="24"/>
        </w:rPr>
        <w:t xml:space="preserve"> </w:t>
      </w:r>
      <w:r>
        <w:rPr>
          <w:sz w:val="24"/>
        </w:rPr>
        <w:t>течений;</w:t>
      </w:r>
    </w:p>
    <w:p w:rsidR="00173E52" w:rsidRDefault="00851D8E">
      <w:pPr>
        <w:pStyle w:val="a4"/>
        <w:numPr>
          <w:ilvl w:val="0"/>
          <w:numId w:val="59"/>
        </w:numPr>
        <w:tabs>
          <w:tab w:val="left" w:pos="1556"/>
        </w:tabs>
        <w:spacing w:before="2"/>
        <w:ind w:right="1131" w:firstLine="566"/>
        <w:jc w:val="both"/>
        <w:rPr>
          <w:sz w:val="24"/>
        </w:rPr>
      </w:pPr>
      <w:r>
        <w:rPr>
          <w:sz w:val="24"/>
        </w:rP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w:t>
      </w:r>
      <w:r>
        <w:rPr>
          <w:spacing w:val="-15"/>
          <w:sz w:val="24"/>
        </w:rPr>
        <w:t xml:space="preserve"> </w:t>
      </w:r>
      <w:r>
        <w:rPr>
          <w:sz w:val="24"/>
        </w:rPr>
        <w:t>культуре;</w:t>
      </w:r>
    </w:p>
    <w:p w:rsidR="00173E52" w:rsidRDefault="00851D8E">
      <w:pPr>
        <w:pStyle w:val="a4"/>
        <w:numPr>
          <w:ilvl w:val="0"/>
          <w:numId w:val="59"/>
        </w:numPr>
        <w:tabs>
          <w:tab w:val="left" w:pos="1556"/>
        </w:tabs>
        <w:spacing w:line="274" w:lineRule="exact"/>
        <w:ind w:firstLine="566"/>
        <w:rPr>
          <w:sz w:val="24"/>
        </w:rPr>
      </w:pPr>
      <w:r>
        <w:rPr>
          <w:sz w:val="24"/>
        </w:rPr>
        <w:t>о соотношении и взаимосвязях литературы с историческим периодом,</w:t>
      </w:r>
      <w:r>
        <w:rPr>
          <w:spacing w:val="-5"/>
          <w:sz w:val="24"/>
        </w:rPr>
        <w:t xml:space="preserve"> </w:t>
      </w:r>
      <w:r>
        <w:rPr>
          <w:sz w:val="24"/>
        </w:rPr>
        <w:t>эпохой.</w:t>
      </w:r>
    </w:p>
    <w:p w:rsidR="00173E52" w:rsidRDefault="00173E52">
      <w:pPr>
        <w:pStyle w:val="a3"/>
        <w:ind w:left="0" w:firstLine="0"/>
      </w:pPr>
    </w:p>
    <w:p w:rsidR="00173E52" w:rsidRDefault="00851D8E">
      <w:pPr>
        <w:pStyle w:val="a3"/>
        <w:ind w:left="850" w:firstLine="0"/>
      </w:pPr>
      <w:r>
        <w:t>Выпускник на углубленном уровне научится:</w:t>
      </w:r>
    </w:p>
    <w:p w:rsidR="00173E52" w:rsidRDefault="00851D8E">
      <w:pPr>
        <w:pStyle w:val="a4"/>
        <w:numPr>
          <w:ilvl w:val="0"/>
          <w:numId w:val="59"/>
        </w:numPr>
        <w:tabs>
          <w:tab w:val="left" w:pos="1556"/>
        </w:tabs>
        <w:spacing w:before="5" w:line="237" w:lineRule="auto"/>
        <w:ind w:right="1145" w:firstLine="566"/>
        <w:jc w:val="both"/>
        <w:rPr>
          <w:sz w:val="24"/>
        </w:rPr>
      </w:pPr>
      <w:r>
        <w:rPr>
          <w:sz w:val="24"/>
        </w:rPr>
        <w:t>демонстрировать знание произведений русской, родной и мировой литературы в соответствии с материалом, обеспечивающим углубленное изучение</w:t>
      </w:r>
      <w:r>
        <w:rPr>
          <w:spacing w:val="-7"/>
          <w:sz w:val="24"/>
        </w:rPr>
        <w:t xml:space="preserve"> </w:t>
      </w:r>
      <w:r>
        <w:rPr>
          <w:sz w:val="24"/>
        </w:rPr>
        <w:t>предмета;</w:t>
      </w:r>
    </w:p>
    <w:p w:rsidR="00173E52" w:rsidRDefault="00851D8E">
      <w:pPr>
        <w:pStyle w:val="a4"/>
        <w:numPr>
          <w:ilvl w:val="0"/>
          <w:numId w:val="59"/>
        </w:numPr>
        <w:tabs>
          <w:tab w:val="left" w:pos="1556"/>
        </w:tabs>
        <w:spacing w:before="4" w:line="275" w:lineRule="exact"/>
        <w:ind w:firstLine="566"/>
        <w:rPr>
          <w:sz w:val="24"/>
        </w:rPr>
      </w:pPr>
      <w:r>
        <w:rPr>
          <w:sz w:val="24"/>
        </w:rPr>
        <w:t>в устной и письменной форме</w:t>
      </w:r>
      <w:r>
        <w:rPr>
          <w:spacing w:val="2"/>
          <w:sz w:val="24"/>
        </w:rPr>
        <w:t xml:space="preserve"> </w:t>
      </w:r>
      <w:r>
        <w:rPr>
          <w:sz w:val="24"/>
        </w:rPr>
        <w:t>анализировать:</w:t>
      </w:r>
    </w:p>
    <w:p w:rsidR="00173E52" w:rsidRDefault="00851D8E">
      <w:pPr>
        <w:pStyle w:val="a4"/>
        <w:numPr>
          <w:ilvl w:val="0"/>
          <w:numId w:val="59"/>
        </w:numPr>
        <w:tabs>
          <w:tab w:val="left" w:pos="1556"/>
        </w:tabs>
        <w:spacing w:line="242" w:lineRule="auto"/>
        <w:ind w:right="1133" w:firstLine="566"/>
        <w:jc w:val="both"/>
        <w:rPr>
          <w:sz w:val="24"/>
        </w:rPr>
      </w:pPr>
      <w:r>
        <w:rPr>
          <w:sz w:val="24"/>
        </w:rPr>
        <w:t>конкретные произведения с использованием различных научных методов, методик и практик</w:t>
      </w:r>
      <w:r>
        <w:rPr>
          <w:spacing w:val="-1"/>
          <w:sz w:val="24"/>
        </w:rPr>
        <w:t xml:space="preserve"> </w:t>
      </w:r>
      <w:r>
        <w:rPr>
          <w:sz w:val="24"/>
        </w:rPr>
        <w:t>чтения;</w:t>
      </w:r>
    </w:p>
    <w:p w:rsidR="00173E52" w:rsidRDefault="00851D8E">
      <w:pPr>
        <w:pStyle w:val="a4"/>
        <w:numPr>
          <w:ilvl w:val="0"/>
          <w:numId w:val="59"/>
        </w:numPr>
        <w:tabs>
          <w:tab w:val="left" w:pos="1556"/>
        </w:tabs>
        <w:spacing w:line="242" w:lineRule="auto"/>
        <w:ind w:right="1140" w:firstLine="566"/>
        <w:jc w:val="both"/>
        <w:rPr>
          <w:sz w:val="24"/>
        </w:rPr>
      </w:pPr>
      <w:r>
        <w:rPr>
          <w:sz w:val="24"/>
        </w:rPr>
        <w:t>конкретные произведения во взаимосвязи с другими видами искусства (театром, кино и др.) и отраслями знания (историей, философией, педагогикой, психологией и</w:t>
      </w:r>
      <w:r>
        <w:rPr>
          <w:spacing w:val="-15"/>
          <w:sz w:val="24"/>
        </w:rPr>
        <w:t xml:space="preserve"> </w:t>
      </w:r>
      <w:r>
        <w:rPr>
          <w:sz w:val="24"/>
        </w:rPr>
        <w:t>др.);</w:t>
      </w:r>
    </w:p>
    <w:p w:rsidR="00173E52" w:rsidRDefault="00851D8E">
      <w:pPr>
        <w:pStyle w:val="a4"/>
        <w:numPr>
          <w:ilvl w:val="0"/>
          <w:numId w:val="59"/>
        </w:numPr>
        <w:tabs>
          <w:tab w:val="left" w:pos="1556"/>
        </w:tabs>
        <w:ind w:right="1135" w:firstLine="566"/>
        <w:jc w:val="both"/>
        <w:rPr>
          <w:sz w:val="24"/>
        </w:rPr>
      </w:pPr>
      <w:r>
        <w:rPr>
          <w:sz w:val="24"/>
        </w:rPr>
        <w:t>несколько различных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каждая версия интерпретирует исходный</w:t>
      </w:r>
      <w:r>
        <w:rPr>
          <w:spacing w:val="2"/>
          <w:sz w:val="24"/>
        </w:rPr>
        <w:t xml:space="preserve"> </w:t>
      </w:r>
      <w:r>
        <w:rPr>
          <w:sz w:val="24"/>
        </w:rPr>
        <w:t>текст;</w:t>
      </w:r>
    </w:p>
    <w:p w:rsidR="00173E52" w:rsidRDefault="00851D8E">
      <w:pPr>
        <w:pStyle w:val="a4"/>
        <w:numPr>
          <w:ilvl w:val="0"/>
          <w:numId w:val="59"/>
        </w:numPr>
        <w:tabs>
          <w:tab w:val="left" w:pos="1556"/>
        </w:tabs>
        <w:spacing w:line="242" w:lineRule="auto"/>
        <w:ind w:right="1131" w:firstLine="566"/>
        <w:jc w:val="both"/>
        <w:rPr>
          <w:sz w:val="24"/>
        </w:rPr>
      </w:pPr>
      <w:r>
        <w:rPr>
          <w:sz w:val="24"/>
        </w:rPr>
        <w:t>ориентироваться в историко-литературном процессе XIX–ХХ веков и современном литературном процессе, опираясь</w:t>
      </w:r>
      <w:r>
        <w:rPr>
          <w:spacing w:val="-1"/>
          <w:sz w:val="24"/>
        </w:rPr>
        <w:t xml:space="preserve"> </w:t>
      </w:r>
      <w:r>
        <w:rPr>
          <w:sz w:val="24"/>
        </w:rPr>
        <w:t>на:</w:t>
      </w:r>
    </w:p>
    <w:p w:rsidR="00173E52" w:rsidRDefault="00851D8E">
      <w:pPr>
        <w:pStyle w:val="a4"/>
        <w:numPr>
          <w:ilvl w:val="0"/>
          <w:numId w:val="59"/>
        </w:numPr>
        <w:tabs>
          <w:tab w:val="left" w:pos="1556"/>
        </w:tabs>
        <w:ind w:right="1138" w:firstLine="566"/>
        <w:jc w:val="both"/>
        <w:rPr>
          <w:sz w:val="24"/>
        </w:rPr>
      </w:pPr>
      <w:r>
        <w:rPr>
          <w:sz w:val="24"/>
        </w:rPr>
        <w:t>понятие об основных литературных направлениях, течениях, ведущих литературных группах (уметь определять наиболее яркие или характерные черты направления или течения в конкретном тексте, в том числе прежде неизвестном), знание о составе ведущих литературных групп, о литературной борьбе и взаимодействии между ними (например, о полемике символистов и футуристов, сторонников «гражданской» и «чистой» поэзии и</w:t>
      </w:r>
      <w:r>
        <w:rPr>
          <w:spacing w:val="-9"/>
          <w:sz w:val="24"/>
        </w:rPr>
        <w:t xml:space="preserve"> </w:t>
      </w:r>
      <w:r>
        <w:rPr>
          <w:sz w:val="24"/>
        </w:rPr>
        <w:t>др.);</w:t>
      </w:r>
    </w:p>
    <w:p w:rsidR="00173E52" w:rsidRDefault="00851D8E">
      <w:pPr>
        <w:pStyle w:val="a4"/>
        <w:numPr>
          <w:ilvl w:val="0"/>
          <w:numId w:val="59"/>
        </w:numPr>
        <w:tabs>
          <w:tab w:val="left" w:pos="1556"/>
        </w:tabs>
        <w:spacing w:line="237" w:lineRule="auto"/>
        <w:ind w:right="1137" w:firstLine="566"/>
        <w:jc w:val="both"/>
        <w:rPr>
          <w:sz w:val="24"/>
        </w:rPr>
      </w:pPr>
      <w:r>
        <w:rPr>
          <w:sz w:val="24"/>
        </w:rPr>
        <w:t>знание имен и творческих биографий наиболее известных писателей, критиков, литературных героев, а также названий самых значительных</w:t>
      </w:r>
      <w:r>
        <w:rPr>
          <w:spacing w:val="-15"/>
          <w:sz w:val="24"/>
        </w:rPr>
        <w:t xml:space="preserve"> </w:t>
      </w:r>
      <w:r>
        <w:rPr>
          <w:sz w:val="24"/>
        </w:rPr>
        <w:t>произведений;</w:t>
      </w:r>
    </w:p>
    <w:p w:rsidR="00173E52" w:rsidRDefault="00173E52">
      <w:pPr>
        <w:spacing w:line="237" w:lineRule="auto"/>
        <w:jc w:val="both"/>
        <w:rPr>
          <w:sz w:val="24"/>
        </w:rPr>
        <w:sectPr w:rsidR="00173E52">
          <w:pgSz w:w="11910" w:h="16840"/>
          <w:pgMar w:top="980" w:right="0" w:bottom="1040" w:left="0" w:header="0" w:footer="803" w:gutter="0"/>
          <w:cols w:space="720"/>
        </w:sectPr>
      </w:pPr>
    </w:p>
    <w:p w:rsidR="00173E52" w:rsidRDefault="00851D8E">
      <w:pPr>
        <w:pStyle w:val="a4"/>
        <w:numPr>
          <w:ilvl w:val="0"/>
          <w:numId w:val="59"/>
        </w:numPr>
        <w:tabs>
          <w:tab w:val="left" w:pos="1556"/>
        </w:tabs>
        <w:spacing w:before="74" w:line="242" w:lineRule="auto"/>
        <w:ind w:right="1139" w:firstLine="566"/>
        <w:jc w:val="both"/>
        <w:rPr>
          <w:sz w:val="24"/>
        </w:rPr>
      </w:pPr>
      <w:r>
        <w:rPr>
          <w:sz w:val="24"/>
        </w:rPr>
        <w:lastRenderedPageBreak/>
        <w:t xml:space="preserve">представление о значимости и актуальности произведений в контексте эпохи </w:t>
      </w:r>
      <w:r>
        <w:rPr>
          <w:spacing w:val="2"/>
          <w:sz w:val="24"/>
        </w:rPr>
        <w:t xml:space="preserve">их </w:t>
      </w:r>
      <w:r>
        <w:rPr>
          <w:sz w:val="24"/>
        </w:rPr>
        <w:t>появления;</w:t>
      </w:r>
    </w:p>
    <w:p w:rsidR="00173E52" w:rsidRDefault="00851D8E">
      <w:pPr>
        <w:pStyle w:val="a4"/>
        <w:numPr>
          <w:ilvl w:val="0"/>
          <w:numId w:val="59"/>
        </w:numPr>
        <w:tabs>
          <w:tab w:val="left" w:pos="1556"/>
        </w:tabs>
        <w:spacing w:line="242" w:lineRule="auto"/>
        <w:ind w:right="1133" w:firstLine="566"/>
        <w:jc w:val="both"/>
        <w:rPr>
          <w:sz w:val="24"/>
        </w:rPr>
      </w:pPr>
      <w:r>
        <w:rPr>
          <w:sz w:val="24"/>
        </w:rPr>
        <w:t>знания об истории создания изучаемых произведений и об особенностях восприятия произведений читателями в исторической</w:t>
      </w:r>
      <w:r>
        <w:rPr>
          <w:spacing w:val="-4"/>
          <w:sz w:val="24"/>
        </w:rPr>
        <w:t xml:space="preserve"> </w:t>
      </w:r>
      <w:r>
        <w:rPr>
          <w:sz w:val="24"/>
        </w:rPr>
        <w:t>динамике;</w:t>
      </w:r>
    </w:p>
    <w:p w:rsidR="00173E52" w:rsidRDefault="00851D8E">
      <w:pPr>
        <w:pStyle w:val="a4"/>
        <w:numPr>
          <w:ilvl w:val="0"/>
          <w:numId w:val="59"/>
        </w:numPr>
        <w:tabs>
          <w:tab w:val="left" w:pos="1556"/>
        </w:tabs>
        <w:spacing w:line="242" w:lineRule="auto"/>
        <w:ind w:right="1137" w:firstLine="566"/>
        <w:jc w:val="both"/>
        <w:rPr>
          <w:sz w:val="24"/>
        </w:rPr>
      </w:pPr>
      <w:r>
        <w:rPr>
          <w:sz w:val="24"/>
        </w:rPr>
        <w:t>обобщать и анализировать свой читательский опыт (в том числе и опыт самостоятельного</w:t>
      </w:r>
      <w:r>
        <w:rPr>
          <w:spacing w:val="5"/>
          <w:sz w:val="24"/>
        </w:rPr>
        <w:t xml:space="preserve"> </w:t>
      </w:r>
      <w:r>
        <w:rPr>
          <w:sz w:val="24"/>
        </w:rPr>
        <w:t>чтения):</w:t>
      </w:r>
    </w:p>
    <w:p w:rsidR="00173E52" w:rsidRDefault="00851D8E">
      <w:pPr>
        <w:pStyle w:val="a4"/>
        <w:numPr>
          <w:ilvl w:val="0"/>
          <w:numId w:val="59"/>
        </w:numPr>
        <w:tabs>
          <w:tab w:val="left" w:pos="1556"/>
        </w:tabs>
        <w:ind w:right="1137" w:firstLine="566"/>
        <w:jc w:val="both"/>
        <w:rPr>
          <w:sz w:val="24"/>
        </w:rPr>
      </w:pPr>
      <w:r>
        <w:rPr>
          <w:sz w:val="24"/>
        </w:rPr>
        <w:t>давать развернутые ответы на вопросы с использованием научного аппарата литературоведения и литературной критики,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(течению) и культурно-исторической эпохе</w:t>
      </w:r>
      <w:r>
        <w:rPr>
          <w:spacing w:val="3"/>
          <w:sz w:val="24"/>
        </w:rPr>
        <w:t xml:space="preserve"> </w:t>
      </w:r>
      <w:r>
        <w:rPr>
          <w:sz w:val="24"/>
        </w:rPr>
        <w:t>(периоду);</w:t>
      </w:r>
    </w:p>
    <w:p w:rsidR="00173E52" w:rsidRDefault="00851D8E">
      <w:pPr>
        <w:pStyle w:val="a4"/>
        <w:numPr>
          <w:ilvl w:val="0"/>
          <w:numId w:val="59"/>
        </w:numPr>
        <w:tabs>
          <w:tab w:val="left" w:pos="1556"/>
        </w:tabs>
        <w:spacing w:line="275" w:lineRule="exact"/>
        <w:ind w:firstLine="566"/>
        <w:rPr>
          <w:sz w:val="24"/>
        </w:rPr>
      </w:pPr>
      <w:r>
        <w:rPr>
          <w:sz w:val="24"/>
        </w:rPr>
        <w:t>осуществлять следующую продуктивную</w:t>
      </w:r>
      <w:r>
        <w:rPr>
          <w:spacing w:val="1"/>
          <w:sz w:val="24"/>
        </w:rPr>
        <w:t xml:space="preserve"> </w:t>
      </w:r>
      <w:r>
        <w:rPr>
          <w:sz w:val="24"/>
        </w:rPr>
        <w:t>деятельность:</w:t>
      </w:r>
    </w:p>
    <w:p w:rsidR="00173E52" w:rsidRDefault="00851D8E">
      <w:pPr>
        <w:pStyle w:val="a4"/>
        <w:numPr>
          <w:ilvl w:val="0"/>
          <w:numId w:val="59"/>
        </w:numPr>
        <w:tabs>
          <w:tab w:val="left" w:pos="1556"/>
        </w:tabs>
        <w:spacing w:line="242" w:lineRule="auto"/>
        <w:ind w:right="1141" w:firstLine="566"/>
        <w:jc w:val="both"/>
        <w:rPr>
          <w:sz w:val="24"/>
        </w:rPr>
      </w:pPr>
      <w:r>
        <w:rPr>
          <w:sz w:val="24"/>
        </w:rPr>
        <w:t>выполнять проектные и исследовательские литературоведческие работы, самостоятельно определяя их тематику, методы и планируемые</w:t>
      </w:r>
      <w:r>
        <w:rPr>
          <w:spacing w:val="-2"/>
          <w:sz w:val="24"/>
        </w:rPr>
        <w:t xml:space="preserve"> </w:t>
      </w:r>
      <w:r>
        <w:rPr>
          <w:sz w:val="24"/>
        </w:rPr>
        <w:t>результаты;</w:t>
      </w:r>
    </w:p>
    <w:p w:rsidR="00173E52" w:rsidRDefault="00851D8E">
      <w:pPr>
        <w:pStyle w:val="a4"/>
        <w:numPr>
          <w:ilvl w:val="0"/>
          <w:numId w:val="59"/>
        </w:numPr>
        <w:tabs>
          <w:tab w:val="left" w:pos="1556"/>
        </w:tabs>
        <w:ind w:right="1130" w:firstLine="566"/>
        <w:jc w:val="both"/>
        <w:rPr>
          <w:sz w:val="24"/>
        </w:rPr>
      </w:pPr>
      <w:r>
        <w:rPr>
          <w:sz w:val="24"/>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др.).</w:t>
      </w:r>
    </w:p>
    <w:p w:rsidR="00173E52" w:rsidRDefault="00173E52">
      <w:pPr>
        <w:pStyle w:val="a3"/>
        <w:spacing w:before="4"/>
        <w:ind w:left="0" w:firstLine="0"/>
        <w:rPr>
          <w:sz w:val="22"/>
        </w:rPr>
      </w:pPr>
    </w:p>
    <w:p w:rsidR="00173E52" w:rsidRDefault="00851D8E">
      <w:pPr>
        <w:pStyle w:val="a3"/>
        <w:ind w:left="850" w:firstLine="0"/>
      </w:pPr>
      <w:r>
        <w:t>Выпускник на углубленном уровне получит возможность научиться:</w:t>
      </w:r>
    </w:p>
    <w:p w:rsidR="00173E52" w:rsidRDefault="00851D8E">
      <w:pPr>
        <w:pStyle w:val="a4"/>
        <w:numPr>
          <w:ilvl w:val="0"/>
          <w:numId w:val="59"/>
        </w:numPr>
        <w:tabs>
          <w:tab w:val="left" w:pos="1556"/>
        </w:tabs>
        <w:spacing w:before="2"/>
        <w:ind w:right="1134" w:firstLine="566"/>
        <w:jc w:val="both"/>
        <w:rPr>
          <w:sz w:val="24"/>
        </w:rPr>
      </w:pPr>
      <w:r>
        <w:rPr>
          <w:sz w:val="24"/>
        </w:rPr>
        <w:t>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сети</w:t>
      </w:r>
      <w:r>
        <w:rPr>
          <w:spacing w:val="2"/>
          <w:sz w:val="24"/>
        </w:rPr>
        <w:t xml:space="preserve"> </w:t>
      </w:r>
      <w:r>
        <w:rPr>
          <w:sz w:val="24"/>
        </w:rPr>
        <w:t>Интернет;</w:t>
      </w:r>
    </w:p>
    <w:p w:rsidR="00173E52" w:rsidRDefault="00851D8E">
      <w:pPr>
        <w:pStyle w:val="a4"/>
        <w:numPr>
          <w:ilvl w:val="0"/>
          <w:numId w:val="59"/>
        </w:numPr>
        <w:tabs>
          <w:tab w:val="left" w:pos="1556"/>
        </w:tabs>
        <w:spacing w:line="242" w:lineRule="auto"/>
        <w:ind w:right="1138" w:firstLine="566"/>
        <w:jc w:val="both"/>
        <w:rPr>
          <w:sz w:val="24"/>
        </w:rPr>
      </w:pPr>
      <w:r>
        <w:rPr>
          <w:sz w:val="24"/>
        </w:rPr>
        <w:t>опираться в своей деятельности на ведущие направления литературоведения, в том числе современного, на работы крупнейших литературоведов и критиков XIX–XXI</w:t>
      </w:r>
      <w:r>
        <w:rPr>
          <w:spacing w:val="4"/>
          <w:sz w:val="24"/>
        </w:rPr>
        <w:t xml:space="preserve"> </w:t>
      </w:r>
      <w:r>
        <w:rPr>
          <w:sz w:val="24"/>
        </w:rPr>
        <w:t>вв.;</w:t>
      </w:r>
    </w:p>
    <w:p w:rsidR="00173E52" w:rsidRDefault="00851D8E">
      <w:pPr>
        <w:pStyle w:val="a4"/>
        <w:numPr>
          <w:ilvl w:val="0"/>
          <w:numId w:val="59"/>
        </w:numPr>
        <w:tabs>
          <w:tab w:val="left" w:pos="1556"/>
        </w:tabs>
        <w:spacing w:line="242" w:lineRule="auto"/>
        <w:ind w:right="1138" w:firstLine="566"/>
        <w:jc w:val="both"/>
        <w:rPr>
          <w:sz w:val="24"/>
        </w:rPr>
      </w:pPr>
      <w:r>
        <w:rPr>
          <w:sz w:val="24"/>
        </w:rPr>
        <w:t>пополнять и обогащать свои представления об основных закономерностях  литературного процесса, в том числе современного, в его</w:t>
      </w:r>
      <w:r>
        <w:rPr>
          <w:spacing w:val="6"/>
          <w:sz w:val="24"/>
        </w:rPr>
        <w:t xml:space="preserve"> </w:t>
      </w:r>
      <w:r>
        <w:rPr>
          <w:sz w:val="24"/>
        </w:rPr>
        <w:t>динамике;</w:t>
      </w:r>
    </w:p>
    <w:p w:rsidR="00173E52" w:rsidRDefault="00851D8E">
      <w:pPr>
        <w:pStyle w:val="a4"/>
        <w:numPr>
          <w:ilvl w:val="0"/>
          <w:numId w:val="59"/>
        </w:numPr>
        <w:tabs>
          <w:tab w:val="left" w:pos="1556"/>
        </w:tabs>
        <w:ind w:right="1139" w:firstLine="566"/>
        <w:jc w:val="both"/>
        <w:rPr>
          <w:sz w:val="24"/>
        </w:rPr>
      </w:pPr>
      <w:r>
        <w:rPr>
          <w:sz w:val="24"/>
        </w:rPr>
        <w:t>принимать участие в научных и творческих мероприятиях (конференциях, конкурсах, летних школах и пр.) для молодых ученых в различных ролях (докладчик, содокладчик, дискутант и др.), представляя результаты своих исследований в виде научных докладов и статей в специализированных</w:t>
      </w:r>
      <w:r>
        <w:rPr>
          <w:spacing w:val="1"/>
          <w:sz w:val="24"/>
        </w:rPr>
        <w:t xml:space="preserve"> </w:t>
      </w:r>
      <w:r>
        <w:rPr>
          <w:sz w:val="24"/>
        </w:rPr>
        <w:t>изданиях.</w:t>
      </w:r>
    </w:p>
    <w:p w:rsidR="00173E52" w:rsidRDefault="00851D8E">
      <w:pPr>
        <w:pStyle w:val="2"/>
        <w:spacing w:before="233"/>
        <w:ind w:left="4653"/>
      </w:pPr>
      <w:r>
        <w:t>Иностранный язык</w:t>
      </w:r>
    </w:p>
    <w:p w:rsidR="00173E52" w:rsidRDefault="00851D8E">
      <w:pPr>
        <w:pStyle w:val="a3"/>
        <w:spacing w:before="56" w:line="242" w:lineRule="auto"/>
        <w:ind w:left="850" w:right="1568" w:firstLine="0"/>
      </w:pPr>
      <w:r>
        <w:t>В результате изучения учебного предмета «Иностранный язык» (английский) на уровне среднего общего образования:</w:t>
      </w:r>
    </w:p>
    <w:p w:rsidR="00173E52" w:rsidRDefault="00851D8E">
      <w:pPr>
        <w:pStyle w:val="a3"/>
        <w:spacing w:line="271" w:lineRule="exact"/>
        <w:ind w:left="850" w:firstLine="0"/>
      </w:pPr>
      <w:r>
        <w:t>Выпускник на базовом уровне научится:</w:t>
      </w:r>
    </w:p>
    <w:p w:rsidR="00173E52" w:rsidRDefault="00173E52">
      <w:pPr>
        <w:pStyle w:val="a3"/>
        <w:spacing w:before="2"/>
        <w:ind w:left="0" w:firstLine="0"/>
        <w:rPr>
          <w:sz w:val="16"/>
        </w:rPr>
      </w:pPr>
    </w:p>
    <w:p w:rsidR="00173E52" w:rsidRDefault="00851D8E">
      <w:pPr>
        <w:spacing w:before="90" w:line="275" w:lineRule="exact"/>
        <w:ind w:left="645" w:right="927"/>
        <w:jc w:val="center"/>
        <w:rPr>
          <w:i/>
          <w:sz w:val="24"/>
        </w:rPr>
      </w:pPr>
      <w:r>
        <w:rPr>
          <w:i/>
          <w:sz w:val="24"/>
        </w:rPr>
        <w:t>Коммуникативные умения</w:t>
      </w:r>
    </w:p>
    <w:p w:rsidR="00173E52" w:rsidRDefault="00851D8E">
      <w:pPr>
        <w:pStyle w:val="a3"/>
        <w:spacing w:line="275" w:lineRule="exact"/>
        <w:ind w:left="850" w:firstLine="0"/>
      </w:pPr>
      <w:r>
        <w:rPr>
          <w:u w:val="single"/>
        </w:rPr>
        <w:t>Говорение, диалогическая речь</w:t>
      </w:r>
    </w:p>
    <w:p w:rsidR="00173E52" w:rsidRDefault="00851D8E">
      <w:pPr>
        <w:pStyle w:val="a4"/>
        <w:numPr>
          <w:ilvl w:val="0"/>
          <w:numId w:val="59"/>
        </w:numPr>
        <w:tabs>
          <w:tab w:val="left" w:pos="1556"/>
        </w:tabs>
        <w:spacing w:before="5" w:line="237" w:lineRule="auto"/>
        <w:ind w:right="1138" w:firstLine="566"/>
        <w:rPr>
          <w:sz w:val="24"/>
        </w:rPr>
      </w:pPr>
      <w:r>
        <w:rPr>
          <w:sz w:val="24"/>
        </w:rPr>
        <w:t>вести диалог/полилог в ситуациях неофициального общения в рамках изученной тематики;</w:t>
      </w:r>
    </w:p>
    <w:p w:rsidR="00173E52" w:rsidRDefault="00851D8E">
      <w:pPr>
        <w:pStyle w:val="a4"/>
        <w:numPr>
          <w:ilvl w:val="0"/>
          <w:numId w:val="59"/>
        </w:numPr>
        <w:tabs>
          <w:tab w:val="left" w:pos="1556"/>
        </w:tabs>
        <w:spacing w:before="3"/>
        <w:ind w:right="1136" w:firstLine="566"/>
        <w:jc w:val="both"/>
        <w:rPr>
          <w:sz w:val="24"/>
        </w:rPr>
      </w:pPr>
      <w:r>
        <w:rPr>
          <w:sz w:val="24"/>
        </w:rPr>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rsidR="00173E52" w:rsidRDefault="00851D8E">
      <w:pPr>
        <w:pStyle w:val="a4"/>
        <w:numPr>
          <w:ilvl w:val="0"/>
          <w:numId w:val="59"/>
        </w:numPr>
        <w:tabs>
          <w:tab w:val="left" w:pos="1556"/>
        </w:tabs>
        <w:spacing w:line="274" w:lineRule="exact"/>
        <w:ind w:firstLine="566"/>
        <w:rPr>
          <w:sz w:val="24"/>
        </w:rPr>
      </w:pPr>
      <w:r>
        <w:rPr>
          <w:sz w:val="24"/>
        </w:rPr>
        <w:t>выражать и аргументировать личную точку</w:t>
      </w:r>
      <w:r>
        <w:rPr>
          <w:spacing w:val="-8"/>
          <w:sz w:val="24"/>
        </w:rPr>
        <w:t xml:space="preserve"> </w:t>
      </w:r>
      <w:r>
        <w:rPr>
          <w:sz w:val="24"/>
        </w:rPr>
        <w:t>зрения;</w:t>
      </w:r>
    </w:p>
    <w:p w:rsidR="00173E52" w:rsidRDefault="00851D8E">
      <w:pPr>
        <w:pStyle w:val="a4"/>
        <w:numPr>
          <w:ilvl w:val="0"/>
          <w:numId w:val="59"/>
        </w:numPr>
        <w:tabs>
          <w:tab w:val="left" w:pos="1556"/>
        </w:tabs>
        <w:spacing w:before="3" w:line="275" w:lineRule="exact"/>
        <w:ind w:firstLine="566"/>
        <w:rPr>
          <w:sz w:val="24"/>
        </w:rPr>
      </w:pPr>
      <w:r>
        <w:rPr>
          <w:sz w:val="24"/>
        </w:rPr>
        <w:t>запрашивать информацию и обмениваться информацией в пределах изученной</w:t>
      </w:r>
      <w:r>
        <w:rPr>
          <w:spacing w:val="-19"/>
          <w:sz w:val="24"/>
        </w:rPr>
        <w:t xml:space="preserve"> </w:t>
      </w:r>
      <w:r>
        <w:rPr>
          <w:sz w:val="24"/>
        </w:rPr>
        <w:t>тематики;</w:t>
      </w:r>
    </w:p>
    <w:p w:rsidR="00173E52" w:rsidRDefault="00851D8E">
      <w:pPr>
        <w:pStyle w:val="a4"/>
        <w:numPr>
          <w:ilvl w:val="0"/>
          <w:numId w:val="59"/>
        </w:numPr>
        <w:tabs>
          <w:tab w:val="left" w:pos="1556"/>
        </w:tabs>
        <w:spacing w:line="242" w:lineRule="auto"/>
        <w:ind w:left="912" w:right="3245" w:firstLine="504"/>
        <w:rPr>
          <w:sz w:val="24"/>
        </w:rPr>
      </w:pPr>
      <w:r>
        <w:rPr>
          <w:sz w:val="24"/>
        </w:rPr>
        <w:t>обращаться за разъяснениями, уточняя интересующую информацию.</w:t>
      </w:r>
      <w:r>
        <w:rPr>
          <w:sz w:val="24"/>
          <w:u w:val="single"/>
        </w:rPr>
        <w:t xml:space="preserve"> Говорение, монологическая</w:t>
      </w:r>
      <w:r>
        <w:rPr>
          <w:spacing w:val="5"/>
          <w:sz w:val="24"/>
          <w:u w:val="single"/>
        </w:rPr>
        <w:t xml:space="preserve"> </w:t>
      </w:r>
      <w:r>
        <w:rPr>
          <w:sz w:val="24"/>
          <w:u w:val="single"/>
        </w:rPr>
        <w:t>речь</w:t>
      </w:r>
    </w:p>
    <w:p w:rsidR="00173E52" w:rsidRDefault="00851D8E">
      <w:pPr>
        <w:pStyle w:val="a4"/>
        <w:numPr>
          <w:ilvl w:val="0"/>
          <w:numId w:val="59"/>
        </w:numPr>
        <w:tabs>
          <w:tab w:val="left" w:pos="1556"/>
        </w:tabs>
        <w:ind w:right="1129" w:firstLine="566"/>
        <w:jc w:val="both"/>
        <w:rPr>
          <w:sz w:val="24"/>
        </w:rPr>
      </w:pPr>
      <w:r>
        <w:rPr>
          <w:sz w:val="24"/>
        </w:rPr>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w:t>
      </w:r>
      <w:r>
        <w:rPr>
          <w:spacing w:val="-9"/>
          <w:sz w:val="24"/>
        </w:rPr>
        <w:t xml:space="preserve"> </w:t>
      </w:r>
      <w:r>
        <w:rPr>
          <w:sz w:val="24"/>
        </w:rPr>
        <w:t>речи»;</w:t>
      </w:r>
    </w:p>
    <w:p w:rsidR="00173E52" w:rsidRDefault="00851D8E">
      <w:pPr>
        <w:pStyle w:val="a4"/>
        <w:numPr>
          <w:ilvl w:val="0"/>
          <w:numId w:val="59"/>
        </w:numPr>
        <w:tabs>
          <w:tab w:val="left" w:pos="1556"/>
        </w:tabs>
        <w:ind w:firstLine="566"/>
        <w:rPr>
          <w:sz w:val="24"/>
        </w:rPr>
      </w:pPr>
      <w:r>
        <w:rPr>
          <w:sz w:val="24"/>
        </w:rPr>
        <w:t>передавать основное содержание</w:t>
      </w:r>
      <w:r>
        <w:rPr>
          <w:spacing w:val="-2"/>
          <w:sz w:val="24"/>
        </w:rPr>
        <w:t xml:space="preserve"> </w:t>
      </w:r>
      <w:r>
        <w:rPr>
          <w:sz w:val="24"/>
        </w:rPr>
        <w:t>прочитанного/увиденного/услышанного;</w:t>
      </w:r>
    </w:p>
    <w:p w:rsidR="00173E52" w:rsidRDefault="00173E52">
      <w:pPr>
        <w:rPr>
          <w:sz w:val="24"/>
        </w:rPr>
        <w:sectPr w:rsidR="00173E52">
          <w:pgSz w:w="11910" w:h="16840"/>
          <w:pgMar w:top="980" w:right="0" w:bottom="1080" w:left="0" w:header="0" w:footer="803" w:gutter="0"/>
          <w:cols w:space="720"/>
        </w:sectPr>
      </w:pPr>
    </w:p>
    <w:p w:rsidR="00173E52" w:rsidRDefault="00851D8E">
      <w:pPr>
        <w:pStyle w:val="a4"/>
        <w:numPr>
          <w:ilvl w:val="0"/>
          <w:numId w:val="59"/>
        </w:numPr>
        <w:tabs>
          <w:tab w:val="left" w:pos="1556"/>
        </w:tabs>
        <w:spacing w:before="74" w:line="242" w:lineRule="auto"/>
        <w:ind w:right="1129" w:firstLine="566"/>
        <w:jc w:val="both"/>
        <w:rPr>
          <w:sz w:val="24"/>
        </w:rPr>
      </w:pPr>
      <w:r>
        <w:rPr>
          <w:sz w:val="24"/>
        </w:rPr>
        <w:lastRenderedPageBreak/>
        <w:t>давать краткие описания и/или комментарии с опорой на нелинейный текст (таблицы, графики);</w:t>
      </w:r>
    </w:p>
    <w:p w:rsidR="00173E52" w:rsidRDefault="00851D8E">
      <w:pPr>
        <w:pStyle w:val="a4"/>
        <w:numPr>
          <w:ilvl w:val="0"/>
          <w:numId w:val="59"/>
        </w:numPr>
        <w:tabs>
          <w:tab w:val="left" w:pos="1556"/>
        </w:tabs>
        <w:spacing w:line="242" w:lineRule="auto"/>
        <w:ind w:right="1134" w:firstLine="566"/>
        <w:jc w:val="both"/>
        <w:rPr>
          <w:sz w:val="24"/>
        </w:rPr>
      </w:pPr>
      <w:r>
        <w:rPr>
          <w:sz w:val="24"/>
        </w:rPr>
        <w:t>строить высказывание на основе изображения с опорой или без опоры на ключевые слова/план/вопросы.</w:t>
      </w:r>
    </w:p>
    <w:p w:rsidR="00173E52" w:rsidRDefault="00851D8E">
      <w:pPr>
        <w:pStyle w:val="a3"/>
        <w:spacing w:line="271" w:lineRule="exact"/>
        <w:ind w:left="912" w:firstLine="0"/>
      </w:pPr>
      <w:r>
        <w:rPr>
          <w:u w:val="single"/>
        </w:rPr>
        <w:t>Аудирование</w:t>
      </w:r>
    </w:p>
    <w:p w:rsidR="00173E52" w:rsidRDefault="00851D8E">
      <w:pPr>
        <w:pStyle w:val="a4"/>
        <w:numPr>
          <w:ilvl w:val="0"/>
          <w:numId w:val="59"/>
        </w:numPr>
        <w:tabs>
          <w:tab w:val="left" w:pos="1556"/>
        </w:tabs>
        <w:ind w:right="1128" w:firstLine="566"/>
        <w:jc w:val="both"/>
        <w:rPr>
          <w:sz w:val="24"/>
        </w:rPr>
      </w:pPr>
      <w:r>
        <w:rPr>
          <w:sz w:val="24"/>
        </w:rPr>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w:t>
      </w:r>
      <w:r>
        <w:rPr>
          <w:spacing w:val="-2"/>
          <w:sz w:val="24"/>
        </w:rPr>
        <w:t xml:space="preserve"> </w:t>
      </w:r>
      <w:r>
        <w:rPr>
          <w:sz w:val="24"/>
        </w:rPr>
        <w:t>произношением;</w:t>
      </w:r>
    </w:p>
    <w:p w:rsidR="00173E52" w:rsidRDefault="00851D8E">
      <w:pPr>
        <w:pStyle w:val="a4"/>
        <w:numPr>
          <w:ilvl w:val="0"/>
          <w:numId w:val="59"/>
        </w:numPr>
        <w:tabs>
          <w:tab w:val="left" w:pos="1556"/>
        </w:tabs>
        <w:ind w:right="1138" w:firstLine="566"/>
        <w:jc w:val="both"/>
        <w:rPr>
          <w:sz w:val="24"/>
        </w:rPr>
      </w:pPr>
      <w:r>
        <w:rPr>
          <w:sz w:val="24"/>
        </w:rPr>
        <w:t>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w:t>
      </w:r>
      <w:r>
        <w:rPr>
          <w:spacing w:val="-4"/>
          <w:sz w:val="24"/>
        </w:rPr>
        <w:t xml:space="preserve"> </w:t>
      </w:r>
      <w:r>
        <w:rPr>
          <w:sz w:val="24"/>
        </w:rPr>
        <w:t>произношением.</w:t>
      </w:r>
    </w:p>
    <w:p w:rsidR="00173E52" w:rsidRDefault="00851D8E">
      <w:pPr>
        <w:pStyle w:val="a3"/>
        <w:spacing w:line="275" w:lineRule="exact"/>
        <w:ind w:left="850" w:firstLine="0"/>
      </w:pPr>
      <w:r>
        <w:rPr>
          <w:u w:val="single"/>
        </w:rPr>
        <w:t>Чтение</w:t>
      </w:r>
    </w:p>
    <w:p w:rsidR="00173E52" w:rsidRDefault="00851D8E">
      <w:pPr>
        <w:pStyle w:val="a4"/>
        <w:numPr>
          <w:ilvl w:val="0"/>
          <w:numId w:val="59"/>
        </w:numPr>
        <w:tabs>
          <w:tab w:val="left" w:pos="1556"/>
        </w:tabs>
        <w:ind w:right="1137" w:firstLine="566"/>
        <w:jc w:val="both"/>
        <w:rPr>
          <w:sz w:val="24"/>
        </w:rPr>
      </w:pPr>
      <w:r>
        <w:rPr>
          <w:sz w:val="24"/>
        </w:rPr>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w:t>
      </w:r>
      <w:r>
        <w:rPr>
          <w:spacing w:val="-11"/>
          <w:sz w:val="24"/>
        </w:rPr>
        <w:t xml:space="preserve"> </w:t>
      </w:r>
      <w:r>
        <w:rPr>
          <w:sz w:val="24"/>
        </w:rPr>
        <w:t>задачи;</w:t>
      </w:r>
    </w:p>
    <w:p w:rsidR="00173E52" w:rsidRDefault="00851D8E">
      <w:pPr>
        <w:pStyle w:val="a4"/>
        <w:numPr>
          <w:ilvl w:val="0"/>
          <w:numId w:val="59"/>
        </w:numPr>
        <w:tabs>
          <w:tab w:val="left" w:pos="1556"/>
        </w:tabs>
        <w:spacing w:before="1" w:line="237" w:lineRule="auto"/>
        <w:ind w:right="1132" w:firstLine="566"/>
        <w:jc w:val="both"/>
        <w:rPr>
          <w:sz w:val="24"/>
        </w:rPr>
      </w:pPr>
      <w:r>
        <w:rPr>
          <w:sz w:val="24"/>
        </w:rPr>
        <w:t>отделять в несложных аутентичных текстах различных стилей и жанров главную информацию от второстепенной, выявлять наиболее значимые</w:t>
      </w:r>
      <w:r>
        <w:rPr>
          <w:spacing w:val="-11"/>
          <w:sz w:val="24"/>
        </w:rPr>
        <w:t xml:space="preserve"> </w:t>
      </w:r>
      <w:r>
        <w:rPr>
          <w:sz w:val="24"/>
        </w:rPr>
        <w:t>факты.</w:t>
      </w:r>
    </w:p>
    <w:p w:rsidR="00173E52" w:rsidRDefault="00851D8E">
      <w:pPr>
        <w:pStyle w:val="a3"/>
        <w:tabs>
          <w:tab w:val="left" w:pos="2112"/>
        </w:tabs>
        <w:spacing w:before="4" w:line="275" w:lineRule="exact"/>
        <w:ind w:left="850" w:firstLine="0"/>
      </w:pPr>
      <w:r>
        <w:rPr>
          <w:u w:val="single"/>
        </w:rPr>
        <w:t>Письмо</w:t>
      </w:r>
      <w:r>
        <w:rPr>
          <w:u w:val="single"/>
        </w:rPr>
        <w:tab/>
      </w:r>
    </w:p>
    <w:p w:rsidR="00173E52" w:rsidRDefault="00851D8E">
      <w:pPr>
        <w:pStyle w:val="a4"/>
        <w:numPr>
          <w:ilvl w:val="0"/>
          <w:numId w:val="59"/>
        </w:numPr>
        <w:tabs>
          <w:tab w:val="left" w:pos="1556"/>
        </w:tabs>
        <w:spacing w:line="275" w:lineRule="exact"/>
        <w:ind w:firstLine="566"/>
        <w:rPr>
          <w:sz w:val="24"/>
        </w:rPr>
      </w:pPr>
      <w:r>
        <w:rPr>
          <w:sz w:val="24"/>
        </w:rPr>
        <w:t>писать несложные связные тексты по изученной</w:t>
      </w:r>
      <w:r>
        <w:rPr>
          <w:spacing w:val="8"/>
          <w:sz w:val="24"/>
        </w:rPr>
        <w:t xml:space="preserve"> </w:t>
      </w:r>
      <w:r>
        <w:rPr>
          <w:sz w:val="24"/>
        </w:rPr>
        <w:t>тематике;</w:t>
      </w:r>
    </w:p>
    <w:p w:rsidR="00173E52" w:rsidRDefault="00851D8E">
      <w:pPr>
        <w:pStyle w:val="a4"/>
        <w:numPr>
          <w:ilvl w:val="0"/>
          <w:numId w:val="59"/>
        </w:numPr>
        <w:tabs>
          <w:tab w:val="left" w:pos="1556"/>
        </w:tabs>
        <w:spacing w:before="5" w:line="237" w:lineRule="auto"/>
        <w:ind w:right="1144" w:firstLine="566"/>
        <w:jc w:val="both"/>
        <w:rPr>
          <w:sz w:val="24"/>
        </w:rPr>
      </w:pPr>
      <w:r>
        <w:rPr>
          <w:sz w:val="24"/>
        </w:rPr>
        <w:t>писать личное (электронное) письмо, заполнять анкету, письменно излагать сведения о себе в форме, принятой в стране/странах изучаемого</w:t>
      </w:r>
      <w:r>
        <w:rPr>
          <w:spacing w:val="8"/>
          <w:sz w:val="24"/>
        </w:rPr>
        <w:t xml:space="preserve"> </w:t>
      </w:r>
      <w:r>
        <w:rPr>
          <w:sz w:val="24"/>
        </w:rPr>
        <w:t>языка;</w:t>
      </w:r>
    </w:p>
    <w:p w:rsidR="00173E52" w:rsidRDefault="00851D8E">
      <w:pPr>
        <w:pStyle w:val="a4"/>
        <w:numPr>
          <w:ilvl w:val="0"/>
          <w:numId w:val="59"/>
        </w:numPr>
        <w:tabs>
          <w:tab w:val="left" w:pos="1556"/>
          <w:tab w:val="left" w:pos="2864"/>
          <w:tab w:val="left" w:pos="4053"/>
          <w:tab w:val="left" w:pos="6432"/>
          <w:tab w:val="left" w:pos="6749"/>
          <w:tab w:val="left" w:pos="10096"/>
        </w:tabs>
        <w:spacing w:before="3" w:line="275" w:lineRule="exact"/>
        <w:ind w:firstLine="566"/>
        <w:rPr>
          <w:sz w:val="24"/>
        </w:rPr>
      </w:pPr>
      <w:r>
        <w:rPr>
          <w:sz w:val="24"/>
        </w:rPr>
        <w:t>письменно</w:t>
      </w:r>
      <w:r>
        <w:rPr>
          <w:sz w:val="24"/>
        </w:rPr>
        <w:tab/>
        <w:t>выражать</w:t>
      </w:r>
      <w:r>
        <w:rPr>
          <w:sz w:val="24"/>
        </w:rPr>
        <w:tab/>
        <w:t xml:space="preserve">свою  </w:t>
      </w:r>
      <w:r>
        <w:rPr>
          <w:spacing w:val="15"/>
          <w:sz w:val="24"/>
        </w:rPr>
        <w:t xml:space="preserve"> </w:t>
      </w:r>
      <w:r>
        <w:rPr>
          <w:sz w:val="24"/>
        </w:rPr>
        <w:t xml:space="preserve">точку  </w:t>
      </w:r>
      <w:r>
        <w:rPr>
          <w:spacing w:val="7"/>
          <w:sz w:val="24"/>
        </w:rPr>
        <w:t xml:space="preserve"> </w:t>
      </w:r>
      <w:r>
        <w:rPr>
          <w:sz w:val="24"/>
        </w:rPr>
        <w:t>зрения</w:t>
      </w:r>
      <w:r>
        <w:rPr>
          <w:sz w:val="24"/>
        </w:rPr>
        <w:tab/>
        <w:t>в</w:t>
      </w:r>
      <w:r>
        <w:rPr>
          <w:sz w:val="24"/>
        </w:rPr>
        <w:tab/>
        <w:t xml:space="preserve">рамках   тем,  </w:t>
      </w:r>
      <w:r>
        <w:rPr>
          <w:spacing w:val="31"/>
          <w:sz w:val="24"/>
        </w:rPr>
        <w:t xml:space="preserve"> </w:t>
      </w:r>
      <w:r>
        <w:rPr>
          <w:sz w:val="24"/>
        </w:rPr>
        <w:t xml:space="preserve">включенных  </w:t>
      </w:r>
      <w:r>
        <w:rPr>
          <w:spacing w:val="14"/>
          <w:sz w:val="24"/>
        </w:rPr>
        <w:t xml:space="preserve"> </w:t>
      </w:r>
      <w:r>
        <w:rPr>
          <w:sz w:val="24"/>
        </w:rPr>
        <w:t>в</w:t>
      </w:r>
      <w:r>
        <w:rPr>
          <w:sz w:val="24"/>
        </w:rPr>
        <w:tab/>
        <w:t>раздел</w:t>
      </w:r>
    </w:p>
    <w:p w:rsidR="00173E52" w:rsidRDefault="00851D8E">
      <w:pPr>
        <w:pStyle w:val="a3"/>
        <w:spacing w:line="275" w:lineRule="exact"/>
        <w:ind w:left="850" w:firstLine="0"/>
      </w:pPr>
      <w:r>
        <w:t>«Предметное содержание речи», в форме рассуждения, приводя аргументы и примеры.</w:t>
      </w:r>
    </w:p>
    <w:p w:rsidR="00173E52" w:rsidRDefault="00173E52">
      <w:pPr>
        <w:pStyle w:val="a3"/>
        <w:spacing w:before="3"/>
        <w:ind w:left="0" w:firstLine="0"/>
        <w:rPr>
          <w:sz w:val="16"/>
        </w:rPr>
      </w:pPr>
    </w:p>
    <w:p w:rsidR="00173E52" w:rsidRDefault="00851D8E">
      <w:pPr>
        <w:spacing w:before="90"/>
        <w:ind w:left="645" w:right="924"/>
        <w:jc w:val="center"/>
        <w:rPr>
          <w:i/>
          <w:sz w:val="24"/>
        </w:rPr>
      </w:pPr>
      <w:r>
        <w:rPr>
          <w:i/>
          <w:sz w:val="24"/>
        </w:rPr>
        <w:t>Языковые навыки</w:t>
      </w:r>
    </w:p>
    <w:p w:rsidR="00173E52" w:rsidRDefault="00851D8E">
      <w:pPr>
        <w:pStyle w:val="a3"/>
        <w:spacing w:before="2"/>
        <w:ind w:left="850" w:firstLine="0"/>
      </w:pPr>
      <w:r>
        <w:rPr>
          <w:u w:val="single"/>
        </w:rPr>
        <w:t>Орфография и пунктуация</w:t>
      </w:r>
    </w:p>
    <w:p w:rsidR="00173E52" w:rsidRDefault="00851D8E">
      <w:pPr>
        <w:pStyle w:val="a4"/>
        <w:numPr>
          <w:ilvl w:val="0"/>
          <w:numId w:val="59"/>
        </w:numPr>
        <w:tabs>
          <w:tab w:val="left" w:pos="1556"/>
        </w:tabs>
        <w:spacing w:line="242" w:lineRule="auto"/>
        <w:ind w:right="1137" w:firstLine="566"/>
        <w:rPr>
          <w:sz w:val="24"/>
        </w:rPr>
      </w:pPr>
      <w:r>
        <w:rPr>
          <w:sz w:val="24"/>
        </w:rPr>
        <w:t>владеть орфографическими навыками в рамках тем, включенных в раздел «Предметное содержание речи»;</w:t>
      </w:r>
    </w:p>
    <w:p w:rsidR="00173E52" w:rsidRDefault="00851D8E">
      <w:pPr>
        <w:pStyle w:val="a4"/>
        <w:numPr>
          <w:ilvl w:val="0"/>
          <w:numId w:val="59"/>
        </w:numPr>
        <w:tabs>
          <w:tab w:val="left" w:pos="1556"/>
        </w:tabs>
        <w:spacing w:line="242" w:lineRule="auto"/>
        <w:ind w:right="2307" w:firstLine="566"/>
        <w:rPr>
          <w:sz w:val="24"/>
        </w:rPr>
      </w:pPr>
      <w:r>
        <w:rPr>
          <w:sz w:val="24"/>
        </w:rPr>
        <w:t>расставлять в тексте знаки препинания в соответствии с нормами</w:t>
      </w:r>
      <w:r>
        <w:rPr>
          <w:spacing w:val="-37"/>
          <w:sz w:val="24"/>
        </w:rPr>
        <w:t xml:space="preserve"> </w:t>
      </w:r>
      <w:r>
        <w:rPr>
          <w:sz w:val="24"/>
        </w:rPr>
        <w:t>пунктуации.</w:t>
      </w:r>
      <w:r>
        <w:rPr>
          <w:sz w:val="24"/>
          <w:u w:val="single"/>
        </w:rPr>
        <w:t xml:space="preserve"> Фонетическая сторона</w:t>
      </w:r>
      <w:r>
        <w:rPr>
          <w:spacing w:val="2"/>
          <w:sz w:val="24"/>
          <w:u w:val="single"/>
        </w:rPr>
        <w:t xml:space="preserve"> </w:t>
      </w:r>
      <w:r>
        <w:rPr>
          <w:sz w:val="24"/>
          <w:u w:val="single"/>
        </w:rPr>
        <w:t>речи</w:t>
      </w:r>
    </w:p>
    <w:p w:rsidR="00173E52" w:rsidRDefault="00851D8E">
      <w:pPr>
        <w:pStyle w:val="a4"/>
        <w:numPr>
          <w:ilvl w:val="0"/>
          <w:numId w:val="59"/>
        </w:numPr>
        <w:tabs>
          <w:tab w:val="left" w:pos="1556"/>
        </w:tabs>
        <w:spacing w:line="271" w:lineRule="exact"/>
        <w:ind w:firstLine="566"/>
        <w:rPr>
          <w:sz w:val="24"/>
        </w:rPr>
      </w:pPr>
      <w:r>
        <w:rPr>
          <w:sz w:val="24"/>
        </w:rPr>
        <w:t>владеть слухопроизносительными навыками в рамках тем, включенных в</w:t>
      </w:r>
      <w:r>
        <w:rPr>
          <w:spacing w:val="12"/>
          <w:sz w:val="24"/>
        </w:rPr>
        <w:t xml:space="preserve"> </w:t>
      </w:r>
      <w:r>
        <w:rPr>
          <w:sz w:val="24"/>
        </w:rPr>
        <w:t>раздел</w:t>
      </w:r>
    </w:p>
    <w:p w:rsidR="00173E52" w:rsidRDefault="00851D8E">
      <w:pPr>
        <w:pStyle w:val="a3"/>
        <w:spacing w:line="275" w:lineRule="exact"/>
        <w:ind w:left="850" w:firstLine="0"/>
      </w:pPr>
      <w:r>
        <w:t>«Предметное содержание речи»;</w:t>
      </w:r>
    </w:p>
    <w:p w:rsidR="00173E52" w:rsidRDefault="00851D8E">
      <w:pPr>
        <w:pStyle w:val="a4"/>
        <w:numPr>
          <w:ilvl w:val="0"/>
          <w:numId w:val="59"/>
        </w:numPr>
        <w:tabs>
          <w:tab w:val="left" w:pos="1556"/>
          <w:tab w:val="left" w:pos="2543"/>
          <w:tab w:val="left" w:pos="3757"/>
          <w:tab w:val="left" w:pos="6595"/>
          <w:tab w:val="left" w:pos="8062"/>
          <w:tab w:val="left" w:pos="8739"/>
        </w:tabs>
        <w:spacing w:line="242" w:lineRule="auto"/>
        <w:ind w:right="1134" w:firstLine="566"/>
        <w:rPr>
          <w:sz w:val="24"/>
        </w:rPr>
      </w:pPr>
      <w:r>
        <w:rPr>
          <w:sz w:val="24"/>
        </w:rPr>
        <w:t>владеть</w:t>
      </w:r>
      <w:r>
        <w:rPr>
          <w:sz w:val="24"/>
        </w:rPr>
        <w:tab/>
        <w:t>навыками</w:t>
      </w:r>
      <w:r>
        <w:rPr>
          <w:sz w:val="24"/>
        </w:rPr>
        <w:tab/>
        <w:t>ритмико-интонационного</w:t>
      </w:r>
      <w:r>
        <w:rPr>
          <w:sz w:val="24"/>
        </w:rPr>
        <w:tab/>
        <w:t>оформления</w:t>
      </w:r>
      <w:r>
        <w:rPr>
          <w:sz w:val="24"/>
        </w:rPr>
        <w:tab/>
        <w:t>речи</w:t>
      </w:r>
      <w:r>
        <w:rPr>
          <w:sz w:val="24"/>
        </w:rPr>
        <w:tab/>
        <w:t>в зависимости от коммуникативной</w:t>
      </w:r>
      <w:r>
        <w:rPr>
          <w:spacing w:val="2"/>
          <w:sz w:val="24"/>
        </w:rPr>
        <w:t xml:space="preserve"> </w:t>
      </w:r>
      <w:r>
        <w:rPr>
          <w:sz w:val="24"/>
        </w:rPr>
        <w:t>ситуации.</w:t>
      </w:r>
    </w:p>
    <w:p w:rsidR="00173E52" w:rsidRDefault="00851D8E">
      <w:pPr>
        <w:pStyle w:val="a3"/>
        <w:spacing w:line="271" w:lineRule="exact"/>
        <w:ind w:left="850" w:firstLine="0"/>
      </w:pPr>
      <w:r>
        <w:rPr>
          <w:u w:val="single"/>
        </w:rPr>
        <w:t>Лексическая сторона речи</w:t>
      </w:r>
    </w:p>
    <w:p w:rsidR="00173E52" w:rsidRDefault="00851D8E">
      <w:pPr>
        <w:pStyle w:val="a4"/>
        <w:numPr>
          <w:ilvl w:val="0"/>
          <w:numId w:val="59"/>
        </w:numPr>
        <w:tabs>
          <w:tab w:val="left" w:pos="1556"/>
        </w:tabs>
        <w:spacing w:line="237" w:lineRule="auto"/>
        <w:ind w:right="1143" w:firstLine="566"/>
        <w:rPr>
          <w:sz w:val="24"/>
        </w:rPr>
      </w:pPr>
      <w:r>
        <w:rPr>
          <w:sz w:val="24"/>
        </w:rPr>
        <w:t>распознавать и употреблять в речи лексические единицы в рамках тем, включенных в раздел «Предметное содержание</w:t>
      </w:r>
      <w:r>
        <w:rPr>
          <w:spacing w:val="3"/>
          <w:sz w:val="24"/>
        </w:rPr>
        <w:t xml:space="preserve"> </w:t>
      </w:r>
      <w:r>
        <w:rPr>
          <w:sz w:val="24"/>
        </w:rPr>
        <w:t>речи»;</w:t>
      </w:r>
    </w:p>
    <w:p w:rsidR="00173E52" w:rsidRDefault="00851D8E">
      <w:pPr>
        <w:pStyle w:val="a4"/>
        <w:numPr>
          <w:ilvl w:val="0"/>
          <w:numId w:val="59"/>
        </w:numPr>
        <w:tabs>
          <w:tab w:val="left" w:pos="1556"/>
        </w:tabs>
        <w:spacing w:before="2" w:line="275" w:lineRule="exact"/>
        <w:ind w:firstLine="566"/>
        <w:rPr>
          <w:sz w:val="24"/>
        </w:rPr>
      </w:pPr>
      <w:r>
        <w:rPr>
          <w:sz w:val="24"/>
        </w:rPr>
        <w:t>распознавать и употреблять в речи наиболее распространенные фразовые глаголы;</w:t>
      </w:r>
    </w:p>
    <w:p w:rsidR="00173E52" w:rsidRDefault="00851D8E">
      <w:pPr>
        <w:pStyle w:val="a4"/>
        <w:numPr>
          <w:ilvl w:val="0"/>
          <w:numId w:val="59"/>
        </w:numPr>
        <w:tabs>
          <w:tab w:val="left" w:pos="1556"/>
        </w:tabs>
        <w:spacing w:line="275" w:lineRule="exact"/>
        <w:ind w:firstLine="566"/>
        <w:rPr>
          <w:sz w:val="24"/>
        </w:rPr>
      </w:pPr>
      <w:r>
        <w:rPr>
          <w:sz w:val="24"/>
        </w:rPr>
        <w:t>определять принадлежность слов к частям речи по аффиксам;</w:t>
      </w:r>
    </w:p>
    <w:p w:rsidR="00173E52" w:rsidRDefault="00851D8E">
      <w:pPr>
        <w:pStyle w:val="a4"/>
        <w:numPr>
          <w:ilvl w:val="0"/>
          <w:numId w:val="59"/>
        </w:numPr>
        <w:tabs>
          <w:tab w:val="left" w:pos="1556"/>
        </w:tabs>
        <w:spacing w:before="5" w:line="237" w:lineRule="auto"/>
        <w:ind w:right="1144" w:firstLine="566"/>
        <w:rPr>
          <w:sz w:val="24"/>
        </w:rPr>
      </w:pPr>
      <w:r>
        <w:rPr>
          <w:sz w:val="24"/>
        </w:rPr>
        <w:t>догадываться о значении отдельных слов на основе сходства с родным языком, по словообразовательным элементам и</w:t>
      </w:r>
      <w:r>
        <w:rPr>
          <w:spacing w:val="-1"/>
          <w:sz w:val="24"/>
        </w:rPr>
        <w:t xml:space="preserve"> </w:t>
      </w:r>
      <w:r>
        <w:rPr>
          <w:sz w:val="24"/>
        </w:rPr>
        <w:t>контексту;</w:t>
      </w:r>
    </w:p>
    <w:p w:rsidR="00173E52" w:rsidRDefault="00851D8E">
      <w:pPr>
        <w:pStyle w:val="a4"/>
        <w:numPr>
          <w:ilvl w:val="0"/>
          <w:numId w:val="59"/>
        </w:numPr>
        <w:tabs>
          <w:tab w:val="left" w:pos="1556"/>
        </w:tabs>
        <w:spacing w:before="3"/>
        <w:ind w:right="1142" w:firstLine="566"/>
        <w:rPr>
          <w:sz w:val="24"/>
        </w:rPr>
      </w:pPr>
      <w:r>
        <w:rPr>
          <w:sz w:val="24"/>
        </w:rPr>
        <w:t xml:space="preserve">распознавать и употреблять различные средства связи в тексте для обеспечения его целостности  (firstly,  to  begin  with,  however,  as  for  </w:t>
      </w:r>
      <w:r>
        <w:rPr>
          <w:spacing w:val="-4"/>
          <w:sz w:val="24"/>
        </w:rPr>
        <w:t xml:space="preserve">me, </w:t>
      </w:r>
      <w:r>
        <w:rPr>
          <w:spacing w:val="52"/>
          <w:sz w:val="24"/>
        </w:rPr>
        <w:t xml:space="preserve"> </w:t>
      </w:r>
      <w:r>
        <w:rPr>
          <w:sz w:val="24"/>
        </w:rPr>
        <w:t>finally,  at  last,  etc.).</w:t>
      </w:r>
      <w:r>
        <w:rPr>
          <w:sz w:val="24"/>
          <w:u w:val="single"/>
        </w:rPr>
        <w:t xml:space="preserve">   Грамматическая сторона</w:t>
      </w:r>
      <w:r>
        <w:rPr>
          <w:spacing w:val="2"/>
          <w:sz w:val="24"/>
          <w:u w:val="single"/>
        </w:rPr>
        <w:t xml:space="preserve"> </w:t>
      </w:r>
      <w:r>
        <w:rPr>
          <w:sz w:val="24"/>
          <w:u w:val="single"/>
        </w:rPr>
        <w:t>речи</w:t>
      </w:r>
    </w:p>
    <w:p w:rsidR="00173E52" w:rsidRDefault="00851D8E">
      <w:pPr>
        <w:pStyle w:val="a4"/>
        <w:numPr>
          <w:ilvl w:val="0"/>
          <w:numId w:val="59"/>
        </w:numPr>
        <w:tabs>
          <w:tab w:val="left" w:pos="1556"/>
        </w:tabs>
        <w:spacing w:line="242" w:lineRule="auto"/>
        <w:ind w:right="1131" w:firstLine="566"/>
        <w:rPr>
          <w:sz w:val="24"/>
        </w:rPr>
      </w:pPr>
      <w:r>
        <w:rPr>
          <w:sz w:val="24"/>
        </w:rPr>
        <w:t>оперировать в процессе устного и письменного общения основными синтактическими конструкциями в соответствии с коммуникативной задачей;</w:t>
      </w:r>
    </w:p>
    <w:p w:rsidR="00173E52" w:rsidRDefault="00851D8E">
      <w:pPr>
        <w:pStyle w:val="a4"/>
        <w:numPr>
          <w:ilvl w:val="0"/>
          <w:numId w:val="59"/>
        </w:numPr>
        <w:tabs>
          <w:tab w:val="left" w:pos="1556"/>
        </w:tabs>
        <w:ind w:right="1136" w:firstLine="566"/>
        <w:jc w:val="both"/>
        <w:rPr>
          <w:sz w:val="24"/>
        </w:rPr>
      </w:pPr>
      <w:r>
        <w:rPr>
          <w:sz w:val="24"/>
        </w:rPr>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w:t>
      </w:r>
      <w:r>
        <w:rPr>
          <w:spacing w:val="-3"/>
          <w:sz w:val="24"/>
        </w:rPr>
        <w:t xml:space="preserve"> </w:t>
      </w:r>
      <w:r>
        <w:rPr>
          <w:sz w:val="24"/>
        </w:rPr>
        <w:t>формах);</w:t>
      </w:r>
    </w:p>
    <w:p w:rsidR="00173E52" w:rsidRDefault="00851D8E">
      <w:pPr>
        <w:pStyle w:val="a4"/>
        <w:numPr>
          <w:ilvl w:val="0"/>
          <w:numId w:val="59"/>
        </w:numPr>
        <w:tabs>
          <w:tab w:val="left" w:pos="1556"/>
        </w:tabs>
        <w:ind w:right="1135" w:firstLine="566"/>
        <w:jc w:val="both"/>
        <w:rPr>
          <w:sz w:val="24"/>
        </w:rPr>
      </w:pPr>
      <w:r>
        <w:rPr>
          <w:sz w:val="24"/>
        </w:rPr>
        <w:t xml:space="preserve">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w:t>
      </w:r>
      <w:r>
        <w:rPr>
          <w:spacing w:val="-3"/>
          <w:sz w:val="24"/>
        </w:rPr>
        <w:t>last</w:t>
      </w:r>
      <w:r>
        <w:rPr>
          <w:spacing w:val="16"/>
          <w:sz w:val="24"/>
        </w:rPr>
        <w:t xml:space="preserve"> </w:t>
      </w:r>
      <w:r>
        <w:rPr>
          <w:sz w:val="24"/>
        </w:rPr>
        <w:t>year);</w:t>
      </w:r>
    </w:p>
    <w:p w:rsidR="00173E52" w:rsidRDefault="00173E52">
      <w:pPr>
        <w:jc w:val="both"/>
        <w:rPr>
          <w:sz w:val="24"/>
        </w:rPr>
        <w:sectPr w:rsidR="00173E52">
          <w:pgSz w:w="11910" w:h="16840"/>
          <w:pgMar w:top="980" w:right="0" w:bottom="1080" w:left="0" w:header="0" w:footer="803" w:gutter="0"/>
          <w:cols w:space="720"/>
        </w:sectPr>
      </w:pPr>
    </w:p>
    <w:p w:rsidR="00173E52" w:rsidRPr="00702BBA" w:rsidRDefault="00851D8E">
      <w:pPr>
        <w:pStyle w:val="a4"/>
        <w:numPr>
          <w:ilvl w:val="0"/>
          <w:numId w:val="59"/>
        </w:numPr>
        <w:tabs>
          <w:tab w:val="left" w:pos="1556"/>
        </w:tabs>
        <w:spacing w:before="74" w:line="242" w:lineRule="auto"/>
        <w:ind w:right="1128" w:firstLine="566"/>
        <w:rPr>
          <w:sz w:val="24"/>
          <w:lang w:val="en-US"/>
        </w:rPr>
      </w:pPr>
      <w:r>
        <w:rPr>
          <w:sz w:val="24"/>
        </w:rPr>
        <w:lastRenderedPageBreak/>
        <w:t>употреблять</w:t>
      </w:r>
      <w:r w:rsidRPr="00702BBA">
        <w:rPr>
          <w:sz w:val="24"/>
          <w:lang w:val="en-US"/>
        </w:rPr>
        <w:t xml:space="preserve"> </w:t>
      </w:r>
      <w:r>
        <w:rPr>
          <w:sz w:val="24"/>
        </w:rPr>
        <w:t>в</w:t>
      </w:r>
      <w:r w:rsidRPr="00702BBA">
        <w:rPr>
          <w:sz w:val="24"/>
          <w:lang w:val="en-US"/>
        </w:rPr>
        <w:t xml:space="preserve"> </w:t>
      </w:r>
      <w:r>
        <w:rPr>
          <w:sz w:val="24"/>
        </w:rPr>
        <w:t>речи</w:t>
      </w:r>
      <w:r w:rsidRPr="00702BBA">
        <w:rPr>
          <w:sz w:val="24"/>
          <w:lang w:val="en-US"/>
        </w:rPr>
        <w:t xml:space="preserve"> </w:t>
      </w:r>
      <w:r>
        <w:rPr>
          <w:sz w:val="24"/>
        </w:rPr>
        <w:t>сложноподчиненные</w:t>
      </w:r>
      <w:r w:rsidRPr="00702BBA">
        <w:rPr>
          <w:sz w:val="24"/>
          <w:lang w:val="en-US"/>
        </w:rPr>
        <w:t xml:space="preserve"> </w:t>
      </w:r>
      <w:r>
        <w:rPr>
          <w:sz w:val="24"/>
        </w:rPr>
        <w:t>предложения</w:t>
      </w:r>
      <w:r w:rsidRPr="00702BBA">
        <w:rPr>
          <w:sz w:val="24"/>
          <w:lang w:val="en-US"/>
        </w:rPr>
        <w:t xml:space="preserve"> </w:t>
      </w:r>
      <w:r>
        <w:rPr>
          <w:sz w:val="24"/>
        </w:rPr>
        <w:t>с</w:t>
      </w:r>
      <w:r w:rsidRPr="00702BBA">
        <w:rPr>
          <w:sz w:val="24"/>
          <w:lang w:val="en-US"/>
        </w:rPr>
        <w:t xml:space="preserve"> </w:t>
      </w:r>
      <w:r>
        <w:rPr>
          <w:sz w:val="24"/>
        </w:rPr>
        <w:t>союзами</w:t>
      </w:r>
      <w:r w:rsidRPr="00702BBA">
        <w:rPr>
          <w:sz w:val="24"/>
          <w:lang w:val="en-US"/>
        </w:rPr>
        <w:t xml:space="preserve"> </w:t>
      </w:r>
      <w:r>
        <w:rPr>
          <w:sz w:val="24"/>
        </w:rPr>
        <w:t>и</w:t>
      </w:r>
      <w:r w:rsidRPr="00702BBA">
        <w:rPr>
          <w:sz w:val="24"/>
          <w:lang w:val="en-US"/>
        </w:rPr>
        <w:t xml:space="preserve"> </w:t>
      </w:r>
      <w:r>
        <w:rPr>
          <w:sz w:val="24"/>
        </w:rPr>
        <w:t>союзными</w:t>
      </w:r>
      <w:r w:rsidRPr="00702BBA">
        <w:rPr>
          <w:sz w:val="24"/>
          <w:lang w:val="en-US"/>
        </w:rPr>
        <w:t xml:space="preserve"> </w:t>
      </w:r>
      <w:r>
        <w:rPr>
          <w:sz w:val="24"/>
        </w:rPr>
        <w:t>словами</w:t>
      </w:r>
      <w:r w:rsidRPr="00702BBA">
        <w:rPr>
          <w:sz w:val="24"/>
          <w:lang w:val="en-US"/>
        </w:rPr>
        <w:t xml:space="preserve"> what, </w:t>
      </w:r>
      <w:r w:rsidRPr="00702BBA">
        <w:rPr>
          <w:spacing w:val="-3"/>
          <w:sz w:val="24"/>
          <w:lang w:val="en-US"/>
        </w:rPr>
        <w:t xml:space="preserve">when, </w:t>
      </w:r>
      <w:r w:rsidRPr="00702BBA">
        <w:rPr>
          <w:sz w:val="24"/>
          <w:lang w:val="en-US"/>
        </w:rPr>
        <w:t xml:space="preserve">why, which, that, who, </w:t>
      </w:r>
      <w:r w:rsidRPr="00702BBA">
        <w:rPr>
          <w:spacing w:val="-5"/>
          <w:sz w:val="24"/>
          <w:lang w:val="en-US"/>
        </w:rPr>
        <w:t xml:space="preserve">if, </w:t>
      </w:r>
      <w:r w:rsidRPr="00702BBA">
        <w:rPr>
          <w:sz w:val="24"/>
          <w:lang w:val="en-US"/>
        </w:rPr>
        <w:t xml:space="preserve">because, that’s </w:t>
      </w:r>
      <w:r w:rsidRPr="00702BBA">
        <w:rPr>
          <w:spacing w:val="-4"/>
          <w:sz w:val="24"/>
          <w:lang w:val="en-US"/>
        </w:rPr>
        <w:t xml:space="preserve">why, </w:t>
      </w:r>
      <w:r w:rsidRPr="00702BBA">
        <w:rPr>
          <w:sz w:val="24"/>
          <w:lang w:val="en-US"/>
        </w:rPr>
        <w:t xml:space="preserve">than, so, for, </w:t>
      </w:r>
      <w:r w:rsidRPr="00702BBA">
        <w:rPr>
          <w:spacing w:val="-3"/>
          <w:sz w:val="24"/>
          <w:lang w:val="en-US"/>
        </w:rPr>
        <w:t xml:space="preserve">since, </w:t>
      </w:r>
      <w:r w:rsidRPr="00702BBA">
        <w:rPr>
          <w:sz w:val="24"/>
          <w:lang w:val="en-US"/>
        </w:rPr>
        <w:t>during, so that,</w:t>
      </w:r>
      <w:r w:rsidRPr="00702BBA">
        <w:rPr>
          <w:spacing w:val="34"/>
          <w:sz w:val="24"/>
          <w:lang w:val="en-US"/>
        </w:rPr>
        <w:t xml:space="preserve"> </w:t>
      </w:r>
      <w:r w:rsidRPr="00702BBA">
        <w:rPr>
          <w:sz w:val="24"/>
          <w:lang w:val="en-US"/>
        </w:rPr>
        <w:t>unless;</w:t>
      </w:r>
    </w:p>
    <w:p w:rsidR="00173E52" w:rsidRDefault="00851D8E">
      <w:pPr>
        <w:pStyle w:val="a4"/>
        <w:numPr>
          <w:ilvl w:val="0"/>
          <w:numId w:val="59"/>
        </w:numPr>
        <w:tabs>
          <w:tab w:val="left" w:pos="1556"/>
        </w:tabs>
        <w:spacing w:line="242" w:lineRule="auto"/>
        <w:ind w:right="1146" w:firstLine="566"/>
        <w:rPr>
          <w:sz w:val="24"/>
        </w:rPr>
      </w:pPr>
      <w:r>
        <w:rPr>
          <w:sz w:val="24"/>
        </w:rPr>
        <w:t>употреблять в речи сложносочиненные предложения с сочинительными союзами and, but,</w:t>
      </w:r>
      <w:r>
        <w:rPr>
          <w:spacing w:val="-1"/>
          <w:sz w:val="24"/>
        </w:rPr>
        <w:t xml:space="preserve"> </w:t>
      </w:r>
      <w:r>
        <w:rPr>
          <w:spacing w:val="2"/>
          <w:sz w:val="24"/>
        </w:rPr>
        <w:t>or;</w:t>
      </w:r>
    </w:p>
    <w:p w:rsidR="00173E52" w:rsidRPr="00702BBA" w:rsidRDefault="00851D8E">
      <w:pPr>
        <w:pStyle w:val="a4"/>
        <w:numPr>
          <w:ilvl w:val="0"/>
          <w:numId w:val="59"/>
        </w:numPr>
        <w:tabs>
          <w:tab w:val="left" w:pos="1556"/>
        </w:tabs>
        <w:ind w:right="1125" w:firstLine="566"/>
        <w:jc w:val="both"/>
        <w:rPr>
          <w:sz w:val="24"/>
          <w:lang w:val="en-US"/>
        </w:rPr>
      </w:pPr>
      <w:r>
        <w:rPr>
          <w:sz w:val="24"/>
        </w:rPr>
        <w:t>употреблять</w:t>
      </w:r>
      <w:r w:rsidRPr="00702BBA">
        <w:rPr>
          <w:sz w:val="24"/>
          <w:lang w:val="en-US"/>
        </w:rPr>
        <w:t xml:space="preserve"> </w:t>
      </w:r>
      <w:r>
        <w:rPr>
          <w:sz w:val="24"/>
        </w:rPr>
        <w:t>в</w:t>
      </w:r>
      <w:r w:rsidRPr="00702BBA">
        <w:rPr>
          <w:sz w:val="24"/>
          <w:lang w:val="en-US"/>
        </w:rPr>
        <w:t xml:space="preserve"> </w:t>
      </w:r>
      <w:r>
        <w:rPr>
          <w:sz w:val="24"/>
        </w:rPr>
        <w:t>речи</w:t>
      </w:r>
      <w:r w:rsidRPr="00702BBA">
        <w:rPr>
          <w:sz w:val="24"/>
          <w:lang w:val="en-US"/>
        </w:rPr>
        <w:t xml:space="preserve"> </w:t>
      </w:r>
      <w:r>
        <w:rPr>
          <w:sz w:val="24"/>
        </w:rPr>
        <w:t>условные</w:t>
      </w:r>
      <w:r w:rsidRPr="00702BBA">
        <w:rPr>
          <w:sz w:val="24"/>
          <w:lang w:val="en-US"/>
        </w:rPr>
        <w:t xml:space="preserve"> </w:t>
      </w:r>
      <w:r>
        <w:rPr>
          <w:sz w:val="24"/>
        </w:rPr>
        <w:t>предложения</w:t>
      </w:r>
      <w:r w:rsidRPr="00702BBA">
        <w:rPr>
          <w:sz w:val="24"/>
          <w:lang w:val="en-US"/>
        </w:rPr>
        <w:t xml:space="preserve"> </w:t>
      </w:r>
      <w:r>
        <w:rPr>
          <w:sz w:val="24"/>
        </w:rPr>
        <w:t>реального</w:t>
      </w:r>
      <w:r w:rsidRPr="00702BBA">
        <w:rPr>
          <w:sz w:val="24"/>
          <w:lang w:val="en-US"/>
        </w:rPr>
        <w:t xml:space="preserve"> (Conditional I – If I see </w:t>
      </w:r>
      <w:r w:rsidRPr="00702BBA">
        <w:rPr>
          <w:spacing w:val="-4"/>
          <w:sz w:val="24"/>
          <w:lang w:val="en-US"/>
        </w:rPr>
        <w:t xml:space="preserve">Jim, </w:t>
      </w:r>
      <w:r w:rsidRPr="00702BBA">
        <w:rPr>
          <w:spacing w:val="3"/>
          <w:sz w:val="24"/>
          <w:lang w:val="en-US"/>
        </w:rPr>
        <w:t xml:space="preserve">I’ll </w:t>
      </w:r>
      <w:r w:rsidRPr="00702BBA">
        <w:rPr>
          <w:sz w:val="24"/>
          <w:lang w:val="en-US"/>
        </w:rPr>
        <w:t xml:space="preserve">invite him </w:t>
      </w:r>
      <w:r w:rsidRPr="00702BBA">
        <w:rPr>
          <w:spacing w:val="2"/>
          <w:sz w:val="24"/>
          <w:lang w:val="en-US"/>
        </w:rPr>
        <w:t xml:space="preserve">to </w:t>
      </w:r>
      <w:r w:rsidRPr="00702BBA">
        <w:rPr>
          <w:sz w:val="24"/>
          <w:lang w:val="en-US"/>
        </w:rPr>
        <w:t xml:space="preserve">our school party) </w:t>
      </w:r>
      <w:r>
        <w:rPr>
          <w:sz w:val="24"/>
        </w:rPr>
        <w:t>и</w:t>
      </w:r>
      <w:r w:rsidRPr="00702BBA">
        <w:rPr>
          <w:sz w:val="24"/>
          <w:lang w:val="en-US"/>
        </w:rPr>
        <w:t xml:space="preserve"> </w:t>
      </w:r>
      <w:r>
        <w:rPr>
          <w:sz w:val="24"/>
        </w:rPr>
        <w:t>нереального</w:t>
      </w:r>
      <w:r w:rsidRPr="00702BBA">
        <w:rPr>
          <w:sz w:val="24"/>
          <w:lang w:val="en-US"/>
        </w:rPr>
        <w:t xml:space="preserve"> </w:t>
      </w:r>
      <w:r>
        <w:rPr>
          <w:sz w:val="24"/>
        </w:rPr>
        <w:t>характера</w:t>
      </w:r>
      <w:r w:rsidRPr="00702BBA">
        <w:rPr>
          <w:sz w:val="24"/>
          <w:lang w:val="en-US"/>
        </w:rPr>
        <w:t xml:space="preserve"> (Conditional II – If I were you, I </w:t>
      </w:r>
      <w:r w:rsidRPr="00702BBA">
        <w:rPr>
          <w:spacing w:val="-3"/>
          <w:sz w:val="24"/>
          <w:lang w:val="en-US"/>
        </w:rPr>
        <w:t xml:space="preserve">would </w:t>
      </w:r>
      <w:r w:rsidRPr="00702BBA">
        <w:rPr>
          <w:sz w:val="24"/>
          <w:lang w:val="en-US"/>
        </w:rPr>
        <w:t>start learning</w:t>
      </w:r>
      <w:r w:rsidRPr="00702BBA">
        <w:rPr>
          <w:spacing w:val="1"/>
          <w:sz w:val="24"/>
          <w:lang w:val="en-US"/>
        </w:rPr>
        <w:t xml:space="preserve"> </w:t>
      </w:r>
      <w:r w:rsidRPr="00702BBA">
        <w:rPr>
          <w:sz w:val="24"/>
          <w:lang w:val="en-US"/>
        </w:rPr>
        <w:t>French);</w:t>
      </w:r>
    </w:p>
    <w:p w:rsidR="00173E52" w:rsidRDefault="00851D8E">
      <w:pPr>
        <w:pStyle w:val="a4"/>
        <w:numPr>
          <w:ilvl w:val="0"/>
          <w:numId w:val="59"/>
        </w:numPr>
        <w:tabs>
          <w:tab w:val="left" w:pos="1556"/>
        </w:tabs>
        <w:spacing w:line="275" w:lineRule="exact"/>
        <w:ind w:firstLine="566"/>
        <w:rPr>
          <w:sz w:val="24"/>
        </w:rPr>
      </w:pPr>
      <w:r>
        <w:rPr>
          <w:sz w:val="24"/>
        </w:rPr>
        <w:t xml:space="preserve">употреблять в речи предложения с конструкцией I wish (I wish I had </w:t>
      </w:r>
      <w:r>
        <w:rPr>
          <w:spacing w:val="-3"/>
          <w:sz w:val="24"/>
        </w:rPr>
        <w:t xml:space="preserve">my </w:t>
      </w:r>
      <w:r>
        <w:rPr>
          <w:spacing w:val="2"/>
          <w:sz w:val="24"/>
        </w:rPr>
        <w:t>own</w:t>
      </w:r>
      <w:r>
        <w:rPr>
          <w:sz w:val="24"/>
        </w:rPr>
        <w:t xml:space="preserve"> room);</w:t>
      </w:r>
    </w:p>
    <w:p w:rsidR="00173E52" w:rsidRPr="00702BBA" w:rsidRDefault="00851D8E">
      <w:pPr>
        <w:pStyle w:val="a4"/>
        <w:numPr>
          <w:ilvl w:val="0"/>
          <w:numId w:val="59"/>
        </w:numPr>
        <w:tabs>
          <w:tab w:val="left" w:pos="1556"/>
        </w:tabs>
        <w:spacing w:line="242" w:lineRule="auto"/>
        <w:ind w:right="1137" w:firstLine="566"/>
        <w:rPr>
          <w:sz w:val="24"/>
          <w:lang w:val="en-US"/>
        </w:rPr>
      </w:pPr>
      <w:r>
        <w:rPr>
          <w:sz w:val="24"/>
        </w:rPr>
        <w:t>употреблять</w:t>
      </w:r>
      <w:r w:rsidRPr="00702BBA">
        <w:rPr>
          <w:sz w:val="24"/>
          <w:lang w:val="en-US"/>
        </w:rPr>
        <w:t xml:space="preserve"> </w:t>
      </w:r>
      <w:r>
        <w:rPr>
          <w:sz w:val="24"/>
        </w:rPr>
        <w:t>в</w:t>
      </w:r>
      <w:r w:rsidRPr="00702BBA">
        <w:rPr>
          <w:sz w:val="24"/>
          <w:lang w:val="en-US"/>
        </w:rPr>
        <w:t xml:space="preserve"> </w:t>
      </w:r>
      <w:r>
        <w:rPr>
          <w:sz w:val="24"/>
        </w:rPr>
        <w:t>речи</w:t>
      </w:r>
      <w:r w:rsidRPr="00702BBA">
        <w:rPr>
          <w:sz w:val="24"/>
          <w:lang w:val="en-US"/>
        </w:rPr>
        <w:t xml:space="preserve"> </w:t>
      </w:r>
      <w:r>
        <w:rPr>
          <w:sz w:val="24"/>
        </w:rPr>
        <w:t>предложения</w:t>
      </w:r>
      <w:r w:rsidRPr="00702BBA">
        <w:rPr>
          <w:sz w:val="24"/>
          <w:lang w:val="en-US"/>
        </w:rPr>
        <w:t xml:space="preserve"> </w:t>
      </w:r>
      <w:r>
        <w:rPr>
          <w:sz w:val="24"/>
        </w:rPr>
        <w:t>с</w:t>
      </w:r>
      <w:r w:rsidRPr="00702BBA">
        <w:rPr>
          <w:sz w:val="24"/>
          <w:lang w:val="en-US"/>
        </w:rPr>
        <w:t xml:space="preserve"> </w:t>
      </w:r>
      <w:r>
        <w:rPr>
          <w:sz w:val="24"/>
        </w:rPr>
        <w:t>конструкцией</w:t>
      </w:r>
      <w:r w:rsidRPr="00702BBA">
        <w:rPr>
          <w:sz w:val="24"/>
          <w:lang w:val="en-US"/>
        </w:rPr>
        <w:t xml:space="preserve"> so/such (I was so busy that I forgot to phone my</w:t>
      </w:r>
      <w:r w:rsidRPr="00702BBA">
        <w:rPr>
          <w:spacing w:val="-2"/>
          <w:sz w:val="24"/>
          <w:lang w:val="en-US"/>
        </w:rPr>
        <w:t xml:space="preserve"> </w:t>
      </w:r>
      <w:r w:rsidRPr="00702BBA">
        <w:rPr>
          <w:sz w:val="24"/>
          <w:lang w:val="en-US"/>
        </w:rPr>
        <w:t>parents);</w:t>
      </w:r>
    </w:p>
    <w:p w:rsidR="00173E52" w:rsidRPr="00702BBA" w:rsidRDefault="00851D8E">
      <w:pPr>
        <w:pStyle w:val="a4"/>
        <w:numPr>
          <w:ilvl w:val="0"/>
          <w:numId w:val="59"/>
        </w:numPr>
        <w:tabs>
          <w:tab w:val="left" w:pos="1556"/>
        </w:tabs>
        <w:spacing w:line="271" w:lineRule="exact"/>
        <w:ind w:firstLine="566"/>
        <w:rPr>
          <w:sz w:val="24"/>
          <w:lang w:val="en-US"/>
        </w:rPr>
      </w:pPr>
      <w:r>
        <w:rPr>
          <w:sz w:val="24"/>
        </w:rPr>
        <w:t>употреблять</w:t>
      </w:r>
      <w:r w:rsidRPr="00702BBA">
        <w:rPr>
          <w:sz w:val="24"/>
          <w:lang w:val="en-US"/>
        </w:rPr>
        <w:t xml:space="preserve"> </w:t>
      </w:r>
      <w:r>
        <w:rPr>
          <w:sz w:val="24"/>
        </w:rPr>
        <w:t>в</w:t>
      </w:r>
      <w:r w:rsidRPr="00702BBA">
        <w:rPr>
          <w:sz w:val="24"/>
          <w:lang w:val="en-US"/>
        </w:rPr>
        <w:t xml:space="preserve"> </w:t>
      </w:r>
      <w:r>
        <w:rPr>
          <w:sz w:val="24"/>
        </w:rPr>
        <w:t>речи</w:t>
      </w:r>
      <w:r w:rsidRPr="00702BBA">
        <w:rPr>
          <w:sz w:val="24"/>
          <w:lang w:val="en-US"/>
        </w:rPr>
        <w:t xml:space="preserve"> </w:t>
      </w:r>
      <w:r>
        <w:rPr>
          <w:sz w:val="24"/>
        </w:rPr>
        <w:t>конструкции</w:t>
      </w:r>
      <w:r w:rsidRPr="00702BBA">
        <w:rPr>
          <w:sz w:val="24"/>
          <w:lang w:val="en-US"/>
        </w:rPr>
        <w:t xml:space="preserve"> </w:t>
      </w:r>
      <w:r>
        <w:rPr>
          <w:sz w:val="24"/>
        </w:rPr>
        <w:t>с</w:t>
      </w:r>
      <w:r w:rsidRPr="00702BBA">
        <w:rPr>
          <w:sz w:val="24"/>
          <w:lang w:val="en-US"/>
        </w:rPr>
        <w:t xml:space="preserve"> </w:t>
      </w:r>
      <w:r>
        <w:rPr>
          <w:sz w:val="24"/>
        </w:rPr>
        <w:t>герундием</w:t>
      </w:r>
      <w:r w:rsidRPr="00702BBA">
        <w:rPr>
          <w:sz w:val="24"/>
          <w:lang w:val="en-US"/>
        </w:rPr>
        <w:t xml:space="preserve">: to love / hate </w:t>
      </w:r>
      <w:r w:rsidRPr="00702BBA">
        <w:rPr>
          <w:spacing w:val="-3"/>
          <w:sz w:val="24"/>
          <w:lang w:val="en-US"/>
        </w:rPr>
        <w:t xml:space="preserve">doing </w:t>
      </w:r>
      <w:r w:rsidRPr="00702BBA">
        <w:rPr>
          <w:sz w:val="24"/>
          <w:lang w:val="en-US"/>
        </w:rPr>
        <w:t>something; stop</w:t>
      </w:r>
      <w:r w:rsidRPr="00702BBA">
        <w:rPr>
          <w:spacing w:val="4"/>
          <w:sz w:val="24"/>
          <w:lang w:val="en-US"/>
        </w:rPr>
        <w:t xml:space="preserve"> </w:t>
      </w:r>
      <w:r w:rsidRPr="00702BBA">
        <w:rPr>
          <w:sz w:val="24"/>
          <w:lang w:val="en-US"/>
        </w:rPr>
        <w:t>talking;</w:t>
      </w:r>
    </w:p>
    <w:p w:rsidR="00173E52" w:rsidRDefault="00851D8E">
      <w:pPr>
        <w:pStyle w:val="a4"/>
        <w:numPr>
          <w:ilvl w:val="0"/>
          <w:numId w:val="59"/>
        </w:numPr>
        <w:tabs>
          <w:tab w:val="left" w:pos="1556"/>
        </w:tabs>
        <w:spacing w:line="275" w:lineRule="exact"/>
        <w:ind w:firstLine="566"/>
        <w:rPr>
          <w:sz w:val="24"/>
        </w:rPr>
      </w:pPr>
      <w:r>
        <w:rPr>
          <w:sz w:val="24"/>
        </w:rPr>
        <w:t>употреблять в речи конструкции с инфинитивом: want to do, learn to</w:t>
      </w:r>
      <w:r>
        <w:rPr>
          <w:spacing w:val="8"/>
          <w:sz w:val="24"/>
        </w:rPr>
        <w:t xml:space="preserve"> </w:t>
      </w:r>
      <w:r>
        <w:rPr>
          <w:sz w:val="24"/>
        </w:rPr>
        <w:t>speak;</w:t>
      </w:r>
    </w:p>
    <w:p w:rsidR="00173E52" w:rsidRPr="00702BBA" w:rsidRDefault="00851D8E">
      <w:pPr>
        <w:pStyle w:val="a4"/>
        <w:numPr>
          <w:ilvl w:val="0"/>
          <w:numId w:val="59"/>
        </w:numPr>
        <w:tabs>
          <w:tab w:val="left" w:pos="1556"/>
        </w:tabs>
        <w:spacing w:line="275" w:lineRule="exact"/>
        <w:ind w:firstLine="566"/>
        <w:rPr>
          <w:sz w:val="24"/>
          <w:lang w:val="en-US"/>
        </w:rPr>
      </w:pPr>
      <w:r>
        <w:rPr>
          <w:sz w:val="24"/>
        </w:rPr>
        <w:t>употреблять</w:t>
      </w:r>
      <w:r w:rsidRPr="00702BBA">
        <w:rPr>
          <w:sz w:val="24"/>
          <w:lang w:val="en-US"/>
        </w:rPr>
        <w:t xml:space="preserve"> </w:t>
      </w:r>
      <w:r>
        <w:rPr>
          <w:sz w:val="24"/>
        </w:rPr>
        <w:t>в</w:t>
      </w:r>
      <w:r w:rsidRPr="00702BBA">
        <w:rPr>
          <w:sz w:val="24"/>
          <w:lang w:val="en-US"/>
        </w:rPr>
        <w:t xml:space="preserve"> </w:t>
      </w:r>
      <w:r>
        <w:rPr>
          <w:sz w:val="24"/>
        </w:rPr>
        <w:t>речи</w:t>
      </w:r>
      <w:r w:rsidRPr="00702BBA">
        <w:rPr>
          <w:sz w:val="24"/>
          <w:lang w:val="en-US"/>
        </w:rPr>
        <w:t xml:space="preserve"> </w:t>
      </w:r>
      <w:r>
        <w:rPr>
          <w:sz w:val="24"/>
        </w:rPr>
        <w:t>инфинитив</w:t>
      </w:r>
      <w:r w:rsidRPr="00702BBA">
        <w:rPr>
          <w:sz w:val="24"/>
          <w:lang w:val="en-US"/>
        </w:rPr>
        <w:t xml:space="preserve"> </w:t>
      </w:r>
      <w:r>
        <w:rPr>
          <w:sz w:val="24"/>
        </w:rPr>
        <w:t>цели</w:t>
      </w:r>
      <w:r w:rsidRPr="00702BBA">
        <w:rPr>
          <w:sz w:val="24"/>
          <w:lang w:val="en-US"/>
        </w:rPr>
        <w:t xml:space="preserve"> (I </w:t>
      </w:r>
      <w:r w:rsidRPr="00702BBA">
        <w:rPr>
          <w:spacing w:val="-3"/>
          <w:sz w:val="24"/>
          <w:lang w:val="en-US"/>
        </w:rPr>
        <w:t xml:space="preserve">called </w:t>
      </w:r>
      <w:r w:rsidRPr="00702BBA">
        <w:rPr>
          <w:spacing w:val="2"/>
          <w:sz w:val="24"/>
          <w:lang w:val="en-US"/>
        </w:rPr>
        <w:t xml:space="preserve">to </w:t>
      </w:r>
      <w:r w:rsidRPr="00702BBA">
        <w:rPr>
          <w:sz w:val="24"/>
          <w:lang w:val="en-US"/>
        </w:rPr>
        <w:t>cancel our</w:t>
      </w:r>
      <w:r w:rsidRPr="00702BBA">
        <w:rPr>
          <w:spacing w:val="11"/>
          <w:sz w:val="24"/>
          <w:lang w:val="en-US"/>
        </w:rPr>
        <w:t xml:space="preserve"> </w:t>
      </w:r>
      <w:r w:rsidRPr="00702BBA">
        <w:rPr>
          <w:sz w:val="24"/>
          <w:lang w:val="en-US"/>
        </w:rPr>
        <w:t>lesson);</w:t>
      </w:r>
    </w:p>
    <w:p w:rsidR="00173E52" w:rsidRPr="00702BBA" w:rsidRDefault="00851D8E">
      <w:pPr>
        <w:pStyle w:val="a4"/>
        <w:numPr>
          <w:ilvl w:val="0"/>
          <w:numId w:val="59"/>
        </w:numPr>
        <w:tabs>
          <w:tab w:val="left" w:pos="1556"/>
        </w:tabs>
        <w:spacing w:line="275" w:lineRule="exact"/>
        <w:ind w:firstLine="566"/>
        <w:rPr>
          <w:sz w:val="24"/>
          <w:lang w:val="en-US"/>
        </w:rPr>
      </w:pPr>
      <w:r>
        <w:rPr>
          <w:sz w:val="24"/>
        </w:rPr>
        <w:t>употреблять</w:t>
      </w:r>
      <w:r w:rsidRPr="00702BBA">
        <w:rPr>
          <w:sz w:val="24"/>
          <w:lang w:val="en-US"/>
        </w:rPr>
        <w:t xml:space="preserve"> </w:t>
      </w:r>
      <w:r>
        <w:rPr>
          <w:sz w:val="24"/>
        </w:rPr>
        <w:t>в</w:t>
      </w:r>
      <w:r w:rsidRPr="00702BBA">
        <w:rPr>
          <w:sz w:val="24"/>
          <w:lang w:val="en-US"/>
        </w:rPr>
        <w:t xml:space="preserve"> </w:t>
      </w:r>
      <w:r>
        <w:rPr>
          <w:sz w:val="24"/>
        </w:rPr>
        <w:t>речи</w:t>
      </w:r>
      <w:r w:rsidRPr="00702BBA">
        <w:rPr>
          <w:sz w:val="24"/>
          <w:lang w:val="en-US"/>
        </w:rPr>
        <w:t xml:space="preserve"> </w:t>
      </w:r>
      <w:r>
        <w:rPr>
          <w:sz w:val="24"/>
        </w:rPr>
        <w:t>конструкцию</w:t>
      </w:r>
      <w:r w:rsidRPr="00702BBA">
        <w:rPr>
          <w:sz w:val="24"/>
          <w:lang w:val="en-US"/>
        </w:rPr>
        <w:t xml:space="preserve"> </w:t>
      </w:r>
      <w:r w:rsidRPr="00702BBA">
        <w:rPr>
          <w:spacing w:val="-5"/>
          <w:sz w:val="24"/>
          <w:lang w:val="en-US"/>
        </w:rPr>
        <w:t xml:space="preserve">it </w:t>
      </w:r>
      <w:r w:rsidRPr="00702BBA">
        <w:rPr>
          <w:sz w:val="24"/>
          <w:lang w:val="en-US"/>
        </w:rPr>
        <w:t xml:space="preserve">takes </w:t>
      </w:r>
      <w:r w:rsidRPr="00702BBA">
        <w:rPr>
          <w:spacing w:val="-5"/>
          <w:sz w:val="24"/>
          <w:lang w:val="en-US"/>
        </w:rPr>
        <w:t xml:space="preserve">me </w:t>
      </w:r>
      <w:r w:rsidRPr="00702BBA">
        <w:rPr>
          <w:sz w:val="24"/>
          <w:lang w:val="en-US"/>
        </w:rPr>
        <w:t xml:space="preserve">… to </w:t>
      </w:r>
      <w:r w:rsidRPr="00702BBA">
        <w:rPr>
          <w:spacing w:val="-3"/>
          <w:sz w:val="24"/>
          <w:lang w:val="en-US"/>
        </w:rPr>
        <w:t>do</w:t>
      </w:r>
      <w:r w:rsidRPr="00702BBA">
        <w:rPr>
          <w:spacing w:val="37"/>
          <w:sz w:val="24"/>
          <w:lang w:val="en-US"/>
        </w:rPr>
        <w:t xml:space="preserve"> </w:t>
      </w:r>
      <w:r w:rsidRPr="00702BBA">
        <w:rPr>
          <w:sz w:val="24"/>
          <w:lang w:val="en-US"/>
        </w:rPr>
        <w:t>something;</w:t>
      </w:r>
    </w:p>
    <w:p w:rsidR="00173E52" w:rsidRDefault="00851D8E">
      <w:pPr>
        <w:pStyle w:val="a4"/>
        <w:numPr>
          <w:ilvl w:val="0"/>
          <w:numId w:val="59"/>
        </w:numPr>
        <w:tabs>
          <w:tab w:val="left" w:pos="1556"/>
        </w:tabs>
        <w:spacing w:line="275" w:lineRule="exact"/>
        <w:ind w:firstLine="566"/>
        <w:rPr>
          <w:sz w:val="24"/>
        </w:rPr>
      </w:pPr>
      <w:r>
        <w:rPr>
          <w:sz w:val="24"/>
        </w:rPr>
        <w:t>использовать косвенную</w:t>
      </w:r>
      <w:r>
        <w:rPr>
          <w:spacing w:val="-2"/>
          <w:sz w:val="24"/>
        </w:rPr>
        <w:t xml:space="preserve"> </w:t>
      </w:r>
      <w:r>
        <w:rPr>
          <w:sz w:val="24"/>
        </w:rPr>
        <w:t>речь;</w:t>
      </w:r>
    </w:p>
    <w:p w:rsidR="00173E52" w:rsidRPr="00702BBA" w:rsidRDefault="00851D8E">
      <w:pPr>
        <w:pStyle w:val="a4"/>
        <w:numPr>
          <w:ilvl w:val="0"/>
          <w:numId w:val="59"/>
        </w:numPr>
        <w:tabs>
          <w:tab w:val="left" w:pos="1556"/>
        </w:tabs>
        <w:ind w:right="1137" w:firstLine="566"/>
        <w:jc w:val="both"/>
        <w:rPr>
          <w:sz w:val="24"/>
          <w:lang w:val="en-US"/>
        </w:rPr>
      </w:pPr>
      <w:r>
        <w:rPr>
          <w:sz w:val="24"/>
        </w:rPr>
        <w:t>использовать</w:t>
      </w:r>
      <w:r w:rsidRPr="00702BBA">
        <w:rPr>
          <w:sz w:val="24"/>
          <w:lang w:val="en-US"/>
        </w:rPr>
        <w:t xml:space="preserve"> </w:t>
      </w:r>
      <w:r>
        <w:rPr>
          <w:sz w:val="24"/>
        </w:rPr>
        <w:t>в</w:t>
      </w:r>
      <w:r w:rsidRPr="00702BBA">
        <w:rPr>
          <w:sz w:val="24"/>
          <w:lang w:val="en-US"/>
        </w:rPr>
        <w:t xml:space="preserve"> </w:t>
      </w:r>
      <w:r>
        <w:rPr>
          <w:sz w:val="24"/>
        </w:rPr>
        <w:t>речи</w:t>
      </w:r>
      <w:r w:rsidRPr="00702BBA">
        <w:rPr>
          <w:sz w:val="24"/>
          <w:lang w:val="en-US"/>
        </w:rPr>
        <w:t xml:space="preserve"> </w:t>
      </w:r>
      <w:r>
        <w:rPr>
          <w:sz w:val="24"/>
        </w:rPr>
        <w:t>глаголы</w:t>
      </w:r>
      <w:r w:rsidRPr="00702BBA">
        <w:rPr>
          <w:sz w:val="24"/>
          <w:lang w:val="en-US"/>
        </w:rPr>
        <w:t xml:space="preserve"> </w:t>
      </w:r>
      <w:r>
        <w:rPr>
          <w:sz w:val="24"/>
        </w:rPr>
        <w:t>в</w:t>
      </w:r>
      <w:r w:rsidRPr="00702BBA">
        <w:rPr>
          <w:sz w:val="24"/>
          <w:lang w:val="en-US"/>
        </w:rPr>
        <w:t xml:space="preserve"> </w:t>
      </w:r>
      <w:r>
        <w:rPr>
          <w:sz w:val="24"/>
        </w:rPr>
        <w:t>наиболее</w:t>
      </w:r>
      <w:r w:rsidRPr="00702BBA">
        <w:rPr>
          <w:sz w:val="24"/>
          <w:lang w:val="en-US"/>
        </w:rPr>
        <w:t xml:space="preserve"> </w:t>
      </w:r>
      <w:r>
        <w:rPr>
          <w:sz w:val="24"/>
        </w:rPr>
        <w:t>употребляемых</w:t>
      </w:r>
      <w:r w:rsidRPr="00702BBA">
        <w:rPr>
          <w:sz w:val="24"/>
          <w:lang w:val="en-US"/>
        </w:rPr>
        <w:t xml:space="preserve"> </w:t>
      </w:r>
      <w:r>
        <w:rPr>
          <w:sz w:val="24"/>
        </w:rPr>
        <w:t>временных</w:t>
      </w:r>
      <w:r w:rsidRPr="00702BBA">
        <w:rPr>
          <w:sz w:val="24"/>
          <w:lang w:val="en-US"/>
        </w:rPr>
        <w:t xml:space="preserve"> </w:t>
      </w:r>
      <w:r>
        <w:rPr>
          <w:sz w:val="24"/>
        </w:rPr>
        <w:t>формах</w:t>
      </w:r>
      <w:r w:rsidRPr="00702BBA">
        <w:rPr>
          <w:sz w:val="24"/>
          <w:lang w:val="en-US"/>
        </w:rPr>
        <w:t xml:space="preserve">: Present Simple, Present Continuous, Future </w:t>
      </w:r>
      <w:r w:rsidRPr="00702BBA">
        <w:rPr>
          <w:spacing w:val="-3"/>
          <w:sz w:val="24"/>
          <w:lang w:val="en-US"/>
        </w:rPr>
        <w:t xml:space="preserve">Simple, </w:t>
      </w:r>
      <w:r w:rsidRPr="00702BBA">
        <w:rPr>
          <w:sz w:val="24"/>
          <w:lang w:val="en-US"/>
        </w:rPr>
        <w:t>Past Simple, Past Continuous, Present Perfect, Present Perfect Continuous, Past</w:t>
      </w:r>
      <w:r w:rsidRPr="00702BBA">
        <w:rPr>
          <w:spacing w:val="12"/>
          <w:sz w:val="24"/>
          <w:lang w:val="en-US"/>
        </w:rPr>
        <w:t xml:space="preserve"> </w:t>
      </w:r>
      <w:r w:rsidRPr="00702BBA">
        <w:rPr>
          <w:sz w:val="24"/>
          <w:lang w:val="en-US"/>
        </w:rPr>
        <w:t>Perfect;</w:t>
      </w:r>
    </w:p>
    <w:p w:rsidR="00173E52" w:rsidRPr="00702BBA" w:rsidRDefault="00851D8E">
      <w:pPr>
        <w:pStyle w:val="a4"/>
        <w:numPr>
          <w:ilvl w:val="0"/>
          <w:numId w:val="59"/>
        </w:numPr>
        <w:tabs>
          <w:tab w:val="left" w:pos="1556"/>
        </w:tabs>
        <w:spacing w:line="242" w:lineRule="auto"/>
        <w:ind w:right="1131" w:firstLine="566"/>
        <w:rPr>
          <w:sz w:val="24"/>
          <w:lang w:val="en-US"/>
        </w:rPr>
      </w:pPr>
      <w:r>
        <w:rPr>
          <w:sz w:val="24"/>
        </w:rPr>
        <w:t>употреблять</w:t>
      </w:r>
      <w:r w:rsidRPr="00702BBA">
        <w:rPr>
          <w:sz w:val="24"/>
          <w:lang w:val="en-US"/>
        </w:rPr>
        <w:t xml:space="preserve"> </w:t>
      </w:r>
      <w:r>
        <w:rPr>
          <w:sz w:val="24"/>
        </w:rPr>
        <w:t>в</w:t>
      </w:r>
      <w:r w:rsidRPr="00702BBA">
        <w:rPr>
          <w:sz w:val="24"/>
          <w:lang w:val="en-US"/>
        </w:rPr>
        <w:t xml:space="preserve"> </w:t>
      </w:r>
      <w:r>
        <w:rPr>
          <w:sz w:val="24"/>
        </w:rPr>
        <w:t>речи</w:t>
      </w:r>
      <w:r w:rsidRPr="00702BBA">
        <w:rPr>
          <w:sz w:val="24"/>
          <w:lang w:val="en-US"/>
        </w:rPr>
        <w:t xml:space="preserve"> </w:t>
      </w:r>
      <w:r>
        <w:rPr>
          <w:sz w:val="24"/>
        </w:rPr>
        <w:t>страдательный</w:t>
      </w:r>
      <w:r w:rsidRPr="00702BBA">
        <w:rPr>
          <w:sz w:val="24"/>
          <w:lang w:val="en-US"/>
        </w:rPr>
        <w:t xml:space="preserve"> </w:t>
      </w:r>
      <w:r>
        <w:rPr>
          <w:sz w:val="24"/>
        </w:rPr>
        <w:t>залог</w:t>
      </w:r>
      <w:r w:rsidRPr="00702BBA">
        <w:rPr>
          <w:sz w:val="24"/>
          <w:lang w:val="en-US"/>
        </w:rPr>
        <w:t xml:space="preserve"> </w:t>
      </w:r>
      <w:r>
        <w:rPr>
          <w:sz w:val="24"/>
        </w:rPr>
        <w:t>в</w:t>
      </w:r>
      <w:r w:rsidRPr="00702BBA">
        <w:rPr>
          <w:sz w:val="24"/>
          <w:lang w:val="en-US"/>
        </w:rPr>
        <w:t xml:space="preserve"> </w:t>
      </w:r>
      <w:r>
        <w:rPr>
          <w:sz w:val="24"/>
        </w:rPr>
        <w:t>формах</w:t>
      </w:r>
      <w:r w:rsidRPr="00702BBA">
        <w:rPr>
          <w:sz w:val="24"/>
          <w:lang w:val="en-US"/>
        </w:rPr>
        <w:t xml:space="preserve"> </w:t>
      </w:r>
      <w:r>
        <w:rPr>
          <w:sz w:val="24"/>
        </w:rPr>
        <w:t>наиболее</w:t>
      </w:r>
      <w:r w:rsidRPr="00702BBA">
        <w:rPr>
          <w:sz w:val="24"/>
          <w:lang w:val="en-US"/>
        </w:rPr>
        <w:t xml:space="preserve"> </w:t>
      </w:r>
      <w:r>
        <w:rPr>
          <w:sz w:val="24"/>
        </w:rPr>
        <w:t>используемых</w:t>
      </w:r>
      <w:r w:rsidRPr="00702BBA">
        <w:rPr>
          <w:sz w:val="24"/>
          <w:lang w:val="en-US"/>
        </w:rPr>
        <w:t xml:space="preserve"> </w:t>
      </w:r>
      <w:r>
        <w:rPr>
          <w:sz w:val="24"/>
        </w:rPr>
        <w:t>времен</w:t>
      </w:r>
      <w:r w:rsidRPr="00702BBA">
        <w:rPr>
          <w:sz w:val="24"/>
          <w:lang w:val="en-US"/>
        </w:rPr>
        <w:t>: Present Simple, Present Continuous, Past Simple, Present</w:t>
      </w:r>
      <w:r w:rsidRPr="00702BBA">
        <w:rPr>
          <w:spacing w:val="27"/>
          <w:sz w:val="24"/>
          <w:lang w:val="en-US"/>
        </w:rPr>
        <w:t xml:space="preserve"> </w:t>
      </w:r>
      <w:r w:rsidRPr="00702BBA">
        <w:rPr>
          <w:sz w:val="24"/>
          <w:lang w:val="en-US"/>
        </w:rPr>
        <w:t>Perfect;</w:t>
      </w:r>
    </w:p>
    <w:p w:rsidR="00173E52" w:rsidRDefault="00851D8E">
      <w:pPr>
        <w:pStyle w:val="a4"/>
        <w:numPr>
          <w:ilvl w:val="0"/>
          <w:numId w:val="59"/>
        </w:numPr>
        <w:tabs>
          <w:tab w:val="left" w:pos="1556"/>
        </w:tabs>
        <w:spacing w:line="242" w:lineRule="auto"/>
        <w:ind w:right="1142" w:firstLine="566"/>
        <w:rPr>
          <w:sz w:val="24"/>
        </w:rPr>
      </w:pPr>
      <w:r>
        <w:rPr>
          <w:sz w:val="24"/>
        </w:rPr>
        <w:t xml:space="preserve">употреблять в речи различные грамматические средства для выражения будущего времени – to </w:t>
      </w:r>
      <w:r>
        <w:rPr>
          <w:spacing w:val="-3"/>
          <w:sz w:val="24"/>
        </w:rPr>
        <w:t xml:space="preserve">be </w:t>
      </w:r>
      <w:r>
        <w:rPr>
          <w:sz w:val="24"/>
        </w:rPr>
        <w:t>going to, Present Continuous; Present</w:t>
      </w:r>
      <w:r>
        <w:rPr>
          <w:spacing w:val="10"/>
          <w:sz w:val="24"/>
        </w:rPr>
        <w:t xml:space="preserve"> </w:t>
      </w:r>
      <w:r>
        <w:rPr>
          <w:sz w:val="24"/>
        </w:rPr>
        <w:t>Simple;</w:t>
      </w:r>
    </w:p>
    <w:p w:rsidR="00173E52" w:rsidRPr="00702BBA" w:rsidRDefault="00851D8E">
      <w:pPr>
        <w:pStyle w:val="a4"/>
        <w:numPr>
          <w:ilvl w:val="0"/>
          <w:numId w:val="59"/>
        </w:numPr>
        <w:tabs>
          <w:tab w:val="left" w:pos="1556"/>
        </w:tabs>
        <w:spacing w:line="242" w:lineRule="auto"/>
        <w:ind w:right="1132" w:firstLine="566"/>
        <w:rPr>
          <w:sz w:val="24"/>
          <w:lang w:val="en-US"/>
        </w:rPr>
      </w:pPr>
      <w:r>
        <w:rPr>
          <w:sz w:val="24"/>
        </w:rPr>
        <w:t>употреблять</w:t>
      </w:r>
      <w:r w:rsidRPr="00702BBA">
        <w:rPr>
          <w:sz w:val="24"/>
          <w:lang w:val="en-US"/>
        </w:rPr>
        <w:t xml:space="preserve"> </w:t>
      </w:r>
      <w:r>
        <w:rPr>
          <w:sz w:val="24"/>
        </w:rPr>
        <w:t>в</w:t>
      </w:r>
      <w:r w:rsidRPr="00702BBA">
        <w:rPr>
          <w:sz w:val="24"/>
          <w:lang w:val="en-US"/>
        </w:rPr>
        <w:t xml:space="preserve"> </w:t>
      </w:r>
      <w:r>
        <w:rPr>
          <w:sz w:val="24"/>
        </w:rPr>
        <w:t>речи</w:t>
      </w:r>
      <w:r w:rsidRPr="00702BBA">
        <w:rPr>
          <w:sz w:val="24"/>
          <w:lang w:val="en-US"/>
        </w:rPr>
        <w:t xml:space="preserve"> </w:t>
      </w:r>
      <w:r>
        <w:rPr>
          <w:sz w:val="24"/>
        </w:rPr>
        <w:t>модальные</w:t>
      </w:r>
      <w:r w:rsidRPr="00702BBA">
        <w:rPr>
          <w:sz w:val="24"/>
          <w:lang w:val="en-US"/>
        </w:rPr>
        <w:t xml:space="preserve"> </w:t>
      </w:r>
      <w:r>
        <w:rPr>
          <w:sz w:val="24"/>
        </w:rPr>
        <w:t>глаголы</w:t>
      </w:r>
      <w:r w:rsidRPr="00702BBA">
        <w:rPr>
          <w:sz w:val="24"/>
          <w:lang w:val="en-US"/>
        </w:rPr>
        <w:t xml:space="preserve"> </w:t>
      </w:r>
      <w:r>
        <w:rPr>
          <w:sz w:val="24"/>
        </w:rPr>
        <w:t>и</w:t>
      </w:r>
      <w:r w:rsidRPr="00702BBA">
        <w:rPr>
          <w:sz w:val="24"/>
          <w:lang w:val="en-US"/>
        </w:rPr>
        <w:t xml:space="preserve"> </w:t>
      </w:r>
      <w:r>
        <w:rPr>
          <w:sz w:val="24"/>
        </w:rPr>
        <w:t>их</w:t>
      </w:r>
      <w:r w:rsidRPr="00702BBA">
        <w:rPr>
          <w:sz w:val="24"/>
          <w:lang w:val="en-US"/>
        </w:rPr>
        <w:t xml:space="preserve"> </w:t>
      </w:r>
      <w:r>
        <w:rPr>
          <w:sz w:val="24"/>
        </w:rPr>
        <w:t>эквиваленты</w:t>
      </w:r>
      <w:r w:rsidRPr="00702BBA">
        <w:rPr>
          <w:sz w:val="24"/>
          <w:lang w:val="en-US"/>
        </w:rPr>
        <w:t xml:space="preserve"> </w:t>
      </w:r>
      <w:r w:rsidRPr="00702BBA">
        <w:rPr>
          <w:spacing w:val="-3"/>
          <w:sz w:val="24"/>
          <w:lang w:val="en-US"/>
        </w:rPr>
        <w:t xml:space="preserve">(may, </w:t>
      </w:r>
      <w:r w:rsidRPr="00702BBA">
        <w:rPr>
          <w:sz w:val="24"/>
          <w:lang w:val="en-US"/>
        </w:rPr>
        <w:t xml:space="preserve">can/be able </w:t>
      </w:r>
      <w:r w:rsidRPr="00702BBA">
        <w:rPr>
          <w:spacing w:val="3"/>
          <w:sz w:val="24"/>
          <w:lang w:val="en-US"/>
        </w:rPr>
        <w:t xml:space="preserve">to, </w:t>
      </w:r>
      <w:r w:rsidRPr="00702BBA">
        <w:rPr>
          <w:sz w:val="24"/>
          <w:lang w:val="en-US"/>
        </w:rPr>
        <w:t>must/have to/should; need, shall, could, might,</w:t>
      </w:r>
      <w:r w:rsidRPr="00702BBA">
        <w:rPr>
          <w:spacing w:val="16"/>
          <w:sz w:val="24"/>
          <w:lang w:val="en-US"/>
        </w:rPr>
        <w:t xml:space="preserve"> </w:t>
      </w:r>
      <w:r w:rsidRPr="00702BBA">
        <w:rPr>
          <w:sz w:val="24"/>
          <w:lang w:val="en-US"/>
        </w:rPr>
        <w:t>would);</w:t>
      </w:r>
    </w:p>
    <w:p w:rsidR="00173E52" w:rsidRDefault="00851D8E">
      <w:pPr>
        <w:pStyle w:val="a4"/>
        <w:numPr>
          <w:ilvl w:val="0"/>
          <w:numId w:val="59"/>
        </w:numPr>
        <w:tabs>
          <w:tab w:val="left" w:pos="1556"/>
        </w:tabs>
        <w:spacing w:line="271" w:lineRule="exact"/>
        <w:ind w:firstLine="566"/>
        <w:rPr>
          <w:sz w:val="24"/>
        </w:rPr>
      </w:pPr>
      <w:r>
        <w:rPr>
          <w:sz w:val="24"/>
        </w:rPr>
        <w:t>согласовывать времена в рамках сложного предложения в плане настоящего и</w:t>
      </w:r>
      <w:r>
        <w:rPr>
          <w:spacing w:val="-12"/>
          <w:sz w:val="24"/>
        </w:rPr>
        <w:t xml:space="preserve"> </w:t>
      </w:r>
      <w:r>
        <w:rPr>
          <w:sz w:val="24"/>
        </w:rPr>
        <w:t>прошлого;</w:t>
      </w:r>
    </w:p>
    <w:p w:rsidR="00173E52" w:rsidRDefault="00851D8E">
      <w:pPr>
        <w:pStyle w:val="a4"/>
        <w:numPr>
          <w:ilvl w:val="0"/>
          <w:numId w:val="59"/>
        </w:numPr>
        <w:tabs>
          <w:tab w:val="left" w:pos="1556"/>
        </w:tabs>
        <w:spacing w:line="237" w:lineRule="auto"/>
        <w:ind w:right="1141" w:firstLine="566"/>
        <w:rPr>
          <w:sz w:val="24"/>
        </w:rPr>
      </w:pPr>
      <w:r>
        <w:rPr>
          <w:sz w:val="24"/>
        </w:rPr>
        <w:t>употреблять в речи имена существительные в единственном числе и во множественном числе, образованные по правилу, и</w:t>
      </w:r>
      <w:r>
        <w:rPr>
          <w:spacing w:val="7"/>
          <w:sz w:val="24"/>
        </w:rPr>
        <w:t xml:space="preserve"> </w:t>
      </w:r>
      <w:r>
        <w:rPr>
          <w:sz w:val="24"/>
        </w:rPr>
        <w:t>исключения;</w:t>
      </w:r>
    </w:p>
    <w:p w:rsidR="00173E52" w:rsidRDefault="00851D8E">
      <w:pPr>
        <w:pStyle w:val="a4"/>
        <w:numPr>
          <w:ilvl w:val="0"/>
          <w:numId w:val="59"/>
        </w:numPr>
        <w:tabs>
          <w:tab w:val="left" w:pos="1556"/>
        </w:tabs>
        <w:spacing w:line="275" w:lineRule="exact"/>
        <w:ind w:firstLine="566"/>
        <w:rPr>
          <w:sz w:val="24"/>
        </w:rPr>
      </w:pPr>
      <w:r>
        <w:rPr>
          <w:sz w:val="24"/>
        </w:rPr>
        <w:t>употреблять в речи определенный/неопределенный/нулевой артикль;</w:t>
      </w:r>
    </w:p>
    <w:p w:rsidR="00173E52" w:rsidRDefault="00851D8E">
      <w:pPr>
        <w:pStyle w:val="a4"/>
        <w:numPr>
          <w:ilvl w:val="0"/>
          <w:numId w:val="59"/>
        </w:numPr>
        <w:tabs>
          <w:tab w:val="left" w:pos="1556"/>
          <w:tab w:val="left" w:pos="3085"/>
          <w:tab w:val="left" w:pos="3464"/>
          <w:tab w:val="left" w:pos="4202"/>
          <w:tab w:val="left" w:pos="5291"/>
          <w:tab w:val="left" w:pos="7315"/>
          <w:tab w:val="left" w:pos="9012"/>
        </w:tabs>
        <w:spacing w:line="242" w:lineRule="auto"/>
        <w:ind w:right="1140" w:firstLine="566"/>
        <w:rPr>
          <w:sz w:val="24"/>
        </w:rPr>
      </w:pPr>
      <w:r>
        <w:rPr>
          <w:sz w:val="24"/>
        </w:rPr>
        <w:t>употреблять</w:t>
      </w:r>
      <w:r>
        <w:rPr>
          <w:sz w:val="24"/>
        </w:rPr>
        <w:tab/>
        <w:t>в</w:t>
      </w:r>
      <w:r>
        <w:rPr>
          <w:sz w:val="24"/>
        </w:rPr>
        <w:tab/>
        <w:t>речи</w:t>
      </w:r>
      <w:r>
        <w:rPr>
          <w:sz w:val="24"/>
        </w:rPr>
        <w:tab/>
        <w:t>личные,</w:t>
      </w:r>
      <w:r>
        <w:rPr>
          <w:sz w:val="24"/>
        </w:rPr>
        <w:tab/>
        <w:t>притяжательные,</w:t>
      </w:r>
      <w:r>
        <w:rPr>
          <w:sz w:val="24"/>
        </w:rPr>
        <w:tab/>
        <w:t>указательные,</w:t>
      </w:r>
      <w:r>
        <w:rPr>
          <w:sz w:val="24"/>
        </w:rPr>
        <w:tab/>
        <w:t>неопределенные, относительные, вопросительные</w:t>
      </w:r>
      <w:r>
        <w:rPr>
          <w:spacing w:val="-1"/>
          <w:sz w:val="24"/>
        </w:rPr>
        <w:t xml:space="preserve"> </w:t>
      </w:r>
      <w:r>
        <w:rPr>
          <w:sz w:val="24"/>
        </w:rPr>
        <w:t>местоимения;</w:t>
      </w:r>
    </w:p>
    <w:p w:rsidR="00173E52" w:rsidRDefault="00851D8E">
      <w:pPr>
        <w:pStyle w:val="a4"/>
        <w:numPr>
          <w:ilvl w:val="0"/>
          <w:numId w:val="59"/>
        </w:numPr>
        <w:tabs>
          <w:tab w:val="left" w:pos="1556"/>
          <w:tab w:val="left" w:pos="3032"/>
          <w:tab w:val="left" w:pos="3354"/>
          <w:tab w:val="left" w:pos="4039"/>
          <w:tab w:val="left" w:pos="4869"/>
          <w:tab w:val="left" w:pos="6716"/>
          <w:tab w:val="left" w:pos="7037"/>
          <w:tab w:val="left" w:pos="8907"/>
          <w:tab w:val="left" w:pos="10644"/>
        </w:tabs>
        <w:spacing w:line="242" w:lineRule="auto"/>
        <w:ind w:right="1129" w:firstLine="566"/>
        <w:rPr>
          <w:sz w:val="24"/>
        </w:rPr>
      </w:pPr>
      <w:r>
        <w:rPr>
          <w:sz w:val="24"/>
        </w:rPr>
        <w:t>употреблять</w:t>
      </w:r>
      <w:r>
        <w:rPr>
          <w:sz w:val="24"/>
        </w:rPr>
        <w:tab/>
        <w:t>в</w:t>
      </w:r>
      <w:r>
        <w:rPr>
          <w:sz w:val="24"/>
        </w:rPr>
        <w:tab/>
        <w:t>речи</w:t>
      </w:r>
      <w:r>
        <w:rPr>
          <w:sz w:val="24"/>
        </w:rPr>
        <w:tab/>
        <w:t>имена</w:t>
      </w:r>
      <w:r>
        <w:rPr>
          <w:sz w:val="24"/>
        </w:rPr>
        <w:tab/>
        <w:t>прилагательные</w:t>
      </w:r>
      <w:r>
        <w:rPr>
          <w:sz w:val="24"/>
        </w:rPr>
        <w:tab/>
        <w:t>в</w:t>
      </w:r>
      <w:r>
        <w:rPr>
          <w:sz w:val="24"/>
        </w:rPr>
        <w:tab/>
        <w:t>положительной,</w:t>
      </w:r>
      <w:r>
        <w:rPr>
          <w:sz w:val="24"/>
        </w:rPr>
        <w:tab/>
        <w:t>сравнительной</w:t>
      </w:r>
      <w:r>
        <w:rPr>
          <w:sz w:val="24"/>
        </w:rPr>
        <w:tab/>
        <w:t>и превосходной степенях, образованные по правилу, и</w:t>
      </w:r>
      <w:r>
        <w:rPr>
          <w:spacing w:val="3"/>
          <w:sz w:val="24"/>
        </w:rPr>
        <w:t xml:space="preserve"> </w:t>
      </w:r>
      <w:r>
        <w:rPr>
          <w:sz w:val="24"/>
        </w:rPr>
        <w:t>исключения;</w:t>
      </w:r>
    </w:p>
    <w:p w:rsidR="00173E52" w:rsidRDefault="00851D8E">
      <w:pPr>
        <w:pStyle w:val="a4"/>
        <w:numPr>
          <w:ilvl w:val="0"/>
          <w:numId w:val="59"/>
        </w:numPr>
        <w:tabs>
          <w:tab w:val="left" w:pos="1556"/>
        </w:tabs>
        <w:ind w:right="1137" w:firstLine="566"/>
        <w:jc w:val="both"/>
        <w:rPr>
          <w:sz w:val="24"/>
        </w:rPr>
      </w:pPr>
      <w:r>
        <w:rPr>
          <w:sz w:val="24"/>
        </w:rPr>
        <w:t xml:space="preserve">употреблять в речи наречия в положительной, сравнительной и превосходной степенях, а также наречия, выражающие количество (many / </w:t>
      </w:r>
      <w:r>
        <w:rPr>
          <w:spacing w:val="-3"/>
          <w:sz w:val="24"/>
        </w:rPr>
        <w:t xml:space="preserve">much, </w:t>
      </w:r>
      <w:r>
        <w:rPr>
          <w:sz w:val="24"/>
        </w:rPr>
        <w:t xml:space="preserve">few / a </w:t>
      </w:r>
      <w:r>
        <w:rPr>
          <w:spacing w:val="-3"/>
          <w:sz w:val="24"/>
        </w:rPr>
        <w:t xml:space="preserve">few, </w:t>
      </w:r>
      <w:r>
        <w:rPr>
          <w:sz w:val="24"/>
        </w:rPr>
        <w:t>little / a little) и наречия, выражающие</w:t>
      </w:r>
      <w:r>
        <w:rPr>
          <w:spacing w:val="-4"/>
          <w:sz w:val="24"/>
        </w:rPr>
        <w:t xml:space="preserve"> </w:t>
      </w:r>
      <w:r>
        <w:rPr>
          <w:sz w:val="24"/>
        </w:rPr>
        <w:t>время;</w:t>
      </w:r>
    </w:p>
    <w:p w:rsidR="00173E52" w:rsidRDefault="00851D8E">
      <w:pPr>
        <w:pStyle w:val="a4"/>
        <w:numPr>
          <w:ilvl w:val="0"/>
          <w:numId w:val="59"/>
        </w:numPr>
        <w:tabs>
          <w:tab w:val="left" w:pos="1556"/>
        </w:tabs>
        <w:ind w:firstLine="566"/>
        <w:rPr>
          <w:sz w:val="24"/>
        </w:rPr>
      </w:pPr>
      <w:r>
        <w:rPr>
          <w:sz w:val="24"/>
        </w:rPr>
        <w:t>употреблять предлоги, выражающие направление движения, время и место</w:t>
      </w:r>
      <w:r>
        <w:rPr>
          <w:spacing w:val="-10"/>
          <w:sz w:val="24"/>
        </w:rPr>
        <w:t xml:space="preserve"> </w:t>
      </w:r>
      <w:r>
        <w:rPr>
          <w:sz w:val="24"/>
        </w:rPr>
        <w:t>действия.</w:t>
      </w:r>
    </w:p>
    <w:p w:rsidR="00173E52" w:rsidRDefault="00173E52">
      <w:pPr>
        <w:pStyle w:val="a3"/>
        <w:spacing w:before="8"/>
        <w:ind w:left="0" w:firstLine="0"/>
        <w:rPr>
          <w:sz w:val="22"/>
        </w:rPr>
      </w:pPr>
    </w:p>
    <w:p w:rsidR="00173E52" w:rsidRDefault="00851D8E">
      <w:pPr>
        <w:pStyle w:val="a3"/>
        <w:spacing w:line="275" w:lineRule="exact"/>
        <w:ind w:left="850" w:firstLine="0"/>
      </w:pPr>
      <w:r>
        <w:t>Выпускник на базовом уровне получит возможность научиться:</w:t>
      </w:r>
    </w:p>
    <w:p w:rsidR="00173E52" w:rsidRDefault="00851D8E">
      <w:pPr>
        <w:spacing w:line="275" w:lineRule="exact"/>
        <w:ind w:left="645" w:right="927"/>
        <w:jc w:val="center"/>
        <w:rPr>
          <w:i/>
          <w:sz w:val="24"/>
        </w:rPr>
      </w:pPr>
      <w:r>
        <w:rPr>
          <w:i/>
          <w:sz w:val="24"/>
        </w:rPr>
        <w:t>Коммуникативные умения</w:t>
      </w:r>
    </w:p>
    <w:p w:rsidR="00173E52" w:rsidRDefault="00851D8E">
      <w:pPr>
        <w:pStyle w:val="a3"/>
        <w:spacing w:before="2" w:line="275" w:lineRule="exact"/>
        <w:ind w:left="850" w:firstLine="0"/>
      </w:pPr>
      <w:r>
        <w:rPr>
          <w:u w:val="single"/>
        </w:rPr>
        <w:t>Говорение, диалогическая речь</w:t>
      </w:r>
    </w:p>
    <w:p w:rsidR="00173E52" w:rsidRDefault="00851D8E">
      <w:pPr>
        <w:pStyle w:val="a4"/>
        <w:numPr>
          <w:ilvl w:val="0"/>
          <w:numId w:val="59"/>
        </w:numPr>
        <w:tabs>
          <w:tab w:val="left" w:pos="1556"/>
        </w:tabs>
        <w:spacing w:line="242" w:lineRule="auto"/>
        <w:ind w:right="1132" w:firstLine="566"/>
        <w:rPr>
          <w:sz w:val="24"/>
        </w:rPr>
      </w:pPr>
      <w:r>
        <w:rPr>
          <w:sz w:val="24"/>
        </w:rPr>
        <w:t>вести диалог/полилог в ситуациях официального общения в рамках изученной тематики; кратко комментировать точку зрения другого</w:t>
      </w:r>
      <w:r>
        <w:rPr>
          <w:spacing w:val="3"/>
          <w:sz w:val="24"/>
        </w:rPr>
        <w:t xml:space="preserve"> </w:t>
      </w:r>
      <w:r>
        <w:rPr>
          <w:sz w:val="24"/>
        </w:rPr>
        <w:t>человека;</w:t>
      </w:r>
    </w:p>
    <w:p w:rsidR="00173E52" w:rsidRDefault="00851D8E">
      <w:pPr>
        <w:pStyle w:val="a4"/>
        <w:numPr>
          <w:ilvl w:val="0"/>
          <w:numId w:val="59"/>
        </w:numPr>
        <w:tabs>
          <w:tab w:val="left" w:pos="1556"/>
        </w:tabs>
        <w:spacing w:line="242" w:lineRule="auto"/>
        <w:ind w:right="1131" w:firstLine="566"/>
        <w:rPr>
          <w:sz w:val="24"/>
        </w:rPr>
      </w:pPr>
      <w:r>
        <w:rPr>
          <w:sz w:val="24"/>
        </w:rPr>
        <w:t>проводить подготовленное интервью, проверяя и получая подтверждение какой-либо информации;</w:t>
      </w:r>
    </w:p>
    <w:p w:rsidR="00173E52" w:rsidRDefault="00851D8E">
      <w:pPr>
        <w:pStyle w:val="a4"/>
        <w:numPr>
          <w:ilvl w:val="0"/>
          <w:numId w:val="59"/>
        </w:numPr>
        <w:tabs>
          <w:tab w:val="left" w:pos="1556"/>
          <w:tab w:val="left" w:pos="3176"/>
          <w:tab w:val="left" w:pos="4849"/>
          <w:tab w:val="left" w:pos="6092"/>
          <w:tab w:val="left" w:pos="6423"/>
          <w:tab w:val="left" w:pos="8058"/>
          <w:tab w:val="left" w:pos="9391"/>
        </w:tabs>
        <w:spacing w:line="242" w:lineRule="auto"/>
        <w:ind w:right="1141" w:firstLine="566"/>
        <w:rPr>
          <w:sz w:val="24"/>
        </w:rPr>
      </w:pPr>
      <w:r>
        <w:rPr>
          <w:sz w:val="24"/>
        </w:rPr>
        <w:t>обмениваться</w:t>
      </w:r>
      <w:r>
        <w:rPr>
          <w:sz w:val="24"/>
        </w:rPr>
        <w:tab/>
        <w:t>информацией,</w:t>
      </w:r>
      <w:r>
        <w:rPr>
          <w:sz w:val="24"/>
        </w:rPr>
        <w:tab/>
        <w:t>проверять</w:t>
      </w:r>
      <w:r>
        <w:rPr>
          <w:sz w:val="24"/>
        </w:rPr>
        <w:tab/>
        <w:t>и</w:t>
      </w:r>
      <w:r>
        <w:rPr>
          <w:sz w:val="24"/>
        </w:rPr>
        <w:tab/>
        <w:t>подтверждать</w:t>
      </w:r>
      <w:r>
        <w:rPr>
          <w:sz w:val="24"/>
        </w:rPr>
        <w:tab/>
        <w:t>собранную</w:t>
      </w:r>
      <w:r>
        <w:rPr>
          <w:sz w:val="24"/>
        </w:rPr>
        <w:tab/>
        <w:t>фактическую информацию.</w:t>
      </w:r>
    </w:p>
    <w:p w:rsidR="00173E52" w:rsidRDefault="00851D8E">
      <w:pPr>
        <w:pStyle w:val="a3"/>
        <w:spacing w:line="271" w:lineRule="exact"/>
        <w:ind w:left="850" w:firstLine="0"/>
      </w:pPr>
      <w:r>
        <w:rPr>
          <w:u w:val="single"/>
        </w:rPr>
        <w:t>Говорение, монологическая речь</w:t>
      </w:r>
    </w:p>
    <w:p w:rsidR="00173E52" w:rsidRDefault="00851D8E">
      <w:pPr>
        <w:pStyle w:val="a4"/>
        <w:numPr>
          <w:ilvl w:val="0"/>
          <w:numId w:val="59"/>
        </w:numPr>
        <w:tabs>
          <w:tab w:val="left" w:pos="1556"/>
        </w:tabs>
        <w:spacing w:line="275" w:lineRule="exact"/>
        <w:ind w:firstLine="566"/>
        <w:rPr>
          <w:sz w:val="24"/>
        </w:rPr>
      </w:pPr>
      <w:r>
        <w:rPr>
          <w:sz w:val="24"/>
        </w:rPr>
        <w:t>резюмировать прослушанный/прочитанный</w:t>
      </w:r>
      <w:r>
        <w:rPr>
          <w:spacing w:val="3"/>
          <w:sz w:val="24"/>
        </w:rPr>
        <w:t xml:space="preserve"> </w:t>
      </w:r>
      <w:r>
        <w:rPr>
          <w:sz w:val="24"/>
        </w:rPr>
        <w:t>текст;</w:t>
      </w:r>
    </w:p>
    <w:p w:rsidR="00173E52" w:rsidRDefault="00851D8E">
      <w:pPr>
        <w:pStyle w:val="a4"/>
        <w:numPr>
          <w:ilvl w:val="0"/>
          <w:numId w:val="59"/>
        </w:numPr>
        <w:tabs>
          <w:tab w:val="left" w:pos="1556"/>
        </w:tabs>
        <w:spacing w:line="242" w:lineRule="auto"/>
        <w:ind w:right="2987" w:firstLine="566"/>
        <w:rPr>
          <w:sz w:val="24"/>
        </w:rPr>
      </w:pPr>
      <w:r>
        <w:rPr>
          <w:sz w:val="24"/>
        </w:rPr>
        <w:t>обобщать информацию на основе прочитанного/прослушанного текста.</w:t>
      </w:r>
      <w:r>
        <w:rPr>
          <w:sz w:val="24"/>
          <w:u w:val="single"/>
        </w:rPr>
        <w:t xml:space="preserve"> Аудирование</w:t>
      </w:r>
    </w:p>
    <w:p w:rsidR="00173E52" w:rsidRDefault="00851D8E">
      <w:pPr>
        <w:pStyle w:val="a4"/>
        <w:numPr>
          <w:ilvl w:val="0"/>
          <w:numId w:val="59"/>
        </w:numPr>
        <w:tabs>
          <w:tab w:val="left" w:pos="1556"/>
        </w:tabs>
        <w:spacing w:line="242" w:lineRule="auto"/>
        <w:ind w:right="1137" w:firstLine="566"/>
        <w:rPr>
          <w:sz w:val="24"/>
        </w:rPr>
      </w:pPr>
      <w:r>
        <w:rPr>
          <w:sz w:val="24"/>
        </w:rPr>
        <w:t>полно и точно воспринимать информацию в распространенных коммуникативных ситуациях;</w:t>
      </w:r>
    </w:p>
    <w:p w:rsidR="00173E52" w:rsidRDefault="00173E52">
      <w:pPr>
        <w:spacing w:line="242" w:lineRule="auto"/>
        <w:rPr>
          <w:sz w:val="24"/>
        </w:rPr>
        <w:sectPr w:rsidR="00173E52">
          <w:pgSz w:w="11910" w:h="16840"/>
          <w:pgMar w:top="980" w:right="0" w:bottom="1080" w:left="0" w:header="0" w:footer="803" w:gutter="0"/>
          <w:cols w:space="720"/>
        </w:sectPr>
      </w:pPr>
    </w:p>
    <w:p w:rsidR="00173E52" w:rsidRDefault="00851D8E">
      <w:pPr>
        <w:pStyle w:val="a4"/>
        <w:numPr>
          <w:ilvl w:val="0"/>
          <w:numId w:val="59"/>
        </w:numPr>
        <w:tabs>
          <w:tab w:val="left" w:pos="1556"/>
        </w:tabs>
        <w:spacing w:before="74" w:line="242" w:lineRule="auto"/>
        <w:ind w:right="1138" w:firstLine="566"/>
        <w:rPr>
          <w:sz w:val="24"/>
        </w:rPr>
      </w:pPr>
      <w:r>
        <w:rPr>
          <w:sz w:val="24"/>
        </w:rPr>
        <w:lastRenderedPageBreak/>
        <w:t>обобщать прослушанную информацию и выявлять факты в соответствии с поставленной задачей/вопросом.</w:t>
      </w:r>
    </w:p>
    <w:p w:rsidR="00173E52" w:rsidRDefault="00851D8E">
      <w:pPr>
        <w:pStyle w:val="a3"/>
        <w:spacing w:line="271" w:lineRule="exact"/>
        <w:ind w:left="850" w:firstLine="0"/>
      </w:pPr>
      <w:r>
        <w:rPr>
          <w:u w:val="single"/>
        </w:rPr>
        <w:t>Чтение</w:t>
      </w:r>
    </w:p>
    <w:p w:rsidR="00173E52" w:rsidRDefault="00851D8E">
      <w:pPr>
        <w:pStyle w:val="a4"/>
        <w:numPr>
          <w:ilvl w:val="0"/>
          <w:numId w:val="59"/>
        </w:numPr>
        <w:tabs>
          <w:tab w:val="left" w:pos="1556"/>
        </w:tabs>
        <w:spacing w:before="4" w:line="237" w:lineRule="auto"/>
        <w:ind w:right="1133" w:firstLine="566"/>
        <w:rPr>
          <w:sz w:val="24"/>
        </w:rPr>
      </w:pPr>
      <w:r>
        <w:rPr>
          <w:sz w:val="24"/>
        </w:rPr>
        <w:t>читать и понимать несложные аутентичные тексты различных стилей и жанров и отвечать на ряд уточняющих</w:t>
      </w:r>
      <w:r>
        <w:rPr>
          <w:spacing w:val="-5"/>
          <w:sz w:val="24"/>
        </w:rPr>
        <w:t xml:space="preserve"> </w:t>
      </w:r>
      <w:r>
        <w:rPr>
          <w:sz w:val="24"/>
        </w:rPr>
        <w:t>вопросов.</w:t>
      </w:r>
    </w:p>
    <w:p w:rsidR="00173E52" w:rsidRDefault="00851D8E">
      <w:pPr>
        <w:pStyle w:val="a3"/>
        <w:spacing w:before="4" w:line="275" w:lineRule="exact"/>
        <w:ind w:left="850" w:firstLine="0"/>
      </w:pPr>
      <w:r>
        <w:rPr>
          <w:u w:val="single"/>
        </w:rPr>
        <w:t>Письмо</w:t>
      </w:r>
    </w:p>
    <w:p w:rsidR="00173E52" w:rsidRDefault="00851D8E">
      <w:pPr>
        <w:pStyle w:val="a4"/>
        <w:numPr>
          <w:ilvl w:val="0"/>
          <w:numId w:val="59"/>
        </w:numPr>
        <w:tabs>
          <w:tab w:val="left" w:pos="1556"/>
        </w:tabs>
        <w:spacing w:line="275" w:lineRule="exact"/>
        <w:ind w:firstLine="566"/>
        <w:rPr>
          <w:sz w:val="24"/>
        </w:rPr>
      </w:pPr>
      <w:r>
        <w:rPr>
          <w:sz w:val="24"/>
        </w:rPr>
        <w:t>писать краткий отзыв на фильм, книгу или</w:t>
      </w:r>
      <w:r>
        <w:rPr>
          <w:spacing w:val="-1"/>
          <w:sz w:val="24"/>
        </w:rPr>
        <w:t xml:space="preserve"> </w:t>
      </w:r>
      <w:r>
        <w:rPr>
          <w:sz w:val="24"/>
        </w:rPr>
        <w:t>пьесу.</w:t>
      </w:r>
    </w:p>
    <w:p w:rsidR="00173E52" w:rsidRDefault="00173E52">
      <w:pPr>
        <w:pStyle w:val="a3"/>
        <w:spacing w:before="2"/>
        <w:ind w:left="0" w:firstLine="0"/>
        <w:rPr>
          <w:sz w:val="16"/>
        </w:rPr>
      </w:pPr>
    </w:p>
    <w:p w:rsidR="00173E52" w:rsidRDefault="00851D8E">
      <w:pPr>
        <w:spacing w:before="90"/>
        <w:ind w:left="645" w:right="924"/>
        <w:jc w:val="center"/>
        <w:rPr>
          <w:i/>
          <w:sz w:val="24"/>
        </w:rPr>
      </w:pPr>
      <w:r>
        <w:rPr>
          <w:i/>
          <w:sz w:val="24"/>
        </w:rPr>
        <w:t>Языковые навыки</w:t>
      </w:r>
    </w:p>
    <w:p w:rsidR="00173E52" w:rsidRDefault="00851D8E">
      <w:pPr>
        <w:pStyle w:val="a3"/>
        <w:spacing w:before="3"/>
        <w:ind w:left="850" w:firstLine="0"/>
      </w:pPr>
      <w:r>
        <w:rPr>
          <w:u w:val="single"/>
        </w:rPr>
        <w:t>Фонетическая сторона речи</w:t>
      </w:r>
    </w:p>
    <w:p w:rsidR="00173E52" w:rsidRDefault="00851D8E">
      <w:pPr>
        <w:pStyle w:val="a4"/>
        <w:numPr>
          <w:ilvl w:val="0"/>
          <w:numId w:val="59"/>
        </w:numPr>
        <w:tabs>
          <w:tab w:val="left" w:pos="1556"/>
        </w:tabs>
        <w:spacing w:line="242" w:lineRule="auto"/>
        <w:ind w:right="1142" w:firstLine="566"/>
        <w:rPr>
          <w:sz w:val="24"/>
        </w:rPr>
      </w:pPr>
      <w:r>
        <w:rPr>
          <w:sz w:val="24"/>
        </w:rPr>
        <w:t xml:space="preserve">произносить </w:t>
      </w:r>
      <w:r>
        <w:rPr>
          <w:spacing w:val="-3"/>
          <w:sz w:val="24"/>
        </w:rPr>
        <w:t xml:space="preserve">звуки </w:t>
      </w:r>
      <w:r>
        <w:rPr>
          <w:sz w:val="24"/>
        </w:rPr>
        <w:t>английского языка четко, естественным произношением, не допуская ярко выраженного</w:t>
      </w:r>
      <w:r>
        <w:rPr>
          <w:spacing w:val="3"/>
          <w:sz w:val="24"/>
        </w:rPr>
        <w:t xml:space="preserve"> </w:t>
      </w:r>
      <w:r>
        <w:rPr>
          <w:sz w:val="24"/>
        </w:rPr>
        <w:t>акцента.</w:t>
      </w:r>
    </w:p>
    <w:p w:rsidR="00173E52" w:rsidRDefault="00851D8E">
      <w:pPr>
        <w:pStyle w:val="a3"/>
        <w:spacing w:line="271" w:lineRule="exact"/>
        <w:ind w:left="850" w:firstLine="0"/>
      </w:pPr>
      <w:r>
        <w:rPr>
          <w:u w:val="single"/>
        </w:rPr>
        <w:t>Орфография и пунктуация</w:t>
      </w:r>
    </w:p>
    <w:p w:rsidR="00173E52" w:rsidRDefault="00851D8E">
      <w:pPr>
        <w:pStyle w:val="a4"/>
        <w:numPr>
          <w:ilvl w:val="0"/>
          <w:numId w:val="59"/>
        </w:numPr>
        <w:tabs>
          <w:tab w:val="left" w:pos="1556"/>
        </w:tabs>
        <w:spacing w:line="275" w:lineRule="exact"/>
        <w:ind w:firstLine="566"/>
        <w:rPr>
          <w:sz w:val="24"/>
        </w:rPr>
      </w:pPr>
      <w:r>
        <w:rPr>
          <w:sz w:val="24"/>
        </w:rPr>
        <w:t>владеть орфографическими</w:t>
      </w:r>
      <w:r>
        <w:rPr>
          <w:spacing w:val="6"/>
          <w:sz w:val="24"/>
        </w:rPr>
        <w:t xml:space="preserve"> </w:t>
      </w:r>
      <w:r>
        <w:rPr>
          <w:sz w:val="24"/>
        </w:rPr>
        <w:t>навыками;</w:t>
      </w:r>
    </w:p>
    <w:p w:rsidR="00173E52" w:rsidRDefault="00851D8E">
      <w:pPr>
        <w:pStyle w:val="a4"/>
        <w:numPr>
          <w:ilvl w:val="0"/>
          <w:numId w:val="59"/>
        </w:numPr>
        <w:tabs>
          <w:tab w:val="left" w:pos="1556"/>
        </w:tabs>
        <w:spacing w:line="242" w:lineRule="auto"/>
        <w:ind w:right="2301" w:firstLine="566"/>
        <w:rPr>
          <w:sz w:val="24"/>
        </w:rPr>
      </w:pPr>
      <w:r>
        <w:rPr>
          <w:sz w:val="24"/>
        </w:rPr>
        <w:t>расставлять в тексте знаки препинания в соответствии с нормами пунктуации.</w:t>
      </w:r>
      <w:r>
        <w:rPr>
          <w:sz w:val="24"/>
          <w:u w:val="single"/>
        </w:rPr>
        <w:t xml:space="preserve"> Лексическая сторона</w:t>
      </w:r>
      <w:r>
        <w:rPr>
          <w:spacing w:val="-3"/>
          <w:sz w:val="24"/>
          <w:u w:val="single"/>
        </w:rPr>
        <w:t xml:space="preserve"> </w:t>
      </w:r>
      <w:r>
        <w:rPr>
          <w:sz w:val="24"/>
          <w:u w:val="single"/>
        </w:rPr>
        <w:t>речи</w:t>
      </w:r>
    </w:p>
    <w:p w:rsidR="00173E52" w:rsidRDefault="00851D8E">
      <w:pPr>
        <w:pStyle w:val="a4"/>
        <w:numPr>
          <w:ilvl w:val="0"/>
          <w:numId w:val="59"/>
        </w:numPr>
        <w:tabs>
          <w:tab w:val="left" w:pos="1556"/>
        </w:tabs>
        <w:spacing w:line="242" w:lineRule="auto"/>
        <w:ind w:right="1143" w:firstLine="566"/>
        <w:rPr>
          <w:sz w:val="24"/>
        </w:rPr>
      </w:pPr>
      <w:r>
        <w:rPr>
          <w:sz w:val="24"/>
        </w:rPr>
        <w:t>использовать фразовые глаголы по широкому спектру тем, уместно употребляя их в соответствии со стилем</w:t>
      </w:r>
      <w:r>
        <w:rPr>
          <w:spacing w:val="-2"/>
          <w:sz w:val="24"/>
        </w:rPr>
        <w:t xml:space="preserve"> </w:t>
      </w:r>
      <w:r>
        <w:rPr>
          <w:sz w:val="24"/>
        </w:rPr>
        <w:t>речи;</w:t>
      </w:r>
    </w:p>
    <w:p w:rsidR="00173E52" w:rsidRDefault="00851D8E">
      <w:pPr>
        <w:pStyle w:val="a4"/>
        <w:numPr>
          <w:ilvl w:val="0"/>
          <w:numId w:val="59"/>
        </w:numPr>
        <w:tabs>
          <w:tab w:val="left" w:pos="1556"/>
        </w:tabs>
        <w:spacing w:line="242" w:lineRule="auto"/>
        <w:ind w:right="2360" w:firstLine="566"/>
        <w:rPr>
          <w:sz w:val="24"/>
        </w:rPr>
      </w:pPr>
      <w:r>
        <w:rPr>
          <w:sz w:val="24"/>
        </w:rPr>
        <w:t>узнавать и использовать в речи устойчивые выражения и фразы</w:t>
      </w:r>
      <w:r>
        <w:rPr>
          <w:spacing w:val="-40"/>
          <w:sz w:val="24"/>
        </w:rPr>
        <w:t xml:space="preserve"> </w:t>
      </w:r>
      <w:r>
        <w:rPr>
          <w:sz w:val="24"/>
        </w:rPr>
        <w:t>(collocations).</w:t>
      </w:r>
      <w:r>
        <w:rPr>
          <w:sz w:val="24"/>
          <w:u w:val="single"/>
        </w:rPr>
        <w:t xml:space="preserve"> Грамматическая сторона</w:t>
      </w:r>
      <w:r>
        <w:rPr>
          <w:spacing w:val="2"/>
          <w:sz w:val="24"/>
          <w:u w:val="single"/>
        </w:rPr>
        <w:t xml:space="preserve"> </w:t>
      </w:r>
      <w:r>
        <w:rPr>
          <w:sz w:val="24"/>
          <w:u w:val="single"/>
        </w:rPr>
        <w:t>речи</w:t>
      </w:r>
    </w:p>
    <w:p w:rsidR="00173E52" w:rsidRDefault="00851D8E">
      <w:pPr>
        <w:pStyle w:val="a4"/>
        <w:numPr>
          <w:ilvl w:val="0"/>
          <w:numId w:val="59"/>
        </w:numPr>
        <w:tabs>
          <w:tab w:val="left" w:pos="1556"/>
        </w:tabs>
        <w:spacing w:line="242" w:lineRule="auto"/>
        <w:ind w:right="1139" w:firstLine="566"/>
        <w:rPr>
          <w:sz w:val="24"/>
        </w:rPr>
      </w:pPr>
      <w:r>
        <w:rPr>
          <w:sz w:val="24"/>
        </w:rPr>
        <w:t xml:space="preserve">использовать в речи модальные глаголы для выражения возможности или вероятности в прошедшем времени (could + have done; </w:t>
      </w:r>
      <w:r>
        <w:rPr>
          <w:spacing w:val="-3"/>
          <w:sz w:val="24"/>
        </w:rPr>
        <w:t xml:space="preserve">might </w:t>
      </w:r>
      <w:r>
        <w:rPr>
          <w:sz w:val="24"/>
        </w:rPr>
        <w:t>+ have</w:t>
      </w:r>
      <w:r>
        <w:rPr>
          <w:spacing w:val="12"/>
          <w:sz w:val="24"/>
        </w:rPr>
        <w:t xml:space="preserve"> </w:t>
      </w:r>
      <w:r>
        <w:rPr>
          <w:sz w:val="24"/>
        </w:rPr>
        <w:t>done);</w:t>
      </w:r>
    </w:p>
    <w:p w:rsidR="00173E52" w:rsidRDefault="00851D8E">
      <w:pPr>
        <w:pStyle w:val="a4"/>
        <w:numPr>
          <w:ilvl w:val="0"/>
          <w:numId w:val="59"/>
        </w:numPr>
        <w:tabs>
          <w:tab w:val="left" w:pos="1556"/>
        </w:tabs>
        <w:spacing w:line="242" w:lineRule="auto"/>
        <w:ind w:right="1142" w:firstLine="566"/>
        <w:rPr>
          <w:sz w:val="24"/>
        </w:rPr>
      </w:pPr>
      <w:r>
        <w:rPr>
          <w:sz w:val="24"/>
        </w:rPr>
        <w:t>употреблять в речи структуру have/get + something + Participle II (causative form) как эквивалент страдательного</w:t>
      </w:r>
      <w:r>
        <w:rPr>
          <w:spacing w:val="3"/>
          <w:sz w:val="24"/>
        </w:rPr>
        <w:t xml:space="preserve"> </w:t>
      </w:r>
      <w:r>
        <w:rPr>
          <w:sz w:val="24"/>
        </w:rPr>
        <w:t>залога;</w:t>
      </w:r>
    </w:p>
    <w:p w:rsidR="00173E52" w:rsidRPr="00702BBA" w:rsidRDefault="00851D8E">
      <w:pPr>
        <w:pStyle w:val="a4"/>
        <w:numPr>
          <w:ilvl w:val="0"/>
          <w:numId w:val="59"/>
        </w:numPr>
        <w:tabs>
          <w:tab w:val="left" w:pos="1556"/>
        </w:tabs>
        <w:spacing w:line="271" w:lineRule="exact"/>
        <w:ind w:firstLine="566"/>
        <w:rPr>
          <w:sz w:val="24"/>
          <w:lang w:val="en-US"/>
        </w:rPr>
      </w:pPr>
      <w:r>
        <w:rPr>
          <w:sz w:val="24"/>
        </w:rPr>
        <w:t xml:space="preserve">употреблять в речи эмфатические конструкции типа It’s him who… </w:t>
      </w:r>
      <w:r w:rsidRPr="00702BBA">
        <w:rPr>
          <w:sz w:val="24"/>
          <w:lang w:val="en-US"/>
        </w:rPr>
        <w:t>It’s time you did</w:t>
      </w:r>
      <w:r w:rsidRPr="00702BBA">
        <w:rPr>
          <w:spacing w:val="2"/>
          <w:sz w:val="24"/>
          <w:lang w:val="en-US"/>
        </w:rPr>
        <w:t xml:space="preserve"> </w:t>
      </w:r>
      <w:r w:rsidRPr="00702BBA">
        <w:rPr>
          <w:sz w:val="24"/>
          <w:lang w:val="en-US"/>
        </w:rPr>
        <w:t>smth;</w:t>
      </w:r>
    </w:p>
    <w:p w:rsidR="00173E52" w:rsidRDefault="00851D8E">
      <w:pPr>
        <w:pStyle w:val="a4"/>
        <w:numPr>
          <w:ilvl w:val="0"/>
          <w:numId w:val="59"/>
        </w:numPr>
        <w:tabs>
          <w:tab w:val="left" w:pos="1556"/>
        </w:tabs>
        <w:spacing w:line="275" w:lineRule="exact"/>
        <w:ind w:firstLine="566"/>
        <w:rPr>
          <w:sz w:val="24"/>
        </w:rPr>
      </w:pPr>
      <w:r>
        <w:rPr>
          <w:sz w:val="24"/>
        </w:rPr>
        <w:t>употреблять в речи все формы страдательного</w:t>
      </w:r>
      <w:r>
        <w:rPr>
          <w:spacing w:val="3"/>
          <w:sz w:val="24"/>
        </w:rPr>
        <w:t xml:space="preserve"> </w:t>
      </w:r>
      <w:r>
        <w:rPr>
          <w:sz w:val="24"/>
        </w:rPr>
        <w:t>залога;</w:t>
      </w:r>
    </w:p>
    <w:p w:rsidR="00173E52" w:rsidRPr="00702BBA" w:rsidRDefault="00851D8E">
      <w:pPr>
        <w:pStyle w:val="a4"/>
        <w:numPr>
          <w:ilvl w:val="0"/>
          <w:numId w:val="59"/>
        </w:numPr>
        <w:tabs>
          <w:tab w:val="left" w:pos="1556"/>
        </w:tabs>
        <w:spacing w:line="275" w:lineRule="exact"/>
        <w:ind w:firstLine="566"/>
        <w:rPr>
          <w:sz w:val="24"/>
          <w:lang w:val="en-US"/>
        </w:rPr>
      </w:pPr>
      <w:r>
        <w:rPr>
          <w:sz w:val="24"/>
        </w:rPr>
        <w:t>употреблять</w:t>
      </w:r>
      <w:r w:rsidRPr="00702BBA">
        <w:rPr>
          <w:sz w:val="24"/>
          <w:lang w:val="en-US"/>
        </w:rPr>
        <w:t xml:space="preserve"> </w:t>
      </w:r>
      <w:r>
        <w:rPr>
          <w:sz w:val="24"/>
        </w:rPr>
        <w:t>в</w:t>
      </w:r>
      <w:r w:rsidRPr="00702BBA">
        <w:rPr>
          <w:sz w:val="24"/>
          <w:lang w:val="en-US"/>
        </w:rPr>
        <w:t xml:space="preserve"> </w:t>
      </w:r>
      <w:r>
        <w:rPr>
          <w:sz w:val="24"/>
        </w:rPr>
        <w:t>речи</w:t>
      </w:r>
      <w:r w:rsidRPr="00702BBA">
        <w:rPr>
          <w:sz w:val="24"/>
          <w:lang w:val="en-US"/>
        </w:rPr>
        <w:t xml:space="preserve"> </w:t>
      </w:r>
      <w:r>
        <w:rPr>
          <w:sz w:val="24"/>
        </w:rPr>
        <w:t>времена</w:t>
      </w:r>
      <w:r w:rsidRPr="00702BBA">
        <w:rPr>
          <w:sz w:val="24"/>
          <w:lang w:val="en-US"/>
        </w:rPr>
        <w:t xml:space="preserve"> Past Perfect </w:t>
      </w:r>
      <w:r>
        <w:rPr>
          <w:sz w:val="24"/>
        </w:rPr>
        <w:t>и</w:t>
      </w:r>
      <w:r w:rsidRPr="00702BBA">
        <w:rPr>
          <w:sz w:val="24"/>
          <w:lang w:val="en-US"/>
        </w:rPr>
        <w:t xml:space="preserve"> Past Perfect</w:t>
      </w:r>
      <w:r w:rsidRPr="00702BBA">
        <w:rPr>
          <w:spacing w:val="25"/>
          <w:sz w:val="24"/>
          <w:lang w:val="en-US"/>
        </w:rPr>
        <w:t xml:space="preserve"> </w:t>
      </w:r>
      <w:r w:rsidRPr="00702BBA">
        <w:rPr>
          <w:sz w:val="24"/>
          <w:lang w:val="en-US"/>
        </w:rPr>
        <w:t>Continuous;</w:t>
      </w:r>
    </w:p>
    <w:p w:rsidR="00173E52" w:rsidRDefault="00851D8E">
      <w:pPr>
        <w:pStyle w:val="a4"/>
        <w:numPr>
          <w:ilvl w:val="0"/>
          <w:numId w:val="59"/>
        </w:numPr>
        <w:tabs>
          <w:tab w:val="left" w:pos="1556"/>
        </w:tabs>
        <w:spacing w:line="275" w:lineRule="exact"/>
        <w:ind w:firstLine="566"/>
        <w:rPr>
          <w:sz w:val="24"/>
        </w:rPr>
      </w:pPr>
      <w:r>
        <w:rPr>
          <w:sz w:val="24"/>
        </w:rPr>
        <w:t>употреблять в речи условные предложения нереального характера (Conditional</w:t>
      </w:r>
      <w:r>
        <w:rPr>
          <w:spacing w:val="-2"/>
          <w:sz w:val="24"/>
        </w:rPr>
        <w:t xml:space="preserve"> </w:t>
      </w:r>
      <w:r>
        <w:rPr>
          <w:sz w:val="24"/>
        </w:rPr>
        <w:t>3);</w:t>
      </w:r>
    </w:p>
    <w:p w:rsidR="00173E52" w:rsidRPr="00702BBA" w:rsidRDefault="00851D8E">
      <w:pPr>
        <w:pStyle w:val="a4"/>
        <w:numPr>
          <w:ilvl w:val="0"/>
          <w:numId w:val="59"/>
        </w:numPr>
        <w:tabs>
          <w:tab w:val="left" w:pos="1556"/>
        </w:tabs>
        <w:spacing w:line="275" w:lineRule="exact"/>
        <w:ind w:firstLine="566"/>
        <w:rPr>
          <w:sz w:val="24"/>
          <w:lang w:val="en-US"/>
        </w:rPr>
      </w:pPr>
      <w:r>
        <w:rPr>
          <w:sz w:val="24"/>
        </w:rPr>
        <w:t>употреблять</w:t>
      </w:r>
      <w:r w:rsidRPr="00702BBA">
        <w:rPr>
          <w:sz w:val="24"/>
          <w:lang w:val="en-US"/>
        </w:rPr>
        <w:t xml:space="preserve"> </w:t>
      </w:r>
      <w:r>
        <w:rPr>
          <w:sz w:val="24"/>
        </w:rPr>
        <w:t>в</w:t>
      </w:r>
      <w:r w:rsidRPr="00702BBA">
        <w:rPr>
          <w:sz w:val="24"/>
          <w:lang w:val="en-US"/>
        </w:rPr>
        <w:t xml:space="preserve"> </w:t>
      </w:r>
      <w:r>
        <w:rPr>
          <w:sz w:val="24"/>
        </w:rPr>
        <w:t>речи</w:t>
      </w:r>
      <w:r w:rsidRPr="00702BBA">
        <w:rPr>
          <w:sz w:val="24"/>
          <w:lang w:val="en-US"/>
        </w:rPr>
        <w:t xml:space="preserve"> </w:t>
      </w:r>
      <w:r>
        <w:rPr>
          <w:sz w:val="24"/>
        </w:rPr>
        <w:t>структуру</w:t>
      </w:r>
      <w:r w:rsidRPr="00702BBA">
        <w:rPr>
          <w:sz w:val="24"/>
          <w:lang w:val="en-US"/>
        </w:rPr>
        <w:t xml:space="preserve"> </w:t>
      </w:r>
      <w:r w:rsidRPr="00702BBA">
        <w:rPr>
          <w:spacing w:val="2"/>
          <w:sz w:val="24"/>
          <w:lang w:val="en-US"/>
        </w:rPr>
        <w:t xml:space="preserve">to </w:t>
      </w:r>
      <w:r w:rsidRPr="00702BBA">
        <w:rPr>
          <w:sz w:val="24"/>
          <w:lang w:val="en-US"/>
        </w:rPr>
        <w:t>be/get + used to +</w:t>
      </w:r>
      <w:r w:rsidRPr="00702BBA">
        <w:rPr>
          <w:spacing w:val="3"/>
          <w:sz w:val="24"/>
          <w:lang w:val="en-US"/>
        </w:rPr>
        <w:t xml:space="preserve"> </w:t>
      </w:r>
      <w:r w:rsidRPr="00702BBA">
        <w:rPr>
          <w:sz w:val="24"/>
          <w:lang w:val="en-US"/>
        </w:rPr>
        <w:t>verb;</w:t>
      </w:r>
    </w:p>
    <w:p w:rsidR="00173E52" w:rsidRDefault="00851D8E">
      <w:pPr>
        <w:pStyle w:val="a4"/>
        <w:numPr>
          <w:ilvl w:val="0"/>
          <w:numId w:val="59"/>
        </w:numPr>
        <w:tabs>
          <w:tab w:val="left" w:pos="1556"/>
        </w:tabs>
        <w:spacing w:line="237" w:lineRule="auto"/>
        <w:ind w:right="1137" w:firstLine="566"/>
        <w:rPr>
          <w:sz w:val="24"/>
        </w:rPr>
      </w:pPr>
      <w:r>
        <w:rPr>
          <w:sz w:val="24"/>
        </w:rPr>
        <w:t xml:space="preserve">употреблять в речи структуру used to / </w:t>
      </w:r>
      <w:r>
        <w:rPr>
          <w:spacing w:val="-3"/>
          <w:sz w:val="24"/>
        </w:rPr>
        <w:t xml:space="preserve">would </w:t>
      </w:r>
      <w:r>
        <w:rPr>
          <w:sz w:val="24"/>
        </w:rPr>
        <w:t>+ verb для обозначения регулярных действий в</w:t>
      </w:r>
      <w:r>
        <w:rPr>
          <w:spacing w:val="1"/>
          <w:sz w:val="24"/>
        </w:rPr>
        <w:t xml:space="preserve"> </w:t>
      </w:r>
      <w:r>
        <w:rPr>
          <w:sz w:val="24"/>
        </w:rPr>
        <w:t>прошлом;</w:t>
      </w:r>
    </w:p>
    <w:p w:rsidR="00173E52" w:rsidRPr="00702BBA" w:rsidRDefault="00851D8E">
      <w:pPr>
        <w:pStyle w:val="a4"/>
        <w:numPr>
          <w:ilvl w:val="0"/>
          <w:numId w:val="59"/>
        </w:numPr>
        <w:tabs>
          <w:tab w:val="left" w:pos="1556"/>
        </w:tabs>
        <w:spacing w:line="237" w:lineRule="auto"/>
        <w:ind w:right="1131" w:firstLine="566"/>
        <w:rPr>
          <w:sz w:val="24"/>
          <w:lang w:val="en-US"/>
        </w:rPr>
      </w:pPr>
      <w:r>
        <w:rPr>
          <w:sz w:val="24"/>
        </w:rPr>
        <w:t>употреблять</w:t>
      </w:r>
      <w:r w:rsidRPr="00702BBA">
        <w:rPr>
          <w:sz w:val="24"/>
          <w:lang w:val="en-US"/>
        </w:rPr>
        <w:t xml:space="preserve"> </w:t>
      </w:r>
      <w:r>
        <w:rPr>
          <w:sz w:val="24"/>
        </w:rPr>
        <w:t>в</w:t>
      </w:r>
      <w:r w:rsidRPr="00702BBA">
        <w:rPr>
          <w:sz w:val="24"/>
          <w:lang w:val="en-US"/>
        </w:rPr>
        <w:t xml:space="preserve"> </w:t>
      </w:r>
      <w:r>
        <w:rPr>
          <w:sz w:val="24"/>
        </w:rPr>
        <w:t>речи</w:t>
      </w:r>
      <w:r w:rsidRPr="00702BBA">
        <w:rPr>
          <w:sz w:val="24"/>
          <w:lang w:val="en-US"/>
        </w:rPr>
        <w:t xml:space="preserve"> </w:t>
      </w:r>
      <w:r>
        <w:rPr>
          <w:sz w:val="24"/>
        </w:rPr>
        <w:t>предложения</w:t>
      </w:r>
      <w:r w:rsidRPr="00702BBA">
        <w:rPr>
          <w:sz w:val="24"/>
          <w:lang w:val="en-US"/>
        </w:rPr>
        <w:t xml:space="preserve"> </w:t>
      </w:r>
      <w:r>
        <w:rPr>
          <w:sz w:val="24"/>
        </w:rPr>
        <w:t>с</w:t>
      </w:r>
      <w:r w:rsidRPr="00702BBA">
        <w:rPr>
          <w:sz w:val="24"/>
          <w:lang w:val="en-US"/>
        </w:rPr>
        <w:t xml:space="preserve"> </w:t>
      </w:r>
      <w:r>
        <w:rPr>
          <w:sz w:val="24"/>
        </w:rPr>
        <w:t>конструкциями</w:t>
      </w:r>
      <w:r w:rsidRPr="00702BBA">
        <w:rPr>
          <w:sz w:val="24"/>
          <w:lang w:val="en-US"/>
        </w:rPr>
        <w:t xml:space="preserve"> as … as; not so … as; either … or; neither …</w:t>
      </w:r>
      <w:r w:rsidRPr="00702BBA">
        <w:rPr>
          <w:spacing w:val="4"/>
          <w:sz w:val="24"/>
          <w:lang w:val="en-US"/>
        </w:rPr>
        <w:t xml:space="preserve"> </w:t>
      </w:r>
      <w:r w:rsidRPr="00702BBA">
        <w:rPr>
          <w:sz w:val="24"/>
          <w:lang w:val="en-US"/>
        </w:rPr>
        <w:t>nor;</w:t>
      </w:r>
    </w:p>
    <w:p w:rsidR="00173E52" w:rsidRDefault="00851D8E">
      <w:pPr>
        <w:pStyle w:val="a4"/>
        <w:numPr>
          <w:ilvl w:val="0"/>
          <w:numId w:val="59"/>
        </w:numPr>
        <w:tabs>
          <w:tab w:val="left" w:pos="1556"/>
        </w:tabs>
        <w:spacing w:line="237" w:lineRule="auto"/>
        <w:ind w:right="1136" w:firstLine="566"/>
        <w:rPr>
          <w:sz w:val="24"/>
        </w:rPr>
      </w:pPr>
      <w:r>
        <w:rPr>
          <w:sz w:val="24"/>
        </w:rPr>
        <w:t>использовать широкий спектр союзов для выражения противопоставления и различия в сложных</w:t>
      </w:r>
      <w:r>
        <w:rPr>
          <w:spacing w:val="-4"/>
          <w:sz w:val="24"/>
        </w:rPr>
        <w:t xml:space="preserve"> </w:t>
      </w:r>
      <w:r>
        <w:rPr>
          <w:sz w:val="24"/>
        </w:rPr>
        <w:t>предложениях.</w:t>
      </w:r>
    </w:p>
    <w:p w:rsidR="00173E52" w:rsidRDefault="00173E52">
      <w:pPr>
        <w:pStyle w:val="a3"/>
        <w:ind w:left="0" w:firstLine="0"/>
      </w:pPr>
    </w:p>
    <w:p w:rsidR="00173E52" w:rsidRDefault="00851D8E">
      <w:pPr>
        <w:pStyle w:val="a3"/>
        <w:ind w:left="850" w:firstLine="0"/>
      </w:pPr>
      <w:r>
        <w:t>Выпускник на углубленном уровне научится:</w:t>
      </w:r>
    </w:p>
    <w:p w:rsidR="00173E52" w:rsidRDefault="00173E52">
      <w:pPr>
        <w:pStyle w:val="a3"/>
        <w:spacing w:before="2"/>
        <w:ind w:left="0" w:firstLine="0"/>
        <w:rPr>
          <w:sz w:val="16"/>
        </w:rPr>
      </w:pPr>
    </w:p>
    <w:p w:rsidR="00173E52" w:rsidRDefault="00851D8E">
      <w:pPr>
        <w:spacing w:before="90"/>
        <w:ind w:left="645" w:right="927"/>
        <w:jc w:val="center"/>
        <w:rPr>
          <w:i/>
          <w:sz w:val="24"/>
        </w:rPr>
      </w:pPr>
      <w:r>
        <w:rPr>
          <w:i/>
          <w:sz w:val="24"/>
        </w:rPr>
        <w:t>Коммуникативные умения</w:t>
      </w:r>
    </w:p>
    <w:p w:rsidR="00173E52" w:rsidRDefault="00851D8E">
      <w:pPr>
        <w:pStyle w:val="a3"/>
        <w:spacing w:before="2"/>
        <w:ind w:left="850" w:firstLine="0"/>
      </w:pPr>
      <w:r>
        <w:rPr>
          <w:u w:val="single"/>
        </w:rPr>
        <w:t>Говорение, диалогическая речь</w:t>
      </w:r>
    </w:p>
    <w:p w:rsidR="00173E52" w:rsidRDefault="00851D8E">
      <w:pPr>
        <w:pStyle w:val="a4"/>
        <w:numPr>
          <w:ilvl w:val="0"/>
          <w:numId w:val="59"/>
        </w:numPr>
        <w:tabs>
          <w:tab w:val="left" w:pos="1556"/>
        </w:tabs>
        <w:spacing w:line="274" w:lineRule="exact"/>
        <w:ind w:firstLine="566"/>
        <w:rPr>
          <w:sz w:val="24"/>
        </w:rPr>
      </w:pPr>
      <w:r>
        <w:rPr>
          <w:sz w:val="24"/>
        </w:rPr>
        <w:t>кратко комментировать точку зрения другого</w:t>
      </w:r>
      <w:r>
        <w:rPr>
          <w:spacing w:val="4"/>
          <w:sz w:val="24"/>
        </w:rPr>
        <w:t xml:space="preserve"> </w:t>
      </w:r>
      <w:r>
        <w:rPr>
          <w:sz w:val="24"/>
        </w:rPr>
        <w:t>человека;</w:t>
      </w:r>
    </w:p>
    <w:p w:rsidR="00173E52" w:rsidRDefault="00851D8E">
      <w:pPr>
        <w:pStyle w:val="a4"/>
        <w:numPr>
          <w:ilvl w:val="0"/>
          <w:numId w:val="59"/>
        </w:numPr>
        <w:tabs>
          <w:tab w:val="left" w:pos="1556"/>
        </w:tabs>
        <w:spacing w:before="2"/>
        <w:ind w:right="1131" w:firstLine="566"/>
        <w:rPr>
          <w:sz w:val="24"/>
        </w:rPr>
      </w:pPr>
      <w:r>
        <w:rPr>
          <w:sz w:val="24"/>
        </w:rPr>
        <w:t>проводить подготовленное интервью, проверяя и получая подтверждение какой-либо информации;</w:t>
      </w:r>
    </w:p>
    <w:p w:rsidR="00173E52" w:rsidRDefault="00851D8E">
      <w:pPr>
        <w:pStyle w:val="a4"/>
        <w:numPr>
          <w:ilvl w:val="0"/>
          <w:numId w:val="59"/>
        </w:numPr>
        <w:tabs>
          <w:tab w:val="left" w:pos="1556"/>
          <w:tab w:val="left" w:pos="3176"/>
          <w:tab w:val="left" w:pos="4849"/>
          <w:tab w:val="left" w:pos="6092"/>
          <w:tab w:val="left" w:pos="6423"/>
          <w:tab w:val="left" w:pos="8058"/>
          <w:tab w:val="left" w:pos="9391"/>
        </w:tabs>
        <w:spacing w:before="3" w:line="237" w:lineRule="auto"/>
        <w:ind w:right="1141" w:firstLine="566"/>
        <w:rPr>
          <w:sz w:val="24"/>
        </w:rPr>
      </w:pPr>
      <w:r>
        <w:rPr>
          <w:sz w:val="24"/>
        </w:rPr>
        <w:t>обмениваться</w:t>
      </w:r>
      <w:r>
        <w:rPr>
          <w:sz w:val="24"/>
        </w:rPr>
        <w:tab/>
        <w:t>информацией,</w:t>
      </w:r>
      <w:r>
        <w:rPr>
          <w:sz w:val="24"/>
        </w:rPr>
        <w:tab/>
        <w:t>проверять</w:t>
      </w:r>
      <w:r>
        <w:rPr>
          <w:sz w:val="24"/>
        </w:rPr>
        <w:tab/>
        <w:t>и</w:t>
      </w:r>
      <w:r>
        <w:rPr>
          <w:sz w:val="24"/>
        </w:rPr>
        <w:tab/>
        <w:t>подтверждать</w:t>
      </w:r>
      <w:r>
        <w:rPr>
          <w:sz w:val="24"/>
        </w:rPr>
        <w:tab/>
        <w:t>собранную</w:t>
      </w:r>
      <w:r>
        <w:rPr>
          <w:sz w:val="24"/>
        </w:rPr>
        <w:tab/>
        <w:t>фактическую информацию;</w:t>
      </w:r>
    </w:p>
    <w:p w:rsidR="00173E52" w:rsidRDefault="00851D8E">
      <w:pPr>
        <w:pStyle w:val="a4"/>
        <w:numPr>
          <w:ilvl w:val="0"/>
          <w:numId w:val="59"/>
        </w:numPr>
        <w:tabs>
          <w:tab w:val="left" w:pos="1556"/>
          <w:tab w:val="left" w:pos="2793"/>
          <w:tab w:val="left" w:pos="4121"/>
          <w:tab w:val="left" w:pos="5147"/>
          <w:tab w:val="left" w:pos="6333"/>
          <w:tab w:val="left" w:pos="7709"/>
          <w:tab w:val="left" w:pos="8673"/>
        </w:tabs>
        <w:spacing w:before="3"/>
        <w:ind w:right="1130" w:firstLine="566"/>
        <w:rPr>
          <w:sz w:val="24"/>
        </w:rPr>
      </w:pPr>
      <w:r>
        <w:rPr>
          <w:sz w:val="24"/>
        </w:rPr>
        <w:t>выражать</w:t>
      </w:r>
      <w:r>
        <w:rPr>
          <w:sz w:val="24"/>
        </w:rPr>
        <w:tab/>
        <w:t>различные</w:t>
      </w:r>
      <w:r>
        <w:rPr>
          <w:sz w:val="24"/>
        </w:rPr>
        <w:tab/>
        <w:t>чувства</w:t>
      </w:r>
      <w:r>
        <w:rPr>
          <w:sz w:val="24"/>
        </w:rPr>
        <w:tab/>
        <w:t>(радость,</w:t>
      </w:r>
      <w:r>
        <w:rPr>
          <w:sz w:val="24"/>
        </w:rPr>
        <w:tab/>
        <w:t>удивление,</w:t>
      </w:r>
      <w:r>
        <w:rPr>
          <w:sz w:val="24"/>
        </w:rPr>
        <w:tab/>
        <w:t>грусть,</w:t>
      </w:r>
      <w:r>
        <w:rPr>
          <w:sz w:val="24"/>
        </w:rPr>
        <w:tab/>
        <w:t>заинтересованность, безразличие),         используя         лексико-грамматические         средства          языка.</w:t>
      </w:r>
      <w:r>
        <w:rPr>
          <w:sz w:val="24"/>
          <w:u w:val="single"/>
        </w:rPr>
        <w:t xml:space="preserve"> Говорение, монологическая речь</w:t>
      </w:r>
    </w:p>
    <w:p w:rsidR="00173E52" w:rsidRDefault="00851D8E">
      <w:pPr>
        <w:pStyle w:val="a4"/>
        <w:numPr>
          <w:ilvl w:val="0"/>
          <w:numId w:val="59"/>
        </w:numPr>
        <w:tabs>
          <w:tab w:val="left" w:pos="1556"/>
        </w:tabs>
        <w:spacing w:line="274" w:lineRule="exact"/>
        <w:ind w:firstLine="566"/>
        <w:rPr>
          <w:sz w:val="24"/>
        </w:rPr>
      </w:pPr>
      <w:r>
        <w:rPr>
          <w:sz w:val="24"/>
        </w:rPr>
        <w:t>резюмировать прослушанный/прочитанный</w:t>
      </w:r>
      <w:r>
        <w:rPr>
          <w:spacing w:val="3"/>
          <w:sz w:val="24"/>
        </w:rPr>
        <w:t xml:space="preserve"> </w:t>
      </w:r>
      <w:r>
        <w:rPr>
          <w:sz w:val="24"/>
        </w:rPr>
        <w:t>текст;</w:t>
      </w:r>
    </w:p>
    <w:p w:rsidR="00173E52" w:rsidRDefault="00851D8E">
      <w:pPr>
        <w:pStyle w:val="a4"/>
        <w:numPr>
          <w:ilvl w:val="0"/>
          <w:numId w:val="59"/>
        </w:numPr>
        <w:tabs>
          <w:tab w:val="left" w:pos="1556"/>
        </w:tabs>
        <w:spacing w:before="3" w:line="275" w:lineRule="exact"/>
        <w:ind w:firstLine="566"/>
        <w:rPr>
          <w:sz w:val="24"/>
        </w:rPr>
      </w:pPr>
      <w:r>
        <w:rPr>
          <w:sz w:val="24"/>
        </w:rPr>
        <w:t>обобщать информацию на основе прочитанного/прослушанного</w:t>
      </w:r>
      <w:r>
        <w:rPr>
          <w:spacing w:val="-10"/>
          <w:sz w:val="24"/>
        </w:rPr>
        <w:t xml:space="preserve"> </w:t>
      </w:r>
      <w:r>
        <w:rPr>
          <w:sz w:val="24"/>
        </w:rPr>
        <w:t>текста;</w:t>
      </w:r>
    </w:p>
    <w:p w:rsidR="00173E52" w:rsidRDefault="00851D8E">
      <w:pPr>
        <w:pStyle w:val="a4"/>
        <w:numPr>
          <w:ilvl w:val="0"/>
          <w:numId w:val="59"/>
        </w:numPr>
        <w:tabs>
          <w:tab w:val="left" w:pos="1556"/>
        </w:tabs>
        <w:spacing w:line="242" w:lineRule="auto"/>
        <w:ind w:right="1142" w:firstLine="566"/>
        <w:rPr>
          <w:sz w:val="24"/>
        </w:rPr>
      </w:pPr>
      <w:r>
        <w:rPr>
          <w:sz w:val="24"/>
        </w:rPr>
        <w:t>формулировать вопрос или проблему, объясняя причины, высказывая предположения о возможных</w:t>
      </w:r>
      <w:r>
        <w:rPr>
          <w:spacing w:val="-4"/>
          <w:sz w:val="24"/>
        </w:rPr>
        <w:t xml:space="preserve"> </w:t>
      </w:r>
      <w:r>
        <w:rPr>
          <w:sz w:val="24"/>
        </w:rPr>
        <w:t>последствиях;</w:t>
      </w:r>
    </w:p>
    <w:p w:rsidR="00173E52" w:rsidRDefault="00173E52">
      <w:pPr>
        <w:spacing w:line="242" w:lineRule="auto"/>
        <w:rPr>
          <w:sz w:val="24"/>
        </w:rPr>
        <w:sectPr w:rsidR="00173E52">
          <w:pgSz w:w="11910" w:h="16840"/>
          <w:pgMar w:top="980" w:right="0" w:bottom="1080" w:left="0" w:header="0" w:footer="803" w:gutter="0"/>
          <w:cols w:space="720"/>
        </w:sectPr>
      </w:pPr>
    </w:p>
    <w:p w:rsidR="00173E52" w:rsidRDefault="00851D8E">
      <w:pPr>
        <w:pStyle w:val="a4"/>
        <w:numPr>
          <w:ilvl w:val="0"/>
          <w:numId w:val="59"/>
        </w:numPr>
        <w:tabs>
          <w:tab w:val="left" w:pos="1556"/>
        </w:tabs>
        <w:spacing w:before="74" w:line="242" w:lineRule="auto"/>
        <w:ind w:right="1146" w:firstLine="566"/>
        <w:rPr>
          <w:sz w:val="24"/>
        </w:rPr>
      </w:pPr>
      <w:r>
        <w:rPr>
          <w:sz w:val="24"/>
        </w:rPr>
        <w:lastRenderedPageBreak/>
        <w:t>высказывать свою точку зрения по широкому спектру тем, поддерживая ее аргументами и</w:t>
      </w:r>
      <w:r>
        <w:rPr>
          <w:spacing w:val="2"/>
          <w:sz w:val="24"/>
        </w:rPr>
        <w:t xml:space="preserve"> </w:t>
      </w:r>
      <w:r>
        <w:rPr>
          <w:sz w:val="24"/>
        </w:rPr>
        <w:t>пояснениями;</w:t>
      </w:r>
    </w:p>
    <w:p w:rsidR="00173E52" w:rsidRDefault="00851D8E">
      <w:pPr>
        <w:pStyle w:val="a4"/>
        <w:numPr>
          <w:ilvl w:val="0"/>
          <w:numId w:val="59"/>
        </w:numPr>
        <w:tabs>
          <w:tab w:val="left" w:pos="1556"/>
        </w:tabs>
        <w:spacing w:line="271" w:lineRule="exact"/>
        <w:ind w:firstLine="566"/>
        <w:rPr>
          <w:sz w:val="24"/>
        </w:rPr>
      </w:pPr>
      <w:r>
        <w:rPr>
          <w:sz w:val="24"/>
        </w:rPr>
        <w:t>комментировать точку зрения собеседника, приводя аргументы за и</w:t>
      </w:r>
      <w:r>
        <w:rPr>
          <w:spacing w:val="-2"/>
          <w:sz w:val="24"/>
        </w:rPr>
        <w:t xml:space="preserve"> </w:t>
      </w:r>
      <w:r>
        <w:rPr>
          <w:sz w:val="24"/>
        </w:rPr>
        <w:t>против;</w:t>
      </w:r>
    </w:p>
    <w:p w:rsidR="00173E52" w:rsidRDefault="00851D8E">
      <w:pPr>
        <w:pStyle w:val="a4"/>
        <w:numPr>
          <w:ilvl w:val="0"/>
          <w:numId w:val="59"/>
        </w:numPr>
        <w:tabs>
          <w:tab w:val="left" w:pos="1556"/>
        </w:tabs>
        <w:spacing w:before="4" w:line="237" w:lineRule="auto"/>
        <w:ind w:right="1140" w:firstLine="566"/>
        <w:rPr>
          <w:sz w:val="24"/>
        </w:rPr>
      </w:pPr>
      <w:r>
        <w:rPr>
          <w:sz w:val="24"/>
        </w:rPr>
        <w:t>строить устное высказывание на основе нескольких прочитанных и/или прослушанных текстов, передавая их содержание, сравнивая их и делая</w:t>
      </w:r>
      <w:r>
        <w:rPr>
          <w:spacing w:val="-3"/>
          <w:sz w:val="24"/>
        </w:rPr>
        <w:t xml:space="preserve"> </w:t>
      </w:r>
      <w:r>
        <w:rPr>
          <w:sz w:val="24"/>
        </w:rPr>
        <w:t>выводы.</w:t>
      </w:r>
    </w:p>
    <w:p w:rsidR="00173E52" w:rsidRDefault="00851D8E">
      <w:pPr>
        <w:pStyle w:val="a3"/>
        <w:spacing w:before="4" w:line="275" w:lineRule="exact"/>
        <w:ind w:left="850" w:firstLine="0"/>
      </w:pPr>
      <w:r>
        <w:rPr>
          <w:u w:val="single"/>
        </w:rPr>
        <w:t>Аудирование</w:t>
      </w:r>
    </w:p>
    <w:p w:rsidR="00173E52" w:rsidRDefault="00851D8E">
      <w:pPr>
        <w:pStyle w:val="a4"/>
        <w:numPr>
          <w:ilvl w:val="0"/>
          <w:numId w:val="59"/>
        </w:numPr>
        <w:tabs>
          <w:tab w:val="left" w:pos="1556"/>
        </w:tabs>
        <w:spacing w:line="242" w:lineRule="auto"/>
        <w:ind w:right="1137" w:firstLine="566"/>
        <w:rPr>
          <w:sz w:val="24"/>
        </w:rPr>
      </w:pPr>
      <w:r>
        <w:rPr>
          <w:sz w:val="24"/>
        </w:rPr>
        <w:t>полно и точно воспринимать информацию в распространенных коммуникативных ситуациях;</w:t>
      </w:r>
    </w:p>
    <w:p w:rsidR="00173E52" w:rsidRDefault="00851D8E">
      <w:pPr>
        <w:pStyle w:val="a4"/>
        <w:numPr>
          <w:ilvl w:val="0"/>
          <w:numId w:val="59"/>
        </w:numPr>
        <w:tabs>
          <w:tab w:val="left" w:pos="1556"/>
        </w:tabs>
        <w:spacing w:line="242" w:lineRule="auto"/>
        <w:ind w:right="1138" w:firstLine="566"/>
        <w:rPr>
          <w:sz w:val="24"/>
        </w:rPr>
      </w:pPr>
      <w:r>
        <w:rPr>
          <w:sz w:val="24"/>
        </w:rPr>
        <w:t>обобщать прослушанную информацию и выявлять факты в соответствии с поставленной задачей/вопросом;</w:t>
      </w:r>
    </w:p>
    <w:p w:rsidR="00173E52" w:rsidRDefault="00851D8E">
      <w:pPr>
        <w:pStyle w:val="a4"/>
        <w:numPr>
          <w:ilvl w:val="0"/>
          <w:numId w:val="59"/>
        </w:numPr>
        <w:tabs>
          <w:tab w:val="left" w:pos="1556"/>
        </w:tabs>
        <w:spacing w:line="242" w:lineRule="auto"/>
        <w:ind w:right="1137" w:firstLine="566"/>
        <w:rPr>
          <w:sz w:val="24"/>
        </w:rPr>
      </w:pPr>
      <w:r>
        <w:rPr>
          <w:sz w:val="24"/>
        </w:rPr>
        <w:t>детально понимать несложные аудио- и видеотексты монологического и диалогического характера с четким нормативным произношением в ситуациях повседневного</w:t>
      </w:r>
      <w:r>
        <w:rPr>
          <w:spacing w:val="-10"/>
          <w:sz w:val="24"/>
        </w:rPr>
        <w:t xml:space="preserve"> </w:t>
      </w:r>
      <w:r>
        <w:rPr>
          <w:sz w:val="24"/>
        </w:rPr>
        <w:t>общения.</w:t>
      </w:r>
    </w:p>
    <w:p w:rsidR="00173E52" w:rsidRDefault="00851D8E">
      <w:pPr>
        <w:pStyle w:val="a3"/>
        <w:spacing w:line="271" w:lineRule="exact"/>
        <w:ind w:left="850" w:firstLine="0"/>
      </w:pPr>
      <w:r>
        <w:rPr>
          <w:u w:val="single"/>
        </w:rPr>
        <w:t>Чтение</w:t>
      </w:r>
    </w:p>
    <w:p w:rsidR="00173E52" w:rsidRDefault="00851D8E">
      <w:pPr>
        <w:pStyle w:val="a4"/>
        <w:numPr>
          <w:ilvl w:val="0"/>
          <w:numId w:val="59"/>
        </w:numPr>
        <w:tabs>
          <w:tab w:val="left" w:pos="1556"/>
        </w:tabs>
        <w:spacing w:line="237" w:lineRule="auto"/>
        <w:ind w:right="1133" w:firstLine="566"/>
        <w:rPr>
          <w:sz w:val="24"/>
        </w:rPr>
      </w:pPr>
      <w:r>
        <w:rPr>
          <w:sz w:val="24"/>
        </w:rPr>
        <w:t>читать и понимать несложные аутентичные тексты различных стилей и жанров и отвечать на ряд уточняющих</w:t>
      </w:r>
      <w:r>
        <w:rPr>
          <w:spacing w:val="-5"/>
          <w:sz w:val="24"/>
        </w:rPr>
        <w:t xml:space="preserve"> </w:t>
      </w:r>
      <w:r>
        <w:rPr>
          <w:sz w:val="24"/>
        </w:rPr>
        <w:t>вопросов;</w:t>
      </w:r>
    </w:p>
    <w:p w:rsidR="00173E52" w:rsidRDefault="00851D8E">
      <w:pPr>
        <w:pStyle w:val="a4"/>
        <w:numPr>
          <w:ilvl w:val="0"/>
          <w:numId w:val="59"/>
        </w:numPr>
        <w:tabs>
          <w:tab w:val="left" w:pos="1619"/>
        </w:tabs>
        <w:spacing w:line="275" w:lineRule="exact"/>
        <w:ind w:left="1618" w:hanging="202"/>
        <w:rPr>
          <w:sz w:val="24"/>
        </w:rPr>
      </w:pPr>
      <w:r>
        <w:rPr>
          <w:sz w:val="24"/>
        </w:rPr>
        <w:t>использовать изучающее чтение в целях полного понимания</w:t>
      </w:r>
      <w:r>
        <w:rPr>
          <w:spacing w:val="-9"/>
          <w:sz w:val="24"/>
        </w:rPr>
        <w:t xml:space="preserve"> </w:t>
      </w:r>
      <w:r>
        <w:rPr>
          <w:sz w:val="24"/>
        </w:rPr>
        <w:t>информации;</w:t>
      </w:r>
    </w:p>
    <w:p w:rsidR="00173E52" w:rsidRDefault="00851D8E">
      <w:pPr>
        <w:pStyle w:val="a4"/>
        <w:numPr>
          <w:ilvl w:val="0"/>
          <w:numId w:val="59"/>
        </w:numPr>
        <w:tabs>
          <w:tab w:val="left" w:pos="1556"/>
        </w:tabs>
        <w:spacing w:line="242" w:lineRule="auto"/>
        <w:ind w:right="4521" w:firstLine="566"/>
        <w:rPr>
          <w:sz w:val="24"/>
        </w:rPr>
      </w:pPr>
      <w:r>
        <w:rPr>
          <w:sz w:val="24"/>
        </w:rPr>
        <w:t>отбирать значимую информацию в тексте / ряде текстов.</w:t>
      </w:r>
      <w:r>
        <w:rPr>
          <w:sz w:val="24"/>
          <w:u w:val="single"/>
        </w:rPr>
        <w:t xml:space="preserve"> Письмо</w:t>
      </w:r>
    </w:p>
    <w:p w:rsidR="00173E52" w:rsidRDefault="00851D8E">
      <w:pPr>
        <w:pStyle w:val="a4"/>
        <w:numPr>
          <w:ilvl w:val="0"/>
          <w:numId w:val="59"/>
        </w:numPr>
        <w:tabs>
          <w:tab w:val="left" w:pos="1556"/>
        </w:tabs>
        <w:spacing w:line="271" w:lineRule="exact"/>
        <w:ind w:firstLine="566"/>
        <w:rPr>
          <w:sz w:val="24"/>
        </w:rPr>
      </w:pPr>
      <w:r>
        <w:rPr>
          <w:sz w:val="24"/>
        </w:rPr>
        <w:t>писать краткий отзыв на фильм, книгу или</w:t>
      </w:r>
      <w:r>
        <w:rPr>
          <w:spacing w:val="-1"/>
          <w:sz w:val="24"/>
        </w:rPr>
        <w:t xml:space="preserve"> </w:t>
      </w:r>
      <w:r>
        <w:rPr>
          <w:sz w:val="24"/>
        </w:rPr>
        <w:t>пьесу;</w:t>
      </w:r>
    </w:p>
    <w:p w:rsidR="00173E52" w:rsidRDefault="00851D8E">
      <w:pPr>
        <w:pStyle w:val="a4"/>
        <w:numPr>
          <w:ilvl w:val="0"/>
          <w:numId w:val="59"/>
        </w:numPr>
        <w:tabs>
          <w:tab w:val="left" w:pos="1556"/>
        </w:tabs>
        <w:spacing w:line="237" w:lineRule="auto"/>
        <w:ind w:right="1139" w:firstLine="566"/>
        <w:rPr>
          <w:sz w:val="24"/>
        </w:rPr>
      </w:pPr>
      <w:r>
        <w:rPr>
          <w:sz w:val="24"/>
        </w:rPr>
        <w:t>описывать явления, события, излагать факты, выражая свои суждения и чувства; расспрашивать о новостях и излагать их в электронном письме личного</w:t>
      </w:r>
      <w:r>
        <w:rPr>
          <w:spacing w:val="-11"/>
          <w:sz w:val="24"/>
        </w:rPr>
        <w:t xml:space="preserve"> </w:t>
      </w:r>
      <w:r>
        <w:rPr>
          <w:sz w:val="24"/>
        </w:rPr>
        <w:t>характера;</w:t>
      </w:r>
    </w:p>
    <w:p w:rsidR="00173E52" w:rsidRDefault="00851D8E">
      <w:pPr>
        <w:pStyle w:val="a4"/>
        <w:numPr>
          <w:ilvl w:val="0"/>
          <w:numId w:val="59"/>
        </w:numPr>
        <w:tabs>
          <w:tab w:val="left" w:pos="1556"/>
        </w:tabs>
        <w:spacing w:before="3" w:line="275" w:lineRule="exact"/>
        <w:ind w:firstLine="566"/>
        <w:rPr>
          <w:sz w:val="24"/>
        </w:rPr>
      </w:pPr>
      <w:r>
        <w:rPr>
          <w:sz w:val="24"/>
        </w:rPr>
        <w:t>делать выписки из иноязычного текста;</w:t>
      </w:r>
    </w:p>
    <w:p w:rsidR="00173E52" w:rsidRDefault="00851D8E">
      <w:pPr>
        <w:pStyle w:val="a4"/>
        <w:numPr>
          <w:ilvl w:val="0"/>
          <w:numId w:val="59"/>
        </w:numPr>
        <w:tabs>
          <w:tab w:val="left" w:pos="1556"/>
        </w:tabs>
        <w:spacing w:line="242" w:lineRule="auto"/>
        <w:ind w:right="1134" w:firstLine="566"/>
        <w:rPr>
          <w:sz w:val="24"/>
        </w:rPr>
      </w:pPr>
      <w:r>
        <w:rPr>
          <w:sz w:val="24"/>
        </w:rPr>
        <w:t>выражать письменно свое мнение по поводу фактической информации в рамках изученной</w:t>
      </w:r>
      <w:r>
        <w:rPr>
          <w:spacing w:val="-3"/>
          <w:sz w:val="24"/>
        </w:rPr>
        <w:t xml:space="preserve"> </w:t>
      </w:r>
      <w:r>
        <w:rPr>
          <w:sz w:val="24"/>
        </w:rPr>
        <w:t>тематики;</w:t>
      </w:r>
    </w:p>
    <w:p w:rsidR="00173E52" w:rsidRDefault="00851D8E">
      <w:pPr>
        <w:pStyle w:val="a4"/>
        <w:numPr>
          <w:ilvl w:val="0"/>
          <w:numId w:val="59"/>
        </w:numPr>
        <w:tabs>
          <w:tab w:val="left" w:pos="1556"/>
          <w:tab w:val="left" w:pos="2596"/>
          <w:tab w:val="left" w:pos="4053"/>
          <w:tab w:val="left" w:pos="5741"/>
          <w:tab w:val="left" w:pos="6221"/>
          <w:tab w:val="left" w:pos="7161"/>
          <w:tab w:val="left" w:pos="8580"/>
          <w:tab w:val="left" w:pos="10192"/>
        </w:tabs>
        <w:spacing w:line="242" w:lineRule="auto"/>
        <w:ind w:right="1140" w:firstLine="566"/>
        <w:rPr>
          <w:sz w:val="24"/>
        </w:rPr>
      </w:pPr>
      <w:r>
        <w:rPr>
          <w:sz w:val="24"/>
        </w:rPr>
        <w:t>строить</w:t>
      </w:r>
      <w:r>
        <w:rPr>
          <w:sz w:val="24"/>
        </w:rPr>
        <w:tab/>
        <w:t>письменное</w:t>
      </w:r>
      <w:r>
        <w:rPr>
          <w:sz w:val="24"/>
        </w:rPr>
        <w:tab/>
        <w:t>высказывание</w:t>
      </w:r>
      <w:r>
        <w:rPr>
          <w:sz w:val="24"/>
        </w:rPr>
        <w:tab/>
        <w:t>на</w:t>
      </w:r>
      <w:r>
        <w:rPr>
          <w:sz w:val="24"/>
        </w:rPr>
        <w:tab/>
        <w:t>основе</w:t>
      </w:r>
      <w:r>
        <w:rPr>
          <w:sz w:val="24"/>
        </w:rPr>
        <w:tab/>
        <w:t>нескольких</w:t>
      </w:r>
      <w:r>
        <w:rPr>
          <w:sz w:val="24"/>
        </w:rPr>
        <w:tab/>
        <w:t>прочитанных</w:t>
      </w:r>
      <w:r>
        <w:rPr>
          <w:sz w:val="24"/>
        </w:rPr>
        <w:tab/>
        <w:t>и/или прослушанных текстов, передавая их содержание и делая</w:t>
      </w:r>
      <w:r>
        <w:rPr>
          <w:spacing w:val="-2"/>
          <w:sz w:val="24"/>
        </w:rPr>
        <w:t xml:space="preserve"> </w:t>
      </w:r>
      <w:r>
        <w:rPr>
          <w:sz w:val="24"/>
        </w:rPr>
        <w:t>выводы.</w:t>
      </w:r>
    </w:p>
    <w:p w:rsidR="00173E52" w:rsidRDefault="00173E52">
      <w:pPr>
        <w:pStyle w:val="a3"/>
        <w:spacing w:before="4"/>
        <w:ind w:left="0" w:firstLine="0"/>
        <w:rPr>
          <w:sz w:val="15"/>
        </w:rPr>
      </w:pPr>
    </w:p>
    <w:p w:rsidR="00173E52" w:rsidRDefault="00851D8E">
      <w:pPr>
        <w:pStyle w:val="a3"/>
        <w:spacing w:before="90" w:line="275" w:lineRule="exact"/>
        <w:ind w:left="645" w:right="920" w:firstLine="0"/>
        <w:jc w:val="center"/>
      </w:pPr>
      <w:r>
        <w:t>Языковые навыки</w:t>
      </w:r>
    </w:p>
    <w:p w:rsidR="00173E52" w:rsidRDefault="00851D8E">
      <w:pPr>
        <w:pStyle w:val="a3"/>
        <w:spacing w:line="275" w:lineRule="exact"/>
        <w:ind w:left="850" w:firstLine="0"/>
      </w:pPr>
      <w:r>
        <w:rPr>
          <w:u w:val="single"/>
        </w:rPr>
        <w:t>Фонетическая сторона речи</w:t>
      </w:r>
    </w:p>
    <w:p w:rsidR="00173E52" w:rsidRDefault="00851D8E">
      <w:pPr>
        <w:pStyle w:val="a4"/>
        <w:numPr>
          <w:ilvl w:val="0"/>
          <w:numId w:val="59"/>
        </w:numPr>
        <w:tabs>
          <w:tab w:val="left" w:pos="1556"/>
        </w:tabs>
        <w:spacing w:before="3" w:line="275" w:lineRule="exact"/>
        <w:ind w:firstLine="566"/>
        <w:rPr>
          <w:sz w:val="24"/>
        </w:rPr>
      </w:pPr>
      <w:r>
        <w:rPr>
          <w:sz w:val="24"/>
        </w:rPr>
        <w:t>произносить звуки английского языка четко, не допуская ярко выраженного акцента;</w:t>
      </w:r>
    </w:p>
    <w:p w:rsidR="00173E52" w:rsidRDefault="00851D8E">
      <w:pPr>
        <w:pStyle w:val="a4"/>
        <w:numPr>
          <w:ilvl w:val="0"/>
          <w:numId w:val="59"/>
        </w:numPr>
        <w:tabs>
          <w:tab w:val="left" w:pos="1556"/>
        </w:tabs>
        <w:spacing w:line="242" w:lineRule="auto"/>
        <w:ind w:right="1138" w:firstLine="566"/>
        <w:rPr>
          <w:sz w:val="24"/>
        </w:rPr>
      </w:pPr>
      <w:r>
        <w:rPr>
          <w:sz w:val="24"/>
        </w:rPr>
        <w:t>четко и естественно произносить слова английского языка, в том числе применительно к новому языковому</w:t>
      </w:r>
      <w:r>
        <w:rPr>
          <w:spacing w:val="-17"/>
          <w:sz w:val="24"/>
        </w:rPr>
        <w:t xml:space="preserve"> </w:t>
      </w:r>
      <w:r>
        <w:rPr>
          <w:sz w:val="24"/>
        </w:rPr>
        <w:t>материалу.</w:t>
      </w:r>
    </w:p>
    <w:p w:rsidR="00173E52" w:rsidRDefault="00851D8E">
      <w:pPr>
        <w:pStyle w:val="a3"/>
        <w:spacing w:line="271" w:lineRule="exact"/>
        <w:ind w:left="850" w:firstLine="0"/>
      </w:pPr>
      <w:r>
        <w:rPr>
          <w:u w:val="single"/>
        </w:rPr>
        <w:t>Орфография и пунктуация</w:t>
      </w:r>
    </w:p>
    <w:p w:rsidR="00173E52" w:rsidRDefault="00851D8E">
      <w:pPr>
        <w:pStyle w:val="a4"/>
        <w:numPr>
          <w:ilvl w:val="0"/>
          <w:numId w:val="59"/>
        </w:numPr>
        <w:tabs>
          <w:tab w:val="left" w:pos="1556"/>
        </w:tabs>
        <w:spacing w:before="3" w:line="237" w:lineRule="auto"/>
        <w:ind w:right="1130" w:firstLine="566"/>
        <w:rPr>
          <w:sz w:val="24"/>
        </w:rPr>
      </w:pPr>
      <w:r>
        <w:rPr>
          <w:sz w:val="24"/>
        </w:rPr>
        <w:t>соблюдать правила орфографии и пунктуации, не допуская ошибок, затрудняющих понимание.</w:t>
      </w:r>
    </w:p>
    <w:p w:rsidR="00173E52" w:rsidRDefault="00851D8E">
      <w:pPr>
        <w:pStyle w:val="a3"/>
        <w:spacing w:before="4" w:line="275" w:lineRule="exact"/>
        <w:ind w:left="850" w:firstLine="0"/>
      </w:pPr>
      <w:r>
        <w:rPr>
          <w:u w:val="single"/>
        </w:rPr>
        <w:t>Лексическая сторона речи</w:t>
      </w:r>
    </w:p>
    <w:p w:rsidR="00173E52" w:rsidRDefault="00851D8E">
      <w:pPr>
        <w:pStyle w:val="a4"/>
        <w:numPr>
          <w:ilvl w:val="0"/>
          <w:numId w:val="59"/>
        </w:numPr>
        <w:tabs>
          <w:tab w:val="left" w:pos="1556"/>
        </w:tabs>
        <w:spacing w:line="242" w:lineRule="auto"/>
        <w:ind w:right="1143" w:firstLine="566"/>
        <w:rPr>
          <w:sz w:val="24"/>
        </w:rPr>
      </w:pPr>
      <w:r>
        <w:rPr>
          <w:sz w:val="24"/>
        </w:rPr>
        <w:t>использовать фразовые глаголы по широкому спектру тем, уместно употребляя их в соответствии со стилем</w:t>
      </w:r>
      <w:r>
        <w:rPr>
          <w:spacing w:val="-2"/>
          <w:sz w:val="24"/>
        </w:rPr>
        <w:t xml:space="preserve"> </w:t>
      </w:r>
      <w:r>
        <w:rPr>
          <w:sz w:val="24"/>
        </w:rPr>
        <w:t>речи;</w:t>
      </w:r>
    </w:p>
    <w:p w:rsidR="00173E52" w:rsidRDefault="00851D8E">
      <w:pPr>
        <w:pStyle w:val="a4"/>
        <w:numPr>
          <w:ilvl w:val="0"/>
          <w:numId w:val="59"/>
        </w:numPr>
        <w:tabs>
          <w:tab w:val="left" w:pos="1556"/>
        </w:tabs>
        <w:spacing w:line="271" w:lineRule="exact"/>
        <w:ind w:firstLine="566"/>
        <w:rPr>
          <w:sz w:val="24"/>
        </w:rPr>
      </w:pPr>
      <w:r>
        <w:rPr>
          <w:sz w:val="24"/>
        </w:rPr>
        <w:t>узнавать и использовать в речи устойчивые выражения и фразы</w:t>
      </w:r>
      <w:r>
        <w:rPr>
          <w:spacing w:val="-4"/>
          <w:sz w:val="24"/>
        </w:rPr>
        <w:t xml:space="preserve"> </w:t>
      </w:r>
      <w:r>
        <w:rPr>
          <w:sz w:val="24"/>
        </w:rPr>
        <w:t>(collocations);</w:t>
      </w:r>
    </w:p>
    <w:p w:rsidR="00173E52" w:rsidRDefault="00851D8E">
      <w:pPr>
        <w:pStyle w:val="a4"/>
        <w:numPr>
          <w:ilvl w:val="0"/>
          <w:numId w:val="59"/>
        </w:numPr>
        <w:tabs>
          <w:tab w:val="left" w:pos="1556"/>
          <w:tab w:val="left" w:pos="3144"/>
          <w:tab w:val="left" w:pos="3513"/>
          <w:tab w:val="left" w:pos="5014"/>
          <w:tab w:val="left" w:pos="5369"/>
          <w:tab w:val="left" w:pos="6084"/>
          <w:tab w:val="left" w:pos="7407"/>
          <w:tab w:val="left" w:pos="9026"/>
          <w:tab w:val="left" w:pos="9621"/>
          <w:tab w:val="left" w:pos="10653"/>
        </w:tabs>
        <w:spacing w:before="4" w:line="237" w:lineRule="auto"/>
        <w:ind w:right="1135" w:firstLine="566"/>
        <w:rPr>
          <w:sz w:val="24"/>
        </w:rPr>
      </w:pPr>
      <w:r>
        <w:rPr>
          <w:sz w:val="24"/>
        </w:rPr>
        <w:t>распознавать</w:t>
      </w:r>
      <w:r>
        <w:rPr>
          <w:sz w:val="24"/>
        </w:rPr>
        <w:tab/>
        <w:t>и</w:t>
      </w:r>
      <w:r>
        <w:rPr>
          <w:sz w:val="24"/>
        </w:rPr>
        <w:tab/>
        <w:t>употреблять</w:t>
      </w:r>
      <w:r>
        <w:rPr>
          <w:sz w:val="24"/>
        </w:rPr>
        <w:tab/>
        <w:t>в</w:t>
      </w:r>
      <w:r>
        <w:rPr>
          <w:sz w:val="24"/>
        </w:rPr>
        <w:tab/>
        <w:t>речи</w:t>
      </w:r>
      <w:r>
        <w:rPr>
          <w:sz w:val="24"/>
        </w:rPr>
        <w:tab/>
        <w:t>различные</w:t>
      </w:r>
      <w:r>
        <w:rPr>
          <w:sz w:val="24"/>
        </w:rPr>
        <w:tab/>
        <w:t>фразы-клише</w:t>
      </w:r>
      <w:r>
        <w:rPr>
          <w:sz w:val="24"/>
        </w:rPr>
        <w:tab/>
        <w:t>для</w:t>
      </w:r>
      <w:r>
        <w:rPr>
          <w:sz w:val="24"/>
        </w:rPr>
        <w:tab/>
        <w:t>участия</w:t>
      </w:r>
      <w:r>
        <w:rPr>
          <w:sz w:val="24"/>
        </w:rPr>
        <w:tab/>
        <w:t>в диалогах/полилогах в различных коммуникативных</w:t>
      </w:r>
      <w:r>
        <w:rPr>
          <w:spacing w:val="-8"/>
          <w:sz w:val="24"/>
        </w:rPr>
        <w:t xml:space="preserve"> </w:t>
      </w:r>
      <w:r>
        <w:rPr>
          <w:sz w:val="24"/>
        </w:rPr>
        <w:t>ситуациях;</w:t>
      </w:r>
    </w:p>
    <w:p w:rsidR="00173E52" w:rsidRDefault="00851D8E">
      <w:pPr>
        <w:pStyle w:val="a4"/>
        <w:numPr>
          <w:ilvl w:val="0"/>
          <w:numId w:val="59"/>
        </w:numPr>
        <w:tabs>
          <w:tab w:val="left" w:pos="1556"/>
        </w:tabs>
        <w:spacing w:before="3"/>
        <w:ind w:right="1142" w:firstLine="566"/>
        <w:rPr>
          <w:sz w:val="24"/>
        </w:rPr>
      </w:pPr>
      <w:r>
        <w:rPr>
          <w:sz w:val="24"/>
        </w:rPr>
        <w:t xml:space="preserve">использовать в пересказе различные глаголы для передачи косвенной речи (reporting verbs — </w:t>
      </w:r>
      <w:r>
        <w:rPr>
          <w:spacing w:val="-3"/>
          <w:sz w:val="24"/>
        </w:rPr>
        <w:t xml:space="preserve">he </w:t>
      </w:r>
      <w:r>
        <w:rPr>
          <w:sz w:val="24"/>
        </w:rPr>
        <w:t xml:space="preserve">was asked to…; </w:t>
      </w:r>
      <w:r>
        <w:rPr>
          <w:spacing w:val="-3"/>
          <w:sz w:val="24"/>
        </w:rPr>
        <w:t xml:space="preserve">he </w:t>
      </w:r>
      <w:r>
        <w:rPr>
          <w:sz w:val="24"/>
        </w:rPr>
        <w:t>ordered them</w:t>
      </w:r>
      <w:r>
        <w:rPr>
          <w:spacing w:val="-2"/>
          <w:sz w:val="24"/>
        </w:rPr>
        <w:t xml:space="preserve"> </w:t>
      </w:r>
      <w:r>
        <w:rPr>
          <w:sz w:val="24"/>
        </w:rPr>
        <w:t>to…).</w:t>
      </w:r>
    </w:p>
    <w:p w:rsidR="00173E52" w:rsidRDefault="00851D8E">
      <w:pPr>
        <w:pStyle w:val="a3"/>
        <w:spacing w:before="1" w:line="275" w:lineRule="exact"/>
        <w:ind w:left="850" w:firstLine="0"/>
      </w:pPr>
      <w:r>
        <w:rPr>
          <w:u w:val="single"/>
        </w:rPr>
        <w:t>Грамматическая сторона речи</w:t>
      </w:r>
    </w:p>
    <w:p w:rsidR="00173E52" w:rsidRDefault="00851D8E">
      <w:pPr>
        <w:pStyle w:val="a4"/>
        <w:numPr>
          <w:ilvl w:val="0"/>
          <w:numId w:val="59"/>
        </w:numPr>
        <w:tabs>
          <w:tab w:val="left" w:pos="1556"/>
        </w:tabs>
        <w:spacing w:line="275" w:lineRule="exact"/>
        <w:ind w:firstLine="566"/>
        <w:rPr>
          <w:sz w:val="24"/>
        </w:rPr>
      </w:pPr>
      <w:r>
        <w:rPr>
          <w:sz w:val="24"/>
        </w:rPr>
        <w:t>употреб</w:t>
      </w:r>
      <w:r w:rsidR="00702BBA">
        <w:rPr>
          <w:sz w:val="24"/>
        </w:rPr>
        <w:t>лять в речи артикли д</w:t>
      </w:r>
      <w:r>
        <w:rPr>
          <w:spacing w:val="8"/>
          <w:sz w:val="24"/>
        </w:rPr>
        <w:t xml:space="preserve"> </w:t>
      </w:r>
      <w:r>
        <w:rPr>
          <w:sz w:val="24"/>
        </w:rPr>
        <w:t>нюансов;</w:t>
      </w:r>
    </w:p>
    <w:p w:rsidR="00173E52" w:rsidRDefault="00851D8E">
      <w:pPr>
        <w:pStyle w:val="a4"/>
        <w:numPr>
          <w:ilvl w:val="0"/>
          <w:numId w:val="59"/>
        </w:numPr>
        <w:tabs>
          <w:tab w:val="left" w:pos="1556"/>
        </w:tabs>
        <w:spacing w:before="2" w:line="275" w:lineRule="exact"/>
        <w:ind w:firstLine="566"/>
        <w:rPr>
          <w:sz w:val="24"/>
        </w:rPr>
      </w:pPr>
      <w:r>
        <w:rPr>
          <w:sz w:val="24"/>
        </w:rPr>
        <w:t>использовать в речи широкий спектр прилагательных и глаголов с</w:t>
      </w:r>
      <w:r>
        <w:rPr>
          <w:spacing w:val="-15"/>
          <w:sz w:val="24"/>
        </w:rPr>
        <w:t xml:space="preserve"> </w:t>
      </w:r>
      <w:r>
        <w:rPr>
          <w:sz w:val="24"/>
        </w:rPr>
        <w:t>управлением;</w:t>
      </w:r>
    </w:p>
    <w:p w:rsidR="00173E52" w:rsidRDefault="00851D8E">
      <w:pPr>
        <w:pStyle w:val="a4"/>
        <w:numPr>
          <w:ilvl w:val="0"/>
          <w:numId w:val="59"/>
        </w:numPr>
        <w:tabs>
          <w:tab w:val="left" w:pos="1556"/>
        </w:tabs>
        <w:spacing w:line="275" w:lineRule="exact"/>
        <w:ind w:firstLine="566"/>
        <w:rPr>
          <w:sz w:val="24"/>
        </w:rPr>
      </w:pPr>
      <w:r>
        <w:rPr>
          <w:sz w:val="24"/>
        </w:rPr>
        <w:t>употреблять в речи все формы страдательного</w:t>
      </w:r>
      <w:r>
        <w:rPr>
          <w:spacing w:val="3"/>
          <w:sz w:val="24"/>
        </w:rPr>
        <w:t xml:space="preserve"> </w:t>
      </w:r>
      <w:r>
        <w:rPr>
          <w:sz w:val="24"/>
        </w:rPr>
        <w:t>залога;</w:t>
      </w:r>
    </w:p>
    <w:p w:rsidR="00173E52" w:rsidRDefault="00851D8E">
      <w:pPr>
        <w:pStyle w:val="a4"/>
        <w:numPr>
          <w:ilvl w:val="0"/>
          <w:numId w:val="59"/>
        </w:numPr>
        <w:tabs>
          <w:tab w:val="left" w:pos="1556"/>
        </w:tabs>
        <w:spacing w:before="2" w:line="275" w:lineRule="exact"/>
        <w:ind w:firstLine="566"/>
        <w:rPr>
          <w:sz w:val="24"/>
        </w:rPr>
      </w:pPr>
      <w:r>
        <w:rPr>
          <w:sz w:val="24"/>
        </w:rPr>
        <w:t>употреблять в речи сложное дополнение (Complex</w:t>
      </w:r>
      <w:r>
        <w:rPr>
          <w:spacing w:val="-4"/>
          <w:sz w:val="24"/>
        </w:rPr>
        <w:t xml:space="preserve"> </w:t>
      </w:r>
      <w:r>
        <w:rPr>
          <w:sz w:val="24"/>
        </w:rPr>
        <w:t>object);</w:t>
      </w:r>
    </w:p>
    <w:p w:rsidR="00173E52" w:rsidRDefault="00851D8E">
      <w:pPr>
        <w:pStyle w:val="a4"/>
        <w:numPr>
          <w:ilvl w:val="0"/>
          <w:numId w:val="59"/>
        </w:numPr>
        <w:tabs>
          <w:tab w:val="left" w:pos="1556"/>
        </w:tabs>
        <w:spacing w:line="242" w:lineRule="auto"/>
        <w:ind w:right="1135" w:firstLine="566"/>
        <w:rPr>
          <w:sz w:val="24"/>
        </w:rPr>
      </w:pPr>
      <w:r>
        <w:rPr>
          <w:sz w:val="24"/>
        </w:rPr>
        <w:t>использовать широкий спектр союзов для выражения противопоставления и различия в сложных</w:t>
      </w:r>
      <w:r>
        <w:rPr>
          <w:spacing w:val="-4"/>
          <w:sz w:val="24"/>
        </w:rPr>
        <w:t xml:space="preserve"> </w:t>
      </w:r>
      <w:r>
        <w:rPr>
          <w:sz w:val="24"/>
        </w:rPr>
        <w:t>предложениях;</w:t>
      </w:r>
    </w:p>
    <w:p w:rsidR="00173E52" w:rsidRDefault="00851D8E">
      <w:pPr>
        <w:pStyle w:val="a4"/>
        <w:numPr>
          <w:ilvl w:val="0"/>
          <w:numId w:val="59"/>
        </w:numPr>
        <w:tabs>
          <w:tab w:val="left" w:pos="1556"/>
        </w:tabs>
        <w:spacing w:line="270" w:lineRule="exact"/>
        <w:ind w:firstLine="566"/>
        <w:rPr>
          <w:sz w:val="24"/>
        </w:rPr>
      </w:pPr>
      <w:r>
        <w:rPr>
          <w:sz w:val="24"/>
        </w:rPr>
        <w:t>использовать в речи местоимения «one» и</w:t>
      </w:r>
      <w:r>
        <w:rPr>
          <w:spacing w:val="-9"/>
          <w:sz w:val="24"/>
        </w:rPr>
        <w:t xml:space="preserve"> </w:t>
      </w:r>
      <w:r>
        <w:rPr>
          <w:sz w:val="24"/>
        </w:rPr>
        <w:t>«ones»;</w:t>
      </w:r>
    </w:p>
    <w:p w:rsidR="00173E52" w:rsidRDefault="00851D8E">
      <w:pPr>
        <w:pStyle w:val="a4"/>
        <w:numPr>
          <w:ilvl w:val="0"/>
          <w:numId w:val="59"/>
        </w:numPr>
        <w:tabs>
          <w:tab w:val="left" w:pos="1556"/>
          <w:tab w:val="left" w:pos="3142"/>
          <w:tab w:val="left" w:pos="3478"/>
          <w:tab w:val="left" w:pos="4174"/>
          <w:tab w:val="left" w:pos="5373"/>
          <w:tab w:val="left" w:pos="6414"/>
          <w:tab w:val="left" w:pos="6745"/>
          <w:tab w:val="left" w:pos="8384"/>
          <w:tab w:val="left" w:pos="9953"/>
        </w:tabs>
        <w:spacing w:before="4" w:line="237" w:lineRule="auto"/>
        <w:ind w:right="1139" w:firstLine="566"/>
        <w:rPr>
          <w:sz w:val="24"/>
        </w:rPr>
      </w:pPr>
      <w:r>
        <w:rPr>
          <w:sz w:val="24"/>
        </w:rPr>
        <w:t>использовать</w:t>
      </w:r>
      <w:r>
        <w:rPr>
          <w:sz w:val="24"/>
        </w:rPr>
        <w:tab/>
        <w:t>в</w:t>
      </w:r>
      <w:r>
        <w:rPr>
          <w:sz w:val="24"/>
        </w:rPr>
        <w:tab/>
        <w:t>речи</w:t>
      </w:r>
      <w:r>
        <w:rPr>
          <w:sz w:val="24"/>
        </w:rPr>
        <w:tab/>
        <w:t>фразовые</w:t>
      </w:r>
      <w:r>
        <w:rPr>
          <w:sz w:val="24"/>
        </w:rPr>
        <w:tab/>
        <w:t>глаголы</w:t>
      </w:r>
      <w:r>
        <w:rPr>
          <w:sz w:val="24"/>
        </w:rPr>
        <w:tab/>
        <w:t>с</w:t>
      </w:r>
      <w:r>
        <w:rPr>
          <w:sz w:val="24"/>
        </w:rPr>
        <w:tab/>
        <w:t>дополнением,</w:t>
      </w:r>
      <w:r>
        <w:rPr>
          <w:sz w:val="24"/>
        </w:rPr>
        <w:tab/>
        <w:t>выраженным</w:t>
      </w:r>
      <w:r>
        <w:rPr>
          <w:sz w:val="24"/>
        </w:rPr>
        <w:tab/>
        <w:t>личным местоимением;</w:t>
      </w:r>
    </w:p>
    <w:p w:rsidR="00173E52" w:rsidRDefault="00173E52">
      <w:pPr>
        <w:spacing w:line="237" w:lineRule="auto"/>
        <w:rPr>
          <w:sz w:val="24"/>
        </w:rPr>
        <w:sectPr w:rsidR="00173E52">
          <w:pgSz w:w="11910" w:h="16840"/>
          <w:pgMar w:top="980" w:right="0" w:bottom="1040" w:left="0" w:header="0" w:footer="803" w:gutter="0"/>
          <w:cols w:space="720"/>
        </w:sectPr>
      </w:pPr>
    </w:p>
    <w:p w:rsidR="00173E52" w:rsidRDefault="00851D8E">
      <w:pPr>
        <w:pStyle w:val="a4"/>
        <w:numPr>
          <w:ilvl w:val="0"/>
          <w:numId w:val="59"/>
        </w:numPr>
        <w:tabs>
          <w:tab w:val="left" w:pos="1556"/>
        </w:tabs>
        <w:spacing w:before="74" w:line="242" w:lineRule="auto"/>
        <w:ind w:right="1138" w:firstLine="566"/>
        <w:rPr>
          <w:sz w:val="24"/>
        </w:rPr>
      </w:pPr>
      <w:r>
        <w:rPr>
          <w:sz w:val="24"/>
        </w:rPr>
        <w:lastRenderedPageBreak/>
        <w:t>употреблять в речи модальные глаголы для выражения догадки и предположения (might, could,</w:t>
      </w:r>
      <w:r>
        <w:rPr>
          <w:spacing w:val="8"/>
          <w:sz w:val="24"/>
        </w:rPr>
        <w:t xml:space="preserve"> </w:t>
      </w:r>
      <w:r>
        <w:rPr>
          <w:sz w:val="24"/>
        </w:rPr>
        <w:t>may);</w:t>
      </w:r>
    </w:p>
    <w:p w:rsidR="00173E52" w:rsidRDefault="00851D8E">
      <w:pPr>
        <w:pStyle w:val="a4"/>
        <w:numPr>
          <w:ilvl w:val="0"/>
          <w:numId w:val="59"/>
        </w:numPr>
        <w:tabs>
          <w:tab w:val="left" w:pos="1556"/>
        </w:tabs>
        <w:spacing w:line="271" w:lineRule="exact"/>
        <w:ind w:firstLine="566"/>
        <w:rPr>
          <w:sz w:val="24"/>
        </w:rPr>
      </w:pPr>
      <w:r>
        <w:rPr>
          <w:sz w:val="24"/>
        </w:rPr>
        <w:t>употреблять в речи инверсионные</w:t>
      </w:r>
      <w:r>
        <w:rPr>
          <w:spacing w:val="3"/>
          <w:sz w:val="24"/>
        </w:rPr>
        <w:t xml:space="preserve"> </w:t>
      </w:r>
      <w:r>
        <w:rPr>
          <w:sz w:val="24"/>
        </w:rPr>
        <w:t>конструкции;</w:t>
      </w:r>
    </w:p>
    <w:p w:rsidR="00173E52" w:rsidRDefault="00851D8E">
      <w:pPr>
        <w:pStyle w:val="a4"/>
        <w:numPr>
          <w:ilvl w:val="0"/>
          <w:numId w:val="59"/>
        </w:numPr>
        <w:tabs>
          <w:tab w:val="left" w:pos="1556"/>
        </w:tabs>
        <w:spacing w:before="2" w:line="275" w:lineRule="exact"/>
        <w:ind w:firstLine="566"/>
        <w:rPr>
          <w:sz w:val="24"/>
        </w:rPr>
      </w:pPr>
      <w:r>
        <w:rPr>
          <w:sz w:val="24"/>
        </w:rPr>
        <w:t xml:space="preserve">употреблять в речи условные предложения смешанного типа </w:t>
      </w:r>
      <w:r>
        <w:rPr>
          <w:spacing w:val="-3"/>
          <w:sz w:val="24"/>
        </w:rPr>
        <w:t xml:space="preserve">(Mixed </w:t>
      </w:r>
      <w:r>
        <w:rPr>
          <w:sz w:val="24"/>
        </w:rPr>
        <w:t>Conditionals);</w:t>
      </w:r>
    </w:p>
    <w:p w:rsidR="00173E52" w:rsidRDefault="00851D8E">
      <w:pPr>
        <w:pStyle w:val="a4"/>
        <w:numPr>
          <w:ilvl w:val="0"/>
          <w:numId w:val="59"/>
        </w:numPr>
        <w:tabs>
          <w:tab w:val="left" w:pos="1556"/>
        </w:tabs>
        <w:spacing w:line="275" w:lineRule="exact"/>
        <w:ind w:firstLine="566"/>
        <w:rPr>
          <w:sz w:val="24"/>
        </w:rPr>
      </w:pPr>
      <w:r>
        <w:rPr>
          <w:sz w:val="24"/>
        </w:rPr>
        <w:t>употреблять в речи эллиптические</w:t>
      </w:r>
      <w:r>
        <w:rPr>
          <w:spacing w:val="3"/>
          <w:sz w:val="24"/>
        </w:rPr>
        <w:t xml:space="preserve"> </w:t>
      </w:r>
      <w:r>
        <w:rPr>
          <w:sz w:val="24"/>
        </w:rPr>
        <w:t>структуры;</w:t>
      </w:r>
    </w:p>
    <w:p w:rsidR="00173E52" w:rsidRDefault="00851D8E">
      <w:pPr>
        <w:pStyle w:val="a4"/>
        <w:numPr>
          <w:ilvl w:val="0"/>
          <w:numId w:val="59"/>
        </w:numPr>
        <w:tabs>
          <w:tab w:val="left" w:pos="1556"/>
        </w:tabs>
        <w:spacing w:before="5" w:line="237" w:lineRule="auto"/>
        <w:ind w:right="1136" w:firstLine="566"/>
        <w:rPr>
          <w:sz w:val="24"/>
        </w:rPr>
      </w:pPr>
      <w:r>
        <w:rPr>
          <w:sz w:val="24"/>
        </w:rPr>
        <w:t>использовать степени сравнения прилагательных с наречиями, усиливающими их значение (intesifiers,</w:t>
      </w:r>
      <w:r>
        <w:rPr>
          <w:spacing w:val="9"/>
          <w:sz w:val="24"/>
        </w:rPr>
        <w:t xml:space="preserve"> </w:t>
      </w:r>
      <w:r>
        <w:rPr>
          <w:sz w:val="24"/>
        </w:rPr>
        <w:t>modifiers);</w:t>
      </w:r>
    </w:p>
    <w:p w:rsidR="00173E52" w:rsidRDefault="00851D8E">
      <w:pPr>
        <w:pStyle w:val="a4"/>
        <w:numPr>
          <w:ilvl w:val="0"/>
          <w:numId w:val="59"/>
        </w:numPr>
        <w:tabs>
          <w:tab w:val="left" w:pos="1556"/>
        </w:tabs>
        <w:spacing w:before="6" w:line="237" w:lineRule="auto"/>
        <w:ind w:right="1137" w:firstLine="566"/>
        <w:rPr>
          <w:sz w:val="24"/>
        </w:rPr>
      </w:pPr>
      <w:r>
        <w:rPr>
          <w:sz w:val="24"/>
        </w:rPr>
        <w:t>употреблять в речи формы действительного залога времен Future Perfect и Future Continuous;</w:t>
      </w:r>
    </w:p>
    <w:p w:rsidR="00173E52" w:rsidRPr="00702BBA" w:rsidRDefault="00851D8E">
      <w:pPr>
        <w:pStyle w:val="a4"/>
        <w:numPr>
          <w:ilvl w:val="0"/>
          <w:numId w:val="59"/>
        </w:numPr>
        <w:tabs>
          <w:tab w:val="left" w:pos="1556"/>
        </w:tabs>
        <w:spacing w:before="3" w:line="275" w:lineRule="exact"/>
        <w:ind w:firstLine="566"/>
        <w:rPr>
          <w:sz w:val="24"/>
          <w:lang w:val="en-US"/>
        </w:rPr>
      </w:pPr>
      <w:r>
        <w:rPr>
          <w:sz w:val="24"/>
        </w:rPr>
        <w:t>употреблять</w:t>
      </w:r>
      <w:r w:rsidRPr="00702BBA">
        <w:rPr>
          <w:sz w:val="24"/>
          <w:lang w:val="en-US"/>
        </w:rPr>
        <w:t xml:space="preserve"> </w:t>
      </w:r>
      <w:r>
        <w:rPr>
          <w:sz w:val="24"/>
        </w:rPr>
        <w:t>в</w:t>
      </w:r>
      <w:r w:rsidRPr="00702BBA">
        <w:rPr>
          <w:sz w:val="24"/>
          <w:lang w:val="en-US"/>
        </w:rPr>
        <w:t xml:space="preserve"> </w:t>
      </w:r>
      <w:r>
        <w:rPr>
          <w:sz w:val="24"/>
        </w:rPr>
        <w:t>речи</w:t>
      </w:r>
      <w:r w:rsidRPr="00702BBA">
        <w:rPr>
          <w:sz w:val="24"/>
          <w:lang w:val="en-US"/>
        </w:rPr>
        <w:t xml:space="preserve"> </w:t>
      </w:r>
      <w:r>
        <w:rPr>
          <w:sz w:val="24"/>
        </w:rPr>
        <w:t>времена</w:t>
      </w:r>
      <w:r w:rsidRPr="00702BBA">
        <w:rPr>
          <w:sz w:val="24"/>
          <w:lang w:val="en-US"/>
        </w:rPr>
        <w:t xml:space="preserve"> Past Perfect </w:t>
      </w:r>
      <w:r>
        <w:rPr>
          <w:sz w:val="24"/>
        </w:rPr>
        <w:t>и</w:t>
      </w:r>
      <w:r w:rsidRPr="00702BBA">
        <w:rPr>
          <w:sz w:val="24"/>
          <w:lang w:val="en-US"/>
        </w:rPr>
        <w:t xml:space="preserve"> Past Perfect</w:t>
      </w:r>
      <w:r w:rsidRPr="00702BBA">
        <w:rPr>
          <w:spacing w:val="25"/>
          <w:sz w:val="24"/>
          <w:lang w:val="en-US"/>
        </w:rPr>
        <w:t xml:space="preserve"> </w:t>
      </w:r>
      <w:r w:rsidRPr="00702BBA">
        <w:rPr>
          <w:sz w:val="24"/>
          <w:lang w:val="en-US"/>
        </w:rPr>
        <w:t>Continuous;</w:t>
      </w:r>
    </w:p>
    <w:p w:rsidR="00173E52" w:rsidRDefault="00851D8E">
      <w:pPr>
        <w:pStyle w:val="a4"/>
        <w:numPr>
          <w:ilvl w:val="0"/>
          <w:numId w:val="59"/>
        </w:numPr>
        <w:tabs>
          <w:tab w:val="left" w:pos="1556"/>
        </w:tabs>
        <w:spacing w:line="275" w:lineRule="exact"/>
        <w:ind w:firstLine="566"/>
        <w:rPr>
          <w:sz w:val="24"/>
        </w:rPr>
      </w:pPr>
      <w:r>
        <w:rPr>
          <w:sz w:val="24"/>
        </w:rPr>
        <w:t>использовать в речи причастные и деепричастные обороты (participle</w:t>
      </w:r>
      <w:r>
        <w:rPr>
          <w:spacing w:val="-10"/>
          <w:sz w:val="24"/>
        </w:rPr>
        <w:t xml:space="preserve"> </w:t>
      </w:r>
      <w:r>
        <w:rPr>
          <w:sz w:val="24"/>
        </w:rPr>
        <w:t>clause);</w:t>
      </w:r>
    </w:p>
    <w:p w:rsidR="00173E52" w:rsidRDefault="00851D8E">
      <w:pPr>
        <w:pStyle w:val="a4"/>
        <w:numPr>
          <w:ilvl w:val="0"/>
          <w:numId w:val="59"/>
        </w:numPr>
        <w:tabs>
          <w:tab w:val="left" w:pos="1556"/>
        </w:tabs>
        <w:spacing w:before="5" w:line="237" w:lineRule="auto"/>
        <w:ind w:right="1141" w:firstLine="566"/>
        <w:rPr>
          <w:sz w:val="24"/>
        </w:rPr>
      </w:pPr>
      <w:r>
        <w:rPr>
          <w:sz w:val="24"/>
        </w:rPr>
        <w:t xml:space="preserve">использовать в речи модальные глаголы для выражения возможности или вероятности в прошедшем времени (could + have done; </w:t>
      </w:r>
      <w:r>
        <w:rPr>
          <w:spacing w:val="-3"/>
          <w:sz w:val="24"/>
        </w:rPr>
        <w:t xml:space="preserve">might </w:t>
      </w:r>
      <w:r>
        <w:rPr>
          <w:sz w:val="24"/>
        </w:rPr>
        <w:t>+ have</w:t>
      </w:r>
      <w:r>
        <w:rPr>
          <w:spacing w:val="12"/>
          <w:sz w:val="24"/>
        </w:rPr>
        <w:t xml:space="preserve"> </w:t>
      </w:r>
      <w:r>
        <w:rPr>
          <w:sz w:val="24"/>
        </w:rPr>
        <w:t>done).</w:t>
      </w:r>
    </w:p>
    <w:p w:rsidR="00173E52" w:rsidRDefault="00173E52">
      <w:pPr>
        <w:pStyle w:val="a3"/>
        <w:spacing w:before="1"/>
        <w:ind w:left="0" w:firstLine="0"/>
      </w:pPr>
    </w:p>
    <w:p w:rsidR="00173E52" w:rsidRDefault="00851D8E">
      <w:pPr>
        <w:pStyle w:val="a3"/>
        <w:ind w:left="850" w:firstLine="0"/>
      </w:pPr>
      <w:r>
        <w:t>Выпускник на углубленном уровне получит возможность научиться:</w:t>
      </w:r>
    </w:p>
    <w:p w:rsidR="00173E52" w:rsidRDefault="00173E52">
      <w:pPr>
        <w:pStyle w:val="a3"/>
        <w:spacing w:before="2"/>
        <w:ind w:left="0" w:firstLine="0"/>
        <w:rPr>
          <w:sz w:val="16"/>
        </w:rPr>
      </w:pPr>
    </w:p>
    <w:p w:rsidR="00173E52" w:rsidRDefault="00851D8E">
      <w:pPr>
        <w:spacing w:before="90"/>
        <w:ind w:left="645" w:right="927"/>
        <w:jc w:val="center"/>
        <w:rPr>
          <w:i/>
          <w:sz w:val="24"/>
        </w:rPr>
      </w:pPr>
      <w:r>
        <w:rPr>
          <w:i/>
          <w:sz w:val="24"/>
        </w:rPr>
        <w:t>Коммуникативные умения</w:t>
      </w:r>
    </w:p>
    <w:p w:rsidR="00173E52" w:rsidRDefault="00851D8E">
      <w:pPr>
        <w:pStyle w:val="a3"/>
        <w:spacing w:before="3"/>
        <w:ind w:left="850" w:firstLine="0"/>
      </w:pPr>
      <w:r>
        <w:rPr>
          <w:u w:val="single"/>
        </w:rPr>
        <w:t>Говорение, диалогическая речь</w:t>
      </w:r>
    </w:p>
    <w:p w:rsidR="00173E52" w:rsidRDefault="00851D8E">
      <w:pPr>
        <w:pStyle w:val="a4"/>
        <w:numPr>
          <w:ilvl w:val="0"/>
          <w:numId w:val="59"/>
        </w:numPr>
        <w:tabs>
          <w:tab w:val="left" w:pos="1556"/>
        </w:tabs>
        <w:spacing w:line="274" w:lineRule="exact"/>
        <w:ind w:firstLine="566"/>
        <w:rPr>
          <w:sz w:val="24"/>
        </w:rPr>
      </w:pPr>
      <w:r>
        <w:rPr>
          <w:sz w:val="24"/>
        </w:rPr>
        <w:t>бегло говорить на разнообразные темы, четко обозначая взаимосвязь</w:t>
      </w:r>
      <w:r>
        <w:rPr>
          <w:spacing w:val="-6"/>
          <w:sz w:val="24"/>
        </w:rPr>
        <w:t xml:space="preserve"> </w:t>
      </w:r>
      <w:r>
        <w:rPr>
          <w:sz w:val="24"/>
        </w:rPr>
        <w:t>идей;</w:t>
      </w:r>
    </w:p>
    <w:p w:rsidR="00173E52" w:rsidRDefault="00851D8E">
      <w:pPr>
        <w:pStyle w:val="a4"/>
        <w:numPr>
          <w:ilvl w:val="0"/>
          <w:numId w:val="59"/>
        </w:numPr>
        <w:tabs>
          <w:tab w:val="left" w:pos="1556"/>
          <w:tab w:val="left" w:pos="2150"/>
          <w:tab w:val="left" w:pos="3598"/>
          <w:tab w:val="left" w:pos="4433"/>
          <w:tab w:val="left" w:pos="6298"/>
          <w:tab w:val="left" w:pos="6682"/>
          <w:tab w:val="left" w:pos="7671"/>
          <w:tab w:val="left" w:pos="8898"/>
          <w:tab w:val="left" w:pos="10634"/>
        </w:tabs>
        <w:spacing w:before="4" w:line="237" w:lineRule="auto"/>
        <w:ind w:right="1139" w:firstLine="566"/>
        <w:rPr>
          <w:sz w:val="24"/>
        </w:rPr>
      </w:pPr>
      <w:r>
        <w:rPr>
          <w:sz w:val="24"/>
        </w:rPr>
        <w:t>без</w:t>
      </w:r>
      <w:r>
        <w:rPr>
          <w:sz w:val="24"/>
        </w:rPr>
        <w:tab/>
        <w:t>подготовки</w:t>
      </w:r>
      <w:r>
        <w:rPr>
          <w:sz w:val="24"/>
        </w:rPr>
        <w:tab/>
        <w:t>вести</w:t>
      </w:r>
      <w:r>
        <w:rPr>
          <w:sz w:val="24"/>
        </w:rPr>
        <w:tab/>
        <w:t>диалог/полилог</w:t>
      </w:r>
      <w:r>
        <w:rPr>
          <w:sz w:val="24"/>
        </w:rPr>
        <w:tab/>
        <w:t>в</w:t>
      </w:r>
      <w:r>
        <w:rPr>
          <w:sz w:val="24"/>
        </w:rPr>
        <w:tab/>
        <w:t>рамках</w:t>
      </w:r>
      <w:r>
        <w:rPr>
          <w:sz w:val="24"/>
        </w:rPr>
        <w:tab/>
        <w:t>ситуаций</w:t>
      </w:r>
      <w:r>
        <w:rPr>
          <w:sz w:val="24"/>
        </w:rPr>
        <w:tab/>
        <w:t>официального</w:t>
      </w:r>
      <w:r>
        <w:rPr>
          <w:sz w:val="24"/>
        </w:rPr>
        <w:tab/>
        <w:t>и неофициального</w:t>
      </w:r>
      <w:r>
        <w:rPr>
          <w:spacing w:val="-4"/>
          <w:sz w:val="24"/>
        </w:rPr>
        <w:t xml:space="preserve"> </w:t>
      </w:r>
      <w:r>
        <w:rPr>
          <w:sz w:val="24"/>
        </w:rPr>
        <w:t>общения;</w:t>
      </w:r>
    </w:p>
    <w:p w:rsidR="00173E52" w:rsidRDefault="00851D8E">
      <w:pPr>
        <w:pStyle w:val="a4"/>
        <w:numPr>
          <w:ilvl w:val="0"/>
          <w:numId w:val="59"/>
        </w:numPr>
        <w:tabs>
          <w:tab w:val="left" w:pos="1556"/>
        </w:tabs>
        <w:spacing w:before="6" w:line="237" w:lineRule="auto"/>
        <w:ind w:right="4518" w:firstLine="566"/>
        <w:rPr>
          <w:sz w:val="24"/>
        </w:rPr>
      </w:pPr>
      <w:r>
        <w:rPr>
          <w:sz w:val="24"/>
        </w:rPr>
        <w:t>аргументированно отвечать на ряд доводов</w:t>
      </w:r>
      <w:r>
        <w:rPr>
          <w:spacing w:val="-24"/>
          <w:sz w:val="24"/>
        </w:rPr>
        <w:t xml:space="preserve"> </w:t>
      </w:r>
      <w:r>
        <w:rPr>
          <w:sz w:val="24"/>
        </w:rPr>
        <w:t>собеседника.</w:t>
      </w:r>
      <w:r>
        <w:rPr>
          <w:sz w:val="24"/>
          <w:u w:val="single"/>
        </w:rPr>
        <w:t xml:space="preserve"> Говорение, монологическая речь</w:t>
      </w:r>
    </w:p>
    <w:p w:rsidR="00173E52" w:rsidRDefault="00851D8E">
      <w:pPr>
        <w:pStyle w:val="a4"/>
        <w:numPr>
          <w:ilvl w:val="0"/>
          <w:numId w:val="59"/>
        </w:numPr>
        <w:tabs>
          <w:tab w:val="left" w:pos="1556"/>
        </w:tabs>
        <w:spacing w:before="6" w:line="237" w:lineRule="auto"/>
        <w:ind w:right="1142" w:firstLine="566"/>
        <w:rPr>
          <w:sz w:val="24"/>
        </w:rPr>
      </w:pPr>
      <w:r>
        <w:rPr>
          <w:sz w:val="24"/>
        </w:rPr>
        <w:t>высказываться по широкому кругу вопросов, углубляясь в подтемы и заканчивая соответствующим</w:t>
      </w:r>
      <w:r>
        <w:rPr>
          <w:spacing w:val="2"/>
          <w:sz w:val="24"/>
        </w:rPr>
        <w:t xml:space="preserve"> </w:t>
      </w:r>
      <w:r>
        <w:rPr>
          <w:sz w:val="24"/>
        </w:rPr>
        <w:t>выводом;</w:t>
      </w:r>
    </w:p>
    <w:p w:rsidR="00173E52" w:rsidRDefault="00851D8E">
      <w:pPr>
        <w:pStyle w:val="a4"/>
        <w:numPr>
          <w:ilvl w:val="0"/>
          <w:numId w:val="59"/>
        </w:numPr>
        <w:tabs>
          <w:tab w:val="left" w:pos="1556"/>
        </w:tabs>
        <w:spacing w:before="5" w:line="237" w:lineRule="auto"/>
        <w:ind w:right="1145" w:firstLine="566"/>
        <w:rPr>
          <w:sz w:val="24"/>
        </w:rPr>
      </w:pPr>
      <w:r>
        <w:rPr>
          <w:sz w:val="24"/>
        </w:rPr>
        <w:t>пояснять свою точку зрения по актуальному вопросу, указывая на плюсы и минусы различных</w:t>
      </w:r>
      <w:r>
        <w:rPr>
          <w:spacing w:val="-4"/>
          <w:sz w:val="24"/>
        </w:rPr>
        <w:t xml:space="preserve"> </w:t>
      </w:r>
      <w:r>
        <w:rPr>
          <w:sz w:val="24"/>
        </w:rPr>
        <w:t>позиций;</w:t>
      </w:r>
    </w:p>
    <w:p w:rsidR="00173E52" w:rsidRDefault="00851D8E">
      <w:pPr>
        <w:pStyle w:val="a4"/>
        <w:numPr>
          <w:ilvl w:val="0"/>
          <w:numId w:val="59"/>
        </w:numPr>
        <w:tabs>
          <w:tab w:val="left" w:pos="1556"/>
        </w:tabs>
        <w:spacing w:before="6" w:line="237" w:lineRule="auto"/>
        <w:ind w:right="2919" w:firstLine="566"/>
        <w:rPr>
          <w:sz w:val="24"/>
        </w:rPr>
      </w:pPr>
      <w:r>
        <w:rPr>
          <w:sz w:val="24"/>
        </w:rPr>
        <w:t>делать ясный, логично выстроенный доклад, выделяя важные</w:t>
      </w:r>
      <w:r>
        <w:rPr>
          <w:spacing w:val="-32"/>
          <w:sz w:val="24"/>
        </w:rPr>
        <w:t xml:space="preserve"> </w:t>
      </w:r>
      <w:r>
        <w:rPr>
          <w:sz w:val="24"/>
        </w:rPr>
        <w:t>элементы.</w:t>
      </w:r>
      <w:r>
        <w:rPr>
          <w:sz w:val="24"/>
          <w:u w:val="single"/>
        </w:rPr>
        <w:t xml:space="preserve"> Аудирование</w:t>
      </w:r>
    </w:p>
    <w:p w:rsidR="00173E52" w:rsidRDefault="00851D8E">
      <w:pPr>
        <w:pStyle w:val="a4"/>
        <w:numPr>
          <w:ilvl w:val="0"/>
          <w:numId w:val="59"/>
        </w:numPr>
        <w:tabs>
          <w:tab w:val="left" w:pos="1556"/>
        </w:tabs>
        <w:spacing w:before="4" w:line="275" w:lineRule="exact"/>
        <w:ind w:firstLine="566"/>
        <w:rPr>
          <w:sz w:val="24"/>
        </w:rPr>
      </w:pPr>
      <w:r>
        <w:rPr>
          <w:sz w:val="24"/>
        </w:rPr>
        <w:t>следить за ходом длинного доклада или сложной системы</w:t>
      </w:r>
      <w:r>
        <w:rPr>
          <w:spacing w:val="5"/>
          <w:sz w:val="24"/>
        </w:rPr>
        <w:t xml:space="preserve"> </w:t>
      </w:r>
      <w:r>
        <w:rPr>
          <w:sz w:val="24"/>
        </w:rPr>
        <w:t>доказательств;</w:t>
      </w:r>
    </w:p>
    <w:p w:rsidR="00173E52" w:rsidRDefault="00851D8E">
      <w:pPr>
        <w:pStyle w:val="a4"/>
        <w:numPr>
          <w:ilvl w:val="0"/>
          <w:numId w:val="59"/>
        </w:numPr>
        <w:tabs>
          <w:tab w:val="left" w:pos="1556"/>
        </w:tabs>
        <w:spacing w:line="242" w:lineRule="auto"/>
        <w:ind w:right="1140" w:firstLine="566"/>
        <w:rPr>
          <w:sz w:val="24"/>
        </w:rPr>
      </w:pPr>
      <w:r>
        <w:rPr>
          <w:sz w:val="24"/>
        </w:rPr>
        <w:t>понимать разговорную речь в пределах литературной нормы, в том числе вне изученной тематики.</w:t>
      </w:r>
    </w:p>
    <w:p w:rsidR="00173E52" w:rsidRDefault="00851D8E">
      <w:pPr>
        <w:pStyle w:val="a3"/>
        <w:spacing w:line="271" w:lineRule="exact"/>
        <w:ind w:left="850" w:firstLine="0"/>
      </w:pPr>
      <w:r>
        <w:rPr>
          <w:u w:val="single"/>
        </w:rPr>
        <w:t>Чтение</w:t>
      </w:r>
    </w:p>
    <w:p w:rsidR="00173E52" w:rsidRDefault="00851D8E">
      <w:pPr>
        <w:pStyle w:val="a4"/>
        <w:numPr>
          <w:ilvl w:val="0"/>
          <w:numId w:val="59"/>
        </w:numPr>
        <w:tabs>
          <w:tab w:val="left" w:pos="1556"/>
          <w:tab w:val="left" w:pos="2760"/>
          <w:tab w:val="left" w:pos="4026"/>
          <w:tab w:val="left" w:pos="5220"/>
          <w:tab w:val="left" w:pos="6261"/>
          <w:tab w:val="left" w:pos="7898"/>
          <w:tab w:val="left" w:pos="9068"/>
        </w:tabs>
        <w:spacing w:before="3" w:line="237" w:lineRule="auto"/>
        <w:ind w:right="1136" w:firstLine="566"/>
        <w:rPr>
          <w:sz w:val="24"/>
        </w:rPr>
      </w:pPr>
      <w:r>
        <w:rPr>
          <w:sz w:val="24"/>
        </w:rPr>
        <w:t>детально</w:t>
      </w:r>
      <w:r>
        <w:rPr>
          <w:sz w:val="24"/>
        </w:rPr>
        <w:tab/>
        <w:t>понимать</w:t>
      </w:r>
      <w:r>
        <w:rPr>
          <w:sz w:val="24"/>
        </w:rPr>
        <w:tab/>
        <w:t>сложные</w:t>
      </w:r>
      <w:r>
        <w:rPr>
          <w:sz w:val="24"/>
        </w:rPr>
        <w:tab/>
        <w:t>тексты,</w:t>
      </w:r>
      <w:r>
        <w:rPr>
          <w:sz w:val="24"/>
        </w:rPr>
        <w:tab/>
        <w:t>включающие</w:t>
      </w:r>
      <w:r>
        <w:rPr>
          <w:sz w:val="24"/>
        </w:rPr>
        <w:tab/>
        <w:t>средства</w:t>
      </w:r>
      <w:r>
        <w:rPr>
          <w:sz w:val="24"/>
        </w:rPr>
        <w:tab/>
        <w:t>художественной выразительности;</w:t>
      </w:r>
    </w:p>
    <w:p w:rsidR="00173E52" w:rsidRDefault="00851D8E">
      <w:pPr>
        <w:pStyle w:val="a4"/>
        <w:numPr>
          <w:ilvl w:val="0"/>
          <w:numId w:val="59"/>
        </w:numPr>
        <w:tabs>
          <w:tab w:val="left" w:pos="1556"/>
        </w:tabs>
        <w:spacing w:before="4" w:line="275" w:lineRule="exact"/>
        <w:ind w:firstLine="566"/>
        <w:rPr>
          <w:sz w:val="24"/>
        </w:rPr>
      </w:pPr>
      <w:r>
        <w:rPr>
          <w:sz w:val="24"/>
        </w:rPr>
        <w:t>определять временную и причинно-следственную взаимосвязь событий;</w:t>
      </w:r>
    </w:p>
    <w:p w:rsidR="00173E52" w:rsidRDefault="00851D8E">
      <w:pPr>
        <w:pStyle w:val="a4"/>
        <w:numPr>
          <w:ilvl w:val="0"/>
          <w:numId w:val="59"/>
        </w:numPr>
        <w:tabs>
          <w:tab w:val="left" w:pos="1556"/>
        </w:tabs>
        <w:spacing w:line="275" w:lineRule="exact"/>
        <w:ind w:firstLine="566"/>
        <w:rPr>
          <w:sz w:val="24"/>
        </w:rPr>
      </w:pPr>
      <w:r>
        <w:rPr>
          <w:sz w:val="24"/>
        </w:rPr>
        <w:t>прогнозировать развитие/результат излагаемых</w:t>
      </w:r>
      <w:r>
        <w:rPr>
          <w:spacing w:val="-4"/>
          <w:sz w:val="24"/>
        </w:rPr>
        <w:t xml:space="preserve"> </w:t>
      </w:r>
      <w:r>
        <w:rPr>
          <w:sz w:val="24"/>
        </w:rPr>
        <w:t>фактов/событий;</w:t>
      </w:r>
    </w:p>
    <w:p w:rsidR="00173E52" w:rsidRDefault="00851D8E">
      <w:pPr>
        <w:pStyle w:val="a4"/>
        <w:numPr>
          <w:ilvl w:val="0"/>
          <w:numId w:val="59"/>
        </w:numPr>
        <w:tabs>
          <w:tab w:val="left" w:pos="1556"/>
        </w:tabs>
        <w:spacing w:before="5" w:line="237" w:lineRule="auto"/>
        <w:ind w:right="7500" w:firstLine="566"/>
        <w:rPr>
          <w:sz w:val="24"/>
        </w:rPr>
      </w:pPr>
      <w:r>
        <w:rPr>
          <w:sz w:val="24"/>
        </w:rPr>
        <w:t>определять замысел автора.</w:t>
      </w:r>
      <w:r>
        <w:rPr>
          <w:sz w:val="24"/>
          <w:u w:val="single"/>
        </w:rPr>
        <w:t xml:space="preserve"> Письмо</w:t>
      </w:r>
    </w:p>
    <w:p w:rsidR="00173E52" w:rsidRDefault="00851D8E">
      <w:pPr>
        <w:pStyle w:val="a4"/>
        <w:numPr>
          <w:ilvl w:val="0"/>
          <w:numId w:val="59"/>
        </w:numPr>
        <w:tabs>
          <w:tab w:val="left" w:pos="1556"/>
        </w:tabs>
        <w:spacing w:before="3" w:line="275" w:lineRule="exact"/>
        <w:ind w:firstLine="566"/>
        <w:rPr>
          <w:sz w:val="24"/>
        </w:rPr>
      </w:pPr>
      <w:r>
        <w:rPr>
          <w:sz w:val="24"/>
        </w:rPr>
        <w:t>описывать явления, события; излагать факты в письме делового</w:t>
      </w:r>
      <w:r>
        <w:rPr>
          <w:spacing w:val="-6"/>
          <w:sz w:val="24"/>
        </w:rPr>
        <w:t xml:space="preserve"> </w:t>
      </w:r>
      <w:r>
        <w:rPr>
          <w:sz w:val="24"/>
        </w:rPr>
        <w:t>характера;</w:t>
      </w:r>
    </w:p>
    <w:p w:rsidR="00173E52" w:rsidRDefault="00851D8E">
      <w:pPr>
        <w:pStyle w:val="a4"/>
        <w:numPr>
          <w:ilvl w:val="0"/>
          <w:numId w:val="59"/>
        </w:numPr>
        <w:tabs>
          <w:tab w:val="left" w:pos="1556"/>
        </w:tabs>
        <w:spacing w:line="242" w:lineRule="auto"/>
        <w:ind w:right="1139" w:firstLine="566"/>
        <w:rPr>
          <w:sz w:val="24"/>
        </w:rPr>
      </w:pPr>
      <w:r>
        <w:rPr>
          <w:sz w:val="24"/>
        </w:rPr>
        <w:t>составлять письменные материалы, необходимые для презентации проектной и/или исследовательской</w:t>
      </w:r>
      <w:r>
        <w:rPr>
          <w:spacing w:val="-3"/>
          <w:sz w:val="24"/>
        </w:rPr>
        <w:t xml:space="preserve"> </w:t>
      </w:r>
      <w:r>
        <w:rPr>
          <w:sz w:val="24"/>
        </w:rPr>
        <w:t>деятельности.</w:t>
      </w:r>
    </w:p>
    <w:p w:rsidR="00173E52" w:rsidRDefault="00173E52">
      <w:pPr>
        <w:pStyle w:val="a3"/>
        <w:spacing w:before="10"/>
        <w:ind w:left="0" w:firstLine="0"/>
        <w:rPr>
          <w:sz w:val="15"/>
        </w:rPr>
      </w:pPr>
    </w:p>
    <w:p w:rsidR="00173E52" w:rsidRDefault="00851D8E">
      <w:pPr>
        <w:spacing w:before="90" w:line="275" w:lineRule="exact"/>
        <w:ind w:left="645" w:right="924"/>
        <w:jc w:val="center"/>
        <w:rPr>
          <w:i/>
          <w:sz w:val="24"/>
        </w:rPr>
      </w:pPr>
      <w:r>
        <w:rPr>
          <w:i/>
          <w:sz w:val="24"/>
        </w:rPr>
        <w:t>Языковые навыки</w:t>
      </w:r>
    </w:p>
    <w:p w:rsidR="00173E52" w:rsidRDefault="00851D8E">
      <w:pPr>
        <w:pStyle w:val="a3"/>
        <w:spacing w:line="275" w:lineRule="exact"/>
        <w:ind w:left="850" w:firstLine="0"/>
      </w:pPr>
      <w:r>
        <w:rPr>
          <w:u w:val="single"/>
        </w:rPr>
        <w:t>Фонетическая сторона речи</w:t>
      </w:r>
    </w:p>
    <w:p w:rsidR="00173E52" w:rsidRDefault="00851D8E">
      <w:pPr>
        <w:pStyle w:val="a3"/>
        <w:spacing w:before="4" w:line="237" w:lineRule="auto"/>
        <w:ind w:left="850" w:right="843"/>
      </w:pPr>
      <w:r>
        <w:t>передавать смысловые нюансы высказывания с помощью соответствующей интонации и логического ударения.</w:t>
      </w:r>
    </w:p>
    <w:p w:rsidR="00173E52" w:rsidRDefault="00851D8E">
      <w:pPr>
        <w:pStyle w:val="a3"/>
        <w:spacing w:before="4" w:line="275" w:lineRule="exact"/>
        <w:ind w:left="912" w:firstLine="0"/>
      </w:pPr>
      <w:r>
        <w:rPr>
          <w:u w:val="single"/>
        </w:rPr>
        <w:t>Орфография и пунктуация</w:t>
      </w:r>
    </w:p>
    <w:p w:rsidR="00173E52" w:rsidRDefault="00851D8E">
      <w:pPr>
        <w:pStyle w:val="a3"/>
        <w:spacing w:line="242" w:lineRule="auto"/>
        <w:ind w:left="850" w:right="1568"/>
      </w:pPr>
      <w:r>
        <w:t>создавать сложные связные тексты, соблюдая правила орфографии и пунктуации, не допуская ошибок, затрудняющих понимание.</w:t>
      </w:r>
    </w:p>
    <w:p w:rsidR="00173E52" w:rsidRDefault="00851D8E">
      <w:pPr>
        <w:pStyle w:val="a3"/>
        <w:spacing w:line="270" w:lineRule="exact"/>
        <w:ind w:left="850" w:firstLine="0"/>
      </w:pPr>
      <w:r>
        <w:rPr>
          <w:u w:val="single"/>
        </w:rPr>
        <w:t>Лексическая сторона речи</w:t>
      </w:r>
    </w:p>
    <w:p w:rsidR="00173E52" w:rsidRDefault="00851D8E">
      <w:pPr>
        <w:pStyle w:val="a4"/>
        <w:numPr>
          <w:ilvl w:val="0"/>
          <w:numId w:val="59"/>
        </w:numPr>
        <w:tabs>
          <w:tab w:val="left" w:pos="1556"/>
        </w:tabs>
        <w:spacing w:before="4" w:line="237" w:lineRule="auto"/>
        <w:ind w:right="1137" w:firstLine="566"/>
        <w:rPr>
          <w:sz w:val="24"/>
        </w:rPr>
      </w:pPr>
      <w:r>
        <w:rPr>
          <w:sz w:val="24"/>
        </w:rPr>
        <w:t>узнавать и употреблять в речи широкий спектр названий и имен собственных в рамках интересующей</w:t>
      </w:r>
      <w:r>
        <w:rPr>
          <w:spacing w:val="2"/>
          <w:sz w:val="24"/>
        </w:rPr>
        <w:t xml:space="preserve"> </w:t>
      </w:r>
      <w:r>
        <w:rPr>
          <w:sz w:val="24"/>
        </w:rPr>
        <w:t>тематики;</w:t>
      </w:r>
    </w:p>
    <w:p w:rsidR="00173E52" w:rsidRDefault="00173E52">
      <w:pPr>
        <w:spacing w:line="237" w:lineRule="auto"/>
        <w:rPr>
          <w:sz w:val="24"/>
        </w:rPr>
        <w:sectPr w:rsidR="00173E52">
          <w:pgSz w:w="11910" w:h="16840"/>
          <w:pgMar w:top="980" w:right="0" w:bottom="1040" w:left="0" w:header="0" w:footer="803" w:gutter="0"/>
          <w:cols w:space="720"/>
        </w:sectPr>
      </w:pPr>
    </w:p>
    <w:p w:rsidR="00173E52" w:rsidRDefault="00851D8E">
      <w:pPr>
        <w:pStyle w:val="a4"/>
        <w:numPr>
          <w:ilvl w:val="0"/>
          <w:numId w:val="59"/>
        </w:numPr>
        <w:tabs>
          <w:tab w:val="left" w:pos="1556"/>
        </w:tabs>
        <w:spacing w:before="74"/>
        <w:ind w:firstLine="566"/>
        <w:rPr>
          <w:sz w:val="24"/>
        </w:rPr>
      </w:pPr>
      <w:r>
        <w:rPr>
          <w:sz w:val="24"/>
        </w:rPr>
        <w:lastRenderedPageBreak/>
        <w:t>использовать термины из области грамматики, лексикологии,</w:t>
      </w:r>
      <w:r>
        <w:rPr>
          <w:spacing w:val="-9"/>
          <w:sz w:val="24"/>
        </w:rPr>
        <w:t xml:space="preserve"> </w:t>
      </w:r>
      <w:r>
        <w:rPr>
          <w:sz w:val="24"/>
        </w:rPr>
        <w:t>синтаксиса;</w:t>
      </w:r>
    </w:p>
    <w:p w:rsidR="00173E52" w:rsidRDefault="00851D8E">
      <w:pPr>
        <w:pStyle w:val="a4"/>
        <w:numPr>
          <w:ilvl w:val="0"/>
          <w:numId w:val="59"/>
        </w:numPr>
        <w:tabs>
          <w:tab w:val="left" w:pos="1556"/>
        </w:tabs>
        <w:spacing w:before="4" w:line="237" w:lineRule="auto"/>
        <w:ind w:right="1145" w:firstLine="566"/>
        <w:rPr>
          <w:sz w:val="24"/>
        </w:rPr>
      </w:pPr>
      <w:r>
        <w:rPr>
          <w:sz w:val="24"/>
        </w:rPr>
        <w:t>узнавать и употреблять в письменном и звучащем тексте специальную терминологию по интересующей</w:t>
      </w:r>
      <w:r>
        <w:rPr>
          <w:spacing w:val="2"/>
          <w:sz w:val="24"/>
        </w:rPr>
        <w:t xml:space="preserve"> </w:t>
      </w:r>
      <w:r>
        <w:rPr>
          <w:sz w:val="24"/>
        </w:rPr>
        <w:t>тематике.</w:t>
      </w:r>
    </w:p>
    <w:p w:rsidR="00173E52" w:rsidRDefault="00851D8E">
      <w:pPr>
        <w:pStyle w:val="a3"/>
        <w:spacing w:before="4" w:line="275" w:lineRule="exact"/>
        <w:ind w:left="850" w:firstLine="0"/>
      </w:pPr>
      <w:r>
        <w:rPr>
          <w:u w:val="single"/>
        </w:rPr>
        <w:t>Грамматическая сторона речи</w:t>
      </w:r>
    </w:p>
    <w:p w:rsidR="00173E52" w:rsidRDefault="00851D8E">
      <w:pPr>
        <w:pStyle w:val="a4"/>
        <w:numPr>
          <w:ilvl w:val="0"/>
          <w:numId w:val="59"/>
        </w:numPr>
        <w:tabs>
          <w:tab w:val="left" w:pos="1556"/>
        </w:tabs>
        <w:spacing w:line="242" w:lineRule="auto"/>
        <w:ind w:right="1135" w:firstLine="566"/>
        <w:rPr>
          <w:sz w:val="24"/>
        </w:rPr>
      </w:pPr>
      <w:r>
        <w:rPr>
          <w:sz w:val="24"/>
        </w:rPr>
        <w:t xml:space="preserve">использовать в речи союзы despite / </w:t>
      </w:r>
      <w:r>
        <w:rPr>
          <w:spacing w:val="-3"/>
          <w:sz w:val="24"/>
        </w:rPr>
        <w:t xml:space="preserve">in </w:t>
      </w:r>
      <w:r>
        <w:rPr>
          <w:sz w:val="24"/>
        </w:rPr>
        <w:t>spite of для обозначения контраста, а также наречие nevertheless;</w:t>
      </w:r>
    </w:p>
    <w:p w:rsidR="00173E52" w:rsidRDefault="00851D8E">
      <w:pPr>
        <w:pStyle w:val="a4"/>
        <w:numPr>
          <w:ilvl w:val="0"/>
          <w:numId w:val="59"/>
        </w:numPr>
        <w:tabs>
          <w:tab w:val="left" w:pos="1556"/>
        </w:tabs>
        <w:spacing w:line="271" w:lineRule="exact"/>
        <w:ind w:firstLine="566"/>
        <w:rPr>
          <w:sz w:val="24"/>
        </w:rPr>
      </w:pPr>
      <w:r>
        <w:rPr>
          <w:sz w:val="24"/>
        </w:rPr>
        <w:t>распознавать в речи и использовать предложения с as if/as</w:t>
      </w:r>
      <w:r>
        <w:rPr>
          <w:spacing w:val="-3"/>
          <w:sz w:val="24"/>
        </w:rPr>
        <w:t xml:space="preserve"> </w:t>
      </w:r>
      <w:r>
        <w:rPr>
          <w:sz w:val="24"/>
        </w:rPr>
        <w:t>though;</w:t>
      </w:r>
    </w:p>
    <w:p w:rsidR="00173E52" w:rsidRDefault="00851D8E">
      <w:pPr>
        <w:pStyle w:val="a4"/>
        <w:numPr>
          <w:ilvl w:val="0"/>
          <w:numId w:val="59"/>
        </w:numPr>
        <w:tabs>
          <w:tab w:val="left" w:pos="1556"/>
        </w:tabs>
        <w:spacing w:before="3" w:line="237" w:lineRule="auto"/>
        <w:ind w:right="1135" w:firstLine="566"/>
        <w:rPr>
          <w:sz w:val="24"/>
        </w:rPr>
      </w:pPr>
      <w:r>
        <w:rPr>
          <w:sz w:val="24"/>
        </w:rPr>
        <w:t>распознавать в речи и использовать структуры для выражения сожаления (It’s time you did it/ I’d rather you talked to her/ You’d</w:t>
      </w:r>
      <w:r>
        <w:rPr>
          <w:spacing w:val="22"/>
          <w:sz w:val="24"/>
        </w:rPr>
        <w:t xml:space="preserve"> </w:t>
      </w:r>
      <w:r>
        <w:rPr>
          <w:sz w:val="24"/>
        </w:rPr>
        <w:t>better…);</w:t>
      </w:r>
    </w:p>
    <w:p w:rsidR="00173E52" w:rsidRDefault="00851D8E">
      <w:pPr>
        <w:pStyle w:val="a4"/>
        <w:numPr>
          <w:ilvl w:val="0"/>
          <w:numId w:val="59"/>
        </w:numPr>
        <w:tabs>
          <w:tab w:val="left" w:pos="1556"/>
        </w:tabs>
        <w:spacing w:before="3" w:line="275" w:lineRule="exact"/>
        <w:ind w:firstLine="566"/>
        <w:rPr>
          <w:sz w:val="24"/>
        </w:rPr>
      </w:pPr>
      <w:r>
        <w:rPr>
          <w:sz w:val="24"/>
        </w:rPr>
        <w:t>использовать в речи широкий спектр глагольных структур с герундием и</w:t>
      </w:r>
      <w:r>
        <w:rPr>
          <w:spacing w:val="-10"/>
          <w:sz w:val="24"/>
        </w:rPr>
        <w:t xml:space="preserve"> </w:t>
      </w:r>
      <w:r>
        <w:rPr>
          <w:sz w:val="24"/>
        </w:rPr>
        <w:t>инфинитивом;</w:t>
      </w:r>
    </w:p>
    <w:p w:rsidR="00173E52" w:rsidRPr="00702BBA" w:rsidRDefault="00851D8E">
      <w:pPr>
        <w:pStyle w:val="a4"/>
        <w:numPr>
          <w:ilvl w:val="0"/>
          <w:numId w:val="59"/>
        </w:numPr>
        <w:tabs>
          <w:tab w:val="left" w:pos="1556"/>
        </w:tabs>
        <w:spacing w:line="242" w:lineRule="auto"/>
        <w:ind w:right="1139" w:firstLine="566"/>
        <w:rPr>
          <w:sz w:val="24"/>
          <w:lang w:val="en-US"/>
        </w:rPr>
      </w:pPr>
      <w:r>
        <w:rPr>
          <w:sz w:val="24"/>
        </w:rPr>
        <w:t>использовать</w:t>
      </w:r>
      <w:r w:rsidRPr="00702BBA">
        <w:rPr>
          <w:sz w:val="24"/>
          <w:lang w:val="en-US"/>
        </w:rPr>
        <w:t xml:space="preserve"> </w:t>
      </w:r>
      <w:r>
        <w:rPr>
          <w:sz w:val="24"/>
        </w:rPr>
        <w:t>в</w:t>
      </w:r>
      <w:r w:rsidRPr="00702BBA">
        <w:rPr>
          <w:sz w:val="24"/>
          <w:lang w:val="en-US"/>
        </w:rPr>
        <w:t xml:space="preserve"> </w:t>
      </w:r>
      <w:r>
        <w:rPr>
          <w:sz w:val="24"/>
        </w:rPr>
        <w:t>речи</w:t>
      </w:r>
      <w:r w:rsidRPr="00702BBA">
        <w:rPr>
          <w:sz w:val="24"/>
          <w:lang w:val="en-US"/>
        </w:rPr>
        <w:t xml:space="preserve"> </w:t>
      </w:r>
      <w:r>
        <w:rPr>
          <w:sz w:val="24"/>
        </w:rPr>
        <w:t>инверсию</w:t>
      </w:r>
      <w:r w:rsidRPr="00702BBA">
        <w:rPr>
          <w:sz w:val="24"/>
          <w:lang w:val="en-US"/>
        </w:rPr>
        <w:t xml:space="preserve"> </w:t>
      </w:r>
      <w:r>
        <w:rPr>
          <w:sz w:val="24"/>
        </w:rPr>
        <w:t>с</w:t>
      </w:r>
      <w:r w:rsidRPr="00702BBA">
        <w:rPr>
          <w:sz w:val="24"/>
          <w:lang w:val="en-US"/>
        </w:rPr>
        <w:t xml:space="preserve"> </w:t>
      </w:r>
      <w:r>
        <w:rPr>
          <w:sz w:val="24"/>
        </w:rPr>
        <w:t>отрицательными</w:t>
      </w:r>
      <w:r w:rsidRPr="00702BBA">
        <w:rPr>
          <w:sz w:val="24"/>
          <w:lang w:val="en-US"/>
        </w:rPr>
        <w:t xml:space="preserve"> </w:t>
      </w:r>
      <w:r>
        <w:rPr>
          <w:sz w:val="24"/>
        </w:rPr>
        <w:t>наречиями</w:t>
      </w:r>
      <w:r w:rsidRPr="00702BBA">
        <w:rPr>
          <w:sz w:val="24"/>
          <w:lang w:val="en-US"/>
        </w:rPr>
        <w:t xml:space="preserve"> (Never </w:t>
      </w:r>
      <w:r w:rsidRPr="00702BBA">
        <w:rPr>
          <w:spacing w:val="-3"/>
          <w:sz w:val="24"/>
          <w:lang w:val="en-US"/>
        </w:rPr>
        <w:t xml:space="preserve">have </w:t>
      </w:r>
      <w:r w:rsidRPr="00702BBA">
        <w:rPr>
          <w:sz w:val="24"/>
          <w:lang w:val="en-US"/>
        </w:rPr>
        <w:t xml:space="preserve">I seen… /Barely did I hear what </w:t>
      </w:r>
      <w:r w:rsidRPr="00702BBA">
        <w:rPr>
          <w:spacing w:val="-3"/>
          <w:sz w:val="24"/>
          <w:lang w:val="en-US"/>
        </w:rPr>
        <w:t xml:space="preserve">he </w:t>
      </w:r>
      <w:r w:rsidRPr="00702BBA">
        <w:rPr>
          <w:sz w:val="24"/>
          <w:lang w:val="en-US"/>
        </w:rPr>
        <w:t>was</w:t>
      </w:r>
      <w:r w:rsidRPr="00702BBA">
        <w:rPr>
          <w:spacing w:val="17"/>
          <w:sz w:val="24"/>
          <w:lang w:val="en-US"/>
        </w:rPr>
        <w:t xml:space="preserve"> </w:t>
      </w:r>
      <w:r w:rsidRPr="00702BBA">
        <w:rPr>
          <w:sz w:val="24"/>
          <w:lang w:val="en-US"/>
        </w:rPr>
        <w:t>saying…);</w:t>
      </w:r>
    </w:p>
    <w:p w:rsidR="00173E52" w:rsidRPr="00702BBA" w:rsidRDefault="00851D8E">
      <w:pPr>
        <w:pStyle w:val="a4"/>
        <w:numPr>
          <w:ilvl w:val="0"/>
          <w:numId w:val="59"/>
        </w:numPr>
        <w:tabs>
          <w:tab w:val="left" w:pos="1556"/>
        </w:tabs>
        <w:spacing w:line="242" w:lineRule="auto"/>
        <w:ind w:right="1139" w:firstLine="566"/>
        <w:rPr>
          <w:sz w:val="24"/>
          <w:lang w:val="en-US"/>
        </w:rPr>
      </w:pPr>
      <w:r>
        <w:rPr>
          <w:sz w:val="24"/>
        </w:rPr>
        <w:t>употреблять</w:t>
      </w:r>
      <w:r w:rsidRPr="00702BBA">
        <w:rPr>
          <w:sz w:val="24"/>
          <w:lang w:val="en-US"/>
        </w:rPr>
        <w:t xml:space="preserve"> </w:t>
      </w:r>
      <w:r>
        <w:rPr>
          <w:sz w:val="24"/>
        </w:rPr>
        <w:t>в</w:t>
      </w:r>
      <w:r w:rsidRPr="00702BBA">
        <w:rPr>
          <w:sz w:val="24"/>
          <w:lang w:val="en-US"/>
        </w:rPr>
        <w:t xml:space="preserve"> </w:t>
      </w:r>
      <w:r>
        <w:rPr>
          <w:sz w:val="24"/>
        </w:rPr>
        <w:t>речи</w:t>
      </w:r>
      <w:r w:rsidRPr="00702BBA">
        <w:rPr>
          <w:sz w:val="24"/>
          <w:lang w:val="en-US"/>
        </w:rPr>
        <w:t xml:space="preserve"> </w:t>
      </w:r>
      <w:r>
        <w:rPr>
          <w:sz w:val="24"/>
        </w:rPr>
        <w:t>страдательный</w:t>
      </w:r>
      <w:r w:rsidRPr="00702BBA">
        <w:rPr>
          <w:sz w:val="24"/>
          <w:lang w:val="en-US"/>
        </w:rPr>
        <w:t xml:space="preserve"> </w:t>
      </w:r>
      <w:r>
        <w:rPr>
          <w:sz w:val="24"/>
        </w:rPr>
        <w:t>залог</w:t>
      </w:r>
      <w:r w:rsidRPr="00702BBA">
        <w:rPr>
          <w:sz w:val="24"/>
          <w:lang w:val="en-US"/>
        </w:rPr>
        <w:t xml:space="preserve"> </w:t>
      </w:r>
      <w:r>
        <w:rPr>
          <w:sz w:val="24"/>
        </w:rPr>
        <w:t>в</w:t>
      </w:r>
      <w:r w:rsidRPr="00702BBA">
        <w:rPr>
          <w:sz w:val="24"/>
          <w:lang w:val="en-US"/>
        </w:rPr>
        <w:t xml:space="preserve"> Past Continuous </w:t>
      </w:r>
      <w:r>
        <w:rPr>
          <w:sz w:val="24"/>
        </w:rPr>
        <w:t>и</w:t>
      </w:r>
      <w:r w:rsidRPr="00702BBA">
        <w:rPr>
          <w:sz w:val="24"/>
          <w:lang w:val="en-US"/>
        </w:rPr>
        <w:t xml:space="preserve"> Past Perfect, Present Continuous, Past Simple, Present</w:t>
      </w:r>
      <w:r w:rsidRPr="00702BBA">
        <w:rPr>
          <w:spacing w:val="15"/>
          <w:sz w:val="24"/>
          <w:lang w:val="en-US"/>
        </w:rPr>
        <w:t xml:space="preserve"> </w:t>
      </w:r>
      <w:r w:rsidRPr="00702BBA">
        <w:rPr>
          <w:sz w:val="24"/>
          <w:lang w:val="en-US"/>
        </w:rPr>
        <w:t>Perfect.</w:t>
      </w:r>
    </w:p>
    <w:p w:rsidR="00173E52" w:rsidRPr="00702BBA" w:rsidRDefault="00173E52">
      <w:pPr>
        <w:pStyle w:val="a3"/>
        <w:spacing w:before="8"/>
        <w:ind w:left="0" w:firstLine="0"/>
        <w:rPr>
          <w:sz w:val="12"/>
          <w:lang w:val="en-US"/>
        </w:rPr>
      </w:pPr>
    </w:p>
    <w:p w:rsidR="00173E52" w:rsidRDefault="00851D8E">
      <w:pPr>
        <w:pStyle w:val="2"/>
        <w:spacing w:before="88"/>
        <w:ind w:left="5306"/>
      </w:pPr>
      <w:r>
        <w:t>История</w:t>
      </w:r>
    </w:p>
    <w:p w:rsidR="00173E52" w:rsidRDefault="00851D8E">
      <w:pPr>
        <w:pStyle w:val="a3"/>
        <w:spacing w:before="56" w:line="242" w:lineRule="auto"/>
        <w:ind w:left="850" w:right="1321" w:firstLine="0"/>
      </w:pPr>
      <w:r>
        <w:t>В результате изучения учебного предмета «История» на уровне среднего общего образования: Выпускник на базовом уровне научится:</w:t>
      </w:r>
    </w:p>
    <w:p w:rsidR="00173E52" w:rsidRDefault="00851D8E">
      <w:pPr>
        <w:pStyle w:val="a4"/>
        <w:numPr>
          <w:ilvl w:val="0"/>
          <w:numId w:val="59"/>
        </w:numPr>
        <w:tabs>
          <w:tab w:val="left" w:pos="1556"/>
        </w:tabs>
        <w:spacing w:line="242" w:lineRule="auto"/>
        <w:ind w:right="1142" w:firstLine="566"/>
        <w:rPr>
          <w:sz w:val="24"/>
        </w:rPr>
      </w:pPr>
      <w:r>
        <w:rPr>
          <w:sz w:val="24"/>
        </w:rPr>
        <w:t>рассматривать историю России как неотъемлемую часть мирового исторического процесса;</w:t>
      </w:r>
    </w:p>
    <w:p w:rsidR="00173E52" w:rsidRDefault="00851D8E">
      <w:pPr>
        <w:pStyle w:val="a4"/>
        <w:numPr>
          <w:ilvl w:val="0"/>
          <w:numId w:val="59"/>
        </w:numPr>
        <w:tabs>
          <w:tab w:val="left" w:pos="1556"/>
        </w:tabs>
        <w:spacing w:line="242" w:lineRule="auto"/>
        <w:ind w:right="1135" w:firstLine="566"/>
        <w:rPr>
          <w:sz w:val="24"/>
        </w:rPr>
      </w:pPr>
      <w:r>
        <w:rPr>
          <w:sz w:val="24"/>
        </w:rPr>
        <w:t>знать основные даты и временные периоды всеобщей и отечественной истории из раздела дидактических</w:t>
      </w:r>
      <w:r>
        <w:rPr>
          <w:spacing w:val="-3"/>
          <w:sz w:val="24"/>
        </w:rPr>
        <w:t xml:space="preserve"> </w:t>
      </w:r>
      <w:r>
        <w:rPr>
          <w:sz w:val="24"/>
        </w:rPr>
        <w:t>единиц;</w:t>
      </w:r>
    </w:p>
    <w:p w:rsidR="00173E52" w:rsidRDefault="00851D8E">
      <w:pPr>
        <w:pStyle w:val="a4"/>
        <w:numPr>
          <w:ilvl w:val="0"/>
          <w:numId w:val="59"/>
        </w:numPr>
        <w:tabs>
          <w:tab w:val="left" w:pos="1556"/>
          <w:tab w:val="left" w:pos="2917"/>
          <w:tab w:val="left" w:pos="5182"/>
          <w:tab w:val="left" w:pos="5522"/>
          <w:tab w:val="left" w:pos="7115"/>
          <w:tab w:val="left" w:pos="8726"/>
          <w:tab w:val="left" w:pos="9873"/>
        </w:tabs>
        <w:spacing w:line="242" w:lineRule="auto"/>
        <w:ind w:right="1134" w:firstLine="566"/>
        <w:rPr>
          <w:sz w:val="24"/>
        </w:rPr>
      </w:pPr>
      <w:r>
        <w:rPr>
          <w:sz w:val="24"/>
        </w:rPr>
        <w:t>определять</w:t>
      </w:r>
      <w:r>
        <w:rPr>
          <w:sz w:val="24"/>
        </w:rPr>
        <w:tab/>
        <w:t>последовательность</w:t>
      </w:r>
      <w:r>
        <w:rPr>
          <w:sz w:val="24"/>
        </w:rPr>
        <w:tab/>
        <w:t>и</w:t>
      </w:r>
      <w:r>
        <w:rPr>
          <w:sz w:val="24"/>
        </w:rPr>
        <w:tab/>
        <w:t>длительность</w:t>
      </w:r>
      <w:r>
        <w:rPr>
          <w:sz w:val="24"/>
        </w:rPr>
        <w:tab/>
        <w:t>исторических</w:t>
      </w:r>
      <w:r>
        <w:rPr>
          <w:sz w:val="24"/>
        </w:rPr>
        <w:tab/>
        <w:t>событий,</w:t>
      </w:r>
      <w:r>
        <w:rPr>
          <w:sz w:val="24"/>
        </w:rPr>
        <w:tab/>
        <w:t>явлений, процессов;</w:t>
      </w:r>
    </w:p>
    <w:p w:rsidR="00173E52" w:rsidRDefault="00851D8E">
      <w:pPr>
        <w:pStyle w:val="a4"/>
        <w:numPr>
          <w:ilvl w:val="0"/>
          <w:numId w:val="59"/>
        </w:numPr>
        <w:tabs>
          <w:tab w:val="left" w:pos="1556"/>
          <w:tab w:val="left" w:pos="3579"/>
          <w:tab w:val="left" w:pos="4567"/>
          <w:tab w:val="left" w:pos="6525"/>
          <w:tab w:val="left" w:pos="8093"/>
          <w:tab w:val="left" w:pos="9580"/>
        </w:tabs>
        <w:spacing w:line="242" w:lineRule="auto"/>
        <w:ind w:right="1137" w:firstLine="566"/>
        <w:rPr>
          <w:sz w:val="24"/>
        </w:rPr>
      </w:pPr>
      <w:r>
        <w:rPr>
          <w:sz w:val="24"/>
        </w:rPr>
        <w:t>характеризовать</w:t>
      </w:r>
      <w:r>
        <w:rPr>
          <w:sz w:val="24"/>
        </w:rPr>
        <w:tab/>
        <w:t>место,</w:t>
      </w:r>
      <w:r>
        <w:rPr>
          <w:sz w:val="24"/>
        </w:rPr>
        <w:tab/>
        <w:t>обстоятельства,</w:t>
      </w:r>
      <w:r>
        <w:rPr>
          <w:sz w:val="24"/>
        </w:rPr>
        <w:tab/>
        <w:t>участников,</w:t>
      </w:r>
      <w:r>
        <w:rPr>
          <w:sz w:val="24"/>
        </w:rPr>
        <w:tab/>
        <w:t>результаты</w:t>
      </w:r>
      <w:r>
        <w:rPr>
          <w:sz w:val="24"/>
        </w:rPr>
        <w:tab/>
        <w:t>важнейших исторических</w:t>
      </w:r>
      <w:r>
        <w:rPr>
          <w:spacing w:val="-4"/>
          <w:sz w:val="24"/>
        </w:rPr>
        <w:t xml:space="preserve"> </w:t>
      </w:r>
      <w:r>
        <w:rPr>
          <w:sz w:val="24"/>
        </w:rPr>
        <w:t>событий;</w:t>
      </w:r>
    </w:p>
    <w:p w:rsidR="00173E52" w:rsidRDefault="00851D8E">
      <w:pPr>
        <w:pStyle w:val="a4"/>
        <w:numPr>
          <w:ilvl w:val="0"/>
          <w:numId w:val="59"/>
        </w:numPr>
        <w:tabs>
          <w:tab w:val="left" w:pos="1556"/>
        </w:tabs>
        <w:spacing w:line="271" w:lineRule="exact"/>
        <w:ind w:firstLine="566"/>
        <w:rPr>
          <w:sz w:val="24"/>
        </w:rPr>
      </w:pPr>
      <w:r>
        <w:rPr>
          <w:sz w:val="24"/>
        </w:rPr>
        <w:t>представлять культурное наследие России и других стран;</w:t>
      </w:r>
    </w:p>
    <w:p w:rsidR="00173E52" w:rsidRDefault="00851D8E">
      <w:pPr>
        <w:pStyle w:val="a4"/>
        <w:numPr>
          <w:ilvl w:val="0"/>
          <w:numId w:val="59"/>
        </w:numPr>
        <w:tabs>
          <w:tab w:val="left" w:pos="1556"/>
        </w:tabs>
        <w:spacing w:line="275" w:lineRule="exact"/>
        <w:ind w:firstLine="566"/>
        <w:rPr>
          <w:sz w:val="24"/>
        </w:rPr>
      </w:pPr>
      <w:r>
        <w:rPr>
          <w:sz w:val="24"/>
        </w:rPr>
        <w:t>работать с историческими</w:t>
      </w:r>
      <w:r>
        <w:rPr>
          <w:spacing w:val="-4"/>
          <w:sz w:val="24"/>
        </w:rPr>
        <w:t xml:space="preserve"> </w:t>
      </w:r>
      <w:r>
        <w:rPr>
          <w:sz w:val="24"/>
        </w:rPr>
        <w:t>документами;</w:t>
      </w:r>
    </w:p>
    <w:p w:rsidR="00173E52" w:rsidRDefault="00851D8E">
      <w:pPr>
        <w:pStyle w:val="a4"/>
        <w:numPr>
          <w:ilvl w:val="0"/>
          <w:numId w:val="59"/>
        </w:numPr>
        <w:tabs>
          <w:tab w:val="left" w:pos="1556"/>
        </w:tabs>
        <w:spacing w:line="275" w:lineRule="exact"/>
        <w:ind w:firstLine="566"/>
        <w:rPr>
          <w:sz w:val="24"/>
        </w:rPr>
      </w:pPr>
      <w:r>
        <w:rPr>
          <w:sz w:val="24"/>
        </w:rPr>
        <w:t>сравнивать различные исторические документы, давать им общую</w:t>
      </w:r>
      <w:r>
        <w:rPr>
          <w:spacing w:val="-9"/>
          <w:sz w:val="24"/>
        </w:rPr>
        <w:t xml:space="preserve"> </w:t>
      </w:r>
      <w:r>
        <w:rPr>
          <w:sz w:val="24"/>
        </w:rPr>
        <w:t>характеристику;</w:t>
      </w:r>
    </w:p>
    <w:p w:rsidR="00173E52" w:rsidRDefault="00851D8E">
      <w:pPr>
        <w:pStyle w:val="a4"/>
        <w:numPr>
          <w:ilvl w:val="0"/>
          <w:numId w:val="59"/>
        </w:numPr>
        <w:tabs>
          <w:tab w:val="left" w:pos="1556"/>
        </w:tabs>
        <w:spacing w:line="275" w:lineRule="exact"/>
        <w:ind w:firstLine="566"/>
        <w:rPr>
          <w:sz w:val="24"/>
        </w:rPr>
      </w:pPr>
      <w:r>
        <w:rPr>
          <w:sz w:val="24"/>
        </w:rPr>
        <w:t>критически анализировать информацию из различных</w:t>
      </w:r>
      <w:r>
        <w:rPr>
          <w:spacing w:val="-3"/>
          <w:sz w:val="24"/>
        </w:rPr>
        <w:t xml:space="preserve"> </w:t>
      </w:r>
      <w:r>
        <w:rPr>
          <w:sz w:val="24"/>
        </w:rPr>
        <w:t>источников;</w:t>
      </w:r>
    </w:p>
    <w:p w:rsidR="00173E52" w:rsidRDefault="00851D8E">
      <w:pPr>
        <w:pStyle w:val="a4"/>
        <w:numPr>
          <w:ilvl w:val="0"/>
          <w:numId w:val="59"/>
        </w:numPr>
        <w:tabs>
          <w:tab w:val="left" w:pos="1556"/>
          <w:tab w:val="left" w:pos="2932"/>
          <w:tab w:val="left" w:pos="4903"/>
          <w:tab w:val="left" w:pos="6074"/>
          <w:tab w:val="left" w:pos="6395"/>
          <w:tab w:val="left" w:pos="8189"/>
          <w:tab w:val="left" w:pos="9604"/>
        </w:tabs>
        <w:spacing w:line="242" w:lineRule="auto"/>
        <w:ind w:right="1139" w:firstLine="566"/>
        <w:rPr>
          <w:sz w:val="24"/>
        </w:rPr>
      </w:pPr>
      <w:r>
        <w:rPr>
          <w:sz w:val="24"/>
        </w:rPr>
        <w:t>соотносить</w:t>
      </w:r>
      <w:r>
        <w:rPr>
          <w:sz w:val="24"/>
        </w:rPr>
        <w:tab/>
        <w:t>иллюстративный</w:t>
      </w:r>
      <w:r>
        <w:rPr>
          <w:sz w:val="24"/>
        </w:rPr>
        <w:tab/>
        <w:t>материал</w:t>
      </w:r>
      <w:r>
        <w:rPr>
          <w:sz w:val="24"/>
        </w:rPr>
        <w:tab/>
        <w:t>с</w:t>
      </w:r>
      <w:r>
        <w:rPr>
          <w:sz w:val="24"/>
        </w:rPr>
        <w:tab/>
        <w:t>историческими</w:t>
      </w:r>
      <w:r>
        <w:rPr>
          <w:sz w:val="24"/>
        </w:rPr>
        <w:tab/>
        <w:t>событиями,</w:t>
      </w:r>
      <w:r>
        <w:rPr>
          <w:sz w:val="24"/>
        </w:rPr>
        <w:tab/>
        <w:t>явлениями, процессами,</w:t>
      </w:r>
      <w:r>
        <w:rPr>
          <w:spacing w:val="-2"/>
          <w:sz w:val="24"/>
        </w:rPr>
        <w:t xml:space="preserve"> </w:t>
      </w:r>
      <w:r>
        <w:rPr>
          <w:sz w:val="24"/>
        </w:rPr>
        <w:t>персоналиями;</w:t>
      </w:r>
    </w:p>
    <w:p w:rsidR="00173E52" w:rsidRDefault="00851D8E">
      <w:pPr>
        <w:pStyle w:val="a4"/>
        <w:numPr>
          <w:ilvl w:val="0"/>
          <w:numId w:val="59"/>
        </w:numPr>
        <w:tabs>
          <w:tab w:val="left" w:pos="1556"/>
        </w:tabs>
        <w:spacing w:line="242" w:lineRule="auto"/>
        <w:ind w:right="1137" w:firstLine="566"/>
        <w:rPr>
          <w:sz w:val="24"/>
        </w:rPr>
      </w:pPr>
      <w:r>
        <w:rPr>
          <w:sz w:val="24"/>
        </w:rPr>
        <w:t xml:space="preserve">использовать статистическую (информационную) таблицу, график, диаграмму </w:t>
      </w:r>
      <w:r>
        <w:rPr>
          <w:spacing w:val="2"/>
          <w:sz w:val="24"/>
        </w:rPr>
        <w:t xml:space="preserve">как </w:t>
      </w:r>
      <w:r>
        <w:rPr>
          <w:sz w:val="24"/>
        </w:rPr>
        <w:t>источники</w:t>
      </w:r>
      <w:r>
        <w:rPr>
          <w:spacing w:val="2"/>
          <w:sz w:val="24"/>
        </w:rPr>
        <w:t xml:space="preserve"> </w:t>
      </w:r>
      <w:r>
        <w:rPr>
          <w:sz w:val="24"/>
        </w:rPr>
        <w:t>информации;</w:t>
      </w:r>
    </w:p>
    <w:p w:rsidR="00173E52" w:rsidRDefault="00851D8E">
      <w:pPr>
        <w:pStyle w:val="a4"/>
        <w:numPr>
          <w:ilvl w:val="0"/>
          <w:numId w:val="59"/>
        </w:numPr>
        <w:tabs>
          <w:tab w:val="left" w:pos="1556"/>
        </w:tabs>
        <w:spacing w:line="271" w:lineRule="exact"/>
        <w:ind w:firstLine="566"/>
        <w:rPr>
          <w:sz w:val="24"/>
        </w:rPr>
      </w:pPr>
      <w:r>
        <w:rPr>
          <w:sz w:val="24"/>
        </w:rPr>
        <w:t>использовать аудиовизуальный ряд как источник</w:t>
      </w:r>
      <w:r>
        <w:rPr>
          <w:spacing w:val="-1"/>
          <w:sz w:val="24"/>
        </w:rPr>
        <w:t xml:space="preserve"> </w:t>
      </w:r>
      <w:r>
        <w:rPr>
          <w:sz w:val="24"/>
        </w:rPr>
        <w:t>информации;</w:t>
      </w:r>
    </w:p>
    <w:p w:rsidR="00173E52" w:rsidRDefault="00851D8E">
      <w:pPr>
        <w:pStyle w:val="a4"/>
        <w:numPr>
          <w:ilvl w:val="0"/>
          <w:numId w:val="59"/>
        </w:numPr>
        <w:tabs>
          <w:tab w:val="left" w:pos="1556"/>
          <w:tab w:val="left" w:pos="2889"/>
          <w:tab w:val="left" w:pos="4073"/>
          <w:tab w:val="left" w:pos="5709"/>
          <w:tab w:val="left" w:pos="6869"/>
          <w:tab w:val="left" w:pos="7224"/>
          <w:tab w:val="left" w:pos="8663"/>
          <w:tab w:val="left" w:pos="9128"/>
          <w:tab w:val="left" w:pos="10059"/>
        </w:tabs>
        <w:spacing w:line="237" w:lineRule="auto"/>
        <w:ind w:right="1139" w:firstLine="566"/>
        <w:rPr>
          <w:sz w:val="24"/>
        </w:rPr>
      </w:pPr>
      <w:r>
        <w:rPr>
          <w:sz w:val="24"/>
        </w:rPr>
        <w:t>составлять</w:t>
      </w:r>
      <w:r>
        <w:rPr>
          <w:sz w:val="24"/>
        </w:rPr>
        <w:tab/>
        <w:t>описание</w:t>
      </w:r>
      <w:r>
        <w:rPr>
          <w:sz w:val="24"/>
        </w:rPr>
        <w:tab/>
        <w:t>исторических</w:t>
      </w:r>
      <w:r>
        <w:rPr>
          <w:sz w:val="24"/>
        </w:rPr>
        <w:tab/>
        <w:t>объектов</w:t>
      </w:r>
      <w:r>
        <w:rPr>
          <w:sz w:val="24"/>
        </w:rPr>
        <w:tab/>
        <w:t>и</w:t>
      </w:r>
      <w:r>
        <w:rPr>
          <w:sz w:val="24"/>
        </w:rPr>
        <w:tab/>
        <w:t>памятников</w:t>
      </w:r>
      <w:r>
        <w:rPr>
          <w:sz w:val="24"/>
        </w:rPr>
        <w:tab/>
        <w:t>на</w:t>
      </w:r>
      <w:r>
        <w:rPr>
          <w:sz w:val="24"/>
        </w:rPr>
        <w:tab/>
        <w:t>основе</w:t>
      </w:r>
      <w:r>
        <w:rPr>
          <w:sz w:val="24"/>
        </w:rPr>
        <w:tab/>
        <w:t>текста, иллюстраций, макетов,</w:t>
      </w:r>
      <w:r>
        <w:rPr>
          <w:spacing w:val="-3"/>
          <w:sz w:val="24"/>
        </w:rPr>
        <w:t xml:space="preserve"> </w:t>
      </w:r>
      <w:r>
        <w:rPr>
          <w:sz w:val="24"/>
        </w:rPr>
        <w:t>интернет-ресурсов;</w:t>
      </w:r>
    </w:p>
    <w:p w:rsidR="00173E52" w:rsidRDefault="00851D8E">
      <w:pPr>
        <w:pStyle w:val="a4"/>
        <w:numPr>
          <w:ilvl w:val="0"/>
          <w:numId w:val="59"/>
        </w:numPr>
        <w:tabs>
          <w:tab w:val="left" w:pos="1556"/>
        </w:tabs>
        <w:spacing w:line="275" w:lineRule="exact"/>
        <w:ind w:firstLine="566"/>
        <w:rPr>
          <w:sz w:val="24"/>
        </w:rPr>
      </w:pPr>
      <w:r>
        <w:rPr>
          <w:sz w:val="24"/>
        </w:rPr>
        <w:t>работать с хронологическими таблицами, картами и схемами;</w:t>
      </w:r>
    </w:p>
    <w:p w:rsidR="00173E52" w:rsidRDefault="00851D8E">
      <w:pPr>
        <w:pStyle w:val="a4"/>
        <w:numPr>
          <w:ilvl w:val="0"/>
          <w:numId w:val="59"/>
        </w:numPr>
        <w:tabs>
          <w:tab w:val="left" w:pos="1556"/>
        </w:tabs>
        <w:spacing w:line="275" w:lineRule="exact"/>
        <w:ind w:firstLine="566"/>
        <w:rPr>
          <w:sz w:val="24"/>
        </w:rPr>
      </w:pPr>
      <w:r>
        <w:rPr>
          <w:sz w:val="24"/>
        </w:rPr>
        <w:t>читать легенду исторической</w:t>
      </w:r>
      <w:r>
        <w:rPr>
          <w:spacing w:val="-8"/>
          <w:sz w:val="24"/>
        </w:rPr>
        <w:t xml:space="preserve"> </w:t>
      </w:r>
      <w:r>
        <w:rPr>
          <w:sz w:val="24"/>
        </w:rPr>
        <w:t>карты;</w:t>
      </w:r>
    </w:p>
    <w:p w:rsidR="00173E52" w:rsidRDefault="00851D8E">
      <w:pPr>
        <w:pStyle w:val="a4"/>
        <w:numPr>
          <w:ilvl w:val="0"/>
          <w:numId w:val="59"/>
        </w:numPr>
        <w:tabs>
          <w:tab w:val="left" w:pos="1556"/>
        </w:tabs>
        <w:spacing w:line="242" w:lineRule="auto"/>
        <w:ind w:right="1139" w:firstLine="566"/>
        <w:rPr>
          <w:sz w:val="24"/>
        </w:rPr>
      </w:pPr>
      <w:r>
        <w:rPr>
          <w:sz w:val="24"/>
        </w:rPr>
        <w:t xml:space="preserve">владеть основной современной терминологией исторической </w:t>
      </w:r>
      <w:r>
        <w:rPr>
          <w:spacing w:val="-3"/>
          <w:sz w:val="24"/>
        </w:rPr>
        <w:t xml:space="preserve">науки, </w:t>
      </w:r>
      <w:r>
        <w:rPr>
          <w:sz w:val="24"/>
        </w:rPr>
        <w:t>предусмотренной программой;</w:t>
      </w:r>
    </w:p>
    <w:p w:rsidR="00173E52" w:rsidRDefault="00851D8E">
      <w:pPr>
        <w:pStyle w:val="a4"/>
        <w:numPr>
          <w:ilvl w:val="0"/>
          <w:numId w:val="59"/>
        </w:numPr>
        <w:tabs>
          <w:tab w:val="left" w:pos="1556"/>
        </w:tabs>
        <w:spacing w:line="242" w:lineRule="auto"/>
        <w:ind w:right="1140" w:firstLine="566"/>
        <w:rPr>
          <w:sz w:val="24"/>
        </w:rPr>
      </w:pPr>
      <w:r>
        <w:rPr>
          <w:sz w:val="24"/>
        </w:rPr>
        <w:t>демонстрировать умение вести диалог, участвовать в дискуссии по исторической тематике;</w:t>
      </w:r>
    </w:p>
    <w:p w:rsidR="00173E52" w:rsidRDefault="00851D8E">
      <w:pPr>
        <w:pStyle w:val="a4"/>
        <w:numPr>
          <w:ilvl w:val="0"/>
          <w:numId w:val="59"/>
        </w:numPr>
        <w:tabs>
          <w:tab w:val="left" w:pos="1556"/>
        </w:tabs>
        <w:spacing w:line="271" w:lineRule="exact"/>
        <w:ind w:firstLine="566"/>
        <w:rPr>
          <w:sz w:val="24"/>
        </w:rPr>
      </w:pPr>
      <w:r>
        <w:rPr>
          <w:sz w:val="24"/>
        </w:rPr>
        <w:t>оценивать роль личности в отечественной истории ХХ</w:t>
      </w:r>
      <w:r>
        <w:rPr>
          <w:spacing w:val="-5"/>
          <w:sz w:val="24"/>
        </w:rPr>
        <w:t xml:space="preserve"> </w:t>
      </w:r>
      <w:r>
        <w:rPr>
          <w:sz w:val="24"/>
        </w:rPr>
        <w:t>века;</w:t>
      </w:r>
    </w:p>
    <w:p w:rsidR="00173E52" w:rsidRDefault="00851D8E">
      <w:pPr>
        <w:pStyle w:val="a4"/>
        <w:numPr>
          <w:ilvl w:val="0"/>
          <w:numId w:val="59"/>
        </w:numPr>
        <w:tabs>
          <w:tab w:val="left" w:pos="1556"/>
          <w:tab w:val="left" w:pos="3521"/>
          <w:tab w:val="left" w:pos="3876"/>
          <w:tab w:val="left" w:pos="5703"/>
          <w:tab w:val="left" w:pos="6868"/>
          <w:tab w:val="left" w:pos="8292"/>
          <w:tab w:val="left" w:pos="9371"/>
          <w:tab w:val="left" w:pos="9952"/>
          <w:tab w:val="left" w:pos="10633"/>
        </w:tabs>
        <w:spacing w:line="237" w:lineRule="auto"/>
        <w:ind w:right="1140" w:firstLine="566"/>
        <w:rPr>
          <w:sz w:val="24"/>
        </w:rPr>
      </w:pPr>
      <w:r>
        <w:rPr>
          <w:sz w:val="24"/>
        </w:rPr>
        <w:t>ориентироваться</w:t>
      </w:r>
      <w:r>
        <w:rPr>
          <w:sz w:val="24"/>
        </w:rPr>
        <w:tab/>
        <w:t>в</w:t>
      </w:r>
      <w:r>
        <w:rPr>
          <w:sz w:val="24"/>
        </w:rPr>
        <w:tab/>
        <w:t>дискуссионных</w:t>
      </w:r>
      <w:r>
        <w:rPr>
          <w:sz w:val="24"/>
        </w:rPr>
        <w:tab/>
        <w:t>вопросах</w:t>
      </w:r>
      <w:r>
        <w:rPr>
          <w:sz w:val="24"/>
        </w:rPr>
        <w:tab/>
        <w:t>российской</w:t>
      </w:r>
      <w:r>
        <w:rPr>
          <w:sz w:val="24"/>
        </w:rPr>
        <w:tab/>
        <w:t>истории</w:t>
      </w:r>
      <w:r>
        <w:rPr>
          <w:sz w:val="24"/>
        </w:rPr>
        <w:tab/>
        <w:t>ХХ</w:t>
      </w:r>
      <w:r>
        <w:rPr>
          <w:sz w:val="24"/>
        </w:rPr>
        <w:tab/>
        <w:t>века</w:t>
      </w:r>
      <w:r>
        <w:rPr>
          <w:sz w:val="24"/>
        </w:rPr>
        <w:tab/>
        <w:t>и существующих в науке их современных версиях и</w:t>
      </w:r>
      <w:r>
        <w:rPr>
          <w:spacing w:val="-8"/>
          <w:sz w:val="24"/>
        </w:rPr>
        <w:t xml:space="preserve"> </w:t>
      </w:r>
      <w:r>
        <w:rPr>
          <w:sz w:val="24"/>
        </w:rPr>
        <w:t>трактовках.</w:t>
      </w:r>
    </w:p>
    <w:p w:rsidR="00173E52" w:rsidRDefault="00173E52">
      <w:pPr>
        <w:pStyle w:val="a3"/>
        <w:spacing w:before="7"/>
        <w:ind w:left="0" w:firstLine="0"/>
        <w:rPr>
          <w:sz w:val="22"/>
        </w:rPr>
      </w:pPr>
    </w:p>
    <w:p w:rsidR="00173E52" w:rsidRDefault="00851D8E">
      <w:pPr>
        <w:pStyle w:val="a3"/>
        <w:ind w:left="850" w:firstLine="0"/>
      </w:pPr>
      <w:r>
        <w:t>Выпускник на базовом уровне получит возможность научиться:</w:t>
      </w:r>
    </w:p>
    <w:p w:rsidR="00173E52" w:rsidRDefault="00851D8E">
      <w:pPr>
        <w:pStyle w:val="a4"/>
        <w:numPr>
          <w:ilvl w:val="0"/>
          <w:numId w:val="59"/>
        </w:numPr>
        <w:tabs>
          <w:tab w:val="left" w:pos="1556"/>
        </w:tabs>
        <w:spacing w:before="3"/>
        <w:ind w:right="1138" w:firstLine="566"/>
        <w:jc w:val="both"/>
        <w:rPr>
          <w:sz w:val="24"/>
        </w:rPr>
      </w:pPr>
      <w:r>
        <w:rPr>
          <w:sz w:val="24"/>
        </w:rPr>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w:t>
      </w:r>
      <w:r>
        <w:rPr>
          <w:spacing w:val="-5"/>
          <w:sz w:val="24"/>
        </w:rPr>
        <w:t xml:space="preserve"> </w:t>
      </w:r>
      <w:r>
        <w:rPr>
          <w:sz w:val="24"/>
        </w:rPr>
        <w:t>сообществе;</w:t>
      </w:r>
    </w:p>
    <w:p w:rsidR="00173E52" w:rsidRDefault="00173E52">
      <w:pPr>
        <w:jc w:val="both"/>
        <w:rPr>
          <w:sz w:val="24"/>
        </w:rPr>
        <w:sectPr w:rsidR="00173E52">
          <w:pgSz w:w="11910" w:h="16840"/>
          <w:pgMar w:top="980" w:right="0" w:bottom="1080" w:left="0" w:header="0" w:footer="803" w:gutter="0"/>
          <w:cols w:space="720"/>
        </w:sectPr>
      </w:pPr>
    </w:p>
    <w:p w:rsidR="00173E52" w:rsidRDefault="00851D8E">
      <w:pPr>
        <w:pStyle w:val="a4"/>
        <w:numPr>
          <w:ilvl w:val="0"/>
          <w:numId w:val="59"/>
        </w:numPr>
        <w:tabs>
          <w:tab w:val="left" w:pos="1556"/>
        </w:tabs>
        <w:spacing w:before="74" w:line="242" w:lineRule="auto"/>
        <w:ind w:right="1128" w:firstLine="566"/>
        <w:jc w:val="both"/>
        <w:rPr>
          <w:sz w:val="24"/>
        </w:rPr>
      </w:pPr>
      <w:r>
        <w:rPr>
          <w:sz w:val="24"/>
        </w:rPr>
        <w:lastRenderedPageBreak/>
        <w:t xml:space="preserve">устанавливать аналогии и оценивать вклад разных стран в сокровищницу </w:t>
      </w:r>
      <w:r>
        <w:rPr>
          <w:spacing w:val="2"/>
          <w:sz w:val="24"/>
        </w:rPr>
        <w:t xml:space="preserve">мировой </w:t>
      </w:r>
      <w:r>
        <w:rPr>
          <w:sz w:val="24"/>
        </w:rPr>
        <w:t>культуры;</w:t>
      </w:r>
    </w:p>
    <w:p w:rsidR="00173E52" w:rsidRDefault="00851D8E">
      <w:pPr>
        <w:pStyle w:val="a4"/>
        <w:numPr>
          <w:ilvl w:val="0"/>
          <w:numId w:val="59"/>
        </w:numPr>
        <w:tabs>
          <w:tab w:val="left" w:pos="1556"/>
        </w:tabs>
        <w:spacing w:line="271" w:lineRule="exact"/>
        <w:ind w:firstLine="566"/>
        <w:rPr>
          <w:sz w:val="24"/>
        </w:rPr>
      </w:pPr>
      <w:r>
        <w:rPr>
          <w:sz w:val="24"/>
        </w:rPr>
        <w:t>определять место и время создания исторических</w:t>
      </w:r>
      <w:r>
        <w:rPr>
          <w:spacing w:val="-13"/>
          <w:sz w:val="24"/>
        </w:rPr>
        <w:t xml:space="preserve"> </w:t>
      </w:r>
      <w:r>
        <w:rPr>
          <w:sz w:val="24"/>
        </w:rPr>
        <w:t>документов;</w:t>
      </w:r>
    </w:p>
    <w:p w:rsidR="00173E52" w:rsidRDefault="00851D8E">
      <w:pPr>
        <w:pStyle w:val="a4"/>
        <w:numPr>
          <w:ilvl w:val="0"/>
          <w:numId w:val="59"/>
        </w:numPr>
        <w:tabs>
          <w:tab w:val="left" w:pos="1556"/>
        </w:tabs>
        <w:spacing w:before="2"/>
        <w:ind w:right="1138" w:firstLine="566"/>
        <w:jc w:val="both"/>
        <w:rPr>
          <w:sz w:val="24"/>
        </w:rPr>
      </w:pPr>
      <w:r>
        <w:rPr>
          <w:sz w:val="24"/>
        </w:rPr>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w:t>
      </w:r>
      <w:r>
        <w:rPr>
          <w:spacing w:val="-4"/>
          <w:sz w:val="24"/>
        </w:rPr>
        <w:t xml:space="preserve"> </w:t>
      </w:r>
      <w:r>
        <w:rPr>
          <w:sz w:val="24"/>
        </w:rPr>
        <w:t>стран;</w:t>
      </w:r>
    </w:p>
    <w:p w:rsidR="00173E52" w:rsidRDefault="00851D8E">
      <w:pPr>
        <w:pStyle w:val="a4"/>
        <w:numPr>
          <w:ilvl w:val="0"/>
          <w:numId w:val="59"/>
        </w:numPr>
        <w:tabs>
          <w:tab w:val="left" w:pos="1556"/>
        </w:tabs>
        <w:spacing w:line="242" w:lineRule="auto"/>
        <w:ind w:right="1135" w:firstLine="566"/>
        <w:jc w:val="both"/>
        <w:rPr>
          <w:sz w:val="24"/>
        </w:rPr>
      </w:pPr>
      <w:r>
        <w:rPr>
          <w:sz w:val="24"/>
        </w:rPr>
        <w:t>характеризовать современные версии и трактовки важнейших проблем отечественной и всемирной</w:t>
      </w:r>
      <w:r>
        <w:rPr>
          <w:spacing w:val="-3"/>
          <w:sz w:val="24"/>
        </w:rPr>
        <w:t xml:space="preserve"> </w:t>
      </w:r>
      <w:r>
        <w:rPr>
          <w:sz w:val="24"/>
        </w:rPr>
        <w:t>истории;</w:t>
      </w:r>
    </w:p>
    <w:p w:rsidR="00173E52" w:rsidRDefault="00851D8E">
      <w:pPr>
        <w:pStyle w:val="a4"/>
        <w:numPr>
          <w:ilvl w:val="0"/>
          <w:numId w:val="59"/>
        </w:numPr>
        <w:tabs>
          <w:tab w:val="left" w:pos="1556"/>
        </w:tabs>
        <w:ind w:right="1130" w:firstLine="566"/>
        <w:jc w:val="both"/>
        <w:rPr>
          <w:sz w:val="24"/>
        </w:rPr>
      </w:pPr>
      <w:r>
        <w:rPr>
          <w:sz w:val="24"/>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w:t>
      </w:r>
      <w:r>
        <w:rPr>
          <w:spacing w:val="-11"/>
          <w:sz w:val="24"/>
        </w:rPr>
        <w:t xml:space="preserve"> </w:t>
      </w:r>
      <w:r>
        <w:rPr>
          <w:sz w:val="24"/>
        </w:rPr>
        <w:t>революций;</w:t>
      </w:r>
    </w:p>
    <w:p w:rsidR="00173E52" w:rsidRDefault="00851D8E">
      <w:pPr>
        <w:pStyle w:val="a4"/>
        <w:numPr>
          <w:ilvl w:val="0"/>
          <w:numId w:val="59"/>
        </w:numPr>
        <w:tabs>
          <w:tab w:val="left" w:pos="1556"/>
        </w:tabs>
        <w:spacing w:line="237" w:lineRule="auto"/>
        <w:ind w:right="1139" w:firstLine="566"/>
        <w:jc w:val="both"/>
        <w:rPr>
          <w:sz w:val="24"/>
        </w:rPr>
      </w:pPr>
      <w:r>
        <w:rPr>
          <w:sz w:val="24"/>
        </w:rPr>
        <w:t>использовать картографические источники для описания событий и процессов новейшей отечественной истории и привязки их к месту и</w:t>
      </w:r>
      <w:r>
        <w:rPr>
          <w:spacing w:val="-3"/>
          <w:sz w:val="24"/>
        </w:rPr>
        <w:t xml:space="preserve"> </w:t>
      </w:r>
      <w:r>
        <w:rPr>
          <w:sz w:val="24"/>
        </w:rPr>
        <w:t>времени;</w:t>
      </w:r>
    </w:p>
    <w:p w:rsidR="00173E52" w:rsidRDefault="00851D8E">
      <w:pPr>
        <w:pStyle w:val="a4"/>
        <w:numPr>
          <w:ilvl w:val="0"/>
          <w:numId w:val="59"/>
        </w:numPr>
        <w:tabs>
          <w:tab w:val="left" w:pos="1556"/>
        </w:tabs>
        <w:spacing w:before="4" w:line="237" w:lineRule="auto"/>
        <w:ind w:right="1134" w:firstLine="566"/>
        <w:jc w:val="both"/>
        <w:rPr>
          <w:sz w:val="24"/>
        </w:rPr>
      </w:pPr>
      <w:r>
        <w:rPr>
          <w:sz w:val="24"/>
        </w:rPr>
        <w:t>представлять историческую информацию в виде таблиц, схем, графиков и др., заполнять контурную</w:t>
      </w:r>
      <w:r>
        <w:rPr>
          <w:spacing w:val="-1"/>
          <w:sz w:val="24"/>
        </w:rPr>
        <w:t xml:space="preserve"> </w:t>
      </w:r>
      <w:r>
        <w:rPr>
          <w:sz w:val="24"/>
        </w:rPr>
        <w:t>карту;</w:t>
      </w:r>
    </w:p>
    <w:p w:rsidR="00173E52" w:rsidRDefault="00851D8E">
      <w:pPr>
        <w:pStyle w:val="a4"/>
        <w:numPr>
          <w:ilvl w:val="0"/>
          <w:numId w:val="59"/>
        </w:numPr>
        <w:tabs>
          <w:tab w:val="left" w:pos="1556"/>
        </w:tabs>
        <w:spacing w:before="5" w:line="237" w:lineRule="auto"/>
        <w:ind w:right="1143" w:firstLine="566"/>
        <w:jc w:val="both"/>
        <w:rPr>
          <w:sz w:val="24"/>
        </w:rPr>
      </w:pPr>
      <w:r>
        <w:rPr>
          <w:sz w:val="24"/>
        </w:rPr>
        <w:t>соотносить историческое время, исторические события, действия и поступки исторических личностей ХХ</w:t>
      </w:r>
      <w:r>
        <w:rPr>
          <w:spacing w:val="-6"/>
          <w:sz w:val="24"/>
        </w:rPr>
        <w:t xml:space="preserve"> </w:t>
      </w:r>
      <w:r>
        <w:rPr>
          <w:sz w:val="24"/>
        </w:rPr>
        <w:t>века;</w:t>
      </w:r>
    </w:p>
    <w:p w:rsidR="00173E52" w:rsidRDefault="00851D8E">
      <w:pPr>
        <w:pStyle w:val="a4"/>
        <w:numPr>
          <w:ilvl w:val="0"/>
          <w:numId w:val="59"/>
        </w:numPr>
        <w:tabs>
          <w:tab w:val="left" w:pos="1556"/>
        </w:tabs>
        <w:spacing w:before="6" w:line="237" w:lineRule="auto"/>
        <w:ind w:right="1142" w:firstLine="566"/>
        <w:jc w:val="both"/>
        <w:rPr>
          <w:sz w:val="24"/>
        </w:rPr>
      </w:pPr>
      <w:r>
        <w:rPr>
          <w:sz w:val="24"/>
        </w:rPr>
        <w:t>анализировать и оценивать исторические события местного масштаба в контексте общероссийской и мировой истории ХХ</w:t>
      </w:r>
      <w:r>
        <w:rPr>
          <w:spacing w:val="-3"/>
          <w:sz w:val="24"/>
        </w:rPr>
        <w:t xml:space="preserve"> </w:t>
      </w:r>
      <w:r>
        <w:rPr>
          <w:sz w:val="24"/>
        </w:rPr>
        <w:t>века;</w:t>
      </w:r>
    </w:p>
    <w:p w:rsidR="00173E52" w:rsidRDefault="00851D8E">
      <w:pPr>
        <w:pStyle w:val="a4"/>
        <w:numPr>
          <w:ilvl w:val="0"/>
          <w:numId w:val="59"/>
        </w:numPr>
        <w:tabs>
          <w:tab w:val="left" w:pos="1556"/>
        </w:tabs>
        <w:spacing w:before="4"/>
        <w:ind w:right="1140" w:firstLine="566"/>
        <w:jc w:val="both"/>
        <w:rPr>
          <w:sz w:val="24"/>
        </w:rPr>
      </w:pPr>
      <w:r>
        <w:rPr>
          <w:sz w:val="24"/>
        </w:rP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w:t>
      </w:r>
      <w:r>
        <w:rPr>
          <w:spacing w:val="-3"/>
          <w:sz w:val="24"/>
        </w:rPr>
        <w:t xml:space="preserve"> </w:t>
      </w:r>
      <w:r>
        <w:rPr>
          <w:sz w:val="24"/>
        </w:rPr>
        <w:t>терминологией;</w:t>
      </w:r>
    </w:p>
    <w:p w:rsidR="00173E52" w:rsidRDefault="00851D8E">
      <w:pPr>
        <w:pStyle w:val="a4"/>
        <w:numPr>
          <w:ilvl w:val="0"/>
          <w:numId w:val="59"/>
        </w:numPr>
        <w:tabs>
          <w:tab w:val="left" w:pos="1556"/>
        </w:tabs>
        <w:spacing w:line="274" w:lineRule="exact"/>
        <w:ind w:firstLine="566"/>
        <w:rPr>
          <w:sz w:val="24"/>
        </w:rPr>
      </w:pPr>
      <w:r>
        <w:rPr>
          <w:sz w:val="24"/>
        </w:rPr>
        <w:t>приводить аргументы и примеры в защиту своей точки зрения;</w:t>
      </w:r>
    </w:p>
    <w:p w:rsidR="00173E52" w:rsidRDefault="00851D8E">
      <w:pPr>
        <w:pStyle w:val="a4"/>
        <w:numPr>
          <w:ilvl w:val="0"/>
          <w:numId w:val="59"/>
        </w:numPr>
        <w:tabs>
          <w:tab w:val="left" w:pos="1556"/>
        </w:tabs>
        <w:spacing w:before="2" w:line="275" w:lineRule="exact"/>
        <w:ind w:firstLine="566"/>
        <w:rPr>
          <w:sz w:val="24"/>
        </w:rPr>
      </w:pPr>
      <w:r>
        <w:rPr>
          <w:sz w:val="24"/>
        </w:rPr>
        <w:t>применять полученные знания при анализе современной политики</w:t>
      </w:r>
      <w:r>
        <w:rPr>
          <w:spacing w:val="-3"/>
          <w:sz w:val="24"/>
        </w:rPr>
        <w:t xml:space="preserve"> </w:t>
      </w:r>
      <w:r>
        <w:rPr>
          <w:sz w:val="24"/>
        </w:rPr>
        <w:t>России;</w:t>
      </w:r>
    </w:p>
    <w:p w:rsidR="00173E52" w:rsidRDefault="00851D8E">
      <w:pPr>
        <w:pStyle w:val="a4"/>
        <w:numPr>
          <w:ilvl w:val="0"/>
          <w:numId w:val="59"/>
        </w:numPr>
        <w:tabs>
          <w:tab w:val="left" w:pos="1556"/>
        </w:tabs>
        <w:spacing w:line="275" w:lineRule="exact"/>
        <w:ind w:firstLine="566"/>
        <w:rPr>
          <w:sz w:val="24"/>
        </w:rPr>
      </w:pPr>
      <w:r>
        <w:rPr>
          <w:sz w:val="24"/>
        </w:rPr>
        <w:t>владеть элементами проектной</w:t>
      </w:r>
      <w:r>
        <w:rPr>
          <w:spacing w:val="3"/>
          <w:sz w:val="24"/>
        </w:rPr>
        <w:t xml:space="preserve"> </w:t>
      </w:r>
      <w:r>
        <w:rPr>
          <w:sz w:val="24"/>
        </w:rPr>
        <w:t>деятельности.</w:t>
      </w:r>
    </w:p>
    <w:p w:rsidR="00173E52" w:rsidRDefault="00173E52">
      <w:pPr>
        <w:pStyle w:val="a3"/>
        <w:ind w:left="0" w:firstLine="0"/>
      </w:pPr>
    </w:p>
    <w:p w:rsidR="00173E52" w:rsidRDefault="00851D8E">
      <w:pPr>
        <w:pStyle w:val="a3"/>
        <w:ind w:left="850" w:firstLine="0"/>
      </w:pPr>
      <w:r>
        <w:t>Выпускник на углубленном уровне научится:</w:t>
      </w:r>
    </w:p>
    <w:p w:rsidR="00173E52" w:rsidRDefault="00851D8E">
      <w:pPr>
        <w:pStyle w:val="a4"/>
        <w:numPr>
          <w:ilvl w:val="0"/>
          <w:numId w:val="59"/>
        </w:numPr>
        <w:tabs>
          <w:tab w:val="left" w:pos="1556"/>
        </w:tabs>
        <w:spacing w:before="3"/>
        <w:ind w:right="1128" w:firstLine="566"/>
        <w:jc w:val="both"/>
        <w:rPr>
          <w:sz w:val="24"/>
        </w:rPr>
      </w:pPr>
      <w:r>
        <w:rPr>
          <w:sz w:val="24"/>
        </w:rPr>
        <w:t>владеть системными историческими знаниями, служащими основой для понимания места и роли России в мировой истории, соотнесения (синхронизации) событий и процессов всемирной, национальной и региональной/локальной</w:t>
      </w:r>
      <w:r>
        <w:rPr>
          <w:spacing w:val="1"/>
          <w:sz w:val="24"/>
        </w:rPr>
        <w:t xml:space="preserve"> </w:t>
      </w:r>
      <w:r>
        <w:rPr>
          <w:sz w:val="24"/>
        </w:rPr>
        <w:t>истории;</w:t>
      </w:r>
    </w:p>
    <w:p w:rsidR="00173E52" w:rsidRDefault="00851D8E">
      <w:pPr>
        <w:pStyle w:val="a4"/>
        <w:numPr>
          <w:ilvl w:val="0"/>
          <w:numId w:val="59"/>
        </w:numPr>
        <w:tabs>
          <w:tab w:val="left" w:pos="1556"/>
        </w:tabs>
        <w:spacing w:line="242" w:lineRule="auto"/>
        <w:ind w:right="1139" w:firstLine="566"/>
        <w:jc w:val="both"/>
        <w:rPr>
          <w:sz w:val="24"/>
        </w:rPr>
      </w:pPr>
      <w:r>
        <w:rPr>
          <w:sz w:val="24"/>
        </w:rPr>
        <w:t xml:space="preserve">характеризовать особенности исторического </w:t>
      </w:r>
      <w:r>
        <w:rPr>
          <w:spacing w:val="-3"/>
          <w:sz w:val="24"/>
        </w:rPr>
        <w:t xml:space="preserve">пути </w:t>
      </w:r>
      <w:r>
        <w:rPr>
          <w:sz w:val="24"/>
        </w:rPr>
        <w:t>России, ее роль в мировом сообществе;</w:t>
      </w:r>
    </w:p>
    <w:p w:rsidR="00173E52" w:rsidRDefault="00851D8E">
      <w:pPr>
        <w:pStyle w:val="a4"/>
        <w:numPr>
          <w:ilvl w:val="0"/>
          <w:numId w:val="59"/>
        </w:numPr>
        <w:tabs>
          <w:tab w:val="left" w:pos="1556"/>
        </w:tabs>
        <w:spacing w:line="242" w:lineRule="auto"/>
        <w:ind w:right="1135" w:firstLine="566"/>
        <w:jc w:val="both"/>
        <w:rPr>
          <w:sz w:val="24"/>
        </w:rPr>
      </w:pPr>
      <w:r>
        <w:rPr>
          <w:sz w:val="24"/>
        </w:rPr>
        <w:t>определять исторические предпосылки, условия, место и время создания исторических документов;</w:t>
      </w:r>
    </w:p>
    <w:p w:rsidR="00173E52" w:rsidRDefault="00851D8E">
      <w:pPr>
        <w:pStyle w:val="a4"/>
        <w:numPr>
          <w:ilvl w:val="0"/>
          <w:numId w:val="59"/>
        </w:numPr>
        <w:tabs>
          <w:tab w:val="left" w:pos="1556"/>
        </w:tabs>
        <w:ind w:right="1128" w:firstLine="566"/>
        <w:jc w:val="both"/>
        <w:rPr>
          <w:sz w:val="24"/>
        </w:rPr>
      </w:pPr>
      <w:r>
        <w:rPr>
          <w:sz w:val="24"/>
        </w:rPr>
        <w:t>использовать приемы самостоятельного поиска и критического анализа историко- социальной информации в Интернете, на телевидении, в других СМИ, ее систематизации и представления в различных знаковых</w:t>
      </w:r>
      <w:r>
        <w:rPr>
          <w:spacing w:val="-4"/>
          <w:sz w:val="24"/>
        </w:rPr>
        <w:t xml:space="preserve"> </w:t>
      </w:r>
      <w:r>
        <w:rPr>
          <w:sz w:val="24"/>
        </w:rPr>
        <w:t>системах;</w:t>
      </w:r>
    </w:p>
    <w:p w:rsidR="00173E52" w:rsidRDefault="00851D8E">
      <w:pPr>
        <w:pStyle w:val="a4"/>
        <w:numPr>
          <w:ilvl w:val="0"/>
          <w:numId w:val="59"/>
        </w:numPr>
        <w:tabs>
          <w:tab w:val="left" w:pos="1556"/>
        </w:tabs>
        <w:spacing w:line="237" w:lineRule="auto"/>
        <w:ind w:right="1130" w:firstLine="566"/>
        <w:jc w:val="both"/>
        <w:rPr>
          <w:sz w:val="24"/>
        </w:rPr>
      </w:pPr>
      <w:r>
        <w:rPr>
          <w:sz w:val="24"/>
        </w:rPr>
        <w:t>определять причинно-следственные, пространственные, временные связи между важнейшими событиями (явлениями,</w:t>
      </w:r>
      <w:r>
        <w:rPr>
          <w:spacing w:val="-1"/>
          <w:sz w:val="24"/>
        </w:rPr>
        <w:t xml:space="preserve"> </w:t>
      </w:r>
      <w:r>
        <w:rPr>
          <w:sz w:val="24"/>
        </w:rPr>
        <w:t>процессами);</w:t>
      </w:r>
    </w:p>
    <w:p w:rsidR="00173E52" w:rsidRDefault="00851D8E">
      <w:pPr>
        <w:pStyle w:val="a4"/>
        <w:numPr>
          <w:ilvl w:val="0"/>
          <w:numId w:val="59"/>
        </w:numPr>
        <w:tabs>
          <w:tab w:val="left" w:pos="1556"/>
        </w:tabs>
        <w:spacing w:line="237" w:lineRule="auto"/>
        <w:ind w:right="1139" w:firstLine="566"/>
        <w:jc w:val="both"/>
        <w:rPr>
          <w:sz w:val="24"/>
        </w:rPr>
      </w:pPr>
      <w:r>
        <w:rPr>
          <w:sz w:val="24"/>
        </w:rPr>
        <w:t>различать в исторической информации факты и мнения, исторические описания и исторические</w:t>
      </w:r>
      <w:r>
        <w:rPr>
          <w:spacing w:val="-5"/>
          <w:sz w:val="24"/>
        </w:rPr>
        <w:t xml:space="preserve"> </w:t>
      </w:r>
      <w:r>
        <w:rPr>
          <w:sz w:val="24"/>
        </w:rPr>
        <w:t>объяснения;</w:t>
      </w:r>
    </w:p>
    <w:p w:rsidR="00173E52" w:rsidRDefault="00851D8E">
      <w:pPr>
        <w:pStyle w:val="a4"/>
        <w:numPr>
          <w:ilvl w:val="0"/>
          <w:numId w:val="59"/>
        </w:numPr>
        <w:tabs>
          <w:tab w:val="left" w:pos="1556"/>
        </w:tabs>
        <w:spacing w:before="1"/>
        <w:ind w:right="1144" w:firstLine="566"/>
        <w:jc w:val="both"/>
        <w:rPr>
          <w:sz w:val="24"/>
        </w:rPr>
      </w:pPr>
      <w:r>
        <w:rPr>
          <w:sz w:val="24"/>
        </w:rPr>
        <w:t>находить и правильно использовать картографические источники для реконструкции исторических событий, привязки их к конкретному месту и</w:t>
      </w:r>
      <w:r>
        <w:rPr>
          <w:spacing w:val="-23"/>
          <w:sz w:val="24"/>
        </w:rPr>
        <w:t xml:space="preserve"> </w:t>
      </w:r>
      <w:r>
        <w:rPr>
          <w:sz w:val="24"/>
        </w:rPr>
        <w:t>времени;</w:t>
      </w:r>
    </w:p>
    <w:p w:rsidR="00173E52" w:rsidRDefault="00851D8E">
      <w:pPr>
        <w:pStyle w:val="a4"/>
        <w:numPr>
          <w:ilvl w:val="0"/>
          <w:numId w:val="59"/>
        </w:numPr>
        <w:tabs>
          <w:tab w:val="left" w:pos="1556"/>
        </w:tabs>
        <w:spacing w:before="1" w:line="275" w:lineRule="exact"/>
        <w:ind w:firstLine="566"/>
        <w:rPr>
          <w:sz w:val="24"/>
        </w:rPr>
      </w:pPr>
      <w:r>
        <w:rPr>
          <w:sz w:val="24"/>
        </w:rPr>
        <w:t>презентовать историческую информацию в виде таблиц, схем,</w:t>
      </w:r>
      <w:r>
        <w:rPr>
          <w:spacing w:val="-7"/>
          <w:sz w:val="24"/>
        </w:rPr>
        <w:t xml:space="preserve"> </w:t>
      </w:r>
      <w:r>
        <w:rPr>
          <w:sz w:val="24"/>
        </w:rPr>
        <w:t>графиков;</w:t>
      </w:r>
    </w:p>
    <w:p w:rsidR="00173E52" w:rsidRDefault="00851D8E">
      <w:pPr>
        <w:pStyle w:val="a4"/>
        <w:numPr>
          <w:ilvl w:val="0"/>
          <w:numId w:val="59"/>
        </w:numPr>
        <w:tabs>
          <w:tab w:val="left" w:pos="1556"/>
        </w:tabs>
        <w:ind w:right="1132" w:firstLine="566"/>
        <w:jc w:val="both"/>
        <w:rPr>
          <w:sz w:val="24"/>
        </w:rPr>
      </w:pPr>
      <w:r>
        <w:rPr>
          <w:sz w:val="24"/>
        </w:rPr>
        <w:t>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w:t>
      </w:r>
      <w:r>
        <w:rPr>
          <w:spacing w:val="-14"/>
          <w:sz w:val="24"/>
        </w:rPr>
        <w:t xml:space="preserve"> </w:t>
      </w:r>
      <w:r>
        <w:rPr>
          <w:sz w:val="24"/>
        </w:rPr>
        <w:t>историографии;</w:t>
      </w:r>
    </w:p>
    <w:p w:rsidR="00173E52" w:rsidRDefault="00851D8E">
      <w:pPr>
        <w:pStyle w:val="a4"/>
        <w:numPr>
          <w:ilvl w:val="0"/>
          <w:numId w:val="59"/>
        </w:numPr>
        <w:tabs>
          <w:tab w:val="left" w:pos="1556"/>
        </w:tabs>
        <w:spacing w:before="1"/>
        <w:ind w:right="1129" w:firstLine="566"/>
        <w:jc w:val="both"/>
        <w:rPr>
          <w:sz w:val="24"/>
        </w:rPr>
      </w:pPr>
      <w:r>
        <w:rPr>
          <w:sz w:val="24"/>
        </w:rPr>
        <w:t>соотносить и оценивать исторические события локальной, региональной, общероссийской и мировой истории ХХ</w:t>
      </w:r>
      <w:r>
        <w:rPr>
          <w:spacing w:val="-3"/>
          <w:sz w:val="24"/>
        </w:rPr>
        <w:t xml:space="preserve"> </w:t>
      </w:r>
      <w:r>
        <w:rPr>
          <w:sz w:val="24"/>
        </w:rPr>
        <w:t>в.;</w:t>
      </w:r>
    </w:p>
    <w:p w:rsidR="00173E52" w:rsidRDefault="00851D8E">
      <w:pPr>
        <w:pStyle w:val="a4"/>
        <w:numPr>
          <w:ilvl w:val="0"/>
          <w:numId w:val="59"/>
        </w:numPr>
        <w:tabs>
          <w:tab w:val="left" w:pos="1556"/>
        </w:tabs>
        <w:spacing w:before="1"/>
        <w:ind w:right="1133" w:firstLine="566"/>
        <w:jc w:val="both"/>
        <w:rPr>
          <w:sz w:val="24"/>
        </w:rPr>
      </w:pPr>
      <w:r>
        <w:rPr>
          <w:sz w:val="24"/>
        </w:rPr>
        <w:t>обосновывать с опорой на факты, приведенные в учебной и научно-популярной литературе, собственную точку зрения на основные события истории России Новейшего времени;</w:t>
      </w:r>
    </w:p>
    <w:p w:rsidR="00173E52" w:rsidRDefault="00173E52">
      <w:pPr>
        <w:jc w:val="both"/>
        <w:rPr>
          <w:sz w:val="24"/>
        </w:rPr>
        <w:sectPr w:rsidR="00173E52">
          <w:pgSz w:w="11910" w:h="16840"/>
          <w:pgMar w:top="980" w:right="0" w:bottom="1080" w:left="0" w:header="0" w:footer="803" w:gutter="0"/>
          <w:cols w:space="720"/>
        </w:sectPr>
      </w:pPr>
    </w:p>
    <w:p w:rsidR="00173E52" w:rsidRDefault="00851D8E">
      <w:pPr>
        <w:pStyle w:val="a4"/>
        <w:numPr>
          <w:ilvl w:val="0"/>
          <w:numId w:val="59"/>
        </w:numPr>
        <w:tabs>
          <w:tab w:val="left" w:pos="1556"/>
        </w:tabs>
        <w:spacing w:before="74" w:line="242" w:lineRule="auto"/>
        <w:ind w:right="1128" w:firstLine="566"/>
        <w:jc w:val="both"/>
        <w:rPr>
          <w:sz w:val="24"/>
        </w:rPr>
      </w:pPr>
      <w:r>
        <w:rPr>
          <w:sz w:val="24"/>
        </w:rPr>
        <w:lastRenderedPageBreak/>
        <w:t>применять приемы самостоятельного поиска и критического анализа историко- социальной информации, ее систематизации и представления в различных знаковых</w:t>
      </w:r>
      <w:r>
        <w:rPr>
          <w:spacing w:val="-32"/>
          <w:sz w:val="24"/>
        </w:rPr>
        <w:t xml:space="preserve"> </w:t>
      </w:r>
      <w:r>
        <w:rPr>
          <w:sz w:val="24"/>
        </w:rPr>
        <w:t>системах;</w:t>
      </w:r>
    </w:p>
    <w:p w:rsidR="00173E52" w:rsidRDefault="00851D8E">
      <w:pPr>
        <w:pStyle w:val="a4"/>
        <w:numPr>
          <w:ilvl w:val="0"/>
          <w:numId w:val="59"/>
        </w:numPr>
        <w:tabs>
          <w:tab w:val="left" w:pos="1556"/>
        </w:tabs>
        <w:spacing w:line="271" w:lineRule="exact"/>
        <w:ind w:firstLine="566"/>
        <w:rPr>
          <w:sz w:val="24"/>
        </w:rPr>
      </w:pPr>
      <w:r>
        <w:rPr>
          <w:sz w:val="24"/>
        </w:rPr>
        <w:t>критически оценивать вклад конкретных личностей в развитие человечества;</w:t>
      </w:r>
    </w:p>
    <w:p w:rsidR="00173E52" w:rsidRDefault="00851D8E">
      <w:pPr>
        <w:pStyle w:val="a4"/>
        <w:numPr>
          <w:ilvl w:val="0"/>
          <w:numId w:val="59"/>
        </w:numPr>
        <w:tabs>
          <w:tab w:val="left" w:pos="1556"/>
        </w:tabs>
        <w:spacing w:before="4" w:line="237" w:lineRule="auto"/>
        <w:ind w:right="1126" w:firstLine="566"/>
        <w:jc w:val="both"/>
        <w:rPr>
          <w:sz w:val="24"/>
        </w:rPr>
      </w:pPr>
      <w:r>
        <w:rPr>
          <w:sz w:val="24"/>
        </w:rPr>
        <w:t>изучать биографии политических деятелей, дипломатов, полководцев на основе комплексного использования энциклопедий,</w:t>
      </w:r>
      <w:r>
        <w:rPr>
          <w:spacing w:val="1"/>
          <w:sz w:val="24"/>
        </w:rPr>
        <w:t xml:space="preserve"> </w:t>
      </w:r>
      <w:r>
        <w:rPr>
          <w:sz w:val="24"/>
        </w:rPr>
        <w:t>справочников;</w:t>
      </w:r>
    </w:p>
    <w:p w:rsidR="00173E52" w:rsidRDefault="00851D8E">
      <w:pPr>
        <w:pStyle w:val="a4"/>
        <w:numPr>
          <w:ilvl w:val="0"/>
          <w:numId w:val="59"/>
        </w:numPr>
        <w:tabs>
          <w:tab w:val="left" w:pos="1556"/>
        </w:tabs>
        <w:spacing w:before="6" w:line="237" w:lineRule="auto"/>
        <w:ind w:right="1138" w:firstLine="566"/>
        <w:jc w:val="both"/>
        <w:rPr>
          <w:sz w:val="24"/>
        </w:rPr>
      </w:pPr>
      <w:r>
        <w:rPr>
          <w:sz w:val="24"/>
        </w:rPr>
        <w:t>объяснять, в чем состояли мотивы, цели и результаты деятельности исторических личностей и политических групп в</w:t>
      </w:r>
      <w:r>
        <w:rPr>
          <w:spacing w:val="-2"/>
          <w:sz w:val="24"/>
        </w:rPr>
        <w:t xml:space="preserve"> </w:t>
      </w:r>
      <w:r>
        <w:rPr>
          <w:sz w:val="24"/>
        </w:rPr>
        <w:t>истории;</w:t>
      </w:r>
    </w:p>
    <w:p w:rsidR="00173E52" w:rsidRDefault="00851D8E">
      <w:pPr>
        <w:pStyle w:val="a4"/>
        <w:numPr>
          <w:ilvl w:val="0"/>
          <w:numId w:val="59"/>
        </w:numPr>
        <w:tabs>
          <w:tab w:val="left" w:pos="1556"/>
        </w:tabs>
        <w:spacing w:before="4"/>
        <w:ind w:right="1139" w:firstLine="566"/>
        <w:jc w:val="both"/>
        <w:rPr>
          <w:sz w:val="24"/>
        </w:rPr>
      </w:pPr>
      <w:r>
        <w:rPr>
          <w:sz w:val="24"/>
        </w:rPr>
        <w:t>самостоятельно анализировать полученные данные и приходить к конкретным результатам на основе вещественных данных, полученных в результате исследовательских раскопок;</w:t>
      </w:r>
    </w:p>
    <w:p w:rsidR="00173E52" w:rsidRDefault="00851D8E">
      <w:pPr>
        <w:pStyle w:val="a4"/>
        <w:numPr>
          <w:ilvl w:val="0"/>
          <w:numId w:val="59"/>
        </w:numPr>
        <w:tabs>
          <w:tab w:val="left" w:pos="1556"/>
        </w:tabs>
        <w:spacing w:line="242" w:lineRule="auto"/>
        <w:ind w:right="1138" w:firstLine="566"/>
        <w:jc w:val="both"/>
        <w:rPr>
          <w:sz w:val="24"/>
        </w:rPr>
      </w:pPr>
      <w:r>
        <w:rPr>
          <w:sz w:val="24"/>
        </w:rPr>
        <w:t>объяснять, в чем состояли мотивы, цели и результаты деятельности исторических личностей и политических групп в</w:t>
      </w:r>
      <w:r>
        <w:rPr>
          <w:spacing w:val="-2"/>
          <w:sz w:val="24"/>
        </w:rPr>
        <w:t xml:space="preserve"> </w:t>
      </w:r>
      <w:r>
        <w:rPr>
          <w:sz w:val="24"/>
        </w:rPr>
        <w:t>истории;</w:t>
      </w:r>
    </w:p>
    <w:p w:rsidR="00173E52" w:rsidRDefault="00851D8E">
      <w:pPr>
        <w:pStyle w:val="a4"/>
        <w:numPr>
          <w:ilvl w:val="0"/>
          <w:numId w:val="59"/>
        </w:numPr>
        <w:tabs>
          <w:tab w:val="left" w:pos="1556"/>
        </w:tabs>
        <w:ind w:right="1134" w:firstLine="566"/>
        <w:jc w:val="both"/>
        <w:rPr>
          <w:sz w:val="24"/>
        </w:rPr>
      </w:pPr>
      <w:r>
        <w:rPr>
          <w:sz w:val="24"/>
        </w:rPr>
        <w:t>давать комплексную оценку историческим периодам (в соответствии с периодизацией, изложенной в историко-культурном стандарте), проводить временной и пространственный анализ.</w:t>
      </w:r>
    </w:p>
    <w:p w:rsidR="00173E52" w:rsidRDefault="00173E52">
      <w:pPr>
        <w:pStyle w:val="a3"/>
        <w:spacing w:before="4"/>
        <w:ind w:left="0" w:firstLine="0"/>
        <w:rPr>
          <w:sz w:val="23"/>
        </w:rPr>
      </w:pPr>
    </w:p>
    <w:p w:rsidR="00173E52" w:rsidRDefault="00851D8E">
      <w:pPr>
        <w:pStyle w:val="a3"/>
        <w:ind w:left="850" w:firstLine="0"/>
      </w:pPr>
      <w:r>
        <w:t>Выпускник на углубленном уровне получит возможность научиться:</w:t>
      </w:r>
    </w:p>
    <w:p w:rsidR="00173E52" w:rsidRDefault="00851D8E">
      <w:pPr>
        <w:pStyle w:val="a4"/>
        <w:numPr>
          <w:ilvl w:val="0"/>
          <w:numId w:val="59"/>
        </w:numPr>
        <w:tabs>
          <w:tab w:val="left" w:pos="1556"/>
        </w:tabs>
        <w:spacing w:before="3"/>
        <w:ind w:right="1133" w:firstLine="566"/>
        <w:jc w:val="both"/>
        <w:rPr>
          <w:sz w:val="24"/>
        </w:rPr>
      </w:pPr>
      <w:r>
        <w:rPr>
          <w:sz w:val="24"/>
        </w:rPr>
        <w:t>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w:t>
      </w:r>
      <w:r>
        <w:rPr>
          <w:spacing w:val="-15"/>
          <w:sz w:val="24"/>
        </w:rPr>
        <w:t xml:space="preserve"> </w:t>
      </w:r>
      <w:r>
        <w:rPr>
          <w:sz w:val="24"/>
        </w:rPr>
        <w:t>суждений;</w:t>
      </w:r>
    </w:p>
    <w:p w:rsidR="00173E52" w:rsidRDefault="00851D8E">
      <w:pPr>
        <w:pStyle w:val="a4"/>
        <w:numPr>
          <w:ilvl w:val="0"/>
          <w:numId w:val="59"/>
        </w:numPr>
        <w:tabs>
          <w:tab w:val="left" w:pos="1556"/>
        </w:tabs>
        <w:ind w:right="1135" w:firstLine="566"/>
        <w:jc w:val="both"/>
        <w:rPr>
          <w:sz w:val="24"/>
        </w:rPr>
      </w:pPr>
      <w:r>
        <w:rPr>
          <w:sz w:val="24"/>
        </w:rPr>
        <w:t>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w:t>
      </w:r>
      <w:r>
        <w:rPr>
          <w:spacing w:val="-5"/>
          <w:sz w:val="24"/>
        </w:rPr>
        <w:t xml:space="preserve"> </w:t>
      </w:r>
      <w:r>
        <w:rPr>
          <w:sz w:val="24"/>
        </w:rPr>
        <w:t>фальсификации;</w:t>
      </w:r>
    </w:p>
    <w:p w:rsidR="00173E52" w:rsidRDefault="00851D8E">
      <w:pPr>
        <w:pStyle w:val="a4"/>
        <w:numPr>
          <w:ilvl w:val="0"/>
          <w:numId w:val="59"/>
        </w:numPr>
        <w:tabs>
          <w:tab w:val="left" w:pos="1556"/>
        </w:tabs>
        <w:spacing w:line="242" w:lineRule="auto"/>
        <w:ind w:right="1135" w:firstLine="566"/>
        <w:jc w:val="both"/>
        <w:rPr>
          <w:sz w:val="24"/>
        </w:rPr>
      </w:pPr>
      <w:r>
        <w:rPr>
          <w:sz w:val="24"/>
        </w:rPr>
        <w:t>устанавливать причинно-следственные, пространственные, временные связи исторических событий, явлений, процессов на основе анализа исторической</w:t>
      </w:r>
      <w:r>
        <w:rPr>
          <w:spacing w:val="-26"/>
          <w:sz w:val="24"/>
        </w:rPr>
        <w:t xml:space="preserve"> </w:t>
      </w:r>
      <w:r>
        <w:rPr>
          <w:sz w:val="24"/>
        </w:rPr>
        <w:t>ситуации;</w:t>
      </w:r>
    </w:p>
    <w:p w:rsidR="00173E52" w:rsidRDefault="00851D8E">
      <w:pPr>
        <w:pStyle w:val="a4"/>
        <w:numPr>
          <w:ilvl w:val="0"/>
          <w:numId w:val="59"/>
        </w:numPr>
        <w:tabs>
          <w:tab w:val="left" w:pos="1556"/>
        </w:tabs>
        <w:ind w:right="1138" w:firstLine="566"/>
        <w:jc w:val="both"/>
        <w:rPr>
          <w:sz w:val="24"/>
        </w:rPr>
      </w:pPr>
      <w:r>
        <w:rPr>
          <w:sz w:val="24"/>
        </w:rPr>
        <w:t>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173E52" w:rsidRDefault="00851D8E">
      <w:pPr>
        <w:pStyle w:val="a4"/>
        <w:numPr>
          <w:ilvl w:val="0"/>
          <w:numId w:val="59"/>
        </w:numPr>
        <w:tabs>
          <w:tab w:val="left" w:pos="1556"/>
        </w:tabs>
        <w:ind w:right="1137" w:firstLine="566"/>
        <w:jc w:val="both"/>
        <w:rPr>
          <w:sz w:val="24"/>
        </w:rPr>
      </w:pPr>
      <w:r>
        <w:rPr>
          <w:sz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w:t>
      </w:r>
      <w:r>
        <w:rPr>
          <w:spacing w:val="-1"/>
          <w:sz w:val="24"/>
        </w:rPr>
        <w:t xml:space="preserve"> </w:t>
      </w:r>
      <w:r>
        <w:rPr>
          <w:sz w:val="24"/>
        </w:rPr>
        <w:t>ценность;</w:t>
      </w:r>
    </w:p>
    <w:p w:rsidR="00173E52" w:rsidRDefault="00851D8E">
      <w:pPr>
        <w:pStyle w:val="a4"/>
        <w:numPr>
          <w:ilvl w:val="0"/>
          <w:numId w:val="59"/>
        </w:numPr>
        <w:tabs>
          <w:tab w:val="left" w:pos="1556"/>
        </w:tabs>
        <w:ind w:right="1123" w:firstLine="566"/>
        <w:jc w:val="both"/>
        <w:rPr>
          <w:sz w:val="24"/>
        </w:rPr>
      </w:pPr>
      <w:r>
        <w:rPr>
          <w:sz w:val="24"/>
        </w:rPr>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 исследовательской деятельности, социальной практике, поликультурном общении, общественных обсуждениях и</w:t>
      </w:r>
      <w:r>
        <w:rPr>
          <w:spacing w:val="-4"/>
          <w:sz w:val="24"/>
        </w:rPr>
        <w:t xml:space="preserve"> </w:t>
      </w:r>
      <w:r>
        <w:rPr>
          <w:sz w:val="24"/>
        </w:rPr>
        <w:t>т.д.;</w:t>
      </w:r>
    </w:p>
    <w:p w:rsidR="00173E52" w:rsidRDefault="00851D8E">
      <w:pPr>
        <w:pStyle w:val="a4"/>
        <w:numPr>
          <w:ilvl w:val="0"/>
          <w:numId w:val="59"/>
        </w:numPr>
        <w:tabs>
          <w:tab w:val="left" w:pos="1556"/>
        </w:tabs>
        <w:spacing w:line="275" w:lineRule="exact"/>
        <w:ind w:firstLine="566"/>
        <w:rPr>
          <w:sz w:val="24"/>
        </w:rPr>
      </w:pPr>
      <w:r>
        <w:rPr>
          <w:sz w:val="24"/>
        </w:rPr>
        <w:t>знать основные подходы (концепции) в изучении истории;</w:t>
      </w:r>
    </w:p>
    <w:p w:rsidR="00173E52" w:rsidRDefault="00851D8E">
      <w:pPr>
        <w:pStyle w:val="a4"/>
        <w:numPr>
          <w:ilvl w:val="0"/>
          <w:numId w:val="59"/>
        </w:numPr>
        <w:tabs>
          <w:tab w:val="left" w:pos="1556"/>
        </w:tabs>
        <w:spacing w:line="275" w:lineRule="exact"/>
        <w:ind w:firstLine="566"/>
        <w:rPr>
          <w:sz w:val="24"/>
        </w:rPr>
      </w:pPr>
      <w:r>
        <w:rPr>
          <w:sz w:val="24"/>
        </w:rPr>
        <w:t>знакомиться с оценками «трудных» вопросов</w:t>
      </w:r>
      <w:r>
        <w:rPr>
          <w:spacing w:val="-14"/>
          <w:sz w:val="24"/>
        </w:rPr>
        <w:t xml:space="preserve"> </w:t>
      </w:r>
      <w:r>
        <w:rPr>
          <w:sz w:val="24"/>
        </w:rPr>
        <w:t>истории;</w:t>
      </w:r>
    </w:p>
    <w:p w:rsidR="00173E52" w:rsidRDefault="00851D8E">
      <w:pPr>
        <w:pStyle w:val="a4"/>
        <w:numPr>
          <w:ilvl w:val="0"/>
          <w:numId w:val="59"/>
        </w:numPr>
        <w:tabs>
          <w:tab w:val="left" w:pos="1556"/>
        </w:tabs>
        <w:spacing w:before="1" w:line="237" w:lineRule="auto"/>
        <w:ind w:right="1140" w:firstLine="566"/>
        <w:jc w:val="both"/>
        <w:rPr>
          <w:sz w:val="24"/>
        </w:rPr>
      </w:pPr>
      <w:r>
        <w:rPr>
          <w:sz w:val="24"/>
        </w:rPr>
        <w:t>работать с историческими источниками, самостоятельно анализировать документальную базу по исторической тематике; оценивать различные исторические</w:t>
      </w:r>
      <w:r>
        <w:rPr>
          <w:spacing w:val="-6"/>
          <w:sz w:val="24"/>
        </w:rPr>
        <w:t xml:space="preserve"> </w:t>
      </w:r>
      <w:r>
        <w:rPr>
          <w:sz w:val="24"/>
        </w:rPr>
        <w:t>версии;</w:t>
      </w:r>
    </w:p>
    <w:p w:rsidR="00173E52" w:rsidRDefault="00851D8E">
      <w:pPr>
        <w:pStyle w:val="a4"/>
        <w:numPr>
          <w:ilvl w:val="0"/>
          <w:numId w:val="59"/>
        </w:numPr>
        <w:tabs>
          <w:tab w:val="left" w:pos="1556"/>
        </w:tabs>
        <w:spacing w:before="3"/>
        <w:ind w:right="1138" w:firstLine="566"/>
        <w:jc w:val="both"/>
        <w:rPr>
          <w:sz w:val="24"/>
        </w:rPr>
      </w:pPr>
      <w:r>
        <w:rPr>
          <w:sz w:val="24"/>
        </w:rPr>
        <w:t>исследовать с помощью исторических источников особенности экономической и политической жизни Российского государства в контексте мировой истории ХХ</w:t>
      </w:r>
      <w:r>
        <w:rPr>
          <w:spacing w:val="-10"/>
          <w:sz w:val="24"/>
        </w:rPr>
        <w:t xml:space="preserve"> </w:t>
      </w:r>
      <w:r>
        <w:rPr>
          <w:sz w:val="24"/>
        </w:rPr>
        <w:t>в.;</w:t>
      </w:r>
    </w:p>
    <w:p w:rsidR="00173E52" w:rsidRDefault="00851D8E">
      <w:pPr>
        <w:pStyle w:val="a4"/>
        <w:numPr>
          <w:ilvl w:val="0"/>
          <w:numId w:val="59"/>
        </w:numPr>
        <w:tabs>
          <w:tab w:val="left" w:pos="1556"/>
        </w:tabs>
        <w:spacing w:before="3" w:line="237" w:lineRule="auto"/>
        <w:ind w:right="1145" w:firstLine="566"/>
        <w:jc w:val="both"/>
        <w:rPr>
          <w:sz w:val="24"/>
        </w:rPr>
      </w:pPr>
      <w:r>
        <w:rPr>
          <w:sz w:val="24"/>
        </w:rPr>
        <w:t>корректно использовать терминологию исторической науки в ходе выступления, дискуссии и</w:t>
      </w:r>
      <w:r>
        <w:rPr>
          <w:spacing w:val="7"/>
          <w:sz w:val="24"/>
        </w:rPr>
        <w:t xml:space="preserve"> </w:t>
      </w:r>
      <w:r>
        <w:rPr>
          <w:sz w:val="24"/>
        </w:rPr>
        <w:t>т.д.;</w:t>
      </w:r>
    </w:p>
    <w:p w:rsidR="00173E52" w:rsidRDefault="00851D8E">
      <w:pPr>
        <w:pStyle w:val="a4"/>
        <w:numPr>
          <w:ilvl w:val="0"/>
          <w:numId w:val="59"/>
        </w:numPr>
        <w:tabs>
          <w:tab w:val="left" w:pos="1556"/>
        </w:tabs>
        <w:spacing w:before="6" w:line="237" w:lineRule="auto"/>
        <w:ind w:right="1131" w:firstLine="566"/>
        <w:jc w:val="both"/>
        <w:rPr>
          <w:sz w:val="24"/>
        </w:rPr>
      </w:pPr>
      <w:r>
        <w:rPr>
          <w:sz w:val="24"/>
        </w:rPr>
        <w:t>представлять результаты историко-познавательной деятельности в свободной форме с ориентацией на заданные параметры</w:t>
      </w:r>
      <w:r>
        <w:rPr>
          <w:spacing w:val="-6"/>
          <w:sz w:val="24"/>
        </w:rPr>
        <w:t xml:space="preserve"> </w:t>
      </w:r>
      <w:r>
        <w:rPr>
          <w:sz w:val="24"/>
        </w:rPr>
        <w:t>деятельности.</w:t>
      </w:r>
    </w:p>
    <w:p w:rsidR="00173E52" w:rsidRDefault="00173E52">
      <w:pPr>
        <w:pStyle w:val="a3"/>
        <w:spacing w:before="7"/>
        <w:ind w:left="0" w:firstLine="0"/>
        <w:rPr>
          <w:sz w:val="21"/>
        </w:rPr>
      </w:pPr>
    </w:p>
    <w:p w:rsidR="00173E52" w:rsidRDefault="00851D8E">
      <w:pPr>
        <w:pStyle w:val="2"/>
        <w:ind w:left="5176"/>
      </w:pPr>
      <w:r>
        <w:t>География</w:t>
      </w:r>
    </w:p>
    <w:p w:rsidR="00173E52" w:rsidRDefault="00851D8E">
      <w:pPr>
        <w:pStyle w:val="a3"/>
        <w:spacing w:before="51" w:line="242" w:lineRule="auto"/>
        <w:ind w:left="850" w:right="1568" w:firstLine="0"/>
      </w:pPr>
      <w:r>
        <w:t>В результате изучения учебного предмета «География» на уровне среднего общего образования:</w:t>
      </w:r>
    </w:p>
    <w:p w:rsidR="00173E52" w:rsidRDefault="00851D8E">
      <w:pPr>
        <w:pStyle w:val="a3"/>
        <w:spacing w:line="271" w:lineRule="exact"/>
        <w:ind w:left="850" w:firstLine="0"/>
      </w:pPr>
      <w:r>
        <w:t>Выпускник на базовом уровне научится:</w:t>
      </w:r>
    </w:p>
    <w:p w:rsidR="00173E52" w:rsidRDefault="00173E52">
      <w:pPr>
        <w:spacing w:line="271" w:lineRule="exact"/>
        <w:sectPr w:rsidR="00173E52">
          <w:pgSz w:w="11910" w:h="16840"/>
          <w:pgMar w:top="980" w:right="0" w:bottom="1080" w:left="0" w:header="0" w:footer="803" w:gutter="0"/>
          <w:cols w:space="720"/>
        </w:sectPr>
      </w:pPr>
    </w:p>
    <w:p w:rsidR="00173E52" w:rsidRDefault="00851D8E">
      <w:pPr>
        <w:pStyle w:val="a4"/>
        <w:numPr>
          <w:ilvl w:val="0"/>
          <w:numId w:val="59"/>
        </w:numPr>
        <w:tabs>
          <w:tab w:val="left" w:pos="1556"/>
        </w:tabs>
        <w:spacing w:before="74" w:line="242" w:lineRule="auto"/>
        <w:ind w:right="1141" w:firstLine="566"/>
        <w:rPr>
          <w:sz w:val="24"/>
        </w:rPr>
      </w:pPr>
      <w:r>
        <w:rPr>
          <w:sz w:val="24"/>
        </w:rPr>
        <w:lastRenderedPageBreak/>
        <w:t>понимать значение географии как науки и объяснять ее роль в решении проблем человечества;</w:t>
      </w:r>
    </w:p>
    <w:p w:rsidR="00173E52" w:rsidRDefault="00851D8E">
      <w:pPr>
        <w:pStyle w:val="a4"/>
        <w:numPr>
          <w:ilvl w:val="0"/>
          <w:numId w:val="59"/>
        </w:numPr>
        <w:tabs>
          <w:tab w:val="left" w:pos="1556"/>
        </w:tabs>
        <w:spacing w:line="242" w:lineRule="auto"/>
        <w:ind w:right="1139" w:firstLine="566"/>
        <w:rPr>
          <w:sz w:val="24"/>
        </w:rPr>
      </w:pPr>
      <w:r>
        <w:rPr>
          <w:sz w:val="24"/>
        </w:rPr>
        <w:t>определять количественные и качественные характеристики географических объектов, процессов, явлений с помощью измерений, наблюдений,</w:t>
      </w:r>
      <w:r>
        <w:rPr>
          <w:spacing w:val="-3"/>
          <w:sz w:val="24"/>
        </w:rPr>
        <w:t xml:space="preserve"> </w:t>
      </w:r>
      <w:r>
        <w:rPr>
          <w:sz w:val="24"/>
        </w:rPr>
        <w:t>исследований;</w:t>
      </w:r>
    </w:p>
    <w:p w:rsidR="00173E52" w:rsidRDefault="00851D8E">
      <w:pPr>
        <w:pStyle w:val="a4"/>
        <w:numPr>
          <w:ilvl w:val="0"/>
          <w:numId w:val="59"/>
        </w:numPr>
        <w:tabs>
          <w:tab w:val="left" w:pos="1556"/>
        </w:tabs>
        <w:ind w:right="1137" w:firstLine="566"/>
        <w:jc w:val="both"/>
        <w:rPr>
          <w:sz w:val="24"/>
        </w:rPr>
      </w:pPr>
      <w:r>
        <w:rPr>
          <w:sz w:val="24"/>
        </w:rPr>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173E52" w:rsidRDefault="00851D8E">
      <w:pPr>
        <w:pStyle w:val="a4"/>
        <w:numPr>
          <w:ilvl w:val="0"/>
          <w:numId w:val="59"/>
        </w:numPr>
        <w:tabs>
          <w:tab w:val="left" w:pos="1556"/>
        </w:tabs>
        <w:ind w:right="1126" w:firstLine="566"/>
        <w:jc w:val="both"/>
        <w:rPr>
          <w:sz w:val="24"/>
        </w:rPr>
      </w:pPr>
      <w:r>
        <w:rPr>
          <w:sz w:val="24"/>
        </w:rPr>
        <w:t>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 явлений;</w:t>
      </w:r>
    </w:p>
    <w:p w:rsidR="00173E52" w:rsidRDefault="00851D8E">
      <w:pPr>
        <w:pStyle w:val="a4"/>
        <w:numPr>
          <w:ilvl w:val="0"/>
          <w:numId w:val="59"/>
        </w:numPr>
        <w:tabs>
          <w:tab w:val="left" w:pos="1556"/>
        </w:tabs>
        <w:spacing w:line="274" w:lineRule="exact"/>
        <w:ind w:firstLine="566"/>
        <w:rPr>
          <w:sz w:val="24"/>
        </w:rPr>
      </w:pPr>
      <w:r>
        <w:rPr>
          <w:sz w:val="24"/>
        </w:rPr>
        <w:t>сравнивать географические объекты между собой по заданным</w:t>
      </w:r>
      <w:r>
        <w:rPr>
          <w:spacing w:val="-13"/>
          <w:sz w:val="24"/>
        </w:rPr>
        <w:t xml:space="preserve"> </w:t>
      </w:r>
      <w:r>
        <w:rPr>
          <w:sz w:val="24"/>
        </w:rPr>
        <w:t>критериям;</w:t>
      </w:r>
    </w:p>
    <w:p w:rsidR="00173E52" w:rsidRDefault="00851D8E">
      <w:pPr>
        <w:pStyle w:val="a4"/>
        <w:numPr>
          <w:ilvl w:val="0"/>
          <w:numId w:val="59"/>
        </w:numPr>
        <w:tabs>
          <w:tab w:val="left" w:pos="1556"/>
        </w:tabs>
        <w:ind w:right="1134" w:firstLine="566"/>
        <w:jc w:val="both"/>
        <w:rPr>
          <w:sz w:val="24"/>
        </w:rPr>
      </w:pPr>
      <w:r>
        <w:rPr>
          <w:sz w:val="24"/>
        </w:rPr>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173E52" w:rsidRDefault="00851D8E">
      <w:pPr>
        <w:pStyle w:val="a4"/>
        <w:numPr>
          <w:ilvl w:val="0"/>
          <w:numId w:val="59"/>
        </w:numPr>
        <w:tabs>
          <w:tab w:val="left" w:pos="1556"/>
          <w:tab w:val="left" w:pos="3008"/>
          <w:tab w:val="left" w:pos="5789"/>
          <w:tab w:val="left" w:pos="6624"/>
          <w:tab w:val="left" w:pos="9520"/>
          <w:tab w:val="left" w:pos="10642"/>
        </w:tabs>
        <w:spacing w:line="242" w:lineRule="auto"/>
        <w:ind w:right="1130" w:firstLine="566"/>
        <w:rPr>
          <w:sz w:val="24"/>
        </w:rPr>
      </w:pPr>
      <w:r>
        <w:rPr>
          <w:sz w:val="24"/>
        </w:rPr>
        <w:t>раскрывать</w:t>
      </w:r>
      <w:r>
        <w:rPr>
          <w:sz w:val="24"/>
        </w:rPr>
        <w:tab/>
        <w:t>причинно-следственные</w:t>
      </w:r>
      <w:r>
        <w:rPr>
          <w:sz w:val="24"/>
        </w:rPr>
        <w:tab/>
        <w:t>связи</w:t>
      </w:r>
      <w:r>
        <w:rPr>
          <w:sz w:val="24"/>
        </w:rPr>
        <w:tab/>
        <w:t>природно-хозяйственных</w:t>
      </w:r>
      <w:r>
        <w:rPr>
          <w:sz w:val="24"/>
        </w:rPr>
        <w:tab/>
        <w:t>явлений</w:t>
      </w:r>
      <w:r>
        <w:rPr>
          <w:sz w:val="24"/>
        </w:rPr>
        <w:tab/>
        <w:t>и процессов;</w:t>
      </w:r>
    </w:p>
    <w:p w:rsidR="00173E52" w:rsidRDefault="00851D8E">
      <w:pPr>
        <w:pStyle w:val="a4"/>
        <w:numPr>
          <w:ilvl w:val="0"/>
          <w:numId w:val="59"/>
        </w:numPr>
        <w:tabs>
          <w:tab w:val="left" w:pos="1556"/>
        </w:tabs>
        <w:spacing w:line="271" w:lineRule="exact"/>
        <w:ind w:firstLine="566"/>
        <w:rPr>
          <w:sz w:val="24"/>
        </w:rPr>
      </w:pPr>
      <w:r>
        <w:rPr>
          <w:sz w:val="24"/>
        </w:rPr>
        <w:t>выделять и объяснять существенные признаки географических объектов и</w:t>
      </w:r>
      <w:r>
        <w:rPr>
          <w:spacing w:val="-10"/>
          <w:sz w:val="24"/>
        </w:rPr>
        <w:t xml:space="preserve"> </w:t>
      </w:r>
      <w:r>
        <w:rPr>
          <w:sz w:val="24"/>
        </w:rPr>
        <w:t>явлений;</w:t>
      </w:r>
    </w:p>
    <w:p w:rsidR="00173E52" w:rsidRDefault="00851D8E">
      <w:pPr>
        <w:pStyle w:val="a4"/>
        <w:numPr>
          <w:ilvl w:val="0"/>
          <w:numId w:val="59"/>
        </w:numPr>
        <w:tabs>
          <w:tab w:val="left" w:pos="1556"/>
        </w:tabs>
        <w:spacing w:line="275" w:lineRule="exact"/>
        <w:ind w:firstLine="566"/>
        <w:rPr>
          <w:sz w:val="24"/>
        </w:rPr>
      </w:pPr>
      <w:r>
        <w:rPr>
          <w:sz w:val="24"/>
        </w:rPr>
        <w:t>выявлять и объяснять географические аспекты различных текущих событий и</w:t>
      </w:r>
      <w:r>
        <w:rPr>
          <w:spacing w:val="-36"/>
          <w:sz w:val="24"/>
        </w:rPr>
        <w:t xml:space="preserve"> </w:t>
      </w:r>
      <w:r>
        <w:rPr>
          <w:sz w:val="24"/>
        </w:rPr>
        <w:t>ситуаций;</w:t>
      </w:r>
    </w:p>
    <w:p w:rsidR="00173E52" w:rsidRDefault="00851D8E">
      <w:pPr>
        <w:pStyle w:val="a4"/>
        <w:numPr>
          <w:ilvl w:val="0"/>
          <w:numId w:val="59"/>
        </w:numPr>
        <w:tabs>
          <w:tab w:val="left" w:pos="1556"/>
        </w:tabs>
        <w:spacing w:line="275" w:lineRule="exact"/>
        <w:ind w:firstLine="566"/>
        <w:rPr>
          <w:sz w:val="24"/>
        </w:rPr>
      </w:pPr>
      <w:r>
        <w:rPr>
          <w:sz w:val="24"/>
        </w:rPr>
        <w:t>описывать изменения геосистем в результате природных и антропогенных</w:t>
      </w:r>
      <w:r>
        <w:rPr>
          <w:spacing w:val="-38"/>
          <w:sz w:val="24"/>
        </w:rPr>
        <w:t xml:space="preserve"> </w:t>
      </w:r>
      <w:r>
        <w:rPr>
          <w:sz w:val="24"/>
        </w:rPr>
        <w:t>воздействий;</w:t>
      </w:r>
    </w:p>
    <w:p w:rsidR="00173E52" w:rsidRDefault="00851D8E">
      <w:pPr>
        <w:pStyle w:val="a4"/>
        <w:numPr>
          <w:ilvl w:val="0"/>
          <w:numId w:val="59"/>
        </w:numPr>
        <w:tabs>
          <w:tab w:val="left" w:pos="1556"/>
        </w:tabs>
        <w:spacing w:line="237" w:lineRule="auto"/>
        <w:ind w:right="1139" w:firstLine="566"/>
        <w:rPr>
          <w:sz w:val="24"/>
        </w:rPr>
      </w:pPr>
      <w:r>
        <w:rPr>
          <w:sz w:val="24"/>
        </w:rPr>
        <w:t>решать задачи по определению состояния окружающей среды, ее пригодности для жизни человека;</w:t>
      </w:r>
    </w:p>
    <w:p w:rsidR="00173E52" w:rsidRDefault="00851D8E">
      <w:pPr>
        <w:pStyle w:val="a4"/>
        <w:numPr>
          <w:ilvl w:val="0"/>
          <w:numId w:val="59"/>
        </w:numPr>
        <w:tabs>
          <w:tab w:val="left" w:pos="1556"/>
        </w:tabs>
        <w:spacing w:before="6" w:line="237" w:lineRule="auto"/>
        <w:ind w:right="1142" w:firstLine="566"/>
        <w:rPr>
          <w:sz w:val="24"/>
        </w:rPr>
      </w:pPr>
      <w:r>
        <w:rPr>
          <w:sz w:val="24"/>
        </w:rPr>
        <w:t>оценивать демографическую ситуацию, процессы урбанизации, миграции в странах и регионах</w:t>
      </w:r>
      <w:r>
        <w:rPr>
          <w:spacing w:val="-3"/>
          <w:sz w:val="24"/>
        </w:rPr>
        <w:t xml:space="preserve"> </w:t>
      </w:r>
      <w:r>
        <w:rPr>
          <w:sz w:val="24"/>
        </w:rPr>
        <w:t>мира;</w:t>
      </w:r>
    </w:p>
    <w:p w:rsidR="00173E52" w:rsidRDefault="00851D8E">
      <w:pPr>
        <w:pStyle w:val="a4"/>
        <w:numPr>
          <w:ilvl w:val="0"/>
          <w:numId w:val="59"/>
        </w:numPr>
        <w:tabs>
          <w:tab w:val="left" w:pos="1556"/>
        </w:tabs>
        <w:spacing w:before="5" w:line="237" w:lineRule="auto"/>
        <w:ind w:right="1141" w:firstLine="566"/>
        <w:rPr>
          <w:sz w:val="24"/>
        </w:rPr>
      </w:pPr>
      <w:r>
        <w:rPr>
          <w:sz w:val="24"/>
        </w:rPr>
        <w:t>объяснять состав, структуру и закономерности размещения населения мира, регионов, стран и их</w:t>
      </w:r>
      <w:r>
        <w:rPr>
          <w:spacing w:val="-4"/>
          <w:sz w:val="24"/>
        </w:rPr>
        <w:t xml:space="preserve"> </w:t>
      </w:r>
      <w:r>
        <w:rPr>
          <w:sz w:val="24"/>
        </w:rPr>
        <w:t>частей;</w:t>
      </w:r>
    </w:p>
    <w:p w:rsidR="00173E52" w:rsidRDefault="00851D8E">
      <w:pPr>
        <w:pStyle w:val="a4"/>
        <w:numPr>
          <w:ilvl w:val="0"/>
          <w:numId w:val="59"/>
        </w:numPr>
        <w:tabs>
          <w:tab w:val="left" w:pos="1556"/>
        </w:tabs>
        <w:spacing w:before="4" w:line="275" w:lineRule="exact"/>
        <w:ind w:firstLine="566"/>
        <w:rPr>
          <w:sz w:val="24"/>
        </w:rPr>
      </w:pPr>
      <w:r>
        <w:rPr>
          <w:sz w:val="24"/>
        </w:rPr>
        <w:t>характеризовать географию рынка</w:t>
      </w:r>
      <w:r>
        <w:rPr>
          <w:spacing w:val="-1"/>
          <w:sz w:val="24"/>
        </w:rPr>
        <w:t xml:space="preserve"> </w:t>
      </w:r>
      <w:r>
        <w:rPr>
          <w:sz w:val="24"/>
        </w:rPr>
        <w:t>труда;</w:t>
      </w:r>
    </w:p>
    <w:p w:rsidR="00173E52" w:rsidRDefault="00851D8E">
      <w:pPr>
        <w:pStyle w:val="a4"/>
        <w:numPr>
          <w:ilvl w:val="0"/>
          <w:numId w:val="59"/>
        </w:numPr>
        <w:tabs>
          <w:tab w:val="left" w:pos="1556"/>
        </w:tabs>
        <w:spacing w:line="242" w:lineRule="auto"/>
        <w:ind w:right="1133" w:firstLine="566"/>
        <w:rPr>
          <w:sz w:val="24"/>
        </w:rPr>
      </w:pPr>
      <w:r>
        <w:rPr>
          <w:sz w:val="24"/>
        </w:rPr>
        <w:t>рассчитывать численность населения с учетом естественного движения и миграции населения стран, регионов</w:t>
      </w:r>
      <w:r>
        <w:rPr>
          <w:spacing w:val="-1"/>
          <w:sz w:val="24"/>
        </w:rPr>
        <w:t xml:space="preserve"> </w:t>
      </w:r>
      <w:r>
        <w:rPr>
          <w:sz w:val="24"/>
        </w:rPr>
        <w:t>мира;</w:t>
      </w:r>
    </w:p>
    <w:p w:rsidR="00173E52" w:rsidRDefault="00851D8E">
      <w:pPr>
        <w:pStyle w:val="a4"/>
        <w:numPr>
          <w:ilvl w:val="0"/>
          <w:numId w:val="59"/>
        </w:numPr>
        <w:tabs>
          <w:tab w:val="left" w:pos="1556"/>
        </w:tabs>
        <w:spacing w:line="242" w:lineRule="auto"/>
        <w:ind w:right="1138" w:firstLine="566"/>
        <w:rPr>
          <w:sz w:val="24"/>
        </w:rPr>
      </w:pPr>
      <w:r>
        <w:rPr>
          <w:sz w:val="24"/>
        </w:rPr>
        <w:t>анализировать факторы и объяснять закономерности размещения отраслей хозяйства отдельных стран и регионов</w:t>
      </w:r>
      <w:r>
        <w:rPr>
          <w:spacing w:val="-4"/>
          <w:sz w:val="24"/>
        </w:rPr>
        <w:t xml:space="preserve"> </w:t>
      </w:r>
      <w:r>
        <w:rPr>
          <w:sz w:val="24"/>
        </w:rPr>
        <w:t>мира;</w:t>
      </w:r>
    </w:p>
    <w:p w:rsidR="00173E52" w:rsidRDefault="00851D8E">
      <w:pPr>
        <w:pStyle w:val="a4"/>
        <w:numPr>
          <w:ilvl w:val="0"/>
          <w:numId w:val="59"/>
        </w:numPr>
        <w:tabs>
          <w:tab w:val="left" w:pos="1556"/>
        </w:tabs>
        <w:spacing w:line="271" w:lineRule="exact"/>
        <w:ind w:firstLine="566"/>
        <w:rPr>
          <w:sz w:val="24"/>
        </w:rPr>
      </w:pPr>
      <w:r>
        <w:rPr>
          <w:sz w:val="24"/>
        </w:rPr>
        <w:t>характеризовать отраслевую структуру хозяйства отдельных стран и регионов</w:t>
      </w:r>
      <w:r>
        <w:rPr>
          <w:spacing w:val="-6"/>
          <w:sz w:val="24"/>
        </w:rPr>
        <w:t xml:space="preserve"> </w:t>
      </w:r>
      <w:r>
        <w:rPr>
          <w:sz w:val="24"/>
        </w:rPr>
        <w:t>мира;</w:t>
      </w:r>
    </w:p>
    <w:p w:rsidR="00173E52" w:rsidRDefault="00851D8E">
      <w:pPr>
        <w:pStyle w:val="a4"/>
        <w:numPr>
          <w:ilvl w:val="0"/>
          <w:numId w:val="59"/>
        </w:numPr>
        <w:tabs>
          <w:tab w:val="left" w:pos="1556"/>
        </w:tabs>
        <w:spacing w:line="275" w:lineRule="exact"/>
        <w:ind w:firstLine="566"/>
        <w:rPr>
          <w:sz w:val="24"/>
        </w:rPr>
      </w:pPr>
      <w:r>
        <w:rPr>
          <w:sz w:val="24"/>
        </w:rPr>
        <w:t>приводить примеры, объясняющие географическое разделение</w:t>
      </w:r>
      <w:r>
        <w:rPr>
          <w:spacing w:val="-10"/>
          <w:sz w:val="24"/>
        </w:rPr>
        <w:t xml:space="preserve"> </w:t>
      </w:r>
      <w:r>
        <w:rPr>
          <w:sz w:val="24"/>
        </w:rPr>
        <w:t>труда;</w:t>
      </w:r>
    </w:p>
    <w:p w:rsidR="00173E52" w:rsidRDefault="00851D8E">
      <w:pPr>
        <w:pStyle w:val="a4"/>
        <w:numPr>
          <w:ilvl w:val="0"/>
          <w:numId w:val="59"/>
        </w:numPr>
        <w:tabs>
          <w:tab w:val="left" w:pos="1556"/>
        </w:tabs>
        <w:spacing w:line="242" w:lineRule="auto"/>
        <w:ind w:right="1135" w:firstLine="566"/>
        <w:rPr>
          <w:sz w:val="24"/>
        </w:rPr>
      </w:pPr>
      <w:r>
        <w:rPr>
          <w:sz w:val="24"/>
        </w:rPr>
        <w:t>определять принадлежность стран к одному из уровней экономического развития, используя показатель внутреннего валового</w:t>
      </w:r>
      <w:r>
        <w:rPr>
          <w:spacing w:val="6"/>
          <w:sz w:val="24"/>
        </w:rPr>
        <w:t xml:space="preserve"> </w:t>
      </w:r>
      <w:r>
        <w:rPr>
          <w:sz w:val="24"/>
        </w:rPr>
        <w:t>продукта;</w:t>
      </w:r>
    </w:p>
    <w:p w:rsidR="00173E52" w:rsidRDefault="00851D8E">
      <w:pPr>
        <w:pStyle w:val="a4"/>
        <w:numPr>
          <w:ilvl w:val="0"/>
          <w:numId w:val="59"/>
        </w:numPr>
        <w:tabs>
          <w:tab w:val="left" w:pos="1556"/>
        </w:tabs>
        <w:spacing w:line="242" w:lineRule="auto"/>
        <w:ind w:right="1131" w:firstLine="566"/>
        <w:rPr>
          <w:sz w:val="24"/>
        </w:rPr>
      </w:pPr>
      <w:r>
        <w:rPr>
          <w:sz w:val="24"/>
        </w:rPr>
        <w:t>оценивать ресурсообеспеченность стран и регионов при помощи различных источников информации в современных условиях функционирования</w:t>
      </w:r>
      <w:r>
        <w:rPr>
          <w:spacing w:val="-6"/>
          <w:sz w:val="24"/>
        </w:rPr>
        <w:t xml:space="preserve"> </w:t>
      </w:r>
      <w:r>
        <w:rPr>
          <w:sz w:val="24"/>
        </w:rPr>
        <w:t>экономики;</w:t>
      </w:r>
    </w:p>
    <w:p w:rsidR="00173E52" w:rsidRDefault="00851D8E">
      <w:pPr>
        <w:pStyle w:val="a4"/>
        <w:numPr>
          <w:ilvl w:val="0"/>
          <w:numId w:val="59"/>
        </w:numPr>
        <w:tabs>
          <w:tab w:val="left" w:pos="1556"/>
        </w:tabs>
        <w:spacing w:line="271" w:lineRule="exact"/>
        <w:ind w:firstLine="566"/>
        <w:rPr>
          <w:sz w:val="24"/>
        </w:rPr>
      </w:pPr>
      <w:r>
        <w:rPr>
          <w:sz w:val="24"/>
        </w:rPr>
        <w:t>оценивать место отдельных стран и регионов в мировом</w:t>
      </w:r>
      <w:r>
        <w:rPr>
          <w:spacing w:val="-3"/>
          <w:sz w:val="24"/>
        </w:rPr>
        <w:t xml:space="preserve"> </w:t>
      </w:r>
      <w:r>
        <w:rPr>
          <w:sz w:val="24"/>
        </w:rPr>
        <w:t>хозяйстве;</w:t>
      </w:r>
    </w:p>
    <w:p w:rsidR="00173E52" w:rsidRDefault="00851D8E">
      <w:pPr>
        <w:pStyle w:val="a4"/>
        <w:numPr>
          <w:ilvl w:val="0"/>
          <w:numId w:val="59"/>
        </w:numPr>
        <w:tabs>
          <w:tab w:val="left" w:pos="1556"/>
        </w:tabs>
        <w:spacing w:line="237" w:lineRule="auto"/>
        <w:ind w:right="1128" w:firstLine="566"/>
        <w:rPr>
          <w:sz w:val="24"/>
        </w:rPr>
      </w:pPr>
      <w:r>
        <w:rPr>
          <w:sz w:val="24"/>
        </w:rPr>
        <w:t>оценивать роль России в мировом хозяйстве, системе международных финансово- экономических и политических</w:t>
      </w:r>
      <w:r>
        <w:rPr>
          <w:spacing w:val="-4"/>
          <w:sz w:val="24"/>
        </w:rPr>
        <w:t xml:space="preserve"> </w:t>
      </w:r>
      <w:r>
        <w:rPr>
          <w:sz w:val="24"/>
        </w:rPr>
        <w:t>отношений;</w:t>
      </w:r>
    </w:p>
    <w:p w:rsidR="00173E52" w:rsidRDefault="00851D8E">
      <w:pPr>
        <w:pStyle w:val="a4"/>
        <w:numPr>
          <w:ilvl w:val="0"/>
          <w:numId w:val="59"/>
        </w:numPr>
        <w:tabs>
          <w:tab w:val="left" w:pos="1556"/>
        </w:tabs>
        <w:spacing w:line="237" w:lineRule="auto"/>
        <w:ind w:right="1138" w:firstLine="566"/>
        <w:rPr>
          <w:sz w:val="24"/>
        </w:rPr>
      </w:pPr>
      <w:r>
        <w:rPr>
          <w:sz w:val="24"/>
        </w:rPr>
        <w:t>объяснять влияние глобальных проблем человечества на жизнь населения и развитие мирового</w:t>
      </w:r>
      <w:r>
        <w:rPr>
          <w:spacing w:val="5"/>
          <w:sz w:val="24"/>
        </w:rPr>
        <w:t xml:space="preserve"> </w:t>
      </w:r>
      <w:r>
        <w:rPr>
          <w:sz w:val="24"/>
        </w:rPr>
        <w:t>хозяйства.</w:t>
      </w:r>
    </w:p>
    <w:p w:rsidR="00173E52" w:rsidRDefault="00173E52">
      <w:pPr>
        <w:pStyle w:val="a3"/>
        <w:ind w:left="0" w:firstLine="0"/>
      </w:pPr>
    </w:p>
    <w:p w:rsidR="00173E52" w:rsidRDefault="00851D8E">
      <w:pPr>
        <w:pStyle w:val="a3"/>
        <w:ind w:left="850" w:firstLine="0"/>
      </w:pPr>
      <w:r>
        <w:t>Выпускник на базовом уровне получит возможность научиться:</w:t>
      </w:r>
    </w:p>
    <w:p w:rsidR="00173E52" w:rsidRDefault="00851D8E">
      <w:pPr>
        <w:pStyle w:val="a4"/>
        <w:numPr>
          <w:ilvl w:val="0"/>
          <w:numId w:val="59"/>
        </w:numPr>
        <w:tabs>
          <w:tab w:val="left" w:pos="1619"/>
        </w:tabs>
        <w:spacing w:before="5" w:line="237" w:lineRule="auto"/>
        <w:ind w:right="1140" w:firstLine="566"/>
        <w:rPr>
          <w:sz w:val="24"/>
        </w:rPr>
      </w:pPr>
      <w:r>
        <w:rPr>
          <w:sz w:val="24"/>
        </w:rPr>
        <w:t>характеризовать процессы, происходящие в географической среде; сравнивать процессы между собой, делать выводы на основе</w:t>
      </w:r>
      <w:r>
        <w:rPr>
          <w:spacing w:val="-11"/>
          <w:sz w:val="24"/>
        </w:rPr>
        <w:t xml:space="preserve"> </w:t>
      </w:r>
      <w:r>
        <w:rPr>
          <w:sz w:val="24"/>
        </w:rPr>
        <w:t>сравнения;</w:t>
      </w:r>
    </w:p>
    <w:p w:rsidR="00173E52" w:rsidRDefault="00851D8E">
      <w:pPr>
        <w:pStyle w:val="a4"/>
        <w:numPr>
          <w:ilvl w:val="0"/>
          <w:numId w:val="59"/>
        </w:numPr>
        <w:tabs>
          <w:tab w:val="left" w:pos="1556"/>
        </w:tabs>
        <w:spacing w:before="6" w:line="237" w:lineRule="auto"/>
        <w:ind w:right="1146" w:firstLine="566"/>
        <w:rPr>
          <w:sz w:val="24"/>
        </w:rPr>
      </w:pPr>
      <w:r>
        <w:rPr>
          <w:sz w:val="24"/>
        </w:rPr>
        <w:t>переводить один вид информации в другой посредством анализа статистических данных, чтения географических карт, работы с графиками и</w:t>
      </w:r>
      <w:r>
        <w:rPr>
          <w:spacing w:val="2"/>
          <w:sz w:val="24"/>
        </w:rPr>
        <w:t xml:space="preserve"> </w:t>
      </w:r>
      <w:r>
        <w:rPr>
          <w:sz w:val="24"/>
        </w:rPr>
        <w:t>диаграммами;</w:t>
      </w:r>
    </w:p>
    <w:p w:rsidR="00173E52" w:rsidRDefault="00851D8E">
      <w:pPr>
        <w:pStyle w:val="a4"/>
        <w:numPr>
          <w:ilvl w:val="0"/>
          <w:numId w:val="59"/>
        </w:numPr>
        <w:tabs>
          <w:tab w:val="left" w:pos="1556"/>
        </w:tabs>
        <w:spacing w:before="3"/>
        <w:ind w:right="1129" w:firstLine="566"/>
        <w:rPr>
          <w:sz w:val="24"/>
        </w:rPr>
      </w:pPr>
      <w:r>
        <w:rPr>
          <w:sz w:val="24"/>
        </w:rPr>
        <w:t>составлять географические описания населения, хозяйства и экологической обстановки отдельных стран и регионов</w:t>
      </w:r>
      <w:r>
        <w:rPr>
          <w:spacing w:val="-4"/>
          <w:sz w:val="24"/>
        </w:rPr>
        <w:t xml:space="preserve"> </w:t>
      </w:r>
      <w:r>
        <w:rPr>
          <w:sz w:val="24"/>
        </w:rPr>
        <w:t>мира;</w:t>
      </w:r>
    </w:p>
    <w:p w:rsidR="00173E52" w:rsidRDefault="00851D8E">
      <w:pPr>
        <w:pStyle w:val="a4"/>
        <w:numPr>
          <w:ilvl w:val="0"/>
          <w:numId w:val="59"/>
        </w:numPr>
        <w:tabs>
          <w:tab w:val="left" w:pos="1556"/>
        </w:tabs>
        <w:spacing w:before="3" w:line="237" w:lineRule="auto"/>
        <w:ind w:right="1134" w:firstLine="566"/>
        <w:rPr>
          <w:sz w:val="24"/>
        </w:rPr>
      </w:pPr>
      <w:r>
        <w:rPr>
          <w:sz w:val="24"/>
        </w:rPr>
        <w:t>делать прогнозы развития географических систем и комплексов в результате изменения их</w:t>
      </w:r>
      <w:r>
        <w:rPr>
          <w:spacing w:val="-4"/>
          <w:sz w:val="24"/>
        </w:rPr>
        <w:t xml:space="preserve"> </w:t>
      </w:r>
      <w:r>
        <w:rPr>
          <w:sz w:val="24"/>
        </w:rPr>
        <w:t>компонентов;</w:t>
      </w:r>
    </w:p>
    <w:p w:rsidR="00173E52" w:rsidRDefault="00851D8E">
      <w:pPr>
        <w:pStyle w:val="a4"/>
        <w:numPr>
          <w:ilvl w:val="0"/>
          <w:numId w:val="59"/>
        </w:numPr>
        <w:tabs>
          <w:tab w:val="left" w:pos="1556"/>
        </w:tabs>
        <w:spacing w:before="3"/>
        <w:ind w:firstLine="566"/>
        <w:rPr>
          <w:sz w:val="24"/>
        </w:rPr>
      </w:pPr>
      <w:r>
        <w:rPr>
          <w:sz w:val="24"/>
        </w:rPr>
        <w:t>выделять наиболее важные экологические, социально-экономические</w:t>
      </w:r>
      <w:r>
        <w:rPr>
          <w:spacing w:val="-5"/>
          <w:sz w:val="24"/>
        </w:rPr>
        <w:t xml:space="preserve"> </w:t>
      </w:r>
      <w:r>
        <w:rPr>
          <w:sz w:val="24"/>
        </w:rPr>
        <w:t>проблемы;</w:t>
      </w:r>
    </w:p>
    <w:p w:rsidR="00173E52" w:rsidRDefault="00173E52">
      <w:pPr>
        <w:rPr>
          <w:sz w:val="24"/>
        </w:rPr>
        <w:sectPr w:rsidR="00173E52">
          <w:pgSz w:w="11910" w:h="16840"/>
          <w:pgMar w:top="980" w:right="0" w:bottom="1080" w:left="0" w:header="0" w:footer="803" w:gutter="0"/>
          <w:cols w:space="720"/>
        </w:sectPr>
      </w:pPr>
    </w:p>
    <w:p w:rsidR="00173E52" w:rsidRDefault="00851D8E">
      <w:pPr>
        <w:pStyle w:val="a4"/>
        <w:numPr>
          <w:ilvl w:val="0"/>
          <w:numId w:val="59"/>
        </w:numPr>
        <w:tabs>
          <w:tab w:val="left" w:pos="1556"/>
        </w:tabs>
        <w:spacing w:before="74" w:line="242" w:lineRule="auto"/>
        <w:ind w:right="1134" w:firstLine="566"/>
        <w:rPr>
          <w:sz w:val="24"/>
        </w:rPr>
      </w:pPr>
      <w:r>
        <w:rPr>
          <w:sz w:val="24"/>
        </w:rPr>
        <w:lastRenderedPageBreak/>
        <w:t>давать научное объяснение процессам, явлениям, закономерностям, протекающим в географической</w:t>
      </w:r>
      <w:r>
        <w:rPr>
          <w:spacing w:val="-3"/>
          <w:sz w:val="24"/>
        </w:rPr>
        <w:t xml:space="preserve"> </w:t>
      </w:r>
      <w:r>
        <w:rPr>
          <w:sz w:val="24"/>
        </w:rPr>
        <w:t>оболочке;</w:t>
      </w:r>
    </w:p>
    <w:p w:rsidR="00173E52" w:rsidRDefault="00851D8E">
      <w:pPr>
        <w:pStyle w:val="a4"/>
        <w:numPr>
          <w:ilvl w:val="0"/>
          <w:numId w:val="59"/>
        </w:numPr>
        <w:tabs>
          <w:tab w:val="left" w:pos="1556"/>
        </w:tabs>
        <w:spacing w:line="242" w:lineRule="auto"/>
        <w:ind w:right="1138" w:firstLine="566"/>
        <w:rPr>
          <w:sz w:val="24"/>
        </w:rPr>
      </w:pPr>
      <w:r>
        <w:rPr>
          <w:sz w:val="24"/>
        </w:rPr>
        <w:t>понимать и характеризовать причины возникновения процессов и явлений, влияющих на безопасность окружающей</w:t>
      </w:r>
      <w:r>
        <w:rPr>
          <w:spacing w:val="1"/>
          <w:sz w:val="24"/>
        </w:rPr>
        <w:t xml:space="preserve"> </w:t>
      </w:r>
      <w:r>
        <w:rPr>
          <w:sz w:val="24"/>
        </w:rPr>
        <w:t>среды;</w:t>
      </w:r>
    </w:p>
    <w:p w:rsidR="00173E52" w:rsidRDefault="00851D8E">
      <w:pPr>
        <w:pStyle w:val="a4"/>
        <w:numPr>
          <w:ilvl w:val="0"/>
          <w:numId w:val="59"/>
        </w:numPr>
        <w:tabs>
          <w:tab w:val="left" w:pos="1556"/>
        </w:tabs>
        <w:spacing w:line="242" w:lineRule="auto"/>
        <w:ind w:right="1125" w:firstLine="566"/>
        <w:rPr>
          <w:sz w:val="24"/>
        </w:rPr>
      </w:pPr>
      <w:r>
        <w:rPr>
          <w:sz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w:t>
      </w:r>
      <w:r>
        <w:rPr>
          <w:spacing w:val="-7"/>
          <w:sz w:val="24"/>
        </w:rPr>
        <w:t xml:space="preserve"> </w:t>
      </w:r>
      <w:r>
        <w:rPr>
          <w:sz w:val="24"/>
        </w:rPr>
        <w:t>развития;</w:t>
      </w:r>
    </w:p>
    <w:p w:rsidR="00173E52" w:rsidRDefault="00851D8E">
      <w:pPr>
        <w:pStyle w:val="a4"/>
        <w:numPr>
          <w:ilvl w:val="0"/>
          <w:numId w:val="59"/>
        </w:numPr>
        <w:tabs>
          <w:tab w:val="left" w:pos="1556"/>
        </w:tabs>
        <w:spacing w:line="271" w:lineRule="exact"/>
        <w:ind w:firstLine="566"/>
        <w:rPr>
          <w:sz w:val="24"/>
        </w:rPr>
      </w:pPr>
      <w:r>
        <w:rPr>
          <w:sz w:val="24"/>
        </w:rPr>
        <w:t>раскрывать сущность интеграционных процессов в мировом</w:t>
      </w:r>
      <w:r>
        <w:rPr>
          <w:spacing w:val="-4"/>
          <w:sz w:val="24"/>
        </w:rPr>
        <w:t xml:space="preserve"> </w:t>
      </w:r>
      <w:r>
        <w:rPr>
          <w:sz w:val="24"/>
        </w:rPr>
        <w:t>сообществе;</w:t>
      </w:r>
    </w:p>
    <w:p w:rsidR="00173E52" w:rsidRDefault="00851D8E">
      <w:pPr>
        <w:pStyle w:val="a4"/>
        <w:numPr>
          <w:ilvl w:val="0"/>
          <w:numId w:val="59"/>
        </w:numPr>
        <w:tabs>
          <w:tab w:val="left" w:pos="1556"/>
        </w:tabs>
        <w:spacing w:line="237" w:lineRule="auto"/>
        <w:ind w:right="1140" w:firstLine="566"/>
        <w:rPr>
          <w:sz w:val="24"/>
        </w:rPr>
      </w:pPr>
      <w:r>
        <w:rPr>
          <w:sz w:val="24"/>
        </w:rPr>
        <w:t>прогнозировать и оценивать изменения политической карты мира под влиянием международных</w:t>
      </w:r>
      <w:r>
        <w:rPr>
          <w:spacing w:val="-4"/>
          <w:sz w:val="24"/>
        </w:rPr>
        <w:t xml:space="preserve"> </w:t>
      </w:r>
      <w:r>
        <w:rPr>
          <w:sz w:val="24"/>
        </w:rPr>
        <w:t>отношений;</w:t>
      </w:r>
    </w:p>
    <w:p w:rsidR="00173E52" w:rsidRDefault="00851D8E">
      <w:pPr>
        <w:pStyle w:val="a4"/>
        <w:numPr>
          <w:ilvl w:val="0"/>
          <w:numId w:val="59"/>
        </w:numPr>
        <w:tabs>
          <w:tab w:val="left" w:pos="1614"/>
          <w:tab w:val="left" w:pos="3095"/>
          <w:tab w:val="left" w:pos="6226"/>
          <w:tab w:val="left" w:pos="7924"/>
          <w:tab w:val="left" w:pos="9439"/>
        </w:tabs>
        <w:spacing w:line="237" w:lineRule="auto"/>
        <w:ind w:right="1134" w:firstLine="566"/>
        <w:rPr>
          <w:sz w:val="24"/>
        </w:rPr>
      </w:pPr>
      <w:r>
        <w:rPr>
          <w:sz w:val="24"/>
        </w:rPr>
        <w:t>оценивать</w:t>
      </w:r>
      <w:r>
        <w:rPr>
          <w:sz w:val="24"/>
        </w:rPr>
        <w:tab/>
        <w:t>социально-экономические</w:t>
      </w:r>
      <w:r>
        <w:rPr>
          <w:sz w:val="24"/>
        </w:rPr>
        <w:tab/>
        <w:t>последствия</w:t>
      </w:r>
      <w:r>
        <w:rPr>
          <w:sz w:val="24"/>
        </w:rPr>
        <w:tab/>
        <w:t>изменения</w:t>
      </w:r>
      <w:r>
        <w:rPr>
          <w:sz w:val="24"/>
        </w:rPr>
        <w:tab/>
        <w:t>современной политической карты</w:t>
      </w:r>
      <w:r>
        <w:rPr>
          <w:spacing w:val="-3"/>
          <w:sz w:val="24"/>
        </w:rPr>
        <w:t xml:space="preserve"> </w:t>
      </w:r>
      <w:r>
        <w:rPr>
          <w:sz w:val="24"/>
        </w:rPr>
        <w:t>мира;</w:t>
      </w:r>
    </w:p>
    <w:p w:rsidR="00173E52" w:rsidRDefault="00851D8E">
      <w:pPr>
        <w:pStyle w:val="a4"/>
        <w:numPr>
          <w:ilvl w:val="0"/>
          <w:numId w:val="59"/>
        </w:numPr>
        <w:tabs>
          <w:tab w:val="left" w:pos="1556"/>
          <w:tab w:val="left" w:pos="2931"/>
          <w:tab w:val="left" w:pos="4998"/>
          <w:tab w:val="left" w:pos="5991"/>
          <w:tab w:val="left" w:pos="7434"/>
          <w:tab w:val="left" w:pos="10643"/>
        </w:tabs>
        <w:spacing w:before="5" w:line="237" w:lineRule="auto"/>
        <w:ind w:right="1129" w:firstLine="566"/>
        <w:rPr>
          <w:sz w:val="24"/>
        </w:rPr>
      </w:pPr>
      <w:r>
        <w:rPr>
          <w:sz w:val="24"/>
        </w:rPr>
        <w:t>оценивать</w:t>
      </w:r>
      <w:r>
        <w:rPr>
          <w:sz w:val="24"/>
        </w:rPr>
        <w:tab/>
        <w:t>геополитические</w:t>
      </w:r>
      <w:r>
        <w:rPr>
          <w:sz w:val="24"/>
        </w:rPr>
        <w:tab/>
        <w:t>риски,</w:t>
      </w:r>
      <w:r>
        <w:rPr>
          <w:sz w:val="24"/>
        </w:rPr>
        <w:tab/>
        <w:t>вызванные</w:t>
      </w:r>
      <w:r>
        <w:rPr>
          <w:sz w:val="24"/>
        </w:rPr>
        <w:tab/>
        <w:t>социально-экономическими</w:t>
      </w:r>
      <w:r>
        <w:rPr>
          <w:sz w:val="24"/>
        </w:rPr>
        <w:tab/>
        <w:t>и геоэкологическими процессами, происходящими в</w:t>
      </w:r>
      <w:r>
        <w:rPr>
          <w:spacing w:val="-4"/>
          <w:sz w:val="24"/>
        </w:rPr>
        <w:t xml:space="preserve"> </w:t>
      </w:r>
      <w:r>
        <w:rPr>
          <w:sz w:val="24"/>
        </w:rPr>
        <w:t>мире;</w:t>
      </w:r>
    </w:p>
    <w:p w:rsidR="00173E52" w:rsidRDefault="00851D8E">
      <w:pPr>
        <w:pStyle w:val="a4"/>
        <w:numPr>
          <w:ilvl w:val="0"/>
          <w:numId w:val="59"/>
        </w:numPr>
        <w:tabs>
          <w:tab w:val="left" w:pos="1556"/>
        </w:tabs>
        <w:spacing w:before="3" w:line="275" w:lineRule="exact"/>
        <w:ind w:firstLine="566"/>
        <w:rPr>
          <w:sz w:val="24"/>
        </w:rPr>
      </w:pPr>
      <w:r>
        <w:rPr>
          <w:sz w:val="24"/>
        </w:rPr>
        <w:t>оценивать изменение отраслевой структуры отдельных стран и регионов</w:t>
      </w:r>
      <w:r>
        <w:rPr>
          <w:spacing w:val="-7"/>
          <w:sz w:val="24"/>
        </w:rPr>
        <w:t xml:space="preserve"> </w:t>
      </w:r>
      <w:r>
        <w:rPr>
          <w:sz w:val="24"/>
        </w:rPr>
        <w:t>мира;</w:t>
      </w:r>
    </w:p>
    <w:p w:rsidR="00173E52" w:rsidRDefault="00851D8E">
      <w:pPr>
        <w:pStyle w:val="a4"/>
        <w:numPr>
          <w:ilvl w:val="0"/>
          <w:numId w:val="59"/>
        </w:numPr>
        <w:tabs>
          <w:tab w:val="left" w:pos="1556"/>
        </w:tabs>
        <w:spacing w:line="275" w:lineRule="exact"/>
        <w:ind w:firstLine="566"/>
        <w:rPr>
          <w:sz w:val="24"/>
        </w:rPr>
      </w:pPr>
      <w:r>
        <w:rPr>
          <w:sz w:val="24"/>
        </w:rPr>
        <w:t>оценивать влияние отдельных стран и регионов на мировое</w:t>
      </w:r>
      <w:r>
        <w:rPr>
          <w:spacing w:val="-6"/>
          <w:sz w:val="24"/>
        </w:rPr>
        <w:t xml:space="preserve"> </w:t>
      </w:r>
      <w:r>
        <w:rPr>
          <w:sz w:val="24"/>
        </w:rPr>
        <w:t>хозяйство;</w:t>
      </w:r>
    </w:p>
    <w:p w:rsidR="00173E52" w:rsidRDefault="00851D8E">
      <w:pPr>
        <w:pStyle w:val="a4"/>
        <w:numPr>
          <w:ilvl w:val="0"/>
          <w:numId w:val="59"/>
        </w:numPr>
        <w:tabs>
          <w:tab w:val="left" w:pos="1556"/>
        </w:tabs>
        <w:spacing w:before="3" w:line="275" w:lineRule="exact"/>
        <w:ind w:firstLine="566"/>
        <w:rPr>
          <w:sz w:val="24"/>
        </w:rPr>
      </w:pPr>
      <w:r>
        <w:rPr>
          <w:sz w:val="24"/>
        </w:rPr>
        <w:t>анализировать региональную политику отдельных стран и</w:t>
      </w:r>
      <w:r>
        <w:rPr>
          <w:spacing w:val="-9"/>
          <w:sz w:val="24"/>
        </w:rPr>
        <w:t xml:space="preserve"> </w:t>
      </w:r>
      <w:r>
        <w:rPr>
          <w:sz w:val="24"/>
        </w:rPr>
        <w:t>регионов;</w:t>
      </w:r>
    </w:p>
    <w:p w:rsidR="00173E52" w:rsidRDefault="00851D8E">
      <w:pPr>
        <w:pStyle w:val="a4"/>
        <w:numPr>
          <w:ilvl w:val="0"/>
          <w:numId w:val="59"/>
        </w:numPr>
        <w:tabs>
          <w:tab w:val="left" w:pos="1556"/>
        </w:tabs>
        <w:spacing w:line="242" w:lineRule="auto"/>
        <w:ind w:right="1138" w:firstLine="566"/>
        <w:rPr>
          <w:sz w:val="24"/>
        </w:rPr>
      </w:pPr>
      <w:r>
        <w:rPr>
          <w:sz w:val="24"/>
        </w:rPr>
        <w:t>анализировать основные направления международных исследований малоизученных территорий;</w:t>
      </w:r>
    </w:p>
    <w:p w:rsidR="00173E52" w:rsidRDefault="00851D8E">
      <w:pPr>
        <w:pStyle w:val="a4"/>
        <w:numPr>
          <w:ilvl w:val="0"/>
          <w:numId w:val="59"/>
        </w:numPr>
        <w:tabs>
          <w:tab w:val="left" w:pos="1556"/>
        </w:tabs>
        <w:spacing w:line="242" w:lineRule="auto"/>
        <w:ind w:right="1137" w:firstLine="566"/>
        <w:rPr>
          <w:sz w:val="24"/>
        </w:rPr>
      </w:pPr>
      <w:r>
        <w:rPr>
          <w:sz w:val="24"/>
        </w:rPr>
        <w:t>выявлять особенности современного геополитического и геоэкономического положения России, ее роль в международном географическом разделении</w:t>
      </w:r>
      <w:r>
        <w:rPr>
          <w:spacing w:val="2"/>
          <w:sz w:val="24"/>
        </w:rPr>
        <w:t xml:space="preserve"> </w:t>
      </w:r>
      <w:r>
        <w:rPr>
          <w:sz w:val="24"/>
        </w:rPr>
        <w:t>труда;</w:t>
      </w:r>
    </w:p>
    <w:p w:rsidR="00173E52" w:rsidRDefault="00851D8E">
      <w:pPr>
        <w:pStyle w:val="a4"/>
        <w:numPr>
          <w:ilvl w:val="0"/>
          <w:numId w:val="59"/>
        </w:numPr>
        <w:tabs>
          <w:tab w:val="left" w:pos="1556"/>
        </w:tabs>
        <w:spacing w:line="242" w:lineRule="auto"/>
        <w:ind w:right="1136" w:firstLine="566"/>
        <w:rPr>
          <w:sz w:val="24"/>
        </w:rPr>
      </w:pPr>
      <w:r>
        <w:rPr>
          <w:sz w:val="24"/>
        </w:rPr>
        <w:t>понимать принципы выделения и устанавливать соотношения между государственной территорией и исключительной экономической зоной</w:t>
      </w:r>
      <w:r>
        <w:rPr>
          <w:spacing w:val="-6"/>
          <w:sz w:val="24"/>
        </w:rPr>
        <w:t xml:space="preserve"> </w:t>
      </w:r>
      <w:r>
        <w:rPr>
          <w:sz w:val="24"/>
        </w:rPr>
        <w:t>России;</w:t>
      </w:r>
    </w:p>
    <w:p w:rsidR="00173E52" w:rsidRDefault="00851D8E">
      <w:pPr>
        <w:pStyle w:val="a4"/>
        <w:numPr>
          <w:ilvl w:val="0"/>
          <w:numId w:val="59"/>
        </w:numPr>
        <w:tabs>
          <w:tab w:val="left" w:pos="1556"/>
        </w:tabs>
        <w:spacing w:line="242" w:lineRule="auto"/>
        <w:ind w:right="1139" w:firstLine="566"/>
        <w:rPr>
          <w:sz w:val="24"/>
        </w:rPr>
      </w:pPr>
      <w:r>
        <w:rPr>
          <w:sz w:val="24"/>
        </w:rPr>
        <w:t>давать оценку международной деятельности, направленной на решение глобальных проблем</w:t>
      </w:r>
      <w:r>
        <w:rPr>
          <w:spacing w:val="-2"/>
          <w:sz w:val="24"/>
        </w:rPr>
        <w:t xml:space="preserve"> </w:t>
      </w:r>
      <w:r>
        <w:rPr>
          <w:sz w:val="24"/>
        </w:rPr>
        <w:t>человечества.</w:t>
      </w:r>
    </w:p>
    <w:p w:rsidR="00173E52" w:rsidRDefault="00173E52">
      <w:pPr>
        <w:pStyle w:val="a3"/>
        <w:spacing w:before="8"/>
        <w:ind w:left="0" w:firstLine="0"/>
        <w:rPr>
          <w:sz w:val="11"/>
        </w:rPr>
      </w:pPr>
    </w:p>
    <w:p w:rsidR="00173E52" w:rsidRDefault="00173E52">
      <w:pPr>
        <w:rPr>
          <w:sz w:val="24"/>
        </w:rPr>
        <w:sectPr w:rsidR="00173E52">
          <w:pgSz w:w="11910" w:h="16840"/>
          <w:pgMar w:top="980" w:right="0" w:bottom="1080" w:left="0" w:header="0" w:footer="803" w:gutter="0"/>
          <w:cols w:space="720"/>
        </w:sectPr>
      </w:pPr>
    </w:p>
    <w:p w:rsidR="00173E52" w:rsidRDefault="00851D8E">
      <w:pPr>
        <w:pStyle w:val="2"/>
        <w:spacing w:before="59"/>
        <w:ind w:left="4821"/>
      </w:pPr>
      <w:r>
        <w:lastRenderedPageBreak/>
        <w:t>Обществознание</w:t>
      </w:r>
    </w:p>
    <w:p w:rsidR="00173E52" w:rsidRDefault="00851D8E">
      <w:pPr>
        <w:pStyle w:val="a3"/>
        <w:spacing w:before="56" w:line="242" w:lineRule="auto"/>
        <w:ind w:left="850" w:right="843" w:firstLine="0"/>
      </w:pPr>
      <w:r>
        <w:t>В результате изучения учебного предмета «Обществознание» на уровне среднего общего образования:</w:t>
      </w:r>
    </w:p>
    <w:p w:rsidR="00173E52" w:rsidRDefault="00851D8E">
      <w:pPr>
        <w:pStyle w:val="a3"/>
        <w:spacing w:line="271" w:lineRule="exact"/>
        <w:ind w:left="850" w:firstLine="0"/>
      </w:pPr>
      <w:r>
        <w:t>Выпускник на базовом уровне научится:</w:t>
      </w:r>
    </w:p>
    <w:p w:rsidR="00173E52" w:rsidRDefault="00851D8E">
      <w:pPr>
        <w:pStyle w:val="a3"/>
        <w:spacing w:before="3" w:line="275" w:lineRule="exact"/>
        <w:ind w:left="850" w:firstLine="0"/>
      </w:pPr>
      <w:r>
        <w:t>Человек. Человек в системе общественных отношений</w:t>
      </w:r>
    </w:p>
    <w:p w:rsidR="00173E52" w:rsidRDefault="00851D8E">
      <w:pPr>
        <w:pStyle w:val="a4"/>
        <w:numPr>
          <w:ilvl w:val="0"/>
          <w:numId w:val="59"/>
        </w:numPr>
        <w:tabs>
          <w:tab w:val="left" w:pos="1556"/>
        </w:tabs>
        <w:spacing w:line="275" w:lineRule="exact"/>
        <w:ind w:firstLine="566"/>
        <w:rPr>
          <w:sz w:val="24"/>
        </w:rPr>
      </w:pPr>
      <w:r>
        <w:rPr>
          <w:sz w:val="24"/>
        </w:rPr>
        <w:t>выделять черты социальной сущности</w:t>
      </w:r>
      <w:r>
        <w:rPr>
          <w:spacing w:val="8"/>
          <w:sz w:val="24"/>
        </w:rPr>
        <w:t xml:space="preserve"> </w:t>
      </w:r>
      <w:r>
        <w:rPr>
          <w:sz w:val="24"/>
        </w:rPr>
        <w:t>человека;</w:t>
      </w:r>
    </w:p>
    <w:p w:rsidR="00173E52" w:rsidRDefault="00851D8E">
      <w:pPr>
        <w:pStyle w:val="a4"/>
        <w:numPr>
          <w:ilvl w:val="0"/>
          <w:numId w:val="59"/>
        </w:numPr>
        <w:tabs>
          <w:tab w:val="left" w:pos="1556"/>
        </w:tabs>
        <w:spacing w:before="2" w:line="275" w:lineRule="exact"/>
        <w:ind w:firstLine="566"/>
        <w:rPr>
          <w:sz w:val="24"/>
        </w:rPr>
      </w:pPr>
      <w:r>
        <w:rPr>
          <w:sz w:val="24"/>
        </w:rPr>
        <w:t>определять роль духовных ценностей в</w:t>
      </w:r>
      <w:r>
        <w:rPr>
          <w:spacing w:val="-4"/>
          <w:sz w:val="24"/>
        </w:rPr>
        <w:t xml:space="preserve"> </w:t>
      </w:r>
      <w:r>
        <w:rPr>
          <w:sz w:val="24"/>
        </w:rPr>
        <w:t>обществе;</w:t>
      </w:r>
    </w:p>
    <w:p w:rsidR="00173E52" w:rsidRDefault="00851D8E">
      <w:pPr>
        <w:pStyle w:val="a4"/>
        <w:numPr>
          <w:ilvl w:val="0"/>
          <w:numId w:val="59"/>
        </w:numPr>
        <w:tabs>
          <w:tab w:val="left" w:pos="1556"/>
        </w:tabs>
        <w:spacing w:line="275" w:lineRule="exact"/>
        <w:ind w:firstLine="566"/>
        <w:rPr>
          <w:sz w:val="24"/>
        </w:rPr>
      </w:pPr>
      <w:r>
        <w:rPr>
          <w:sz w:val="24"/>
        </w:rPr>
        <w:t>распознавать формы культуры по их признакам, иллюстрировать их примерами;</w:t>
      </w:r>
    </w:p>
    <w:p w:rsidR="00173E52" w:rsidRDefault="00851D8E">
      <w:pPr>
        <w:pStyle w:val="a4"/>
        <w:numPr>
          <w:ilvl w:val="0"/>
          <w:numId w:val="59"/>
        </w:numPr>
        <w:tabs>
          <w:tab w:val="left" w:pos="1556"/>
        </w:tabs>
        <w:spacing w:before="3" w:line="275" w:lineRule="exact"/>
        <w:ind w:firstLine="566"/>
        <w:rPr>
          <w:sz w:val="24"/>
        </w:rPr>
      </w:pPr>
      <w:r>
        <w:rPr>
          <w:sz w:val="24"/>
        </w:rPr>
        <w:t>различать виды</w:t>
      </w:r>
      <w:r>
        <w:rPr>
          <w:spacing w:val="5"/>
          <w:sz w:val="24"/>
        </w:rPr>
        <w:t xml:space="preserve"> </w:t>
      </w:r>
      <w:r>
        <w:rPr>
          <w:sz w:val="24"/>
        </w:rPr>
        <w:t>искусства;</w:t>
      </w:r>
    </w:p>
    <w:p w:rsidR="00173E52" w:rsidRDefault="00851D8E">
      <w:pPr>
        <w:pStyle w:val="a4"/>
        <w:numPr>
          <w:ilvl w:val="0"/>
          <w:numId w:val="59"/>
        </w:numPr>
        <w:tabs>
          <w:tab w:val="left" w:pos="1556"/>
        </w:tabs>
        <w:spacing w:line="275" w:lineRule="exact"/>
        <w:ind w:firstLine="566"/>
        <w:rPr>
          <w:sz w:val="24"/>
        </w:rPr>
      </w:pPr>
      <w:r>
        <w:rPr>
          <w:sz w:val="24"/>
        </w:rPr>
        <w:t>соотносить поступки и отношения с принятыми нормами</w:t>
      </w:r>
      <w:r>
        <w:rPr>
          <w:spacing w:val="-1"/>
          <w:sz w:val="24"/>
        </w:rPr>
        <w:t xml:space="preserve"> </w:t>
      </w:r>
      <w:r>
        <w:rPr>
          <w:sz w:val="24"/>
        </w:rPr>
        <w:t>морали;</w:t>
      </w:r>
    </w:p>
    <w:p w:rsidR="00173E52" w:rsidRDefault="00851D8E">
      <w:pPr>
        <w:pStyle w:val="a4"/>
        <w:numPr>
          <w:ilvl w:val="0"/>
          <w:numId w:val="59"/>
        </w:numPr>
        <w:tabs>
          <w:tab w:val="left" w:pos="1556"/>
        </w:tabs>
        <w:spacing w:before="2" w:line="275" w:lineRule="exact"/>
        <w:ind w:firstLine="566"/>
        <w:rPr>
          <w:sz w:val="24"/>
        </w:rPr>
      </w:pPr>
      <w:r>
        <w:rPr>
          <w:sz w:val="24"/>
        </w:rPr>
        <w:t>выявлять сущностные характеристики религии и ее роль в культурной</w:t>
      </w:r>
      <w:r>
        <w:rPr>
          <w:spacing w:val="-3"/>
          <w:sz w:val="24"/>
        </w:rPr>
        <w:t xml:space="preserve"> </w:t>
      </w:r>
      <w:r>
        <w:rPr>
          <w:sz w:val="24"/>
        </w:rPr>
        <w:t>жизни;</w:t>
      </w:r>
    </w:p>
    <w:p w:rsidR="00173E52" w:rsidRDefault="00851D8E">
      <w:pPr>
        <w:pStyle w:val="a4"/>
        <w:numPr>
          <w:ilvl w:val="0"/>
          <w:numId w:val="59"/>
        </w:numPr>
        <w:tabs>
          <w:tab w:val="left" w:pos="1556"/>
        </w:tabs>
        <w:spacing w:line="275" w:lineRule="exact"/>
        <w:ind w:firstLine="566"/>
        <w:rPr>
          <w:sz w:val="24"/>
        </w:rPr>
      </w:pPr>
      <w:r>
        <w:rPr>
          <w:sz w:val="24"/>
        </w:rPr>
        <w:t>выявлять роль агентов социализации на основных этапах социализации</w:t>
      </w:r>
      <w:r>
        <w:rPr>
          <w:spacing w:val="-17"/>
          <w:sz w:val="24"/>
        </w:rPr>
        <w:t xml:space="preserve"> </w:t>
      </w:r>
      <w:r>
        <w:rPr>
          <w:sz w:val="24"/>
        </w:rPr>
        <w:t>индивида;</w:t>
      </w:r>
    </w:p>
    <w:p w:rsidR="00173E52" w:rsidRDefault="00851D8E">
      <w:pPr>
        <w:pStyle w:val="a4"/>
        <w:numPr>
          <w:ilvl w:val="0"/>
          <w:numId w:val="59"/>
        </w:numPr>
        <w:tabs>
          <w:tab w:val="left" w:pos="1556"/>
        </w:tabs>
        <w:spacing w:before="2" w:line="275" w:lineRule="exact"/>
        <w:ind w:firstLine="566"/>
        <w:rPr>
          <w:sz w:val="24"/>
        </w:rPr>
      </w:pPr>
      <w:r>
        <w:rPr>
          <w:sz w:val="24"/>
        </w:rPr>
        <w:t>раскрывать связь между мышлением и</w:t>
      </w:r>
      <w:r>
        <w:rPr>
          <w:spacing w:val="-7"/>
          <w:sz w:val="24"/>
        </w:rPr>
        <w:t xml:space="preserve"> </w:t>
      </w:r>
      <w:r>
        <w:rPr>
          <w:sz w:val="24"/>
        </w:rPr>
        <w:t>деятельностью;</w:t>
      </w:r>
    </w:p>
    <w:p w:rsidR="00173E52" w:rsidRDefault="00851D8E">
      <w:pPr>
        <w:pStyle w:val="a4"/>
        <w:numPr>
          <w:ilvl w:val="0"/>
          <w:numId w:val="59"/>
        </w:numPr>
        <w:tabs>
          <w:tab w:val="left" w:pos="1556"/>
        </w:tabs>
        <w:spacing w:line="275" w:lineRule="exact"/>
        <w:ind w:firstLine="566"/>
        <w:rPr>
          <w:sz w:val="24"/>
        </w:rPr>
      </w:pPr>
      <w:r>
        <w:rPr>
          <w:sz w:val="24"/>
        </w:rPr>
        <w:t>различать виды деятельности, приводить примеры основных видов</w:t>
      </w:r>
      <w:r>
        <w:rPr>
          <w:spacing w:val="1"/>
          <w:sz w:val="24"/>
        </w:rPr>
        <w:t xml:space="preserve"> </w:t>
      </w:r>
      <w:r>
        <w:rPr>
          <w:sz w:val="24"/>
        </w:rPr>
        <w:t>деятельности;</w:t>
      </w:r>
    </w:p>
    <w:p w:rsidR="00173E52" w:rsidRDefault="00851D8E">
      <w:pPr>
        <w:pStyle w:val="a4"/>
        <w:numPr>
          <w:ilvl w:val="0"/>
          <w:numId w:val="59"/>
        </w:numPr>
        <w:tabs>
          <w:tab w:val="left" w:pos="1556"/>
        </w:tabs>
        <w:spacing w:before="3" w:line="275" w:lineRule="exact"/>
        <w:ind w:firstLine="566"/>
        <w:rPr>
          <w:sz w:val="24"/>
        </w:rPr>
      </w:pPr>
      <w:r>
        <w:rPr>
          <w:sz w:val="24"/>
        </w:rPr>
        <w:t>выявлять и соотносить цели, средства и результаты</w:t>
      </w:r>
      <w:r>
        <w:rPr>
          <w:spacing w:val="6"/>
          <w:sz w:val="24"/>
        </w:rPr>
        <w:t xml:space="preserve"> </w:t>
      </w:r>
      <w:r>
        <w:rPr>
          <w:sz w:val="24"/>
        </w:rPr>
        <w:t>деятельности;</w:t>
      </w:r>
    </w:p>
    <w:p w:rsidR="00173E52" w:rsidRDefault="00851D8E">
      <w:pPr>
        <w:pStyle w:val="a4"/>
        <w:numPr>
          <w:ilvl w:val="0"/>
          <w:numId w:val="59"/>
        </w:numPr>
        <w:tabs>
          <w:tab w:val="left" w:pos="1556"/>
        </w:tabs>
        <w:spacing w:line="242" w:lineRule="auto"/>
        <w:ind w:right="1140" w:firstLine="566"/>
        <w:rPr>
          <w:sz w:val="24"/>
        </w:rPr>
      </w:pPr>
      <w:r>
        <w:rPr>
          <w:sz w:val="24"/>
        </w:rPr>
        <w:t>анализировать различные ситуации свободного выбора, выявлять его основания и последствия;</w:t>
      </w:r>
    </w:p>
    <w:p w:rsidR="00173E52" w:rsidRDefault="00851D8E">
      <w:pPr>
        <w:pStyle w:val="a4"/>
        <w:numPr>
          <w:ilvl w:val="0"/>
          <w:numId w:val="59"/>
        </w:numPr>
        <w:tabs>
          <w:tab w:val="left" w:pos="1556"/>
        </w:tabs>
        <w:spacing w:line="271" w:lineRule="exact"/>
        <w:ind w:firstLine="566"/>
        <w:rPr>
          <w:sz w:val="24"/>
        </w:rPr>
      </w:pPr>
      <w:r>
        <w:rPr>
          <w:sz w:val="24"/>
        </w:rPr>
        <w:t>различать формы чувственного и рационального познания, поясняя их</w:t>
      </w:r>
      <w:r>
        <w:rPr>
          <w:spacing w:val="-4"/>
          <w:sz w:val="24"/>
        </w:rPr>
        <w:t xml:space="preserve"> </w:t>
      </w:r>
      <w:r>
        <w:rPr>
          <w:sz w:val="24"/>
        </w:rPr>
        <w:t>примерами;</w:t>
      </w:r>
    </w:p>
    <w:p w:rsidR="00173E52" w:rsidRDefault="00851D8E">
      <w:pPr>
        <w:pStyle w:val="a4"/>
        <w:numPr>
          <w:ilvl w:val="0"/>
          <w:numId w:val="59"/>
        </w:numPr>
        <w:tabs>
          <w:tab w:val="left" w:pos="1556"/>
        </w:tabs>
        <w:spacing w:before="1" w:line="275" w:lineRule="exact"/>
        <w:ind w:firstLine="566"/>
        <w:rPr>
          <w:sz w:val="24"/>
        </w:rPr>
      </w:pPr>
      <w:r>
        <w:rPr>
          <w:sz w:val="24"/>
        </w:rPr>
        <w:t>выявлять особенности научного</w:t>
      </w:r>
      <w:r>
        <w:rPr>
          <w:spacing w:val="-2"/>
          <w:sz w:val="24"/>
        </w:rPr>
        <w:t xml:space="preserve"> </w:t>
      </w:r>
      <w:r>
        <w:rPr>
          <w:sz w:val="24"/>
        </w:rPr>
        <w:t>познания;</w:t>
      </w:r>
    </w:p>
    <w:p w:rsidR="00173E52" w:rsidRDefault="00851D8E">
      <w:pPr>
        <w:pStyle w:val="a4"/>
        <w:numPr>
          <w:ilvl w:val="0"/>
          <w:numId w:val="59"/>
        </w:numPr>
        <w:tabs>
          <w:tab w:val="left" w:pos="1556"/>
        </w:tabs>
        <w:spacing w:line="275" w:lineRule="exact"/>
        <w:ind w:firstLine="566"/>
        <w:rPr>
          <w:sz w:val="24"/>
        </w:rPr>
      </w:pPr>
      <w:r>
        <w:rPr>
          <w:sz w:val="24"/>
        </w:rPr>
        <w:t>различать абсолютную и относительную</w:t>
      </w:r>
      <w:r>
        <w:rPr>
          <w:spacing w:val="4"/>
          <w:sz w:val="24"/>
        </w:rPr>
        <w:t xml:space="preserve"> </w:t>
      </w:r>
      <w:r>
        <w:rPr>
          <w:sz w:val="24"/>
        </w:rPr>
        <w:t>истины;</w:t>
      </w:r>
    </w:p>
    <w:p w:rsidR="00173E52" w:rsidRDefault="00851D8E">
      <w:pPr>
        <w:pStyle w:val="a4"/>
        <w:numPr>
          <w:ilvl w:val="0"/>
          <w:numId w:val="59"/>
        </w:numPr>
        <w:tabs>
          <w:tab w:val="left" w:pos="1556"/>
        </w:tabs>
        <w:spacing w:before="2" w:line="275" w:lineRule="exact"/>
        <w:ind w:firstLine="566"/>
        <w:rPr>
          <w:sz w:val="24"/>
        </w:rPr>
      </w:pPr>
      <w:r>
        <w:rPr>
          <w:sz w:val="24"/>
        </w:rPr>
        <w:t>иллюстрировать конкретными примерами роль мировоззрения в жизни</w:t>
      </w:r>
      <w:r>
        <w:rPr>
          <w:spacing w:val="-10"/>
          <w:sz w:val="24"/>
        </w:rPr>
        <w:t xml:space="preserve"> </w:t>
      </w:r>
      <w:r>
        <w:rPr>
          <w:sz w:val="24"/>
        </w:rPr>
        <w:t>человека;</w:t>
      </w:r>
    </w:p>
    <w:p w:rsidR="00173E52" w:rsidRDefault="00851D8E">
      <w:pPr>
        <w:pStyle w:val="a4"/>
        <w:numPr>
          <w:ilvl w:val="0"/>
          <w:numId w:val="59"/>
        </w:numPr>
        <w:tabs>
          <w:tab w:val="left" w:pos="1556"/>
        </w:tabs>
        <w:spacing w:line="242" w:lineRule="auto"/>
        <w:ind w:right="1131" w:firstLine="566"/>
        <w:rPr>
          <w:sz w:val="24"/>
        </w:rPr>
      </w:pPr>
      <w:r>
        <w:rPr>
          <w:sz w:val="24"/>
        </w:rPr>
        <w:t xml:space="preserve">выявлять связь </w:t>
      </w:r>
      <w:r>
        <w:rPr>
          <w:spacing w:val="-3"/>
          <w:sz w:val="24"/>
        </w:rPr>
        <w:t xml:space="preserve">науки </w:t>
      </w:r>
      <w:r>
        <w:rPr>
          <w:sz w:val="24"/>
        </w:rPr>
        <w:t xml:space="preserve">и образования, анализировать факты социальной действительности в контексте возрастания роли образования и </w:t>
      </w:r>
      <w:r>
        <w:rPr>
          <w:spacing w:val="-3"/>
          <w:sz w:val="24"/>
        </w:rPr>
        <w:t xml:space="preserve">науки </w:t>
      </w:r>
      <w:r>
        <w:rPr>
          <w:sz w:val="24"/>
        </w:rPr>
        <w:t>в современном</w:t>
      </w:r>
      <w:r>
        <w:rPr>
          <w:spacing w:val="-4"/>
          <w:sz w:val="24"/>
        </w:rPr>
        <w:t xml:space="preserve"> </w:t>
      </w:r>
      <w:r>
        <w:rPr>
          <w:sz w:val="24"/>
        </w:rPr>
        <w:t>обществе;</w:t>
      </w:r>
    </w:p>
    <w:p w:rsidR="00173E52" w:rsidRDefault="00851D8E">
      <w:pPr>
        <w:pStyle w:val="a4"/>
        <w:numPr>
          <w:ilvl w:val="0"/>
          <w:numId w:val="59"/>
        </w:numPr>
        <w:tabs>
          <w:tab w:val="left" w:pos="1556"/>
          <w:tab w:val="left" w:pos="2793"/>
          <w:tab w:val="left" w:pos="3167"/>
          <w:tab w:val="left" w:pos="5147"/>
          <w:tab w:val="left" w:pos="6649"/>
          <w:tab w:val="left" w:pos="8025"/>
          <w:tab w:val="left" w:pos="8390"/>
          <w:tab w:val="left" w:pos="9114"/>
          <w:tab w:val="left" w:pos="10634"/>
        </w:tabs>
        <w:spacing w:line="242" w:lineRule="auto"/>
        <w:ind w:right="1138" w:firstLine="566"/>
        <w:rPr>
          <w:sz w:val="24"/>
        </w:rPr>
      </w:pPr>
      <w:r>
        <w:rPr>
          <w:sz w:val="24"/>
        </w:rPr>
        <w:t>выражать</w:t>
      </w:r>
      <w:r>
        <w:rPr>
          <w:sz w:val="24"/>
        </w:rPr>
        <w:tab/>
        <w:t>и</w:t>
      </w:r>
      <w:r>
        <w:rPr>
          <w:sz w:val="24"/>
        </w:rPr>
        <w:tab/>
        <w:t>аргументировать</w:t>
      </w:r>
      <w:r>
        <w:rPr>
          <w:sz w:val="24"/>
        </w:rPr>
        <w:tab/>
        <w:t>собственное</w:t>
      </w:r>
      <w:r>
        <w:rPr>
          <w:sz w:val="24"/>
        </w:rPr>
        <w:tab/>
        <w:t>отношение</w:t>
      </w:r>
      <w:r>
        <w:rPr>
          <w:sz w:val="24"/>
        </w:rPr>
        <w:tab/>
        <w:t>к</w:t>
      </w:r>
      <w:r>
        <w:rPr>
          <w:sz w:val="24"/>
        </w:rPr>
        <w:tab/>
        <w:t>роли</w:t>
      </w:r>
      <w:r>
        <w:rPr>
          <w:sz w:val="24"/>
        </w:rPr>
        <w:tab/>
        <w:t>образования</w:t>
      </w:r>
      <w:r>
        <w:rPr>
          <w:sz w:val="24"/>
        </w:rPr>
        <w:tab/>
        <w:t>и самообразования в жизни</w:t>
      </w:r>
      <w:r>
        <w:rPr>
          <w:spacing w:val="-7"/>
          <w:sz w:val="24"/>
        </w:rPr>
        <w:t xml:space="preserve"> </w:t>
      </w:r>
      <w:r>
        <w:rPr>
          <w:sz w:val="24"/>
        </w:rPr>
        <w:t>человека.</w:t>
      </w:r>
    </w:p>
    <w:p w:rsidR="00173E52" w:rsidRDefault="00173E52">
      <w:pPr>
        <w:pStyle w:val="a3"/>
        <w:spacing w:before="2"/>
        <w:ind w:left="0" w:firstLine="0"/>
        <w:rPr>
          <w:sz w:val="23"/>
        </w:rPr>
      </w:pPr>
    </w:p>
    <w:p w:rsidR="00173E52" w:rsidRDefault="00851D8E">
      <w:pPr>
        <w:pStyle w:val="a3"/>
        <w:spacing w:before="1" w:line="275" w:lineRule="exact"/>
        <w:ind w:left="850" w:firstLine="0"/>
      </w:pPr>
      <w:r>
        <w:t>Общество как сложная динамическая система</w:t>
      </w:r>
    </w:p>
    <w:p w:rsidR="00173E52" w:rsidRDefault="00851D8E">
      <w:pPr>
        <w:pStyle w:val="a4"/>
        <w:numPr>
          <w:ilvl w:val="0"/>
          <w:numId w:val="59"/>
        </w:numPr>
        <w:tabs>
          <w:tab w:val="left" w:pos="1556"/>
        </w:tabs>
        <w:spacing w:line="242" w:lineRule="auto"/>
        <w:ind w:right="1142" w:firstLine="566"/>
        <w:rPr>
          <w:sz w:val="24"/>
        </w:rPr>
      </w:pPr>
      <w:r>
        <w:rPr>
          <w:sz w:val="24"/>
        </w:rPr>
        <w:t xml:space="preserve">характеризовать общество как целостную развивающуюся (динамическую) систему в единстве и взаимодействии </w:t>
      </w:r>
      <w:r>
        <w:rPr>
          <w:spacing w:val="-3"/>
          <w:sz w:val="24"/>
        </w:rPr>
        <w:t xml:space="preserve">его </w:t>
      </w:r>
      <w:r>
        <w:rPr>
          <w:sz w:val="24"/>
        </w:rPr>
        <w:t>основных сфер и</w:t>
      </w:r>
      <w:r>
        <w:rPr>
          <w:spacing w:val="1"/>
          <w:sz w:val="24"/>
        </w:rPr>
        <w:t xml:space="preserve"> </w:t>
      </w:r>
      <w:r>
        <w:rPr>
          <w:sz w:val="24"/>
        </w:rPr>
        <w:t>институтов;</w:t>
      </w:r>
    </w:p>
    <w:p w:rsidR="00173E52" w:rsidRDefault="00851D8E">
      <w:pPr>
        <w:pStyle w:val="a4"/>
        <w:numPr>
          <w:ilvl w:val="0"/>
          <w:numId w:val="59"/>
        </w:numPr>
        <w:tabs>
          <w:tab w:val="left" w:pos="1556"/>
          <w:tab w:val="left" w:pos="2989"/>
          <w:tab w:val="left" w:pos="4961"/>
          <w:tab w:val="left" w:pos="7330"/>
          <w:tab w:val="left" w:pos="7881"/>
          <w:tab w:val="left" w:pos="9358"/>
        </w:tabs>
        <w:spacing w:line="242" w:lineRule="auto"/>
        <w:ind w:right="1135" w:firstLine="566"/>
        <w:rPr>
          <w:sz w:val="24"/>
        </w:rPr>
      </w:pPr>
      <w:r>
        <w:rPr>
          <w:sz w:val="24"/>
        </w:rPr>
        <w:t>выявлять,</w:t>
      </w:r>
      <w:r>
        <w:rPr>
          <w:sz w:val="24"/>
        </w:rPr>
        <w:tab/>
        <w:t>анализировать,</w:t>
      </w:r>
      <w:r>
        <w:rPr>
          <w:sz w:val="24"/>
        </w:rPr>
        <w:tab/>
        <w:t>систематизировать</w:t>
      </w:r>
      <w:r>
        <w:rPr>
          <w:sz w:val="24"/>
        </w:rPr>
        <w:tab/>
        <w:t>и</w:t>
      </w:r>
      <w:r>
        <w:rPr>
          <w:sz w:val="24"/>
        </w:rPr>
        <w:tab/>
        <w:t>оценивать</w:t>
      </w:r>
      <w:r>
        <w:rPr>
          <w:sz w:val="24"/>
        </w:rPr>
        <w:tab/>
        <w:t>информацию, иллюстрирующую многообразие и противоречивость социального</w:t>
      </w:r>
      <w:r>
        <w:rPr>
          <w:spacing w:val="1"/>
          <w:sz w:val="24"/>
        </w:rPr>
        <w:t xml:space="preserve"> </w:t>
      </w:r>
      <w:r>
        <w:rPr>
          <w:sz w:val="24"/>
        </w:rPr>
        <w:t>развития;</w:t>
      </w:r>
    </w:p>
    <w:p w:rsidR="00173E52" w:rsidRDefault="00851D8E">
      <w:pPr>
        <w:pStyle w:val="a4"/>
        <w:numPr>
          <w:ilvl w:val="0"/>
          <w:numId w:val="59"/>
        </w:numPr>
        <w:tabs>
          <w:tab w:val="left" w:pos="1556"/>
          <w:tab w:val="left" w:pos="2874"/>
          <w:tab w:val="left" w:pos="4034"/>
          <w:tab w:val="left" w:pos="5828"/>
          <w:tab w:val="left" w:pos="6202"/>
          <w:tab w:val="left" w:pos="7852"/>
          <w:tab w:val="left" w:pos="9598"/>
        </w:tabs>
        <w:spacing w:line="242" w:lineRule="auto"/>
        <w:ind w:right="1141" w:firstLine="566"/>
        <w:rPr>
          <w:sz w:val="24"/>
        </w:rPr>
      </w:pPr>
      <w:r>
        <w:rPr>
          <w:sz w:val="24"/>
        </w:rPr>
        <w:t>приводить</w:t>
      </w:r>
      <w:r>
        <w:rPr>
          <w:sz w:val="24"/>
        </w:rPr>
        <w:tab/>
        <w:t>примеры</w:t>
      </w:r>
      <w:r>
        <w:rPr>
          <w:sz w:val="24"/>
        </w:rPr>
        <w:tab/>
        <w:t>прогрессивных</w:t>
      </w:r>
      <w:r>
        <w:rPr>
          <w:sz w:val="24"/>
        </w:rPr>
        <w:tab/>
        <w:t>и</w:t>
      </w:r>
      <w:r>
        <w:rPr>
          <w:sz w:val="24"/>
        </w:rPr>
        <w:tab/>
        <w:t>регрессивных</w:t>
      </w:r>
      <w:r>
        <w:rPr>
          <w:sz w:val="24"/>
        </w:rPr>
        <w:tab/>
        <w:t>общественных</w:t>
      </w:r>
      <w:r>
        <w:rPr>
          <w:sz w:val="24"/>
        </w:rPr>
        <w:tab/>
        <w:t>изменений, аргументировать свои суждения,</w:t>
      </w:r>
      <w:r>
        <w:rPr>
          <w:spacing w:val="9"/>
          <w:sz w:val="24"/>
        </w:rPr>
        <w:t xml:space="preserve"> </w:t>
      </w:r>
      <w:r>
        <w:rPr>
          <w:sz w:val="24"/>
        </w:rPr>
        <w:t>выводы;</w:t>
      </w:r>
    </w:p>
    <w:p w:rsidR="00173E52" w:rsidRDefault="00851D8E">
      <w:pPr>
        <w:pStyle w:val="a4"/>
        <w:numPr>
          <w:ilvl w:val="0"/>
          <w:numId w:val="59"/>
        </w:numPr>
        <w:tabs>
          <w:tab w:val="left" w:pos="1556"/>
          <w:tab w:val="left" w:pos="3382"/>
          <w:tab w:val="left" w:pos="4922"/>
          <w:tab w:val="left" w:pos="6140"/>
          <w:tab w:val="left" w:pos="6500"/>
          <w:tab w:val="left" w:pos="7795"/>
          <w:tab w:val="left" w:pos="9008"/>
          <w:tab w:val="left" w:pos="9372"/>
        </w:tabs>
        <w:spacing w:line="242" w:lineRule="auto"/>
        <w:ind w:right="1137" w:firstLine="566"/>
        <w:rPr>
          <w:sz w:val="24"/>
        </w:rPr>
      </w:pPr>
      <w:r>
        <w:rPr>
          <w:sz w:val="24"/>
        </w:rPr>
        <w:t>формулировать</w:t>
      </w:r>
      <w:r>
        <w:rPr>
          <w:sz w:val="24"/>
        </w:rPr>
        <w:tab/>
        <w:t>собственные</w:t>
      </w:r>
      <w:r>
        <w:rPr>
          <w:sz w:val="24"/>
        </w:rPr>
        <w:tab/>
        <w:t>суждения</w:t>
      </w:r>
      <w:r>
        <w:rPr>
          <w:sz w:val="24"/>
        </w:rPr>
        <w:tab/>
        <w:t>о</w:t>
      </w:r>
      <w:r>
        <w:rPr>
          <w:sz w:val="24"/>
        </w:rPr>
        <w:tab/>
        <w:t>сущности,</w:t>
      </w:r>
      <w:r>
        <w:rPr>
          <w:sz w:val="24"/>
        </w:rPr>
        <w:tab/>
        <w:t>причинах</w:t>
      </w:r>
      <w:r>
        <w:rPr>
          <w:sz w:val="24"/>
        </w:rPr>
        <w:tab/>
        <w:t>и</w:t>
      </w:r>
      <w:r>
        <w:rPr>
          <w:sz w:val="24"/>
        </w:rPr>
        <w:tab/>
        <w:t>последствиях глобализации; иллюстрировать проявления различных глобальных</w:t>
      </w:r>
      <w:r>
        <w:rPr>
          <w:spacing w:val="-12"/>
          <w:sz w:val="24"/>
        </w:rPr>
        <w:t xml:space="preserve"> </w:t>
      </w:r>
      <w:r>
        <w:rPr>
          <w:sz w:val="24"/>
        </w:rPr>
        <w:t>проблем.</w:t>
      </w:r>
    </w:p>
    <w:p w:rsidR="00173E52" w:rsidRDefault="00851D8E">
      <w:pPr>
        <w:pStyle w:val="5"/>
        <w:spacing w:line="270" w:lineRule="exact"/>
      </w:pPr>
      <w:r>
        <w:rPr>
          <w:w w:val="99"/>
        </w:rPr>
        <w:t>-</w:t>
      </w:r>
    </w:p>
    <w:p w:rsidR="00173E52" w:rsidRDefault="00851D8E">
      <w:pPr>
        <w:pStyle w:val="a3"/>
        <w:spacing w:line="275" w:lineRule="exact"/>
        <w:ind w:left="850" w:firstLine="0"/>
      </w:pPr>
      <w:r>
        <w:t>Экономика</w:t>
      </w:r>
    </w:p>
    <w:p w:rsidR="00173E52" w:rsidRDefault="00851D8E">
      <w:pPr>
        <w:pStyle w:val="a4"/>
        <w:numPr>
          <w:ilvl w:val="0"/>
          <w:numId w:val="59"/>
        </w:numPr>
        <w:tabs>
          <w:tab w:val="left" w:pos="1556"/>
        </w:tabs>
        <w:spacing w:line="275" w:lineRule="exact"/>
        <w:ind w:firstLine="566"/>
        <w:rPr>
          <w:sz w:val="24"/>
        </w:rPr>
      </w:pPr>
      <w:r>
        <w:rPr>
          <w:sz w:val="24"/>
        </w:rPr>
        <w:t>раскрывать взаимосвязь экономики с другими сферами жизни</w:t>
      </w:r>
      <w:r>
        <w:rPr>
          <w:spacing w:val="4"/>
          <w:sz w:val="24"/>
        </w:rPr>
        <w:t xml:space="preserve"> </w:t>
      </w:r>
      <w:r>
        <w:rPr>
          <w:sz w:val="24"/>
        </w:rPr>
        <w:t>общества;</w:t>
      </w:r>
    </w:p>
    <w:p w:rsidR="00173E52" w:rsidRDefault="00851D8E">
      <w:pPr>
        <w:pStyle w:val="a4"/>
        <w:numPr>
          <w:ilvl w:val="0"/>
          <w:numId w:val="59"/>
        </w:numPr>
        <w:tabs>
          <w:tab w:val="left" w:pos="1556"/>
        </w:tabs>
        <w:spacing w:line="275" w:lineRule="exact"/>
        <w:ind w:firstLine="566"/>
        <w:rPr>
          <w:sz w:val="24"/>
        </w:rPr>
      </w:pPr>
      <w:r>
        <w:rPr>
          <w:sz w:val="24"/>
        </w:rPr>
        <w:t>конкретизировать примерами основные факторы производства и факторные</w:t>
      </w:r>
      <w:r>
        <w:rPr>
          <w:spacing w:val="-7"/>
          <w:sz w:val="24"/>
        </w:rPr>
        <w:t xml:space="preserve"> </w:t>
      </w:r>
      <w:r>
        <w:rPr>
          <w:sz w:val="24"/>
        </w:rPr>
        <w:t>доходы;</w:t>
      </w:r>
    </w:p>
    <w:p w:rsidR="00173E52" w:rsidRDefault="00851D8E">
      <w:pPr>
        <w:pStyle w:val="a4"/>
        <w:numPr>
          <w:ilvl w:val="0"/>
          <w:numId w:val="59"/>
        </w:numPr>
        <w:tabs>
          <w:tab w:val="left" w:pos="1556"/>
        </w:tabs>
        <w:spacing w:line="237" w:lineRule="auto"/>
        <w:ind w:right="1141" w:firstLine="566"/>
        <w:rPr>
          <w:sz w:val="24"/>
        </w:rPr>
      </w:pPr>
      <w:r>
        <w:rPr>
          <w:sz w:val="24"/>
        </w:rPr>
        <w:t>объяснять механизм свободного ценообразования, приводить примеры действия законов спроса и</w:t>
      </w:r>
      <w:r>
        <w:rPr>
          <w:spacing w:val="-1"/>
          <w:sz w:val="24"/>
        </w:rPr>
        <w:t xml:space="preserve"> </w:t>
      </w:r>
      <w:r>
        <w:rPr>
          <w:sz w:val="24"/>
        </w:rPr>
        <w:t>предложения;</w:t>
      </w:r>
    </w:p>
    <w:p w:rsidR="00173E52" w:rsidRDefault="00851D8E">
      <w:pPr>
        <w:pStyle w:val="a4"/>
        <w:numPr>
          <w:ilvl w:val="0"/>
          <w:numId w:val="59"/>
        </w:numPr>
        <w:tabs>
          <w:tab w:val="left" w:pos="1556"/>
        </w:tabs>
        <w:spacing w:line="237" w:lineRule="auto"/>
        <w:ind w:right="1142" w:firstLine="566"/>
        <w:rPr>
          <w:sz w:val="24"/>
        </w:rPr>
      </w:pPr>
      <w:r>
        <w:rPr>
          <w:sz w:val="24"/>
        </w:rPr>
        <w:t>оценивать влияние конкуренции и монополии на экономическую жизнь, поведение основных участников</w:t>
      </w:r>
      <w:r>
        <w:rPr>
          <w:spacing w:val="-1"/>
          <w:sz w:val="24"/>
        </w:rPr>
        <w:t xml:space="preserve"> </w:t>
      </w:r>
      <w:r>
        <w:rPr>
          <w:sz w:val="24"/>
        </w:rPr>
        <w:t>экономики;</w:t>
      </w:r>
    </w:p>
    <w:p w:rsidR="00173E52" w:rsidRDefault="00851D8E">
      <w:pPr>
        <w:pStyle w:val="a4"/>
        <w:numPr>
          <w:ilvl w:val="0"/>
          <w:numId w:val="59"/>
        </w:numPr>
        <w:tabs>
          <w:tab w:val="left" w:pos="1556"/>
        </w:tabs>
        <w:spacing w:line="275" w:lineRule="exact"/>
        <w:ind w:firstLine="566"/>
        <w:rPr>
          <w:sz w:val="24"/>
        </w:rPr>
      </w:pPr>
      <w:r>
        <w:rPr>
          <w:sz w:val="24"/>
        </w:rPr>
        <w:t>различать формы</w:t>
      </w:r>
      <w:r>
        <w:rPr>
          <w:spacing w:val="1"/>
          <w:sz w:val="24"/>
        </w:rPr>
        <w:t xml:space="preserve"> </w:t>
      </w:r>
      <w:r>
        <w:rPr>
          <w:sz w:val="24"/>
        </w:rPr>
        <w:t>бизнеса;</w:t>
      </w:r>
    </w:p>
    <w:p w:rsidR="00173E52" w:rsidRDefault="00851D8E">
      <w:pPr>
        <w:pStyle w:val="a4"/>
        <w:numPr>
          <w:ilvl w:val="0"/>
          <w:numId w:val="59"/>
        </w:numPr>
        <w:tabs>
          <w:tab w:val="left" w:pos="1556"/>
        </w:tabs>
        <w:spacing w:line="242" w:lineRule="auto"/>
        <w:ind w:right="1139" w:firstLine="566"/>
        <w:rPr>
          <w:sz w:val="24"/>
        </w:rPr>
      </w:pPr>
      <w:r>
        <w:rPr>
          <w:sz w:val="24"/>
        </w:rPr>
        <w:t>извлекать социальную информацию из источников различного типа о тенденциях развития современной рыночной</w:t>
      </w:r>
      <w:r>
        <w:rPr>
          <w:spacing w:val="-3"/>
          <w:sz w:val="24"/>
        </w:rPr>
        <w:t xml:space="preserve"> </w:t>
      </w:r>
      <w:r>
        <w:rPr>
          <w:sz w:val="24"/>
        </w:rPr>
        <w:t>экономики;</w:t>
      </w:r>
    </w:p>
    <w:p w:rsidR="00173E52" w:rsidRDefault="00851D8E">
      <w:pPr>
        <w:pStyle w:val="a4"/>
        <w:numPr>
          <w:ilvl w:val="0"/>
          <w:numId w:val="59"/>
        </w:numPr>
        <w:tabs>
          <w:tab w:val="left" w:pos="1556"/>
        </w:tabs>
        <w:spacing w:line="271" w:lineRule="exact"/>
        <w:ind w:firstLine="566"/>
        <w:rPr>
          <w:sz w:val="24"/>
        </w:rPr>
      </w:pPr>
      <w:r>
        <w:rPr>
          <w:sz w:val="24"/>
        </w:rPr>
        <w:t>различать экономические и бухгалтерские</w:t>
      </w:r>
      <w:r>
        <w:rPr>
          <w:spacing w:val="1"/>
          <w:sz w:val="24"/>
        </w:rPr>
        <w:t xml:space="preserve"> </w:t>
      </w:r>
      <w:r>
        <w:rPr>
          <w:sz w:val="24"/>
        </w:rPr>
        <w:t>издержки;</w:t>
      </w:r>
    </w:p>
    <w:p w:rsidR="00173E52" w:rsidRDefault="00851D8E">
      <w:pPr>
        <w:pStyle w:val="a4"/>
        <w:numPr>
          <w:ilvl w:val="0"/>
          <w:numId w:val="59"/>
        </w:numPr>
        <w:tabs>
          <w:tab w:val="left" w:pos="1556"/>
        </w:tabs>
        <w:spacing w:before="1" w:line="275" w:lineRule="exact"/>
        <w:ind w:firstLine="566"/>
        <w:rPr>
          <w:sz w:val="24"/>
        </w:rPr>
      </w:pPr>
      <w:r>
        <w:rPr>
          <w:sz w:val="24"/>
        </w:rPr>
        <w:t>приводить примеры постоянных и переменных издержек</w:t>
      </w:r>
      <w:r>
        <w:rPr>
          <w:spacing w:val="-14"/>
          <w:sz w:val="24"/>
        </w:rPr>
        <w:t xml:space="preserve"> </w:t>
      </w:r>
      <w:r>
        <w:rPr>
          <w:sz w:val="24"/>
        </w:rPr>
        <w:t>производства;</w:t>
      </w:r>
    </w:p>
    <w:p w:rsidR="00173E52" w:rsidRDefault="00851D8E">
      <w:pPr>
        <w:pStyle w:val="a4"/>
        <w:numPr>
          <w:ilvl w:val="0"/>
          <w:numId w:val="59"/>
        </w:numPr>
        <w:tabs>
          <w:tab w:val="left" w:pos="1556"/>
        </w:tabs>
        <w:spacing w:line="242" w:lineRule="auto"/>
        <w:ind w:right="1139" w:firstLine="566"/>
        <w:rPr>
          <w:sz w:val="24"/>
        </w:rPr>
      </w:pPr>
      <w:r>
        <w:rPr>
          <w:sz w:val="24"/>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w:t>
      </w:r>
      <w:r>
        <w:rPr>
          <w:spacing w:val="-5"/>
          <w:sz w:val="24"/>
        </w:rPr>
        <w:t xml:space="preserve"> </w:t>
      </w:r>
      <w:r>
        <w:rPr>
          <w:sz w:val="24"/>
        </w:rPr>
        <w:t>РФ;</w:t>
      </w:r>
    </w:p>
    <w:p w:rsidR="00173E52" w:rsidRDefault="00851D8E">
      <w:pPr>
        <w:pStyle w:val="a4"/>
        <w:numPr>
          <w:ilvl w:val="0"/>
          <w:numId w:val="59"/>
        </w:numPr>
        <w:tabs>
          <w:tab w:val="left" w:pos="1556"/>
        </w:tabs>
        <w:spacing w:line="242" w:lineRule="auto"/>
        <w:ind w:right="1144" w:firstLine="566"/>
        <w:rPr>
          <w:sz w:val="24"/>
        </w:rPr>
      </w:pPr>
      <w:r>
        <w:rPr>
          <w:sz w:val="24"/>
        </w:rPr>
        <w:t>различать формы, виды проявления инфляции, оценивать последствия инфляции для экономики в целом и для различных социальных</w:t>
      </w:r>
      <w:r>
        <w:rPr>
          <w:spacing w:val="-8"/>
          <w:sz w:val="24"/>
        </w:rPr>
        <w:t xml:space="preserve"> </w:t>
      </w:r>
      <w:r>
        <w:rPr>
          <w:sz w:val="24"/>
        </w:rPr>
        <w:t>групп;</w:t>
      </w:r>
    </w:p>
    <w:p w:rsidR="00173E52" w:rsidRDefault="00173E52">
      <w:pPr>
        <w:spacing w:line="242" w:lineRule="auto"/>
        <w:rPr>
          <w:sz w:val="24"/>
        </w:rPr>
        <w:sectPr w:rsidR="00173E52">
          <w:pgSz w:w="11910" w:h="16840"/>
          <w:pgMar w:top="1000" w:right="0" w:bottom="1080" w:left="0" w:header="0" w:footer="803" w:gutter="0"/>
          <w:cols w:space="720"/>
        </w:sectPr>
      </w:pPr>
    </w:p>
    <w:p w:rsidR="00173E52" w:rsidRDefault="00851D8E">
      <w:pPr>
        <w:pStyle w:val="a4"/>
        <w:numPr>
          <w:ilvl w:val="0"/>
          <w:numId w:val="59"/>
        </w:numPr>
        <w:tabs>
          <w:tab w:val="left" w:pos="1556"/>
        </w:tabs>
        <w:spacing w:before="74" w:line="242" w:lineRule="auto"/>
        <w:ind w:right="1139" w:firstLine="566"/>
        <w:rPr>
          <w:sz w:val="24"/>
        </w:rPr>
      </w:pPr>
      <w:r>
        <w:rPr>
          <w:sz w:val="24"/>
        </w:rPr>
        <w:lastRenderedPageBreak/>
        <w:t>выделять объекты спроса и предложения на рынке труда, описывать механизм их взаимодействия;</w:t>
      </w:r>
    </w:p>
    <w:p w:rsidR="00173E52" w:rsidRDefault="00851D8E">
      <w:pPr>
        <w:pStyle w:val="a4"/>
        <w:numPr>
          <w:ilvl w:val="0"/>
          <w:numId w:val="59"/>
        </w:numPr>
        <w:tabs>
          <w:tab w:val="left" w:pos="1556"/>
        </w:tabs>
        <w:spacing w:line="271" w:lineRule="exact"/>
        <w:ind w:firstLine="566"/>
        <w:rPr>
          <w:sz w:val="24"/>
        </w:rPr>
      </w:pPr>
      <w:r>
        <w:rPr>
          <w:sz w:val="24"/>
        </w:rPr>
        <w:t>определять причины безработицы, различать ее</w:t>
      </w:r>
      <w:r>
        <w:rPr>
          <w:spacing w:val="2"/>
          <w:sz w:val="24"/>
        </w:rPr>
        <w:t xml:space="preserve"> </w:t>
      </w:r>
      <w:r>
        <w:rPr>
          <w:sz w:val="24"/>
        </w:rPr>
        <w:t>виды;</w:t>
      </w:r>
    </w:p>
    <w:p w:rsidR="00173E52" w:rsidRDefault="00851D8E">
      <w:pPr>
        <w:pStyle w:val="a4"/>
        <w:numPr>
          <w:ilvl w:val="0"/>
          <w:numId w:val="59"/>
        </w:numPr>
        <w:tabs>
          <w:tab w:val="left" w:pos="1556"/>
        </w:tabs>
        <w:spacing w:before="4" w:line="237" w:lineRule="auto"/>
        <w:ind w:right="1140" w:firstLine="566"/>
        <w:rPr>
          <w:sz w:val="24"/>
        </w:rPr>
      </w:pPr>
      <w:r>
        <w:rPr>
          <w:sz w:val="24"/>
        </w:rPr>
        <w:t>высказывать обоснованные суждения о направлениях государственной политики в области</w:t>
      </w:r>
      <w:r>
        <w:rPr>
          <w:spacing w:val="2"/>
          <w:sz w:val="24"/>
        </w:rPr>
        <w:t xml:space="preserve"> </w:t>
      </w:r>
      <w:r>
        <w:rPr>
          <w:sz w:val="24"/>
        </w:rPr>
        <w:t>занятости;</w:t>
      </w:r>
    </w:p>
    <w:p w:rsidR="00173E52" w:rsidRDefault="00851D8E">
      <w:pPr>
        <w:pStyle w:val="a4"/>
        <w:numPr>
          <w:ilvl w:val="0"/>
          <w:numId w:val="59"/>
        </w:numPr>
        <w:tabs>
          <w:tab w:val="left" w:pos="1556"/>
          <w:tab w:val="left" w:pos="2865"/>
          <w:tab w:val="left" w:pos="4198"/>
          <w:tab w:val="left" w:pos="5915"/>
          <w:tab w:val="left" w:pos="7296"/>
          <w:tab w:val="left" w:pos="8836"/>
          <w:tab w:val="left" w:pos="9215"/>
          <w:tab w:val="left" w:pos="10074"/>
        </w:tabs>
        <w:spacing w:before="6" w:line="237" w:lineRule="auto"/>
        <w:ind w:right="1136" w:firstLine="566"/>
        <w:rPr>
          <w:sz w:val="24"/>
        </w:rPr>
      </w:pPr>
      <w:r>
        <w:rPr>
          <w:sz w:val="24"/>
        </w:rPr>
        <w:t>объяснять</w:t>
      </w:r>
      <w:r>
        <w:rPr>
          <w:sz w:val="24"/>
        </w:rPr>
        <w:tab/>
        <w:t>поведение</w:t>
      </w:r>
      <w:r>
        <w:rPr>
          <w:sz w:val="24"/>
        </w:rPr>
        <w:tab/>
        <w:t>собственника,</w:t>
      </w:r>
      <w:r>
        <w:rPr>
          <w:sz w:val="24"/>
        </w:rPr>
        <w:tab/>
        <w:t>работника,</w:t>
      </w:r>
      <w:r>
        <w:rPr>
          <w:sz w:val="24"/>
        </w:rPr>
        <w:tab/>
        <w:t>потребителя</w:t>
      </w:r>
      <w:r>
        <w:rPr>
          <w:sz w:val="24"/>
        </w:rPr>
        <w:tab/>
        <w:t>с</w:t>
      </w:r>
      <w:r>
        <w:rPr>
          <w:sz w:val="24"/>
        </w:rPr>
        <w:tab/>
        <w:t>точки</w:t>
      </w:r>
      <w:r>
        <w:rPr>
          <w:sz w:val="24"/>
        </w:rPr>
        <w:tab/>
        <w:t>зрения экономической рациональности, анализировать собственное потребительское</w:t>
      </w:r>
      <w:r>
        <w:rPr>
          <w:spacing w:val="-2"/>
          <w:sz w:val="24"/>
        </w:rPr>
        <w:t xml:space="preserve"> </w:t>
      </w:r>
      <w:r>
        <w:rPr>
          <w:sz w:val="24"/>
        </w:rPr>
        <w:t>поведение;</w:t>
      </w:r>
    </w:p>
    <w:p w:rsidR="00173E52" w:rsidRDefault="00851D8E">
      <w:pPr>
        <w:pStyle w:val="a4"/>
        <w:numPr>
          <w:ilvl w:val="0"/>
          <w:numId w:val="59"/>
        </w:numPr>
        <w:tabs>
          <w:tab w:val="left" w:pos="1556"/>
        </w:tabs>
        <w:spacing w:before="6" w:line="237" w:lineRule="auto"/>
        <w:ind w:right="1138" w:firstLine="566"/>
        <w:rPr>
          <w:sz w:val="24"/>
        </w:rPr>
      </w:pPr>
      <w:r>
        <w:rPr>
          <w:sz w:val="24"/>
        </w:rPr>
        <w:t>анализировать практические ситуации, связанные с реализацией гражданами своих экономических</w:t>
      </w:r>
      <w:r>
        <w:rPr>
          <w:spacing w:val="-4"/>
          <w:sz w:val="24"/>
        </w:rPr>
        <w:t xml:space="preserve"> </w:t>
      </w:r>
      <w:r>
        <w:rPr>
          <w:sz w:val="24"/>
        </w:rPr>
        <w:t>интересов;</w:t>
      </w:r>
    </w:p>
    <w:p w:rsidR="00173E52" w:rsidRDefault="00851D8E">
      <w:pPr>
        <w:pStyle w:val="a4"/>
        <w:numPr>
          <w:ilvl w:val="0"/>
          <w:numId w:val="59"/>
        </w:numPr>
        <w:tabs>
          <w:tab w:val="left" w:pos="1556"/>
        </w:tabs>
        <w:spacing w:before="3" w:line="275" w:lineRule="exact"/>
        <w:ind w:firstLine="566"/>
        <w:rPr>
          <w:sz w:val="24"/>
        </w:rPr>
      </w:pPr>
      <w:r>
        <w:rPr>
          <w:sz w:val="24"/>
        </w:rPr>
        <w:t>приводить примеры участия государства в регулировании рыночной</w:t>
      </w:r>
      <w:r>
        <w:rPr>
          <w:spacing w:val="2"/>
          <w:sz w:val="24"/>
        </w:rPr>
        <w:t xml:space="preserve"> </w:t>
      </w:r>
      <w:r>
        <w:rPr>
          <w:sz w:val="24"/>
        </w:rPr>
        <w:t>экономики;</w:t>
      </w:r>
    </w:p>
    <w:p w:rsidR="00173E52" w:rsidRDefault="00851D8E">
      <w:pPr>
        <w:pStyle w:val="a4"/>
        <w:numPr>
          <w:ilvl w:val="0"/>
          <w:numId w:val="59"/>
        </w:numPr>
        <w:tabs>
          <w:tab w:val="left" w:pos="1556"/>
          <w:tab w:val="left" w:pos="3061"/>
          <w:tab w:val="left" w:pos="4734"/>
          <w:tab w:val="left" w:pos="5923"/>
          <w:tab w:val="left" w:pos="6259"/>
          <w:tab w:val="left" w:pos="7568"/>
          <w:tab w:val="left" w:pos="9205"/>
        </w:tabs>
        <w:spacing w:line="242" w:lineRule="auto"/>
        <w:ind w:right="1124" w:firstLine="566"/>
        <w:rPr>
          <w:sz w:val="24"/>
        </w:rPr>
      </w:pPr>
      <w:r>
        <w:rPr>
          <w:sz w:val="24"/>
        </w:rPr>
        <w:t>высказывать</w:t>
      </w:r>
      <w:r>
        <w:rPr>
          <w:sz w:val="24"/>
        </w:rPr>
        <w:tab/>
        <w:t>обоснованные</w:t>
      </w:r>
      <w:r>
        <w:rPr>
          <w:sz w:val="24"/>
        </w:rPr>
        <w:tab/>
        <w:t>суждения</w:t>
      </w:r>
      <w:r>
        <w:rPr>
          <w:sz w:val="24"/>
        </w:rPr>
        <w:tab/>
        <w:t>о</w:t>
      </w:r>
      <w:r>
        <w:rPr>
          <w:sz w:val="24"/>
        </w:rPr>
        <w:tab/>
        <w:t>различных</w:t>
      </w:r>
      <w:r>
        <w:rPr>
          <w:sz w:val="24"/>
        </w:rPr>
        <w:tab/>
        <w:t>направлениях</w:t>
      </w:r>
      <w:r>
        <w:rPr>
          <w:sz w:val="24"/>
        </w:rPr>
        <w:tab/>
        <w:t>экономической политики государства и ее влиянии на экономическую жизнь</w:t>
      </w:r>
      <w:r>
        <w:rPr>
          <w:spacing w:val="-5"/>
          <w:sz w:val="24"/>
        </w:rPr>
        <w:t xml:space="preserve"> </w:t>
      </w:r>
      <w:r>
        <w:rPr>
          <w:sz w:val="24"/>
        </w:rPr>
        <w:t>общества;</w:t>
      </w:r>
    </w:p>
    <w:p w:rsidR="00173E52" w:rsidRDefault="00851D8E">
      <w:pPr>
        <w:pStyle w:val="a4"/>
        <w:numPr>
          <w:ilvl w:val="0"/>
          <w:numId w:val="59"/>
        </w:numPr>
        <w:tabs>
          <w:tab w:val="left" w:pos="1556"/>
        </w:tabs>
        <w:spacing w:line="242" w:lineRule="auto"/>
        <w:ind w:right="1137" w:firstLine="566"/>
        <w:rPr>
          <w:sz w:val="24"/>
        </w:rPr>
      </w:pPr>
      <w:r>
        <w:rPr>
          <w:sz w:val="24"/>
        </w:rPr>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173E52" w:rsidRDefault="00851D8E">
      <w:pPr>
        <w:pStyle w:val="a4"/>
        <w:numPr>
          <w:ilvl w:val="0"/>
          <w:numId w:val="59"/>
        </w:numPr>
        <w:tabs>
          <w:tab w:val="left" w:pos="1556"/>
        </w:tabs>
        <w:spacing w:line="271" w:lineRule="exact"/>
        <w:ind w:firstLine="566"/>
        <w:rPr>
          <w:sz w:val="24"/>
        </w:rPr>
      </w:pPr>
      <w:r>
        <w:rPr>
          <w:sz w:val="24"/>
        </w:rPr>
        <w:t>различать и сравнивать пути достижения экономического</w:t>
      </w:r>
      <w:r>
        <w:rPr>
          <w:spacing w:val="8"/>
          <w:sz w:val="24"/>
        </w:rPr>
        <w:t xml:space="preserve"> </w:t>
      </w:r>
      <w:r>
        <w:rPr>
          <w:sz w:val="24"/>
        </w:rPr>
        <w:t>роста.</w:t>
      </w:r>
    </w:p>
    <w:p w:rsidR="00173E52" w:rsidRDefault="00173E52">
      <w:pPr>
        <w:pStyle w:val="a3"/>
        <w:spacing w:before="5"/>
        <w:ind w:left="0" w:firstLine="0"/>
        <w:rPr>
          <w:sz w:val="23"/>
        </w:rPr>
      </w:pPr>
    </w:p>
    <w:p w:rsidR="00173E52" w:rsidRDefault="00851D8E">
      <w:pPr>
        <w:pStyle w:val="a3"/>
        <w:spacing w:before="1"/>
        <w:ind w:left="850" w:firstLine="0"/>
      </w:pPr>
      <w:r>
        <w:t>Социальные отношения</w:t>
      </w:r>
    </w:p>
    <w:p w:rsidR="00173E52" w:rsidRDefault="00851D8E">
      <w:pPr>
        <w:pStyle w:val="a4"/>
        <w:numPr>
          <w:ilvl w:val="0"/>
          <w:numId w:val="59"/>
        </w:numPr>
        <w:tabs>
          <w:tab w:val="left" w:pos="1556"/>
        </w:tabs>
        <w:spacing w:before="3" w:line="275" w:lineRule="exact"/>
        <w:ind w:firstLine="566"/>
        <w:rPr>
          <w:sz w:val="24"/>
        </w:rPr>
      </w:pPr>
      <w:r>
        <w:rPr>
          <w:sz w:val="24"/>
        </w:rPr>
        <w:t>выделять критерии социальной</w:t>
      </w:r>
      <w:r>
        <w:rPr>
          <w:spacing w:val="9"/>
          <w:sz w:val="24"/>
        </w:rPr>
        <w:t xml:space="preserve"> </w:t>
      </w:r>
      <w:r>
        <w:rPr>
          <w:sz w:val="24"/>
        </w:rPr>
        <w:t>стратификации;</w:t>
      </w:r>
    </w:p>
    <w:p w:rsidR="00173E52" w:rsidRDefault="00851D8E">
      <w:pPr>
        <w:pStyle w:val="a4"/>
        <w:numPr>
          <w:ilvl w:val="0"/>
          <w:numId w:val="59"/>
        </w:numPr>
        <w:tabs>
          <w:tab w:val="left" w:pos="1556"/>
        </w:tabs>
        <w:spacing w:line="242" w:lineRule="auto"/>
        <w:ind w:right="1143" w:firstLine="566"/>
        <w:rPr>
          <w:sz w:val="24"/>
        </w:rPr>
      </w:pPr>
      <w:r>
        <w:rPr>
          <w:sz w:val="24"/>
        </w:rPr>
        <w:t>анализировать социальную информацию из адаптированных источников о структуре общества и направлениях ее</w:t>
      </w:r>
      <w:r>
        <w:rPr>
          <w:spacing w:val="-9"/>
          <w:sz w:val="24"/>
        </w:rPr>
        <w:t xml:space="preserve"> </w:t>
      </w:r>
      <w:r>
        <w:rPr>
          <w:sz w:val="24"/>
        </w:rPr>
        <w:t>изменения;</w:t>
      </w:r>
    </w:p>
    <w:p w:rsidR="00173E52" w:rsidRDefault="00851D8E">
      <w:pPr>
        <w:pStyle w:val="a4"/>
        <w:numPr>
          <w:ilvl w:val="0"/>
          <w:numId w:val="59"/>
        </w:numPr>
        <w:tabs>
          <w:tab w:val="left" w:pos="1556"/>
        </w:tabs>
        <w:spacing w:line="242" w:lineRule="auto"/>
        <w:ind w:right="1130" w:firstLine="566"/>
        <w:rPr>
          <w:sz w:val="24"/>
        </w:rPr>
      </w:pPr>
      <w:r>
        <w:rPr>
          <w:sz w:val="24"/>
        </w:rPr>
        <w:t>выделять особенности молодежи как социально-демографической группы, раскрывать на примерах социальные роли юношества;</w:t>
      </w:r>
    </w:p>
    <w:p w:rsidR="00173E52" w:rsidRDefault="00851D8E">
      <w:pPr>
        <w:pStyle w:val="a4"/>
        <w:numPr>
          <w:ilvl w:val="0"/>
          <w:numId w:val="59"/>
        </w:numPr>
        <w:tabs>
          <w:tab w:val="left" w:pos="1556"/>
          <w:tab w:val="left" w:pos="3080"/>
          <w:tab w:val="left" w:pos="4734"/>
          <w:tab w:val="left" w:pos="5948"/>
          <w:tab w:val="left" w:pos="6303"/>
          <w:tab w:val="left" w:pos="7540"/>
          <w:tab w:val="left" w:pos="9550"/>
        </w:tabs>
        <w:spacing w:line="242" w:lineRule="auto"/>
        <w:ind w:right="1139" w:firstLine="566"/>
        <w:rPr>
          <w:sz w:val="24"/>
        </w:rPr>
      </w:pPr>
      <w:r>
        <w:rPr>
          <w:sz w:val="24"/>
        </w:rPr>
        <w:t>высказывать</w:t>
      </w:r>
      <w:r>
        <w:rPr>
          <w:sz w:val="24"/>
        </w:rPr>
        <w:tab/>
        <w:t>обоснованное</w:t>
      </w:r>
      <w:r>
        <w:rPr>
          <w:sz w:val="24"/>
        </w:rPr>
        <w:tab/>
        <w:t>суждение</w:t>
      </w:r>
      <w:r>
        <w:rPr>
          <w:sz w:val="24"/>
        </w:rPr>
        <w:tab/>
        <w:t>о</w:t>
      </w:r>
      <w:r>
        <w:rPr>
          <w:sz w:val="24"/>
        </w:rPr>
        <w:tab/>
        <w:t>факторах,</w:t>
      </w:r>
      <w:r>
        <w:rPr>
          <w:sz w:val="24"/>
        </w:rPr>
        <w:tab/>
        <w:t>обеспечивающих</w:t>
      </w:r>
      <w:r>
        <w:rPr>
          <w:sz w:val="24"/>
        </w:rPr>
        <w:tab/>
        <w:t>успешность самореализации молодежи в условиях современного рынка</w:t>
      </w:r>
      <w:r>
        <w:rPr>
          <w:spacing w:val="-4"/>
          <w:sz w:val="24"/>
        </w:rPr>
        <w:t xml:space="preserve"> </w:t>
      </w:r>
      <w:r>
        <w:rPr>
          <w:sz w:val="24"/>
        </w:rPr>
        <w:t>труда;</w:t>
      </w:r>
    </w:p>
    <w:p w:rsidR="00173E52" w:rsidRDefault="00851D8E">
      <w:pPr>
        <w:pStyle w:val="a4"/>
        <w:numPr>
          <w:ilvl w:val="0"/>
          <w:numId w:val="59"/>
        </w:numPr>
        <w:tabs>
          <w:tab w:val="left" w:pos="1556"/>
          <w:tab w:val="left" w:pos="2711"/>
          <w:tab w:val="left" w:pos="3838"/>
          <w:tab w:val="left" w:pos="5271"/>
          <w:tab w:val="left" w:pos="6768"/>
          <w:tab w:val="left" w:pos="8406"/>
          <w:tab w:val="left" w:pos="9562"/>
        </w:tabs>
        <w:spacing w:line="242" w:lineRule="auto"/>
        <w:ind w:right="1131" w:firstLine="566"/>
        <w:rPr>
          <w:sz w:val="24"/>
        </w:rPr>
      </w:pPr>
      <w:r>
        <w:rPr>
          <w:sz w:val="24"/>
        </w:rPr>
        <w:t>выявлять</w:t>
      </w:r>
      <w:r>
        <w:rPr>
          <w:sz w:val="24"/>
        </w:rPr>
        <w:tab/>
        <w:t>причины</w:t>
      </w:r>
      <w:r>
        <w:rPr>
          <w:sz w:val="24"/>
        </w:rPr>
        <w:tab/>
        <w:t>социальных</w:t>
      </w:r>
      <w:r>
        <w:rPr>
          <w:sz w:val="24"/>
        </w:rPr>
        <w:tab/>
        <w:t>конфликтов,</w:t>
      </w:r>
      <w:r>
        <w:rPr>
          <w:sz w:val="24"/>
        </w:rPr>
        <w:tab/>
        <w:t>моделировать</w:t>
      </w:r>
      <w:r>
        <w:rPr>
          <w:sz w:val="24"/>
        </w:rPr>
        <w:tab/>
        <w:t>ситуации</w:t>
      </w:r>
      <w:r>
        <w:rPr>
          <w:sz w:val="24"/>
        </w:rPr>
        <w:tab/>
        <w:t>разрешения конфликтов;</w:t>
      </w:r>
    </w:p>
    <w:p w:rsidR="00173E52" w:rsidRDefault="00851D8E">
      <w:pPr>
        <w:pStyle w:val="a4"/>
        <w:numPr>
          <w:ilvl w:val="0"/>
          <w:numId w:val="59"/>
        </w:numPr>
        <w:tabs>
          <w:tab w:val="left" w:pos="1556"/>
        </w:tabs>
        <w:spacing w:line="271" w:lineRule="exact"/>
        <w:ind w:firstLine="566"/>
        <w:rPr>
          <w:sz w:val="24"/>
        </w:rPr>
      </w:pPr>
      <w:r>
        <w:rPr>
          <w:sz w:val="24"/>
        </w:rPr>
        <w:t>конкретизировать примерами виды социальных норм;</w:t>
      </w:r>
    </w:p>
    <w:p w:rsidR="00173E52" w:rsidRDefault="00851D8E">
      <w:pPr>
        <w:pStyle w:val="a4"/>
        <w:numPr>
          <w:ilvl w:val="0"/>
          <w:numId w:val="59"/>
        </w:numPr>
        <w:tabs>
          <w:tab w:val="left" w:pos="1556"/>
        </w:tabs>
        <w:spacing w:line="237" w:lineRule="auto"/>
        <w:ind w:right="1141" w:firstLine="566"/>
        <w:rPr>
          <w:sz w:val="24"/>
        </w:rPr>
      </w:pPr>
      <w:r>
        <w:rPr>
          <w:sz w:val="24"/>
        </w:rPr>
        <w:t>характеризовать виды социального контроля и их социальную роль, различать санкции социального</w:t>
      </w:r>
      <w:r>
        <w:rPr>
          <w:spacing w:val="1"/>
          <w:sz w:val="24"/>
        </w:rPr>
        <w:t xml:space="preserve"> </w:t>
      </w:r>
      <w:r>
        <w:rPr>
          <w:sz w:val="24"/>
        </w:rPr>
        <w:t>контроля;</w:t>
      </w:r>
    </w:p>
    <w:p w:rsidR="00173E52" w:rsidRDefault="00851D8E">
      <w:pPr>
        <w:pStyle w:val="a4"/>
        <w:numPr>
          <w:ilvl w:val="0"/>
          <w:numId w:val="59"/>
        </w:numPr>
        <w:tabs>
          <w:tab w:val="left" w:pos="1556"/>
        </w:tabs>
        <w:spacing w:line="237" w:lineRule="auto"/>
        <w:ind w:right="1128" w:firstLine="566"/>
        <w:rPr>
          <w:sz w:val="24"/>
        </w:rPr>
      </w:pPr>
      <w:r>
        <w:rPr>
          <w:sz w:val="24"/>
        </w:rPr>
        <w:t>различать позитивные и негативные девиации, раскрывать на примерах последствия отклоняющегося поведения для человека и</w:t>
      </w:r>
      <w:r>
        <w:rPr>
          <w:spacing w:val="-2"/>
          <w:sz w:val="24"/>
        </w:rPr>
        <w:t xml:space="preserve"> </w:t>
      </w:r>
      <w:r>
        <w:rPr>
          <w:sz w:val="24"/>
        </w:rPr>
        <w:t>общества;</w:t>
      </w:r>
    </w:p>
    <w:p w:rsidR="00173E52" w:rsidRDefault="00851D8E">
      <w:pPr>
        <w:pStyle w:val="a4"/>
        <w:numPr>
          <w:ilvl w:val="0"/>
          <w:numId w:val="59"/>
        </w:numPr>
        <w:tabs>
          <w:tab w:val="left" w:pos="1556"/>
        </w:tabs>
        <w:spacing w:line="237" w:lineRule="auto"/>
        <w:ind w:right="1139" w:firstLine="566"/>
        <w:rPr>
          <w:sz w:val="24"/>
        </w:rPr>
      </w:pPr>
      <w:r>
        <w:rPr>
          <w:sz w:val="24"/>
        </w:rPr>
        <w:t>определять и оценивать возможную модель собственного поведения в конкретной ситуации с точки зрения социальных</w:t>
      </w:r>
      <w:r>
        <w:rPr>
          <w:spacing w:val="4"/>
          <w:sz w:val="24"/>
        </w:rPr>
        <w:t xml:space="preserve"> </w:t>
      </w:r>
      <w:r>
        <w:rPr>
          <w:sz w:val="24"/>
        </w:rPr>
        <w:t>норм;</w:t>
      </w:r>
    </w:p>
    <w:p w:rsidR="00173E52" w:rsidRDefault="00851D8E">
      <w:pPr>
        <w:pStyle w:val="a4"/>
        <w:numPr>
          <w:ilvl w:val="0"/>
          <w:numId w:val="59"/>
        </w:numPr>
        <w:tabs>
          <w:tab w:val="left" w:pos="1556"/>
        </w:tabs>
        <w:spacing w:before="2" w:line="275" w:lineRule="exact"/>
        <w:ind w:firstLine="566"/>
        <w:rPr>
          <w:sz w:val="24"/>
        </w:rPr>
      </w:pPr>
      <w:r>
        <w:rPr>
          <w:sz w:val="24"/>
        </w:rPr>
        <w:t>различать виды социальной мобильности, конкретизировать</w:t>
      </w:r>
      <w:r>
        <w:rPr>
          <w:spacing w:val="3"/>
          <w:sz w:val="24"/>
        </w:rPr>
        <w:t xml:space="preserve"> </w:t>
      </w:r>
      <w:r>
        <w:rPr>
          <w:sz w:val="24"/>
        </w:rPr>
        <w:t>примерами;</w:t>
      </w:r>
    </w:p>
    <w:p w:rsidR="00173E52" w:rsidRDefault="00851D8E">
      <w:pPr>
        <w:pStyle w:val="a4"/>
        <w:numPr>
          <w:ilvl w:val="0"/>
          <w:numId w:val="59"/>
        </w:numPr>
        <w:tabs>
          <w:tab w:val="left" w:pos="1556"/>
        </w:tabs>
        <w:spacing w:line="242" w:lineRule="auto"/>
        <w:ind w:right="1140" w:firstLine="566"/>
        <w:rPr>
          <w:sz w:val="24"/>
        </w:rPr>
      </w:pPr>
      <w:r>
        <w:rPr>
          <w:sz w:val="24"/>
        </w:rPr>
        <w:t>выделять причины и последствия этносоциальных конфликтов, приводить примеры способов их</w:t>
      </w:r>
      <w:r>
        <w:rPr>
          <w:spacing w:val="-5"/>
          <w:sz w:val="24"/>
        </w:rPr>
        <w:t xml:space="preserve"> </w:t>
      </w:r>
      <w:r>
        <w:rPr>
          <w:sz w:val="24"/>
        </w:rPr>
        <w:t>разрешения;</w:t>
      </w:r>
    </w:p>
    <w:p w:rsidR="00173E52" w:rsidRDefault="00851D8E">
      <w:pPr>
        <w:pStyle w:val="a4"/>
        <w:numPr>
          <w:ilvl w:val="0"/>
          <w:numId w:val="59"/>
        </w:numPr>
        <w:tabs>
          <w:tab w:val="left" w:pos="1556"/>
        </w:tabs>
        <w:spacing w:line="242" w:lineRule="auto"/>
        <w:ind w:right="1141" w:firstLine="566"/>
        <w:rPr>
          <w:sz w:val="24"/>
        </w:rPr>
      </w:pPr>
      <w:r>
        <w:rPr>
          <w:sz w:val="24"/>
        </w:rPr>
        <w:t>характеризовать основные принципы национальной политики России на современном этапе;</w:t>
      </w:r>
    </w:p>
    <w:p w:rsidR="00173E52" w:rsidRDefault="00851D8E">
      <w:pPr>
        <w:pStyle w:val="a4"/>
        <w:numPr>
          <w:ilvl w:val="0"/>
          <w:numId w:val="59"/>
        </w:numPr>
        <w:tabs>
          <w:tab w:val="left" w:pos="1556"/>
        </w:tabs>
        <w:spacing w:line="242" w:lineRule="auto"/>
        <w:ind w:right="1125" w:firstLine="566"/>
        <w:rPr>
          <w:sz w:val="24"/>
        </w:rPr>
      </w:pPr>
      <w:r>
        <w:rPr>
          <w:sz w:val="24"/>
        </w:rPr>
        <w:t>характеризовать социальные институты семьи и брака; раскрывать факторы, влияющие на формирование института современной</w:t>
      </w:r>
      <w:r>
        <w:rPr>
          <w:spacing w:val="-5"/>
          <w:sz w:val="24"/>
        </w:rPr>
        <w:t xml:space="preserve"> </w:t>
      </w:r>
      <w:r>
        <w:rPr>
          <w:sz w:val="24"/>
        </w:rPr>
        <w:t>семьи;</w:t>
      </w:r>
    </w:p>
    <w:p w:rsidR="00173E52" w:rsidRDefault="00851D8E">
      <w:pPr>
        <w:pStyle w:val="a4"/>
        <w:numPr>
          <w:ilvl w:val="0"/>
          <w:numId w:val="59"/>
        </w:numPr>
        <w:tabs>
          <w:tab w:val="left" w:pos="1556"/>
        </w:tabs>
        <w:spacing w:line="242" w:lineRule="auto"/>
        <w:ind w:right="1140" w:firstLine="566"/>
        <w:rPr>
          <w:sz w:val="24"/>
        </w:rPr>
      </w:pPr>
      <w:r>
        <w:rPr>
          <w:sz w:val="24"/>
        </w:rPr>
        <w:t>характеризовать семью как социальный институт, раскрывать роль семьи в современном обществе;</w:t>
      </w:r>
    </w:p>
    <w:p w:rsidR="00173E52" w:rsidRDefault="00851D8E">
      <w:pPr>
        <w:pStyle w:val="a4"/>
        <w:numPr>
          <w:ilvl w:val="0"/>
          <w:numId w:val="59"/>
        </w:numPr>
        <w:tabs>
          <w:tab w:val="left" w:pos="1556"/>
        </w:tabs>
        <w:spacing w:line="242" w:lineRule="auto"/>
        <w:ind w:right="1141" w:firstLine="566"/>
        <w:rPr>
          <w:sz w:val="24"/>
        </w:rPr>
      </w:pPr>
      <w:r>
        <w:rPr>
          <w:sz w:val="24"/>
        </w:rPr>
        <w:t>высказывать обоснованные суждения о факторах, влияющих на демографическую ситуацию в</w:t>
      </w:r>
      <w:r>
        <w:rPr>
          <w:spacing w:val="2"/>
          <w:sz w:val="24"/>
        </w:rPr>
        <w:t xml:space="preserve"> </w:t>
      </w:r>
      <w:r>
        <w:rPr>
          <w:sz w:val="24"/>
        </w:rPr>
        <w:t>стране;</w:t>
      </w:r>
    </w:p>
    <w:p w:rsidR="00173E52" w:rsidRDefault="00851D8E">
      <w:pPr>
        <w:pStyle w:val="a4"/>
        <w:numPr>
          <w:ilvl w:val="0"/>
          <w:numId w:val="59"/>
        </w:numPr>
        <w:tabs>
          <w:tab w:val="left" w:pos="1556"/>
        </w:tabs>
        <w:spacing w:line="242" w:lineRule="auto"/>
        <w:ind w:right="1140" w:firstLine="566"/>
        <w:rPr>
          <w:sz w:val="24"/>
        </w:rPr>
      </w:pPr>
      <w:r>
        <w:rPr>
          <w:sz w:val="24"/>
        </w:rPr>
        <w:t>формулировать выводы о роли религиозных организаций в жизни современного общества, объяснять сущность свободы совести, сущность и значение</w:t>
      </w:r>
      <w:r>
        <w:rPr>
          <w:spacing w:val="-4"/>
          <w:sz w:val="24"/>
        </w:rPr>
        <w:t xml:space="preserve"> </w:t>
      </w:r>
      <w:r>
        <w:rPr>
          <w:sz w:val="24"/>
        </w:rPr>
        <w:t>веротерпимости;</w:t>
      </w:r>
    </w:p>
    <w:p w:rsidR="00173E52" w:rsidRDefault="00851D8E">
      <w:pPr>
        <w:pStyle w:val="a4"/>
        <w:numPr>
          <w:ilvl w:val="0"/>
          <w:numId w:val="59"/>
        </w:numPr>
        <w:tabs>
          <w:tab w:val="left" w:pos="1556"/>
        </w:tabs>
        <w:ind w:right="1129" w:firstLine="566"/>
        <w:jc w:val="both"/>
        <w:rPr>
          <w:sz w:val="24"/>
        </w:rPr>
      </w:pPr>
      <w:r>
        <w:rPr>
          <w:sz w:val="24"/>
        </w:rPr>
        <w:t>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w:t>
      </w:r>
      <w:r>
        <w:rPr>
          <w:spacing w:val="-3"/>
          <w:sz w:val="24"/>
        </w:rPr>
        <w:t xml:space="preserve"> </w:t>
      </w:r>
      <w:r>
        <w:rPr>
          <w:sz w:val="24"/>
        </w:rPr>
        <w:t>задачи;</w:t>
      </w:r>
    </w:p>
    <w:p w:rsidR="00173E52" w:rsidRDefault="00851D8E">
      <w:pPr>
        <w:pStyle w:val="a4"/>
        <w:numPr>
          <w:ilvl w:val="0"/>
          <w:numId w:val="59"/>
        </w:numPr>
        <w:tabs>
          <w:tab w:val="left" w:pos="1556"/>
        </w:tabs>
        <w:spacing w:line="237" w:lineRule="auto"/>
        <w:ind w:right="1140" w:firstLine="566"/>
        <w:rPr>
          <w:sz w:val="24"/>
        </w:rPr>
      </w:pPr>
      <w:r>
        <w:rPr>
          <w:sz w:val="24"/>
        </w:rPr>
        <w:t>оценивать собственные отношения и взаимодействие с другими людьми с позиций толерантности.</w:t>
      </w:r>
    </w:p>
    <w:p w:rsidR="00173E52" w:rsidRDefault="00173E52">
      <w:pPr>
        <w:pStyle w:val="a3"/>
        <w:spacing w:before="7"/>
        <w:ind w:left="0" w:firstLine="0"/>
        <w:rPr>
          <w:sz w:val="21"/>
        </w:rPr>
      </w:pPr>
    </w:p>
    <w:p w:rsidR="00173E52" w:rsidRDefault="00851D8E">
      <w:pPr>
        <w:pStyle w:val="a3"/>
        <w:spacing w:before="1"/>
        <w:ind w:left="850" w:firstLine="0"/>
      </w:pPr>
      <w:r>
        <w:t>Политика</w:t>
      </w:r>
    </w:p>
    <w:p w:rsidR="00173E52" w:rsidRDefault="00173E52">
      <w:pPr>
        <w:sectPr w:rsidR="00173E52">
          <w:pgSz w:w="11910" w:h="16840"/>
          <w:pgMar w:top="980" w:right="0" w:bottom="1040" w:left="0" w:header="0" w:footer="803" w:gutter="0"/>
          <w:cols w:space="720"/>
        </w:sectPr>
      </w:pPr>
    </w:p>
    <w:p w:rsidR="00173E52" w:rsidRDefault="00851D8E">
      <w:pPr>
        <w:pStyle w:val="a4"/>
        <w:numPr>
          <w:ilvl w:val="0"/>
          <w:numId w:val="59"/>
        </w:numPr>
        <w:tabs>
          <w:tab w:val="left" w:pos="1556"/>
        </w:tabs>
        <w:spacing w:before="74"/>
        <w:ind w:firstLine="566"/>
        <w:rPr>
          <w:sz w:val="24"/>
        </w:rPr>
      </w:pPr>
      <w:r>
        <w:rPr>
          <w:sz w:val="24"/>
        </w:rPr>
        <w:lastRenderedPageBreak/>
        <w:t>Выделять субъектов политической деятельности и объекты политического</w:t>
      </w:r>
      <w:r>
        <w:rPr>
          <w:spacing w:val="-1"/>
          <w:sz w:val="24"/>
        </w:rPr>
        <w:t xml:space="preserve"> </w:t>
      </w:r>
      <w:r>
        <w:rPr>
          <w:sz w:val="24"/>
        </w:rPr>
        <w:t>воздействия;</w:t>
      </w:r>
    </w:p>
    <w:p w:rsidR="00173E52" w:rsidRDefault="00851D8E">
      <w:pPr>
        <w:pStyle w:val="a4"/>
        <w:numPr>
          <w:ilvl w:val="0"/>
          <w:numId w:val="59"/>
        </w:numPr>
        <w:tabs>
          <w:tab w:val="left" w:pos="1556"/>
        </w:tabs>
        <w:spacing w:before="2" w:line="275" w:lineRule="exact"/>
        <w:ind w:firstLine="566"/>
        <w:rPr>
          <w:sz w:val="24"/>
        </w:rPr>
      </w:pPr>
      <w:r>
        <w:rPr>
          <w:sz w:val="24"/>
        </w:rPr>
        <w:t>различать политическую власть и другие виды</w:t>
      </w:r>
      <w:r>
        <w:rPr>
          <w:spacing w:val="2"/>
          <w:sz w:val="24"/>
        </w:rPr>
        <w:t xml:space="preserve"> </w:t>
      </w:r>
      <w:r>
        <w:rPr>
          <w:sz w:val="24"/>
        </w:rPr>
        <w:t>власти;</w:t>
      </w:r>
    </w:p>
    <w:p w:rsidR="00173E52" w:rsidRDefault="00851D8E">
      <w:pPr>
        <w:pStyle w:val="a4"/>
        <w:numPr>
          <w:ilvl w:val="0"/>
          <w:numId w:val="59"/>
        </w:numPr>
        <w:tabs>
          <w:tab w:val="left" w:pos="1556"/>
        </w:tabs>
        <w:spacing w:line="242" w:lineRule="auto"/>
        <w:ind w:right="1140" w:firstLine="566"/>
        <w:rPr>
          <w:sz w:val="24"/>
        </w:rPr>
      </w:pPr>
      <w:r>
        <w:rPr>
          <w:sz w:val="24"/>
        </w:rPr>
        <w:t>устанавливать связи между социальными интересами, целями и методами политической деятельности;</w:t>
      </w:r>
    </w:p>
    <w:p w:rsidR="00173E52" w:rsidRDefault="00851D8E">
      <w:pPr>
        <w:pStyle w:val="a4"/>
        <w:numPr>
          <w:ilvl w:val="0"/>
          <w:numId w:val="59"/>
        </w:numPr>
        <w:tabs>
          <w:tab w:val="left" w:pos="1556"/>
        </w:tabs>
        <w:spacing w:line="271" w:lineRule="exact"/>
        <w:ind w:firstLine="566"/>
        <w:rPr>
          <w:sz w:val="24"/>
        </w:rPr>
      </w:pPr>
      <w:r>
        <w:rPr>
          <w:sz w:val="24"/>
        </w:rPr>
        <w:t>высказывать аргументированные суждения о соотношении средств и целей в</w:t>
      </w:r>
      <w:r>
        <w:rPr>
          <w:spacing w:val="-8"/>
          <w:sz w:val="24"/>
        </w:rPr>
        <w:t xml:space="preserve"> </w:t>
      </w:r>
      <w:r>
        <w:rPr>
          <w:sz w:val="24"/>
        </w:rPr>
        <w:t>политике;</w:t>
      </w:r>
    </w:p>
    <w:p w:rsidR="00173E52" w:rsidRDefault="00851D8E">
      <w:pPr>
        <w:pStyle w:val="a4"/>
        <w:numPr>
          <w:ilvl w:val="0"/>
          <w:numId w:val="59"/>
        </w:numPr>
        <w:tabs>
          <w:tab w:val="left" w:pos="1556"/>
        </w:tabs>
        <w:spacing w:before="2" w:line="275" w:lineRule="exact"/>
        <w:ind w:firstLine="566"/>
        <w:rPr>
          <w:sz w:val="24"/>
        </w:rPr>
      </w:pPr>
      <w:r>
        <w:rPr>
          <w:sz w:val="24"/>
        </w:rPr>
        <w:t>раскрывать роль и функции политической</w:t>
      </w:r>
      <w:r>
        <w:rPr>
          <w:spacing w:val="10"/>
          <w:sz w:val="24"/>
        </w:rPr>
        <w:t xml:space="preserve"> </w:t>
      </w:r>
      <w:r>
        <w:rPr>
          <w:sz w:val="24"/>
        </w:rPr>
        <w:t>системы;</w:t>
      </w:r>
    </w:p>
    <w:p w:rsidR="00173E52" w:rsidRDefault="00851D8E">
      <w:pPr>
        <w:pStyle w:val="a4"/>
        <w:numPr>
          <w:ilvl w:val="0"/>
          <w:numId w:val="59"/>
        </w:numPr>
        <w:tabs>
          <w:tab w:val="left" w:pos="1556"/>
        </w:tabs>
        <w:spacing w:line="275" w:lineRule="exact"/>
        <w:ind w:firstLine="566"/>
        <w:rPr>
          <w:sz w:val="24"/>
        </w:rPr>
      </w:pPr>
      <w:r>
        <w:rPr>
          <w:sz w:val="24"/>
        </w:rPr>
        <w:t>характеризовать государство как центральный институт политической</w:t>
      </w:r>
      <w:r>
        <w:rPr>
          <w:spacing w:val="2"/>
          <w:sz w:val="24"/>
        </w:rPr>
        <w:t xml:space="preserve"> </w:t>
      </w:r>
      <w:r>
        <w:rPr>
          <w:sz w:val="24"/>
        </w:rPr>
        <w:t>системы;</w:t>
      </w:r>
    </w:p>
    <w:p w:rsidR="00173E52" w:rsidRDefault="00851D8E">
      <w:pPr>
        <w:pStyle w:val="a4"/>
        <w:numPr>
          <w:ilvl w:val="0"/>
          <w:numId w:val="59"/>
        </w:numPr>
        <w:tabs>
          <w:tab w:val="left" w:pos="1556"/>
        </w:tabs>
        <w:spacing w:before="5" w:line="237" w:lineRule="auto"/>
        <w:ind w:right="1139" w:firstLine="566"/>
        <w:rPr>
          <w:sz w:val="24"/>
        </w:rPr>
      </w:pPr>
      <w:r>
        <w:rPr>
          <w:sz w:val="24"/>
        </w:rPr>
        <w:t>различать типы политических режимов, давать оценку роли политических режимов различных типов в общественном</w:t>
      </w:r>
      <w:r>
        <w:rPr>
          <w:spacing w:val="-8"/>
          <w:sz w:val="24"/>
        </w:rPr>
        <w:t xml:space="preserve"> </w:t>
      </w:r>
      <w:r>
        <w:rPr>
          <w:sz w:val="24"/>
        </w:rPr>
        <w:t>развитии;</w:t>
      </w:r>
    </w:p>
    <w:p w:rsidR="00173E52" w:rsidRDefault="00851D8E">
      <w:pPr>
        <w:pStyle w:val="a4"/>
        <w:numPr>
          <w:ilvl w:val="0"/>
          <w:numId w:val="59"/>
        </w:numPr>
        <w:tabs>
          <w:tab w:val="left" w:pos="1556"/>
        </w:tabs>
        <w:spacing w:before="5" w:line="237" w:lineRule="auto"/>
        <w:ind w:right="1140" w:firstLine="566"/>
        <w:rPr>
          <w:sz w:val="24"/>
        </w:rPr>
      </w:pPr>
      <w:r>
        <w:rPr>
          <w:sz w:val="24"/>
        </w:rPr>
        <w:t>обобщать и систематизировать информацию о сущности (ценностях, принципах, признаках, роли в общественном развитии)</w:t>
      </w:r>
      <w:r>
        <w:rPr>
          <w:spacing w:val="1"/>
          <w:sz w:val="24"/>
        </w:rPr>
        <w:t xml:space="preserve"> </w:t>
      </w:r>
      <w:r>
        <w:rPr>
          <w:sz w:val="24"/>
        </w:rPr>
        <w:t>демократии;</w:t>
      </w:r>
    </w:p>
    <w:p w:rsidR="00173E52" w:rsidRDefault="00851D8E">
      <w:pPr>
        <w:pStyle w:val="a4"/>
        <w:numPr>
          <w:ilvl w:val="0"/>
          <w:numId w:val="59"/>
        </w:numPr>
        <w:tabs>
          <w:tab w:val="left" w:pos="1556"/>
        </w:tabs>
        <w:spacing w:before="4" w:line="275" w:lineRule="exact"/>
        <w:ind w:firstLine="566"/>
        <w:rPr>
          <w:sz w:val="24"/>
        </w:rPr>
      </w:pPr>
      <w:r>
        <w:rPr>
          <w:sz w:val="24"/>
        </w:rPr>
        <w:t>характеризовать демократическую избирательную</w:t>
      </w:r>
      <w:r>
        <w:rPr>
          <w:spacing w:val="-2"/>
          <w:sz w:val="24"/>
        </w:rPr>
        <w:t xml:space="preserve"> </w:t>
      </w:r>
      <w:r>
        <w:rPr>
          <w:sz w:val="24"/>
        </w:rPr>
        <w:t>систему;</w:t>
      </w:r>
    </w:p>
    <w:p w:rsidR="00173E52" w:rsidRDefault="00851D8E">
      <w:pPr>
        <w:pStyle w:val="a4"/>
        <w:numPr>
          <w:ilvl w:val="0"/>
          <w:numId w:val="59"/>
        </w:numPr>
        <w:tabs>
          <w:tab w:val="left" w:pos="1556"/>
        </w:tabs>
        <w:spacing w:line="275" w:lineRule="exact"/>
        <w:ind w:firstLine="566"/>
        <w:rPr>
          <w:sz w:val="24"/>
        </w:rPr>
      </w:pPr>
      <w:r>
        <w:rPr>
          <w:sz w:val="24"/>
        </w:rPr>
        <w:t>различать мажоритарную, пропорциональную, смешанную избирательные</w:t>
      </w:r>
      <w:r>
        <w:rPr>
          <w:spacing w:val="5"/>
          <w:sz w:val="24"/>
        </w:rPr>
        <w:t xml:space="preserve"> </w:t>
      </w:r>
      <w:r>
        <w:rPr>
          <w:sz w:val="24"/>
        </w:rPr>
        <w:t>системы;</w:t>
      </w:r>
    </w:p>
    <w:p w:rsidR="00173E52" w:rsidRDefault="00851D8E">
      <w:pPr>
        <w:pStyle w:val="a4"/>
        <w:numPr>
          <w:ilvl w:val="0"/>
          <w:numId w:val="59"/>
        </w:numPr>
        <w:tabs>
          <w:tab w:val="left" w:pos="1556"/>
        </w:tabs>
        <w:spacing w:before="5" w:line="237" w:lineRule="auto"/>
        <w:ind w:right="1136" w:firstLine="566"/>
        <w:rPr>
          <w:sz w:val="24"/>
        </w:rPr>
      </w:pPr>
      <w:r>
        <w:rPr>
          <w:sz w:val="24"/>
        </w:rPr>
        <w:t>устанавливать взаимосвязь правового государства и гражданского общества, раскрывать ценностный смысл правового</w:t>
      </w:r>
      <w:r>
        <w:rPr>
          <w:spacing w:val="1"/>
          <w:sz w:val="24"/>
        </w:rPr>
        <w:t xml:space="preserve"> </w:t>
      </w:r>
      <w:r>
        <w:rPr>
          <w:sz w:val="24"/>
        </w:rPr>
        <w:t>государства;</w:t>
      </w:r>
    </w:p>
    <w:p w:rsidR="00173E52" w:rsidRDefault="00851D8E">
      <w:pPr>
        <w:pStyle w:val="a4"/>
        <w:numPr>
          <w:ilvl w:val="0"/>
          <w:numId w:val="59"/>
        </w:numPr>
        <w:tabs>
          <w:tab w:val="left" w:pos="1556"/>
        </w:tabs>
        <w:spacing w:before="3" w:line="275" w:lineRule="exact"/>
        <w:ind w:firstLine="566"/>
        <w:rPr>
          <w:sz w:val="24"/>
        </w:rPr>
      </w:pPr>
      <w:r>
        <w:rPr>
          <w:sz w:val="24"/>
        </w:rPr>
        <w:t>определять роль политической элиты и политического лидера в современном</w:t>
      </w:r>
      <w:r>
        <w:rPr>
          <w:spacing w:val="-8"/>
          <w:sz w:val="24"/>
        </w:rPr>
        <w:t xml:space="preserve"> </w:t>
      </w:r>
      <w:r>
        <w:rPr>
          <w:sz w:val="24"/>
        </w:rPr>
        <w:t>обществе;</w:t>
      </w:r>
    </w:p>
    <w:p w:rsidR="00173E52" w:rsidRDefault="00851D8E">
      <w:pPr>
        <w:pStyle w:val="a4"/>
        <w:numPr>
          <w:ilvl w:val="0"/>
          <w:numId w:val="59"/>
        </w:numPr>
        <w:tabs>
          <w:tab w:val="left" w:pos="1556"/>
        </w:tabs>
        <w:spacing w:line="275" w:lineRule="exact"/>
        <w:ind w:firstLine="566"/>
        <w:rPr>
          <w:sz w:val="24"/>
        </w:rPr>
      </w:pPr>
      <w:r>
        <w:rPr>
          <w:sz w:val="24"/>
        </w:rPr>
        <w:t>конкретизировать примерами роль политической</w:t>
      </w:r>
      <w:r>
        <w:rPr>
          <w:spacing w:val="-3"/>
          <w:sz w:val="24"/>
        </w:rPr>
        <w:t xml:space="preserve"> </w:t>
      </w:r>
      <w:r>
        <w:rPr>
          <w:sz w:val="24"/>
        </w:rPr>
        <w:t>идеологии;</w:t>
      </w:r>
    </w:p>
    <w:p w:rsidR="00173E52" w:rsidRDefault="00851D8E">
      <w:pPr>
        <w:pStyle w:val="a4"/>
        <w:numPr>
          <w:ilvl w:val="0"/>
          <w:numId w:val="59"/>
        </w:numPr>
        <w:tabs>
          <w:tab w:val="left" w:pos="1556"/>
        </w:tabs>
        <w:spacing w:before="3" w:line="275" w:lineRule="exact"/>
        <w:ind w:firstLine="566"/>
        <w:rPr>
          <w:sz w:val="24"/>
        </w:rPr>
      </w:pPr>
      <w:r>
        <w:rPr>
          <w:sz w:val="24"/>
        </w:rPr>
        <w:t>раскрывать на примерах функционирование различных партийных</w:t>
      </w:r>
      <w:r>
        <w:rPr>
          <w:spacing w:val="-12"/>
          <w:sz w:val="24"/>
        </w:rPr>
        <w:t xml:space="preserve"> </w:t>
      </w:r>
      <w:r>
        <w:rPr>
          <w:sz w:val="24"/>
        </w:rPr>
        <w:t>систем;</w:t>
      </w:r>
    </w:p>
    <w:p w:rsidR="00173E52" w:rsidRDefault="00851D8E">
      <w:pPr>
        <w:pStyle w:val="a4"/>
        <w:numPr>
          <w:ilvl w:val="0"/>
          <w:numId w:val="59"/>
        </w:numPr>
        <w:tabs>
          <w:tab w:val="left" w:pos="1556"/>
        </w:tabs>
        <w:spacing w:line="242" w:lineRule="auto"/>
        <w:ind w:right="1138" w:firstLine="566"/>
        <w:rPr>
          <w:sz w:val="24"/>
        </w:rPr>
      </w:pPr>
      <w:r>
        <w:rPr>
          <w:sz w:val="24"/>
        </w:rPr>
        <w:t>формулировать суждение о значении многопартийности и идеологического плюрализма в современном</w:t>
      </w:r>
      <w:r>
        <w:rPr>
          <w:spacing w:val="1"/>
          <w:sz w:val="24"/>
        </w:rPr>
        <w:t xml:space="preserve"> </w:t>
      </w:r>
      <w:r>
        <w:rPr>
          <w:sz w:val="24"/>
        </w:rPr>
        <w:t>обществе;</w:t>
      </w:r>
    </w:p>
    <w:p w:rsidR="00173E52" w:rsidRDefault="00851D8E">
      <w:pPr>
        <w:pStyle w:val="a4"/>
        <w:numPr>
          <w:ilvl w:val="0"/>
          <w:numId w:val="59"/>
        </w:numPr>
        <w:tabs>
          <w:tab w:val="left" w:pos="1556"/>
        </w:tabs>
        <w:spacing w:line="271" w:lineRule="exact"/>
        <w:ind w:firstLine="566"/>
        <w:rPr>
          <w:sz w:val="24"/>
        </w:rPr>
      </w:pPr>
      <w:r>
        <w:rPr>
          <w:sz w:val="24"/>
        </w:rPr>
        <w:t>оценивать роль СМИ в современной политической</w:t>
      </w:r>
      <w:r>
        <w:rPr>
          <w:spacing w:val="-4"/>
          <w:sz w:val="24"/>
        </w:rPr>
        <w:t xml:space="preserve"> </w:t>
      </w:r>
      <w:r>
        <w:rPr>
          <w:sz w:val="24"/>
        </w:rPr>
        <w:t>жизни;</w:t>
      </w:r>
    </w:p>
    <w:p w:rsidR="00173E52" w:rsidRDefault="00851D8E">
      <w:pPr>
        <w:pStyle w:val="a4"/>
        <w:numPr>
          <w:ilvl w:val="0"/>
          <w:numId w:val="59"/>
        </w:numPr>
        <w:tabs>
          <w:tab w:val="left" w:pos="1556"/>
        </w:tabs>
        <w:spacing w:before="1" w:line="275" w:lineRule="exact"/>
        <w:ind w:firstLine="566"/>
        <w:rPr>
          <w:sz w:val="24"/>
        </w:rPr>
      </w:pPr>
      <w:r>
        <w:rPr>
          <w:sz w:val="24"/>
        </w:rPr>
        <w:t>иллюстрировать примерами основные этапы политического</w:t>
      </w:r>
      <w:r>
        <w:rPr>
          <w:spacing w:val="-7"/>
          <w:sz w:val="24"/>
        </w:rPr>
        <w:t xml:space="preserve"> </w:t>
      </w:r>
      <w:r>
        <w:rPr>
          <w:sz w:val="24"/>
        </w:rPr>
        <w:t>процесса;</w:t>
      </w:r>
    </w:p>
    <w:p w:rsidR="00173E52" w:rsidRDefault="00851D8E">
      <w:pPr>
        <w:pStyle w:val="a4"/>
        <w:numPr>
          <w:ilvl w:val="0"/>
          <w:numId w:val="59"/>
        </w:numPr>
        <w:tabs>
          <w:tab w:val="left" w:pos="1556"/>
        </w:tabs>
        <w:spacing w:line="242" w:lineRule="auto"/>
        <w:ind w:right="1142" w:firstLine="566"/>
        <w:rPr>
          <w:sz w:val="24"/>
        </w:rPr>
      </w:pPr>
      <w:r>
        <w:rPr>
          <w:sz w:val="24"/>
        </w:rP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w:t>
      </w:r>
      <w:r>
        <w:rPr>
          <w:spacing w:val="-11"/>
          <w:sz w:val="24"/>
        </w:rPr>
        <w:t xml:space="preserve"> </w:t>
      </w:r>
      <w:r>
        <w:rPr>
          <w:sz w:val="24"/>
        </w:rPr>
        <w:t>политике.</w:t>
      </w:r>
    </w:p>
    <w:p w:rsidR="00173E52" w:rsidRDefault="00173E52">
      <w:pPr>
        <w:pStyle w:val="a3"/>
        <w:spacing w:before="8"/>
        <w:ind w:left="0" w:firstLine="0"/>
        <w:rPr>
          <w:sz w:val="23"/>
        </w:rPr>
      </w:pPr>
    </w:p>
    <w:p w:rsidR="00173E52" w:rsidRDefault="00851D8E">
      <w:pPr>
        <w:pStyle w:val="a3"/>
        <w:spacing w:line="275" w:lineRule="exact"/>
        <w:ind w:left="850" w:firstLine="0"/>
      </w:pPr>
      <w:r>
        <w:t>Правовое регулирование общественных отношений</w:t>
      </w:r>
    </w:p>
    <w:p w:rsidR="00173E52" w:rsidRDefault="00851D8E">
      <w:pPr>
        <w:pStyle w:val="a4"/>
        <w:numPr>
          <w:ilvl w:val="0"/>
          <w:numId w:val="59"/>
        </w:numPr>
        <w:tabs>
          <w:tab w:val="left" w:pos="1556"/>
        </w:tabs>
        <w:spacing w:line="275" w:lineRule="exact"/>
        <w:ind w:firstLine="566"/>
        <w:rPr>
          <w:sz w:val="24"/>
        </w:rPr>
      </w:pPr>
      <w:r>
        <w:rPr>
          <w:sz w:val="24"/>
        </w:rPr>
        <w:t>сравнивать правовые нормы с другими социальными нормами;</w:t>
      </w:r>
    </w:p>
    <w:p w:rsidR="00173E52" w:rsidRDefault="00851D8E">
      <w:pPr>
        <w:pStyle w:val="a4"/>
        <w:numPr>
          <w:ilvl w:val="0"/>
          <w:numId w:val="59"/>
        </w:numPr>
        <w:tabs>
          <w:tab w:val="left" w:pos="1556"/>
        </w:tabs>
        <w:spacing w:before="2" w:line="275" w:lineRule="exact"/>
        <w:ind w:firstLine="566"/>
        <w:rPr>
          <w:sz w:val="24"/>
        </w:rPr>
      </w:pPr>
      <w:r>
        <w:rPr>
          <w:sz w:val="24"/>
        </w:rPr>
        <w:t>выделять основные элементы системы</w:t>
      </w:r>
      <w:r>
        <w:rPr>
          <w:spacing w:val="-4"/>
          <w:sz w:val="24"/>
        </w:rPr>
        <w:t xml:space="preserve"> </w:t>
      </w:r>
      <w:r>
        <w:rPr>
          <w:sz w:val="24"/>
        </w:rPr>
        <w:t>права;</w:t>
      </w:r>
    </w:p>
    <w:p w:rsidR="00173E52" w:rsidRDefault="00851D8E">
      <w:pPr>
        <w:pStyle w:val="a4"/>
        <w:numPr>
          <w:ilvl w:val="0"/>
          <w:numId w:val="59"/>
        </w:numPr>
        <w:tabs>
          <w:tab w:val="left" w:pos="1556"/>
        </w:tabs>
        <w:spacing w:line="275" w:lineRule="exact"/>
        <w:ind w:firstLine="566"/>
        <w:rPr>
          <w:sz w:val="24"/>
        </w:rPr>
      </w:pPr>
      <w:r>
        <w:rPr>
          <w:sz w:val="24"/>
        </w:rPr>
        <w:t>выстраивать иерархию нормативных</w:t>
      </w:r>
      <w:r>
        <w:rPr>
          <w:spacing w:val="-5"/>
          <w:sz w:val="24"/>
        </w:rPr>
        <w:t xml:space="preserve"> </w:t>
      </w:r>
      <w:r>
        <w:rPr>
          <w:sz w:val="24"/>
        </w:rPr>
        <w:t>актов;</w:t>
      </w:r>
    </w:p>
    <w:p w:rsidR="00173E52" w:rsidRDefault="00851D8E">
      <w:pPr>
        <w:pStyle w:val="a4"/>
        <w:numPr>
          <w:ilvl w:val="0"/>
          <w:numId w:val="59"/>
        </w:numPr>
        <w:tabs>
          <w:tab w:val="left" w:pos="1556"/>
        </w:tabs>
        <w:spacing w:before="3" w:line="275" w:lineRule="exact"/>
        <w:ind w:firstLine="566"/>
        <w:rPr>
          <w:sz w:val="24"/>
        </w:rPr>
      </w:pPr>
      <w:r>
        <w:rPr>
          <w:sz w:val="24"/>
        </w:rPr>
        <w:t>выделять основные стадии законотворческого процесса в Российской</w:t>
      </w:r>
      <w:r>
        <w:rPr>
          <w:spacing w:val="-10"/>
          <w:sz w:val="24"/>
        </w:rPr>
        <w:t xml:space="preserve"> </w:t>
      </w:r>
      <w:r>
        <w:rPr>
          <w:sz w:val="24"/>
        </w:rPr>
        <w:t>Федерации;</w:t>
      </w:r>
    </w:p>
    <w:p w:rsidR="00173E52" w:rsidRDefault="00851D8E">
      <w:pPr>
        <w:pStyle w:val="a4"/>
        <w:numPr>
          <w:ilvl w:val="0"/>
          <w:numId w:val="59"/>
        </w:numPr>
        <w:tabs>
          <w:tab w:val="left" w:pos="1556"/>
        </w:tabs>
        <w:ind w:right="1134" w:firstLine="566"/>
        <w:jc w:val="both"/>
        <w:rPr>
          <w:sz w:val="24"/>
        </w:rPr>
      </w:pPr>
      <w:r>
        <w:rPr>
          <w:sz w:val="24"/>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w:t>
      </w:r>
      <w:r>
        <w:rPr>
          <w:spacing w:val="-1"/>
          <w:sz w:val="24"/>
        </w:rPr>
        <w:t xml:space="preserve"> </w:t>
      </w:r>
      <w:r>
        <w:rPr>
          <w:sz w:val="24"/>
        </w:rPr>
        <w:t>свобод;</w:t>
      </w:r>
    </w:p>
    <w:p w:rsidR="00173E52" w:rsidRDefault="00851D8E">
      <w:pPr>
        <w:pStyle w:val="a4"/>
        <w:numPr>
          <w:ilvl w:val="0"/>
          <w:numId w:val="59"/>
        </w:numPr>
        <w:tabs>
          <w:tab w:val="left" w:pos="1556"/>
        </w:tabs>
        <w:spacing w:before="1"/>
        <w:ind w:right="1132" w:firstLine="566"/>
        <w:jc w:val="both"/>
        <w:rPr>
          <w:sz w:val="24"/>
        </w:rPr>
      </w:pPr>
      <w:r>
        <w:rPr>
          <w:sz w:val="24"/>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173E52" w:rsidRDefault="00851D8E">
      <w:pPr>
        <w:pStyle w:val="a4"/>
        <w:numPr>
          <w:ilvl w:val="0"/>
          <w:numId w:val="59"/>
        </w:numPr>
        <w:tabs>
          <w:tab w:val="left" w:pos="1556"/>
        </w:tabs>
        <w:spacing w:line="242" w:lineRule="auto"/>
        <w:ind w:right="1138" w:firstLine="566"/>
        <w:rPr>
          <w:sz w:val="24"/>
        </w:rPr>
      </w:pPr>
      <w:r>
        <w:rPr>
          <w:sz w:val="24"/>
        </w:rPr>
        <w:t>аргументировать важность соблюдения норм экологического права и характеризовать способы защиты экологических</w:t>
      </w:r>
      <w:r>
        <w:rPr>
          <w:spacing w:val="-2"/>
          <w:sz w:val="24"/>
        </w:rPr>
        <w:t xml:space="preserve"> </w:t>
      </w:r>
      <w:r>
        <w:rPr>
          <w:sz w:val="24"/>
        </w:rPr>
        <w:t>прав;</w:t>
      </w:r>
    </w:p>
    <w:p w:rsidR="00173E52" w:rsidRDefault="00851D8E">
      <w:pPr>
        <w:pStyle w:val="a4"/>
        <w:numPr>
          <w:ilvl w:val="0"/>
          <w:numId w:val="59"/>
        </w:numPr>
        <w:tabs>
          <w:tab w:val="left" w:pos="1556"/>
        </w:tabs>
        <w:spacing w:line="271" w:lineRule="exact"/>
        <w:ind w:firstLine="566"/>
        <w:rPr>
          <w:sz w:val="24"/>
        </w:rPr>
      </w:pPr>
      <w:r>
        <w:rPr>
          <w:sz w:val="24"/>
        </w:rPr>
        <w:t>раскрывать содержание гражданских</w:t>
      </w:r>
      <w:r>
        <w:rPr>
          <w:spacing w:val="-5"/>
          <w:sz w:val="24"/>
        </w:rPr>
        <w:t xml:space="preserve"> </w:t>
      </w:r>
      <w:r>
        <w:rPr>
          <w:sz w:val="24"/>
        </w:rPr>
        <w:t>правоотношений;</w:t>
      </w:r>
    </w:p>
    <w:p w:rsidR="00173E52" w:rsidRDefault="00851D8E">
      <w:pPr>
        <w:pStyle w:val="a4"/>
        <w:numPr>
          <w:ilvl w:val="0"/>
          <w:numId w:val="59"/>
        </w:numPr>
        <w:tabs>
          <w:tab w:val="left" w:pos="1556"/>
        </w:tabs>
        <w:spacing w:before="3" w:line="237" w:lineRule="auto"/>
        <w:ind w:right="1139" w:firstLine="566"/>
        <w:rPr>
          <w:sz w:val="24"/>
        </w:rPr>
      </w:pPr>
      <w:r>
        <w:rPr>
          <w:sz w:val="24"/>
        </w:rPr>
        <w:t>применять полученные знания о нормах гражданского права в практических ситуациях, прогнозируя последствия принимаемых решений;</w:t>
      </w:r>
    </w:p>
    <w:p w:rsidR="00173E52" w:rsidRDefault="00851D8E">
      <w:pPr>
        <w:pStyle w:val="a4"/>
        <w:numPr>
          <w:ilvl w:val="0"/>
          <w:numId w:val="59"/>
        </w:numPr>
        <w:tabs>
          <w:tab w:val="left" w:pos="1556"/>
        </w:tabs>
        <w:spacing w:before="4" w:line="275" w:lineRule="exact"/>
        <w:ind w:firstLine="566"/>
        <w:rPr>
          <w:sz w:val="24"/>
        </w:rPr>
      </w:pPr>
      <w:r>
        <w:rPr>
          <w:sz w:val="24"/>
        </w:rPr>
        <w:t>различать организационно-правовые формы</w:t>
      </w:r>
      <w:r>
        <w:rPr>
          <w:spacing w:val="-7"/>
          <w:sz w:val="24"/>
        </w:rPr>
        <w:t xml:space="preserve"> </w:t>
      </w:r>
      <w:r>
        <w:rPr>
          <w:sz w:val="24"/>
        </w:rPr>
        <w:t>предприятий;</w:t>
      </w:r>
    </w:p>
    <w:p w:rsidR="00173E52" w:rsidRDefault="00851D8E">
      <w:pPr>
        <w:pStyle w:val="a4"/>
        <w:numPr>
          <w:ilvl w:val="0"/>
          <w:numId w:val="59"/>
        </w:numPr>
        <w:tabs>
          <w:tab w:val="left" w:pos="1556"/>
        </w:tabs>
        <w:spacing w:line="275" w:lineRule="exact"/>
        <w:ind w:firstLine="566"/>
        <w:rPr>
          <w:sz w:val="24"/>
        </w:rPr>
      </w:pPr>
      <w:r>
        <w:rPr>
          <w:sz w:val="24"/>
        </w:rPr>
        <w:t>характеризовать порядок рассмотрения гражданских</w:t>
      </w:r>
      <w:r>
        <w:rPr>
          <w:spacing w:val="-8"/>
          <w:sz w:val="24"/>
        </w:rPr>
        <w:t xml:space="preserve"> </w:t>
      </w:r>
      <w:r>
        <w:rPr>
          <w:sz w:val="24"/>
        </w:rPr>
        <w:t>споров;</w:t>
      </w:r>
    </w:p>
    <w:p w:rsidR="00173E52" w:rsidRDefault="00851D8E">
      <w:pPr>
        <w:pStyle w:val="a4"/>
        <w:numPr>
          <w:ilvl w:val="0"/>
          <w:numId w:val="59"/>
        </w:numPr>
        <w:tabs>
          <w:tab w:val="left" w:pos="1556"/>
        </w:tabs>
        <w:spacing w:before="4" w:line="237" w:lineRule="auto"/>
        <w:ind w:right="1130" w:firstLine="566"/>
        <w:rPr>
          <w:sz w:val="24"/>
        </w:rPr>
      </w:pPr>
      <w:r>
        <w:rPr>
          <w:sz w:val="24"/>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w:t>
      </w:r>
      <w:r>
        <w:rPr>
          <w:spacing w:val="-17"/>
          <w:sz w:val="24"/>
        </w:rPr>
        <w:t xml:space="preserve"> </w:t>
      </w:r>
      <w:r>
        <w:rPr>
          <w:sz w:val="24"/>
        </w:rPr>
        <w:t>жизни;</w:t>
      </w:r>
    </w:p>
    <w:p w:rsidR="00173E52" w:rsidRDefault="00851D8E">
      <w:pPr>
        <w:pStyle w:val="a4"/>
        <w:numPr>
          <w:ilvl w:val="0"/>
          <w:numId w:val="59"/>
        </w:numPr>
        <w:tabs>
          <w:tab w:val="left" w:pos="1556"/>
        </w:tabs>
        <w:spacing w:before="6" w:line="237" w:lineRule="auto"/>
        <w:ind w:right="1141" w:firstLine="566"/>
        <w:rPr>
          <w:sz w:val="24"/>
        </w:rPr>
      </w:pPr>
      <w:r>
        <w:rPr>
          <w:sz w:val="24"/>
        </w:rPr>
        <w:t>находить и использовать в повседневной жизни информацию о правилах приема в образовательные организации профессионального и высшего</w:t>
      </w:r>
      <w:r>
        <w:rPr>
          <w:spacing w:val="-7"/>
          <w:sz w:val="24"/>
        </w:rPr>
        <w:t xml:space="preserve"> </w:t>
      </w:r>
      <w:r>
        <w:rPr>
          <w:sz w:val="24"/>
        </w:rPr>
        <w:t>образования;</w:t>
      </w:r>
    </w:p>
    <w:p w:rsidR="00173E52" w:rsidRDefault="00851D8E">
      <w:pPr>
        <w:pStyle w:val="a4"/>
        <w:numPr>
          <w:ilvl w:val="0"/>
          <w:numId w:val="59"/>
        </w:numPr>
        <w:tabs>
          <w:tab w:val="left" w:pos="1556"/>
        </w:tabs>
        <w:spacing w:before="3" w:line="275" w:lineRule="exact"/>
        <w:ind w:firstLine="566"/>
        <w:rPr>
          <w:sz w:val="24"/>
        </w:rPr>
      </w:pPr>
      <w:r>
        <w:rPr>
          <w:sz w:val="24"/>
        </w:rPr>
        <w:t>характеризовать условия заключения, изменения и расторжения трудового</w:t>
      </w:r>
      <w:r>
        <w:rPr>
          <w:spacing w:val="-9"/>
          <w:sz w:val="24"/>
        </w:rPr>
        <w:t xml:space="preserve"> </w:t>
      </w:r>
      <w:r>
        <w:rPr>
          <w:sz w:val="24"/>
        </w:rPr>
        <w:t>договора;</w:t>
      </w:r>
    </w:p>
    <w:p w:rsidR="00173E52" w:rsidRDefault="00851D8E">
      <w:pPr>
        <w:pStyle w:val="a4"/>
        <w:numPr>
          <w:ilvl w:val="0"/>
          <w:numId w:val="59"/>
        </w:numPr>
        <w:tabs>
          <w:tab w:val="left" w:pos="1556"/>
        </w:tabs>
        <w:spacing w:line="275" w:lineRule="exact"/>
        <w:ind w:firstLine="566"/>
        <w:rPr>
          <w:sz w:val="24"/>
        </w:rPr>
      </w:pPr>
      <w:r>
        <w:rPr>
          <w:sz w:val="24"/>
        </w:rPr>
        <w:t>иллюстрировать примерами виды социальной защиты и социального</w:t>
      </w:r>
      <w:r>
        <w:rPr>
          <w:spacing w:val="-8"/>
          <w:sz w:val="24"/>
        </w:rPr>
        <w:t xml:space="preserve"> </w:t>
      </w:r>
      <w:r>
        <w:rPr>
          <w:sz w:val="24"/>
        </w:rPr>
        <w:t>обеспечения;</w:t>
      </w:r>
    </w:p>
    <w:p w:rsidR="00173E52" w:rsidRDefault="00851D8E">
      <w:pPr>
        <w:pStyle w:val="a4"/>
        <w:numPr>
          <w:ilvl w:val="0"/>
          <w:numId w:val="59"/>
        </w:numPr>
        <w:tabs>
          <w:tab w:val="left" w:pos="1556"/>
        </w:tabs>
        <w:spacing w:before="5" w:line="237" w:lineRule="auto"/>
        <w:ind w:right="1139" w:firstLine="566"/>
        <w:rPr>
          <w:sz w:val="24"/>
        </w:rPr>
      </w:pPr>
      <w:r>
        <w:rPr>
          <w:sz w:val="24"/>
        </w:rPr>
        <w:t xml:space="preserve">извлекать и анализировать информацию по заданной теме в адаптированных источниках различного типа (Конституция РФ, ГПК РФ, </w:t>
      </w:r>
      <w:r>
        <w:rPr>
          <w:spacing w:val="-3"/>
          <w:sz w:val="24"/>
        </w:rPr>
        <w:t xml:space="preserve">АПК </w:t>
      </w:r>
      <w:r>
        <w:rPr>
          <w:sz w:val="24"/>
        </w:rPr>
        <w:t>РФ, УПК</w:t>
      </w:r>
      <w:r>
        <w:rPr>
          <w:spacing w:val="1"/>
          <w:sz w:val="24"/>
        </w:rPr>
        <w:t xml:space="preserve"> </w:t>
      </w:r>
      <w:r>
        <w:rPr>
          <w:sz w:val="24"/>
        </w:rPr>
        <w:t>РФ);</w:t>
      </w:r>
    </w:p>
    <w:p w:rsidR="00173E52" w:rsidRDefault="00851D8E">
      <w:pPr>
        <w:pStyle w:val="a4"/>
        <w:numPr>
          <w:ilvl w:val="0"/>
          <w:numId w:val="59"/>
        </w:numPr>
        <w:tabs>
          <w:tab w:val="left" w:pos="1556"/>
        </w:tabs>
        <w:spacing w:before="5" w:line="237" w:lineRule="auto"/>
        <w:ind w:right="1141" w:firstLine="566"/>
        <w:rPr>
          <w:sz w:val="24"/>
        </w:rPr>
      </w:pPr>
      <w:r>
        <w:rPr>
          <w:sz w:val="24"/>
        </w:rPr>
        <w:t>объяснять основные идеи международных документов, направленных на защиту прав человека.</w:t>
      </w:r>
    </w:p>
    <w:p w:rsidR="00173E52" w:rsidRDefault="00173E52">
      <w:pPr>
        <w:spacing w:line="237" w:lineRule="auto"/>
        <w:rPr>
          <w:sz w:val="24"/>
        </w:rPr>
        <w:sectPr w:rsidR="00173E52">
          <w:pgSz w:w="11910" w:h="16840"/>
          <w:pgMar w:top="980" w:right="0" w:bottom="1040" w:left="0" w:header="0" w:footer="803" w:gutter="0"/>
          <w:cols w:space="720"/>
        </w:sectPr>
      </w:pPr>
    </w:p>
    <w:p w:rsidR="00173E52" w:rsidRDefault="00851D8E">
      <w:pPr>
        <w:pStyle w:val="a3"/>
        <w:spacing w:before="74" w:line="237" w:lineRule="auto"/>
        <w:ind w:left="850" w:right="4220" w:firstLine="0"/>
      </w:pPr>
      <w:r>
        <w:lastRenderedPageBreak/>
        <w:t>Выпускник на базовом уровне получит возможность научиться: Человек. Человек в системе общественных отношений</w:t>
      </w:r>
    </w:p>
    <w:p w:rsidR="00173E52" w:rsidRDefault="00851D8E">
      <w:pPr>
        <w:pStyle w:val="a4"/>
        <w:numPr>
          <w:ilvl w:val="0"/>
          <w:numId w:val="59"/>
        </w:numPr>
        <w:tabs>
          <w:tab w:val="left" w:pos="1556"/>
        </w:tabs>
        <w:spacing w:before="6" w:line="237" w:lineRule="auto"/>
        <w:ind w:right="1134" w:firstLine="566"/>
        <w:rPr>
          <w:sz w:val="24"/>
        </w:rPr>
      </w:pPr>
      <w:r>
        <w:rPr>
          <w:sz w:val="24"/>
        </w:rPr>
        <w:t>использовать полученные знания о социальных ценностях и нормах в повседневной жизни, прогнозировать последствия принимаемых</w:t>
      </w:r>
      <w:r>
        <w:rPr>
          <w:spacing w:val="-7"/>
          <w:sz w:val="24"/>
        </w:rPr>
        <w:t xml:space="preserve"> </w:t>
      </w:r>
      <w:r>
        <w:rPr>
          <w:sz w:val="24"/>
        </w:rPr>
        <w:t>решений;</w:t>
      </w:r>
    </w:p>
    <w:p w:rsidR="00173E52" w:rsidRDefault="00851D8E">
      <w:pPr>
        <w:pStyle w:val="a4"/>
        <w:numPr>
          <w:ilvl w:val="0"/>
          <w:numId w:val="59"/>
        </w:numPr>
        <w:tabs>
          <w:tab w:val="left" w:pos="1556"/>
        </w:tabs>
        <w:spacing w:before="6" w:line="237" w:lineRule="auto"/>
        <w:ind w:right="1146" w:firstLine="566"/>
        <w:rPr>
          <w:sz w:val="24"/>
        </w:rPr>
      </w:pPr>
      <w:r>
        <w:rPr>
          <w:sz w:val="24"/>
        </w:rPr>
        <w:t>применять знания о методах познания социальных явлений и процессов в учебной деятельности и повседневной</w:t>
      </w:r>
      <w:r>
        <w:rPr>
          <w:spacing w:val="-6"/>
          <w:sz w:val="24"/>
        </w:rPr>
        <w:t xml:space="preserve"> </w:t>
      </w:r>
      <w:r>
        <w:rPr>
          <w:sz w:val="24"/>
        </w:rPr>
        <w:t>жизни;</w:t>
      </w:r>
    </w:p>
    <w:p w:rsidR="00173E52" w:rsidRDefault="00851D8E">
      <w:pPr>
        <w:pStyle w:val="a4"/>
        <w:numPr>
          <w:ilvl w:val="0"/>
          <w:numId w:val="59"/>
        </w:numPr>
        <w:tabs>
          <w:tab w:val="left" w:pos="1556"/>
        </w:tabs>
        <w:spacing w:before="3" w:line="275" w:lineRule="exact"/>
        <w:ind w:firstLine="566"/>
        <w:rPr>
          <w:sz w:val="24"/>
        </w:rPr>
      </w:pPr>
      <w:r>
        <w:rPr>
          <w:sz w:val="24"/>
        </w:rPr>
        <w:t>оценивать разнообразные явления и процессы общественного</w:t>
      </w:r>
      <w:r>
        <w:rPr>
          <w:spacing w:val="-5"/>
          <w:sz w:val="24"/>
        </w:rPr>
        <w:t xml:space="preserve"> </w:t>
      </w:r>
      <w:r>
        <w:rPr>
          <w:sz w:val="24"/>
        </w:rPr>
        <w:t>развития;</w:t>
      </w:r>
    </w:p>
    <w:p w:rsidR="00173E52" w:rsidRDefault="00851D8E">
      <w:pPr>
        <w:pStyle w:val="a4"/>
        <w:numPr>
          <w:ilvl w:val="0"/>
          <w:numId w:val="59"/>
        </w:numPr>
        <w:tabs>
          <w:tab w:val="left" w:pos="1556"/>
        </w:tabs>
        <w:spacing w:line="275" w:lineRule="exact"/>
        <w:ind w:firstLine="566"/>
        <w:rPr>
          <w:sz w:val="24"/>
        </w:rPr>
      </w:pPr>
      <w:r>
        <w:rPr>
          <w:sz w:val="24"/>
        </w:rPr>
        <w:t>характеризовать основные методы научного</w:t>
      </w:r>
      <w:r>
        <w:rPr>
          <w:spacing w:val="-6"/>
          <w:sz w:val="24"/>
        </w:rPr>
        <w:t xml:space="preserve"> </w:t>
      </w:r>
      <w:r>
        <w:rPr>
          <w:sz w:val="24"/>
        </w:rPr>
        <w:t>познания;</w:t>
      </w:r>
    </w:p>
    <w:p w:rsidR="00173E52" w:rsidRDefault="00851D8E">
      <w:pPr>
        <w:pStyle w:val="a4"/>
        <w:numPr>
          <w:ilvl w:val="0"/>
          <w:numId w:val="59"/>
        </w:numPr>
        <w:tabs>
          <w:tab w:val="left" w:pos="1556"/>
        </w:tabs>
        <w:spacing w:before="3" w:line="275" w:lineRule="exact"/>
        <w:ind w:firstLine="566"/>
        <w:rPr>
          <w:sz w:val="24"/>
        </w:rPr>
      </w:pPr>
      <w:r>
        <w:rPr>
          <w:sz w:val="24"/>
        </w:rPr>
        <w:t>выявлять особенности социального</w:t>
      </w:r>
      <w:r>
        <w:rPr>
          <w:spacing w:val="2"/>
          <w:sz w:val="24"/>
        </w:rPr>
        <w:t xml:space="preserve"> </w:t>
      </w:r>
      <w:r>
        <w:rPr>
          <w:sz w:val="24"/>
        </w:rPr>
        <w:t>познания;</w:t>
      </w:r>
    </w:p>
    <w:p w:rsidR="00173E52" w:rsidRDefault="00851D8E">
      <w:pPr>
        <w:pStyle w:val="a4"/>
        <w:numPr>
          <w:ilvl w:val="0"/>
          <w:numId w:val="59"/>
        </w:numPr>
        <w:tabs>
          <w:tab w:val="left" w:pos="1556"/>
        </w:tabs>
        <w:spacing w:line="275" w:lineRule="exact"/>
        <w:ind w:firstLine="566"/>
        <w:rPr>
          <w:sz w:val="24"/>
        </w:rPr>
      </w:pPr>
      <w:r>
        <w:rPr>
          <w:sz w:val="24"/>
        </w:rPr>
        <w:t>различать типы</w:t>
      </w:r>
      <w:r>
        <w:rPr>
          <w:spacing w:val="1"/>
          <w:sz w:val="24"/>
        </w:rPr>
        <w:t xml:space="preserve"> </w:t>
      </w:r>
      <w:r>
        <w:rPr>
          <w:sz w:val="24"/>
        </w:rPr>
        <w:t>мировоззрений;</w:t>
      </w:r>
    </w:p>
    <w:p w:rsidR="00173E52" w:rsidRDefault="00851D8E">
      <w:pPr>
        <w:pStyle w:val="a4"/>
        <w:numPr>
          <w:ilvl w:val="0"/>
          <w:numId w:val="59"/>
        </w:numPr>
        <w:tabs>
          <w:tab w:val="left" w:pos="1556"/>
          <w:tab w:val="left" w:pos="2802"/>
          <w:tab w:val="left" w:pos="4121"/>
          <w:tab w:val="left" w:pos="5885"/>
          <w:tab w:val="left" w:pos="6566"/>
          <w:tab w:val="left" w:pos="7406"/>
          <w:tab w:val="left" w:pos="8897"/>
          <w:tab w:val="left" w:pos="9233"/>
          <w:tab w:val="left" w:pos="10648"/>
        </w:tabs>
        <w:spacing w:before="5" w:line="237" w:lineRule="auto"/>
        <w:ind w:right="1140" w:firstLine="566"/>
        <w:rPr>
          <w:sz w:val="24"/>
        </w:rPr>
      </w:pPr>
      <w:r>
        <w:rPr>
          <w:sz w:val="24"/>
        </w:rPr>
        <w:t>объяснять</w:t>
      </w:r>
      <w:r>
        <w:rPr>
          <w:sz w:val="24"/>
        </w:rPr>
        <w:tab/>
        <w:t>специфику</w:t>
      </w:r>
      <w:r>
        <w:rPr>
          <w:sz w:val="24"/>
        </w:rPr>
        <w:tab/>
        <w:t>взаимовлияния</w:t>
      </w:r>
      <w:r>
        <w:rPr>
          <w:sz w:val="24"/>
        </w:rPr>
        <w:tab/>
        <w:t>двух</w:t>
      </w:r>
      <w:r>
        <w:rPr>
          <w:sz w:val="24"/>
        </w:rPr>
        <w:tab/>
        <w:t>миров</w:t>
      </w:r>
      <w:r>
        <w:rPr>
          <w:sz w:val="24"/>
        </w:rPr>
        <w:tab/>
        <w:t>социального</w:t>
      </w:r>
      <w:r>
        <w:rPr>
          <w:sz w:val="24"/>
        </w:rPr>
        <w:tab/>
        <w:t>и</w:t>
      </w:r>
      <w:r>
        <w:rPr>
          <w:sz w:val="24"/>
        </w:rPr>
        <w:tab/>
        <w:t>природного</w:t>
      </w:r>
      <w:r>
        <w:rPr>
          <w:sz w:val="24"/>
        </w:rPr>
        <w:tab/>
        <w:t>в понимании природы человека и его</w:t>
      </w:r>
      <w:r>
        <w:rPr>
          <w:spacing w:val="5"/>
          <w:sz w:val="24"/>
        </w:rPr>
        <w:t xml:space="preserve"> </w:t>
      </w:r>
      <w:r>
        <w:rPr>
          <w:sz w:val="24"/>
        </w:rPr>
        <w:t>мировоззрения;</w:t>
      </w:r>
    </w:p>
    <w:p w:rsidR="00173E52" w:rsidRDefault="00851D8E">
      <w:pPr>
        <w:pStyle w:val="a4"/>
        <w:numPr>
          <w:ilvl w:val="0"/>
          <w:numId w:val="59"/>
        </w:numPr>
        <w:tabs>
          <w:tab w:val="left" w:pos="1556"/>
        </w:tabs>
        <w:spacing w:before="3"/>
        <w:ind w:firstLine="566"/>
        <w:rPr>
          <w:sz w:val="24"/>
        </w:rPr>
      </w:pPr>
      <w:r>
        <w:rPr>
          <w:sz w:val="24"/>
        </w:rPr>
        <w:t>выражать собственную позицию по вопросу познаваемости мира и аргументировать</w:t>
      </w:r>
      <w:r>
        <w:rPr>
          <w:spacing w:val="-14"/>
          <w:sz w:val="24"/>
        </w:rPr>
        <w:t xml:space="preserve"> </w:t>
      </w:r>
      <w:r>
        <w:rPr>
          <w:sz w:val="24"/>
        </w:rPr>
        <w:t>ее.</w:t>
      </w:r>
    </w:p>
    <w:p w:rsidR="00173E52" w:rsidRDefault="00173E52">
      <w:pPr>
        <w:pStyle w:val="a3"/>
        <w:ind w:left="0" w:firstLine="0"/>
      </w:pPr>
    </w:p>
    <w:p w:rsidR="00173E52" w:rsidRDefault="00851D8E">
      <w:pPr>
        <w:pStyle w:val="a3"/>
        <w:spacing w:line="275" w:lineRule="exact"/>
        <w:ind w:left="850" w:firstLine="0"/>
      </w:pPr>
      <w:r>
        <w:t>Общество как сложная динамическая система</w:t>
      </w:r>
    </w:p>
    <w:p w:rsidR="00173E52" w:rsidRDefault="00851D8E">
      <w:pPr>
        <w:pStyle w:val="a4"/>
        <w:numPr>
          <w:ilvl w:val="0"/>
          <w:numId w:val="59"/>
        </w:numPr>
        <w:tabs>
          <w:tab w:val="left" w:pos="1556"/>
        </w:tabs>
        <w:spacing w:line="242" w:lineRule="auto"/>
        <w:ind w:right="1135" w:firstLine="566"/>
        <w:rPr>
          <w:sz w:val="24"/>
        </w:rPr>
      </w:pPr>
      <w:r>
        <w:rPr>
          <w:sz w:val="24"/>
        </w:rPr>
        <w:t>устанавливать причинно-следственные связи между состоянием различных сфер жизни общества и общественным развитием в</w:t>
      </w:r>
      <w:r>
        <w:rPr>
          <w:spacing w:val="-6"/>
          <w:sz w:val="24"/>
        </w:rPr>
        <w:t xml:space="preserve"> </w:t>
      </w:r>
      <w:r>
        <w:rPr>
          <w:sz w:val="24"/>
        </w:rPr>
        <w:t>целом;</w:t>
      </w:r>
    </w:p>
    <w:p w:rsidR="00173E52" w:rsidRDefault="00851D8E">
      <w:pPr>
        <w:pStyle w:val="a4"/>
        <w:numPr>
          <w:ilvl w:val="0"/>
          <w:numId w:val="59"/>
        </w:numPr>
        <w:tabs>
          <w:tab w:val="left" w:pos="1556"/>
        </w:tabs>
        <w:spacing w:line="242" w:lineRule="auto"/>
        <w:ind w:right="1138" w:firstLine="566"/>
        <w:rPr>
          <w:sz w:val="24"/>
        </w:rPr>
      </w:pPr>
      <w:r>
        <w:rPr>
          <w:sz w:val="24"/>
        </w:rPr>
        <w:t>выявлять, опираясь на теоретические положения и материалы СМИ, тенденции и перспективы общественного развития;</w:t>
      </w:r>
    </w:p>
    <w:p w:rsidR="00173E52" w:rsidRDefault="00851D8E">
      <w:pPr>
        <w:pStyle w:val="a4"/>
        <w:numPr>
          <w:ilvl w:val="0"/>
          <w:numId w:val="59"/>
        </w:numPr>
        <w:tabs>
          <w:tab w:val="left" w:pos="1556"/>
        </w:tabs>
        <w:ind w:right="1130" w:firstLine="566"/>
        <w:jc w:val="both"/>
        <w:rPr>
          <w:sz w:val="24"/>
        </w:rPr>
      </w:pPr>
      <w:r>
        <w:rPr>
          <w:sz w:val="24"/>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w:t>
      </w:r>
      <w:r>
        <w:rPr>
          <w:spacing w:val="8"/>
          <w:sz w:val="24"/>
        </w:rPr>
        <w:t xml:space="preserve"> </w:t>
      </w:r>
      <w:r>
        <w:rPr>
          <w:sz w:val="24"/>
        </w:rPr>
        <w:t>таблица).</w:t>
      </w:r>
    </w:p>
    <w:p w:rsidR="00173E52" w:rsidRDefault="00851D8E">
      <w:pPr>
        <w:pStyle w:val="5"/>
        <w:spacing w:line="275" w:lineRule="exact"/>
      </w:pPr>
      <w:r>
        <w:rPr>
          <w:w w:val="99"/>
        </w:rPr>
        <w:t>-</w:t>
      </w:r>
    </w:p>
    <w:p w:rsidR="00173E52" w:rsidRDefault="00851D8E">
      <w:pPr>
        <w:pStyle w:val="a3"/>
        <w:spacing w:line="275" w:lineRule="exact"/>
        <w:ind w:left="850" w:firstLine="0"/>
      </w:pPr>
      <w:r>
        <w:t>Экономика</w:t>
      </w:r>
    </w:p>
    <w:p w:rsidR="00173E52" w:rsidRDefault="00851D8E">
      <w:pPr>
        <w:pStyle w:val="a4"/>
        <w:numPr>
          <w:ilvl w:val="0"/>
          <w:numId w:val="59"/>
        </w:numPr>
        <w:tabs>
          <w:tab w:val="left" w:pos="1556"/>
        </w:tabs>
        <w:spacing w:line="275" w:lineRule="exact"/>
        <w:ind w:firstLine="566"/>
        <w:rPr>
          <w:sz w:val="24"/>
        </w:rPr>
      </w:pPr>
      <w:r>
        <w:rPr>
          <w:sz w:val="24"/>
        </w:rPr>
        <w:t>выделять и формулировать характерные особенности рыночных</w:t>
      </w:r>
      <w:r>
        <w:rPr>
          <w:spacing w:val="-2"/>
          <w:sz w:val="24"/>
        </w:rPr>
        <w:t xml:space="preserve"> </w:t>
      </w:r>
      <w:r>
        <w:rPr>
          <w:sz w:val="24"/>
        </w:rPr>
        <w:t>структур;</w:t>
      </w:r>
    </w:p>
    <w:p w:rsidR="00173E52" w:rsidRDefault="00851D8E">
      <w:pPr>
        <w:pStyle w:val="a4"/>
        <w:numPr>
          <w:ilvl w:val="0"/>
          <w:numId w:val="59"/>
        </w:numPr>
        <w:tabs>
          <w:tab w:val="left" w:pos="1556"/>
        </w:tabs>
        <w:spacing w:line="275" w:lineRule="exact"/>
        <w:ind w:firstLine="566"/>
        <w:rPr>
          <w:sz w:val="24"/>
        </w:rPr>
      </w:pPr>
      <w:r>
        <w:rPr>
          <w:sz w:val="24"/>
        </w:rPr>
        <w:t>выявлять противоречия</w:t>
      </w:r>
      <w:r>
        <w:rPr>
          <w:spacing w:val="-2"/>
          <w:sz w:val="24"/>
        </w:rPr>
        <w:t xml:space="preserve"> </w:t>
      </w:r>
      <w:r>
        <w:rPr>
          <w:sz w:val="24"/>
        </w:rPr>
        <w:t>рынка;</w:t>
      </w:r>
    </w:p>
    <w:p w:rsidR="00173E52" w:rsidRDefault="00851D8E">
      <w:pPr>
        <w:pStyle w:val="a4"/>
        <w:numPr>
          <w:ilvl w:val="0"/>
          <w:numId w:val="59"/>
        </w:numPr>
        <w:tabs>
          <w:tab w:val="left" w:pos="1556"/>
        </w:tabs>
        <w:spacing w:line="275" w:lineRule="exact"/>
        <w:ind w:firstLine="566"/>
        <w:rPr>
          <w:sz w:val="24"/>
        </w:rPr>
      </w:pPr>
      <w:r>
        <w:rPr>
          <w:sz w:val="24"/>
        </w:rPr>
        <w:t>раскрывать роль и место фондового рынка в рыночных</w:t>
      </w:r>
      <w:r>
        <w:rPr>
          <w:spacing w:val="-5"/>
          <w:sz w:val="24"/>
        </w:rPr>
        <w:t xml:space="preserve"> </w:t>
      </w:r>
      <w:r>
        <w:rPr>
          <w:sz w:val="24"/>
        </w:rPr>
        <w:t>структурах;</w:t>
      </w:r>
    </w:p>
    <w:p w:rsidR="00173E52" w:rsidRDefault="00851D8E">
      <w:pPr>
        <w:pStyle w:val="a4"/>
        <w:numPr>
          <w:ilvl w:val="0"/>
          <w:numId w:val="59"/>
        </w:numPr>
        <w:tabs>
          <w:tab w:val="left" w:pos="1556"/>
        </w:tabs>
        <w:spacing w:line="275" w:lineRule="exact"/>
        <w:ind w:firstLine="566"/>
        <w:rPr>
          <w:sz w:val="24"/>
        </w:rPr>
      </w:pPr>
      <w:r>
        <w:rPr>
          <w:sz w:val="24"/>
        </w:rPr>
        <w:t>раскрывать возможности финансирования малых и крупных</w:t>
      </w:r>
      <w:r>
        <w:rPr>
          <w:spacing w:val="-3"/>
          <w:sz w:val="24"/>
        </w:rPr>
        <w:t xml:space="preserve"> </w:t>
      </w:r>
      <w:r>
        <w:rPr>
          <w:sz w:val="24"/>
        </w:rPr>
        <w:t>фирм;</w:t>
      </w:r>
    </w:p>
    <w:p w:rsidR="00173E52" w:rsidRDefault="00851D8E">
      <w:pPr>
        <w:pStyle w:val="a4"/>
        <w:numPr>
          <w:ilvl w:val="0"/>
          <w:numId w:val="59"/>
        </w:numPr>
        <w:tabs>
          <w:tab w:val="left" w:pos="1556"/>
        </w:tabs>
        <w:spacing w:line="275" w:lineRule="exact"/>
        <w:ind w:firstLine="566"/>
        <w:rPr>
          <w:sz w:val="24"/>
        </w:rPr>
      </w:pPr>
      <w:r>
        <w:rPr>
          <w:sz w:val="24"/>
        </w:rPr>
        <w:t>обосновывать выбор форм бизнеса в конкретных</w:t>
      </w:r>
      <w:r>
        <w:rPr>
          <w:spacing w:val="-7"/>
          <w:sz w:val="24"/>
        </w:rPr>
        <w:t xml:space="preserve"> </w:t>
      </w:r>
      <w:r>
        <w:rPr>
          <w:sz w:val="24"/>
        </w:rPr>
        <w:t>ситуациях;</w:t>
      </w:r>
    </w:p>
    <w:p w:rsidR="00173E52" w:rsidRDefault="00851D8E">
      <w:pPr>
        <w:pStyle w:val="a4"/>
        <w:numPr>
          <w:ilvl w:val="0"/>
          <w:numId w:val="59"/>
        </w:numPr>
        <w:tabs>
          <w:tab w:val="left" w:pos="1556"/>
        </w:tabs>
        <w:spacing w:line="275" w:lineRule="exact"/>
        <w:ind w:firstLine="566"/>
        <w:rPr>
          <w:sz w:val="24"/>
        </w:rPr>
      </w:pPr>
      <w:r>
        <w:rPr>
          <w:sz w:val="24"/>
        </w:rPr>
        <w:t>различать источники финансирования малых и крупных</w:t>
      </w:r>
      <w:r>
        <w:rPr>
          <w:spacing w:val="-13"/>
          <w:sz w:val="24"/>
        </w:rPr>
        <w:t xml:space="preserve"> </w:t>
      </w:r>
      <w:r>
        <w:rPr>
          <w:sz w:val="24"/>
        </w:rPr>
        <w:t>предприятий;</w:t>
      </w:r>
    </w:p>
    <w:p w:rsidR="00173E52" w:rsidRDefault="00851D8E">
      <w:pPr>
        <w:pStyle w:val="a4"/>
        <w:numPr>
          <w:ilvl w:val="0"/>
          <w:numId w:val="59"/>
        </w:numPr>
        <w:tabs>
          <w:tab w:val="left" w:pos="1556"/>
        </w:tabs>
        <w:spacing w:before="2" w:line="275" w:lineRule="exact"/>
        <w:ind w:firstLine="566"/>
        <w:rPr>
          <w:sz w:val="24"/>
        </w:rPr>
      </w:pPr>
      <w:r>
        <w:rPr>
          <w:sz w:val="24"/>
        </w:rPr>
        <w:t>определять практическое назначение основных функций</w:t>
      </w:r>
      <w:r>
        <w:rPr>
          <w:spacing w:val="-8"/>
          <w:sz w:val="24"/>
        </w:rPr>
        <w:t xml:space="preserve"> </w:t>
      </w:r>
      <w:r>
        <w:rPr>
          <w:sz w:val="24"/>
        </w:rPr>
        <w:t>менеджмента;</w:t>
      </w:r>
    </w:p>
    <w:p w:rsidR="00173E52" w:rsidRDefault="00851D8E">
      <w:pPr>
        <w:pStyle w:val="a4"/>
        <w:numPr>
          <w:ilvl w:val="0"/>
          <w:numId w:val="59"/>
        </w:numPr>
        <w:tabs>
          <w:tab w:val="left" w:pos="1556"/>
        </w:tabs>
        <w:spacing w:line="275" w:lineRule="exact"/>
        <w:ind w:firstLine="566"/>
        <w:rPr>
          <w:sz w:val="24"/>
        </w:rPr>
      </w:pPr>
      <w:r>
        <w:rPr>
          <w:sz w:val="24"/>
        </w:rPr>
        <w:t>определять место маркетинга в деятельности</w:t>
      </w:r>
      <w:r>
        <w:rPr>
          <w:spacing w:val="-9"/>
          <w:sz w:val="24"/>
        </w:rPr>
        <w:t xml:space="preserve"> </w:t>
      </w:r>
      <w:r>
        <w:rPr>
          <w:sz w:val="24"/>
        </w:rPr>
        <w:t>организации;</w:t>
      </w:r>
    </w:p>
    <w:p w:rsidR="00173E52" w:rsidRDefault="00851D8E">
      <w:pPr>
        <w:pStyle w:val="a4"/>
        <w:numPr>
          <w:ilvl w:val="0"/>
          <w:numId w:val="59"/>
        </w:numPr>
        <w:tabs>
          <w:tab w:val="left" w:pos="1556"/>
          <w:tab w:val="left" w:pos="4279"/>
          <w:tab w:val="left" w:pos="7170"/>
          <w:tab w:val="left" w:pos="10638"/>
        </w:tabs>
        <w:spacing w:before="4" w:line="237" w:lineRule="auto"/>
        <w:ind w:right="1135" w:firstLine="566"/>
        <w:rPr>
          <w:sz w:val="24"/>
        </w:rPr>
      </w:pPr>
      <w:r>
        <w:rPr>
          <w:sz w:val="24"/>
        </w:rPr>
        <w:t xml:space="preserve">применять  </w:t>
      </w:r>
      <w:r>
        <w:rPr>
          <w:spacing w:val="11"/>
          <w:sz w:val="24"/>
        </w:rPr>
        <w:t xml:space="preserve"> </w:t>
      </w:r>
      <w:r>
        <w:rPr>
          <w:sz w:val="24"/>
        </w:rPr>
        <w:t>полученные</w:t>
      </w:r>
      <w:r>
        <w:rPr>
          <w:sz w:val="24"/>
        </w:rPr>
        <w:tab/>
        <w:t xml:space="preserve">знания  </w:t>
      </w:r>
      <w:r>
        <w:rPr>
          <w:spacing w:val="13"/>
          <w:sz w:val="24"/>
        </w:rPr>
        <w:t xml:space="preserve"> </w:t>
      </w:r>
      <w:r>
        <w:rPr>
          <w:sz w:val="24"/>
        </w:rPr>
        <w:t xml:space="preserve">для  </w:t>
      </w:r>
      <w:r>
        <w:rPr>
          <w:spacing w:val="12"/>
          <w:sz w:val="24"/>
        </w:rPr>
        <w:t xml:space="preserve"> </w:t>
      </w:r>
      <w:r>
        <w:rPr>
          <w:sz w:val="24"/>
        </w:rPr>
        <w:t>выполнения</w:t>
      </w:r>
      <w:r>
        <w:rPr>
          <w:sz w:val="24"/>
        </w:rPr>
        <w:tab/>
        <w:t xml:space="preserve">социальных  </w:t>
      </w:r>
      <w:r>
        <w:rPr>
          <w:spacing w:val="11"/>
          <w:sz w:val="24"/>
        </w:rPr>
        <w:t xml:space="preserve"> </w:t>
      </w:r>
      <w:r>
        <w:rPr>
          <w:sz w:val="24"/>
        </w:rPr>
        <w:t xml:space="preserve">ролей  </w:t>
      </w:r>
      <w:r>
        <w:rPr>
          <w:spacing w:val="11"/>
          <w:sz w:val="24"/>
        </w:rPr>
        <w:t xml:space="preserve"> </w:t>
      </w:r>
      <w:r>
        <w:rPr>
          <w:sz w:val="24"/>
        </w:rPr>
        <w:t>работника</w:t>
      </w:r>
      <w:r>
        <w:rPr>
          <w:sz w:val="24"/>
        </w:rPr>
        <w:tab/>
        <w:t>и производителя;</w:t>
      </w:r>
    </w:p>
    <w:p w:rsidR="00173E52" w:rsidRDefault="00851D8E">
      <w:pPr>
        <w:pStyle w:val="a4"/>
        <w:numPr>
          <w:ilvl w:val="0"/>
          <w:numId w:val="59"/>
        </w:numPr>
        <w:tabs>
          <w:tab w:val="left" w:pos="1556"/>
        </w:tabs>
        <w:spacing w:before="4" w:line="275" w:lineRule="exact"/>
        <w:ind w:firstLine="566"/>
        <w:rPr>
          <w:sz w:val="24"/>
        </w:rPr>
      </w:pPr>
      <w:r>
        <w:rPr>
          <w:sz w:val="24"/>
        </w:rPr>
        <w:t>оценивать свои возможности трудоустройства в условиях рынка</w:t>
      </w:r>
      <w:r>
        <w:rPr>
          <w:spacing w:val="-7"/>
          <w:sz w:val="24"/>
        </w:rPr>
        <w:t xml:space="preserve"> </w:t>
      </w:r>
      <w:r>
        <w:rPr>
          <w:sz w:val="24"/>
        </w:rPr>
        <w:t>труда;</w:t>
      </w:r>
    </w:p>
    <w:p w:rsidR="00173E52" w:rsidRDefault="00851D8E">
      <w:pPr>
        <w:pStyle w:val="a4"/>
        <w:numPr>
          <w:ilvl w:val="0"/>
          <w:numId w:val="59"/>
        </w:numPr>
        <w:tabs>
          <w:tab w:val="left" w:pos="1556"/>
        </w:tabs>
        <w:spacing w:line="275" w:lineRule="exact"/>
        <w:ind w:firstLine="566"/>
        <w:rPr>
          <w:sz w:val="24"/>
        </w:rPr>
      </w:pPr>
      <w:r>
        <w:rPr>
          <w:sz w:val="24"/>
        </w:rPr>
        <w:t>раскрывать фазы экономического</w:t>
      </w:r>
      <w:r>
        <w:rPr>
          <w:spacing w:val="7"/>
          <w:sz w:val="24"/>
        </w:rPr>
        <w:t xml:space="preserve"> </w:t>
      </w:r>
      <w:r>
        <w:rPr>
          <w:sz w:val="24"/>
        </w:rPr>
        <w:t>цикла;</w:t>
      </w:r>
    </w:p>
    <w:p w:rsidR="00173E52" w:rsidRDefault="00851D8E">
      <w:pPr>
        <w:pStyle w:val="a4"/>
        <w:numPr>
          <w:ilvl w:val="0"/>
          <w:numId w:val="59"/>
        </w:numPr>
        <w:tabs>
          <w:tab w:val="left" w:pos="1556"/>
        </w:tabs>
        <w:spacing w:before="3"/>
        <w:ind w:right="1131" w:firstLine="566"/>
        <w:jc w:val="both"/>
        <w:rPr>
          <w:sz w:val="24"/>
        </w:rPr>
      </w:pPr>
      <w:r>
        <w:rPr>
          <w:sz w:val="24"/>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w:t>
      </w:r>
      <w:r>
        <w:rPr>
          <w:spacing w:val="-6"/>
          <w:sz w:val="24"/>
        </w:rPr>
        <w:t xml:space="preserve"> </w:t>
      </w:r>
      <w:r>
        <w:rPr>
          <w:sz w:val="24"/>
        </w:rPr>
        <w:t>глобализации;</w:t>
      </w:r>
    </w:p>
    <w:p w:rsidR="00173E52" w:rsidRDefault="00851D8E">
      <w:pPr>
        <w:pStyle w:val="a4"/>
        <w:numPr>
          <w:ilvl w:val="0"/>
          <w:numId w:val="59"/>
        </w:numPr>
        <w:tabs>
          <w:tab w:val="left" w:pos="1556"/>
        </w:tabs>
        <w:spacing w:line="242" w:lineRule="auto"/>
        <w:ind w:right="1143" w:firstLine="566"/>
        <w:rPr>
          <w:sz w:val="24"/>
        </w:rPr>
      </w:pPr>
      <w:r>
        <w:rPr>
          <w:sz w:val="24"/>
        </w:rPr>
        <w:t>извлекать информацию из различных источников для анализа тенденций общемирового экономического развития, экономического развития</w:t>
      </w:r>
      <w:r>
        <w:rPr>
          <w:spacing w:val="11"/>
          <w:sz w:val="24"/>
        </w:rPr>
        <w:t xml:space="preserve"> </w:t>
      </w:r>
      <w:r>
        <w:rPr>
          <w:sz w:val="24"/>
        </w:rPr>
        <w:t>России.</w:t>
      </w:r>
    </w:p>
    <w:p w:rsidR="00173E52" w:rsidRDefault="00173E52">
      <w:pPr>
        <w:pStyle w:val="a3"/>
        <w:spacing w:before="6"/>
        <w:ind w:left="0" w:firstLine="0"/>
        <w:rPr>
          <w:sz w:val="23"/>
        </w:rPr>
      </w:pPr>
    </w:p>
    <w:p w:rsidR="00173E52" w:rsidRDefault="00851D8E">
      <w:pPr>
        <w:pStyle w:val="a3"/>
        <w:spacing w:line="275" w:lineRule="exact"/>
        <w:ind w:left="850" w:firstLine="0"/>
      </w:pPr>
      <w:r>
        <w:t>Социальные отношения</w:t>
      </w:r>
    </w:p>
    <w:p w:rsidR="00173E52" w:rsidRDefault="00851D8E">
      <w:pPr>
        <w:pStyle w:val="a4"/>
        <w:numPr>
          <w:ilvl w:val="0"/>
          <w:numId w:val="59"/>
        </w:numPr>
        <w:tabs>
          <w:tab w:val="left" w:pos="1556"/>
        </w:tabs>
        <w:spacing w:line="275" w:lineRule="exact"/>
        <w:ind w:firstLine="566"/>
        <w:rPr>
          <w:sz w:val="24"/>
        </w:rPr>
      </w:pPr>
      <w:r>
        <w:rPr>
          <w:sz w:val="24"/>
        </w:rPr>
        <w:t>выделять причины социального неравенства в истории и современном</w:t>
      </w:r>
      <w:r>
        <w:rPr>
          <w:spacing w:val="-10"/>
          <w:sz w:val="24"/>
        </w:rPr>
        <w:t xml:space="preserve"> </w:t>
      </w:r>
      <w:r>
        <w:rPr>
          <w:sz w:val="24"/>
        </w:rPr>
        <w:t>обществе;</w:t>
      </w:r>
    </w:p>
    <w:p w:rsidR="00173E52" w:rsidRDefault="00851D8E">
      <w:pPr>
        <w:pStyle w:val="a4"/>
        <w:numPr>
          <w:ilvl w:val="0"/>
          <w:numId w:val="59"/>
        </w:numPr>
        <w:tabs>
          <w:tab w:val="left" w:pos="1556"/>
          <w:tab w:val="left" w:pos="3080"/>
          <w:tab w:val="left" w:pos="4734"/>
          <w:tab w:val="left" w:pos="5948"/>
          <w:tab w:val="left" w:pos="6303"/>
          <w:tab w:val="left" w:pos="7540"/>
          <w:tab w:val="left" w:pos="9550"/>
        </w:tabs>
        <w:spacing w:before="5" w:line="237" w:lineRule="auto"/>
        <w:ind w:right="1139" w:firstLine="566"/>
        <w:rPr>
          <w:sz w:val="24"/>
        </w:rPr>
      </w:pPr>
      <w:r>
        <w:rPr>
          <w:sz w:val="24"/>
        </w:rPr>
        <w:t>высказывать</w:t>
      </w:r>
      <w:r>
        <w:rPr>
          <w:sz w:val="24"/>
        </w:rPr>
        <w:tab/>
        <w:t>обоснованное</w:t>
      </w:r>
      <w:r>
        <w:rPr>
          <w:sz w:val="24"/>
        </w:rPr>
        <w:tab/>
        <w:t>суждение</w:t>
      </w:r>
      <w:r>
        <w:rPr>
          <w:sz w:val="24"/>
        </w:rPr>
        <w:tab/>
        <w:t>о</w:t>
      </w:r>
      <w:r>
        <w:rPr>
          <w:sz w:val="24"/>
        </w:rPr>
        <w:tab/>
        <w:t>факторах,</w:t>
      </w:r>
      <w:r>
        <w:rPr>
          <w:sz w:val="24"/>
        </w:rPr>
        <w:tab/>
        <w:t>обеспечивающих</w:t>
      </w:r>
      <w:r>
        <w:rPr>
          <w:sz w:val="24"/>
        </w:rPr>
        <w:tab/>
        <w:t>успешность самореализации молодежи в современных</w:t>
      </w:r>
      <w:r>
        <w:rPr>
          <w:spacing w:val="-5"/>
          <w:sz w:val="24"/>
        </w:rPr>
        <w:t xml:space="preserve"> </w:t>
      </w:r>
      <w:r>
        <w:rPr>
          <w:sz w:val="24"/>
        </w:rPr>
        <w:t>условиях;</w:t>
      </w:r>
    </w:p>
    <w:p w:rsidR="00173E52" w:rsidRDefault="00851D8E">
      <w:pPr>
        <w:pStyle w:val="a4"/>
        <w:numPr>
          <w:ilvl w:val="0"/>
          <w:numId w:val="59"/>
        </w:numPr>
        <w:tabs>
          <w:tab w:val="left" w:pos="1556"/>
        </w:tabs>
        <w:spacing w:before="3"/>
        <w:ind w:right="1139" w:firstLine="566"/>
        <w:rPr>
          <w:sz w:val="24"/>
        </w:rPr>
      </w:pPr>
      <w:r>
        <w:rPr>
          <w:sz w:val="24"/>
        </w:rPr>
        <w:t>анализировать ситуации, связанные с различными способами разрешения социальных конфликтов;</w:t>
      </w:r>
    </w:p>
    <w:p w:rsidR="00173E52" w:rsidRDefault="00851D8E">
      <w:pPr>
        <w:pStyle w:val="a4"/>
        <w:numPr>
          <w:ilvl w:val="0"/>
          <w:numId w:val="59"/>
        </w:numPr>
        <w:tabs>
          <w:tab w:val="left" w:pos="1556"/>
        </w:tabs>
        <w:spacing w:before="3" w:line="237" w:lineRule="auto"/>
        <w:ind w:right="1137" w:firstLine="566"/>
        <w:rPr>
          <w:sz w:val="24"/>
        </w:rPr>
      </w:pPr>
      <w:r>
        <w:rPr>
          <w:sz w:val="24"/>
        </w:rPr>
        <w:t>выражать собственное отношение к различным способам разрешения социальных конфликтов;</w:t>
      </w:r>
    </w:p>
    <w:p w:rsidR="00173E52" w:rsidRDefault="00851D8E">
      <w:pPr>
        <w:pStyle w:val="a4"/>
        <w:numPr>
          <w:ilvl w:val="0"/>
          <w:numId w:val="59"/>
        </w:numPr>
        <w:tabs>
          <w:tab w:val="left" w:pos="1556"/>
        </w:tabs>
        <w:spacing w:before="6" w:line="237" w:lineRule="auto"/>
        <w:ind w:right="1130" w:firstLine="566"/>
        <w:rPr>
          <w:sz w:val="24"/>
        </w:rPr>
      </w:pPr>
      <w:r>
        <w:rPr>
          <w:sz w:val="24"/>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w:t>
      </w:r>
      <w:r>
        <w:rPr>
          <w:spacing w:val="-20"/>
          <w:sz w:val="24"/>
        </w:rPr>
        <w:t xml:space="preserve"> </w:t>
      </w:r>
      <w:r>
        <w:rPr>
          <w:sz w:val="24"/>
        </w:rPr>
        <w:t>мире;</w:t>
      </w:r>
    </w:p>
    <w:p w:rsidR="00173E52" w:rsidRDefault="00173E52">
      <w:pPr>
        <w:spacing w:line="237" w:lineRule="auto"/>
        <w:rPr>
          <w:sz w:val="24"/>
        </w:rPr>
        <w:sectPr w:rsidR="00173E52">
          <w:pgSz w:w="11910" w:h="16840"/>
          <w:pgMar w:top="1260" w:right="0" w:bottom="1040" w:left="0" w:header="0" w:footer="803" w:gutter="0"/>
          <w:cols w:space="720"/>
        </w:sectPr>
      </w:pPr>
    </w:p>
    <w:p w:rsidR="00173E52" w:rsidRDefault="00851D8E">
      <w:pPr>
        <w:pStyle w:val="a4"/>
        <w:numPr>
          <w:ilvl w:val="0"/>
          <w:numId w:val="59"/>
        </w:numPr>
        <w:tabs>
          <w:tab w:val="left" w:pos="1556"/>
        </w:tabs>
        <w:spacing w:before="74" w:line="242" w:lineRule="auto"/>
        <w:ind w:right="1141" w:firstLine="566"/>
        <w:rPr>
          <w:sz w:val="24"/>
        </w:rPr>
      </w:pPr>
      <w:r>
        <w:rPr>
          <w:sz w:val="24"/>
        </w:rPr>
        <w:lastRenderedPageBreak/>
        <w:t>находить и анализировать социальную информацию о тенденциях развития семьи в современном</w:t>
      </w:r>
      <w:r>
        <w:rPr>
          <w:spacing w:val="-6"/>
          <w:sz w:val="24"/>
        </w:rPr>
        <w:t xml:space="preserve"> </w:t>
      </w:r>
      <w:r>
        <w:rPr>
          <w:sz w:val="24"/>
        </w:rPr>
        <w:t>обществе;</w:t>
      </w:r>
    </w:p>
    <w:p w:rsidR="00173E52" w:rsidRDefault="00851D8E">
      <w:pPr>
        <w:pStyle w:val="a4"/>
        <w:numPr>
          <w:ilvl w:val="0"/>
          <w:numId w:val="59"/>
        </w:numPr>
        <w:tabs>
          <w:tab w:val="left" w:pos="1556"/>
        </w:tabs>
        <w:spacing w:line="242" w:lineRule="auto"/>
        <w:ind w:right="1128" w:firstLine="566"/>
        <w:rPr>
          <w:sz w:val="24"/>
        </w:rPr>
      </w:pPr>
      <w:r>
        <w:rPr>
          <w:sz w:val="24"/>
        </w:rPr>
        <w:t>выявлять существенные параметры демографической ситуации в России на основе анализа данных переписи населения в Российской Федерации, давать им</w:t>
      </w:r>
      <w:r>
        <w:rPr>
          <w:spacing w:val="-21"/>
          <w:sz w:val="24"/>
        </w:rPr>
        <w:t xml:space="preserve"> </w:t>
      </w:r>
      <w:r>
        <w:rPr>
          <w:sz w:val="24"/>
        </w:rPr>
        <w:t>оценку;</w:t>
      </w:r>
    </w:p>
    <w:p w:rsidR="00173E52" w:rsidRDefault="00851D8E">
      <w:pPr>
        <w:pStyle w:val="a4"/>
        <w:numPr>
          <w:ilvl w:val="0"/>
          <w:numId w:val="59"/>
        </w:numPr>
        <w:tabs>
          <w:tab w:val="left" w:pos="1556"/>
        </w:tabs>
        <w:spacing w:line="242" w:lineRule="auto"/>
        <w:ind w:right="1142" w:firstLine="566"/>
        <w:rPr>
          <w:sz w:val="24"/>
        </w:rPr>
      </w:pPr>
      <w:r>
        <w:rPr>
          <w:sz w:val="24"/>
        </w:rPr>
        <w:t>выявлять причины и последствия отклоняющегося поведения, объяснять с опорой на имеющиеся знания способы преодоления отклоняющегося</w:t>
      </w:r>
      <w:r>
        <w:rPr>
          <w:spacing w:val="-2"/>
          <w:sz w:val="24"/>
        </w:rPr>
        <w:t xml:space="preserve"> </w:t>
      </w:r>
      <w:r>
        <w:rPr>
          <w:sz w:val="24"/>
        </w:rPr>
        <w:t>поведения;</w:t>
      </w:r>
    </w:p>
    <w:p w:rsidR="00173E52" w:rsidRDefault="00851D8E">
      <w:pPr>
        <w:pStyle w:val="a3"/>
        <w:spacing w:line="271" w:lineRule="exact"/>
        <w:ind w:left="850" w:firstLine="0"/>
      </w:pPr>
      <w:r>
        <w:t>анализировать численность населения и динамику ее изменений в мире и в России.</w:t>
      </w:r>
    </w:p>
    <w:p w:rsidR="00173E52" w:rsidRDefault="00173E52">
      <w:pPr>
        <w:pStyle w:val="a3"/>
        <w:ind w:left="0" w:firstLine="0"/>
        <w:rPr>
          <w:sz w:val="26"/>
        </w:rPr>
      </w:pPr>
    </w:p>
    <w:p w:rsidR="00173E52" w:rsidRDefault="00173E52">
      <w:pPr>
        <w:pStyle w:val="a3"/>
        <w:spacing w:before="2"/>
        <w:ind w:left="0" w:firstLine="0"/>
        <w:rPr>
          <w:sz w:val="21"/>
        </w:rPr>
      </w:pPr>
    </w:p>
    <w:p w:rsidR="00173E52" w:rsidRDefault="00851D8E">
      <w:pPr>
        <w:pStyle w:val="a3"/>
        <w:spacing w:before="1" w:line="275" w:lineRule="exact"/>
        <w:ind w:left="850" w:firstLine="0"/>
      </w:pPr>
      <w:r>
        <w:t>Политика</w:t>
      </w:r>
    </w:p>
    <w:p w:rsidR="00173E52" w:rsidRDefault="00851D8E">
      <w:pPr>
        <w:pStyle w:val="a4"/>
        <w:numPr>
          <w:ilvl w:val="0"/>
          <w:numId w:val="59"/>
        </w:numPr>
        <w:tabs>
          <w:tab w:val="left" w:pos="1556"/>
        </w:tabs>
        <w:spacing w:line="242" w:lineRule="auto"/>
        <w:ind w:right="1137" w:firstLine="566"/>
        <w:rPr>
          <w:sz w:val="24"/>
        </w:rPr>
      </w:pPr>
      <w:r>
        <w:rPr>
          <w:sz w:val="24"/>
        </w:rPr>
        <w:t>находить, анализировать информацию о формировании правового государства и гражданского общества в Российской Федерации, выделять</w:t>
      </w:r>
      <w:r>
        <w:rPr>
          <w:spacing w:val="-15"/>
          <w:sz w:val="24"/>
        </w:rPr>
        <w:t xml:space="preserve"> </w:t>
      </w:r>
      <w:r>
        <w:rPr>
          <w:sz w:val="24"/>
        </w:rPr>
        <w:t>проблемы;</w:t>
      </w:r>
    </w:p>
    <w:p w:rsidR="00173E52" w:rsidRDefault="00851D8E">
      <w:pPr>
        <w:pStyle w:val="a4"/>
        <w:numPr>
          <w:ilvl w:val="0"/>
          <w:numId w:val="59"/>
        </w:numPr>
        <w:tabs>
          <w:tab w:val="left" w:pos="1556"/>
        </w:tabs>
        <w:spacing w:line="271" w:lineRule="exact"/>
        <w:ind w:firstLine="566"/>
        <w:rPr>
          <w:sz w:val="24"/>
        </w:rPr>
      </w:pPr>
      <w:r>
        <w:rPr>
          <w:sz w:val="24"/>
        </w:rPr>
        <w:t>выделять основные этапы избирательной</w:t>
      </w:r>
      <w:r>
        <w:rPr>
          <w:spacing w:val="-6"/>
          <w:sz w:val="24"/>
        </w:rPr>
        <w:t xml:space="preserve"> </w:t>
      </w:r>
      <w:r>
        <w:rPr>
          <w:sz w:val="24"/>
        </w:rPr>
        <w:t>кампании;</w:t>
      </w:r>
    </w:p>
    <w:p w:rsidR="00173E52" w:rsidRDefault="00851D8E">
      <w:pPr>
        <w:pStyle w:val="a4"/>
        <w:numPr>
          <w:ilvl w:val="0"/>
          <w:numId w:val="59"/>
        </w:numPr>
        <w:tabs>
          <w:tab w:val="left" w:pos="1556"/>
        </w:tabs>
        <w:spacing w:before="1" w:line="275" w:lineRule="exact"/>
        <w:ind w:firstLine="566"/>
        <w:rPr>
          <w:sz w:val="24"/>
        </w:rPr>
      </w:pPr>
      <w:r>
        <w:rPr>
          <w:sz w:val="24"/>
        </w:rPr>
        <w:t>в перспективе осознанно участвовать в избирательных</w:t>
      </w:r>
      <w:r>
        <w:rPr>
          <w:spacing w:val="-12"/>
          <w:sz w:val="24"/>
        </w:rPr>
        <w:t xml:space="preserve"> </w:t>
      </w:r>
      <w:r>
        <w:rPr>
          <w:sz w:val="24"/>
        </w:rPr>
        <w:t>кампаниях;</w:t>
      </w:r>
    </w:p>
    <w:p w:rsidR="00173E52" w:rsidRDefault="00851D8E">
      <w:pPr>
        <w:pStyle w:val="a4"/>
        <w:numPr>
          <w:ilvl w:val="0"/>
          <w:numId w:val="59"/>
        </w:numPr>
        <w:tabs>
          <w:tab w:val="left" w:pos="1556"/>
        </w:tabs>
        <w:spacing w:line="242" w:lineRule="auto"/>
        <w:ind w:right="1139" w:firstLine="566"/>
        <w:rPr>
          <w:sz w:val="24"/>
        </w:rPr>
      </w:pPr>
      <w:r>
        <w:rPr>
          <w:sz w:val="24"/>
        </w:rPr>
        <w:t>отбирать и систематизировать информацию СМИ о функциях и значении местного самоуправления;</w:t>
      </w:r>
    </w:p>
    <w:p w:rsidR="00173E52" w:rsidRDefault="00851D8E">
      <w:pPr>
        <w:pStyle w:val="a4"/>
        <w:numPr>
          <w:ilvl w:val="0"/>
          <w:numId w:val="59"/>
        </w:numPr>
        <w:tabs>
          <w:tab w:val="left" w:pos="1556"/>
        </w:tabs>
        <w:spacing w:line="242" w:lineRule="auto"/>
        <w:ind w:right="1138" w:firstLine="566"/>
        <w:rPr>
          <w:sz w:val="24"/>
        </w:rPr>
      </w:pPr>
      <w:r>
        <w:rPr>
          <w:sz w:val="24"/>
        </w:rPr>
        <w:t>самостоятельно давать аргументированную оценку личных качеств и деятельности политических</w:t>
      </w:r>
      <w:r>
        <w:rPr>
          <w:spacing w:val="-4"/>
          <w:sz w:val="24"/>
        </w:rPr>
        <w:t xml:space="preserve"> </w:t>
      </w:r>
      <w:r>
        <w:rPr>
          <w:sz w:val="24"/>
        </w:rPr>
        <w:t>лидеров;</w:t>
      </w:r>
    </w:p>
    <w:p w:rsidR="00173E52" w:rsidRDefault="00851D8E">
      <w:pPr>
        <w:pStyle w:val="a4"/>
        <w:numPr>
          <w:ilvl w:val="0"/>
          <w:numId w:val="59"/>
        </w:numPr>
        <w:tabs>
          <w:tab w:val="left" w:pos="1556"/>
        </w:tabs>
        <w:spacing w:line="271" w:lineRule="exact"/>
        <w:ind w:firstLine="566"/>
        <w:rPr>
          <w:sz w:val="24"/>
        </w:rPr>
      </w:pPr>
      <w:r>
        <w:rPr>
          <w:sz w:val="24"/>
        </w:rPr>
        <w:t>характеризовать особенности политического процесса в</w:t>
      </w:r>
      <w:r>
        <w:rPr>
          <w:spacing w:val="-7"/>
          <w:sz w:val="24"/>
        </w:rPr>
        <w:t xml:space="preserve"> </w:t>
      </w:r>
      <w:r>
        <w:rPr>
          <w:sz w:val="24"/>
        </w:rPr>
        <w:t>России;</w:t>
      </w:r>
    </w:p>
    <w:p w:rsidR="00173E52" w:rsidRDefault="00851D8E">
      <w:pPr>
        <w:pStyle w:val="a4"/>
        <w:numPr>
          <w:ilvl w:val="0"/>
          <w:numId w:val="59"/>
        </w:numPr>
        <w:tabs>
          <w:tab w:val="left" w:pos="1556"/>
        </w:tabs>
        <w:ind w:firstLine="566"/>
        <w:rPr>
          <w:sz w:val="24"/>
        </w:rPr>
      </w:pPr>
      <w:r>
        <w:rPr>
          <w:sz w:val="24"/>
        </w:rPr>
        <w:t>анализировать основные тенденции современного политического</w:t>
      </w:r>
      <w:r>
        <w:rPr>
          <w:spacing w:val="1"/>
          <w:sz w:val="24"/>
        </w:rPr>
        <w:t xml:space="preserve"> </w:t>
      </w:r>
      <w:r>
        <w:rPr>
          <w:sz w:val="24"/>
        </w:rPr>
        <w:t>процесса.</w:t>
      </w:r>
    </w:p>
    <w:p w:rsidR="00173E52" w:rsidRDefault="00173E52">
      <w:pPr>
        <w:pStyle w:val="a3"/>
        <w:spacing w:before="7"/>
        <w:ind w:left="0" w:firstLine="0"/>
        <w:rPr>
          <w:sz w:val="23"/>
        </w:rPr>
      </w:pPr>
    </w:p>
    <w:p w:rsidR="00173E52" w:rsidRDefault="00851D8E">
      <w:pPr>
        <w:pStyle w:val="a3"/>
        <w:spacing w:line="275" w:lineRule="exact"/>
        <w:ind w:left="850" w:firstLine="0"/>
      </w:pPr>
      <w:r>
        <w:t>Правовое регулирование общественных отношений</w:t>
      </w:r>
    </w:p>
    <w:p w:rsidR="00173E52" w:rsidRDefault="00851D8E">
      <w:pPr>
        <w:pStyle w:val="a4"/>
        <w:numPr>
          <w:ilvl w:val="0"/>
          <w:numId w:val="59"/>
        </w:numPr>
        <w:tabs>
          <w:tab w:val="left" w:pos="1556"/>
        </w:tabs>
        <w:spacing w:line="242" w:lineRule="auto"/>
        <w:ind w:right="1138" w:firstLine="566"/>
        <w:rPr>
          <w:sz w:val="24"/>
        </w:rPr>
      </w:pPr>
      <w:r>
        <w:rPr>
          <w:sz w:val="24"/>
        </w:rPr>
        <w:t>действовать в пределах правовых норм для успешного решения жизненных задач в разных сферах общественных</w:t>
      </w:r>
      <w:r>
        <w:rPr>
          <w:spacing w:val="-10"/>
          <w:sz w:val="24"/>
        </w:rPr>
        <w:t xml:space="preserve"> </w:t>
      </w:r>
      <w:r>
        <w:rPr>
          <w:sz w:val="24"/>
        </w:rPr>
        <w:t>отношений;</w:t>
      </w:r>
    </w:p>
    <w:p w:rsidR="00173E52" w:rsidRDefault="00851D8E">
      <w:pPr>
        <w:pStyle w:val="a4"/>
        <w:numPr>
          <w:ilvl w:val="0"/>
          <w:numId w:val="59"/>
        </w:numPr>
        <w:tabs>
          <w:tab w:val="left" w:pos="1556"/>
        </w:tabs>
        <w:spacing w:line="271" w:lineRule="exact"/>
        <w:ind w:firstLine="566"/>
        <w:rPr>
          <w:sz w:val="24"/>
        </w:rPr>
      </w:pPr>
      <w:r>
        <w:rPr>
          <w:sz w:val="24"/>
        </w:rPr>
        <w:t>перечислять участников законотворческого процесса и раскрывать их функции;</w:t>
      </w:r>
    </w:p>
    <w:p w:rsidR="00173E52" w:rsidRDefault="00851D8E">
      <w:pPr>
        <w:pStyle w:val="a4"/>
        <w:numPr>
          <w:ilvl w:val="0"/>
          <w:numId w:val="59"/>
        </w:numPr>
        <w:tabs>
          <w:tab w:val="left" w:pos="1556"/>
        </w:tabs>
        <w:spacing w:before="1" w:line="275" w:lineRule="exact"/>
        <w:ind w:firstLine="566"/>
        <w:rPr>
          <w:sz w:val="24"/>
        </w:rPr>
      </w:pPr>
      <w:r>
        <w:rPr>
          <w:sz w:val="24"/>
        </w:rPr>
        <w:t>характеризовать механизм судебной защиты прав человека и гражданина в</w:t>
      </w:r>
      <w:r>
        <w:rPr>
          <w:spacing w:val="-3"/>
          <w:sz w:val="24"/>
        </w:rPr>
        <w:t xml:space="preserve"> </w:t>
      </w:r>
      <w:r>
        <w:rPr>
          <w:sz w:val="24"/>
        </w:rPr>
        <w:t>РФ;</w:t>
      </w:r>
    </w:p>
    <w:p w:rsidR="00173E52" w:rsidRDefault="00851D8E">
      <w:pPr>
        <w:pStyle w:val="a4"/>
        <w:numPr>
          <w:ilvl w:val="0"/>
          <w:numId w:val="59"/>
        </w:numPr>
        <w:tabs>
          <w:tab w:val="left" w:pos="1556"/>
        </w:tabs>
        <w:spacing w:line="275" w:lineRule="exact"/>
        <w:ind w:firstLine="566"/>
        <w:rPr>
          <w:sz w:val="24"/>
        </w:rPr>
      </w:pPr>
      <w:r>
        <w:rPr>
          <w:sz w:val="24"/>
        </w:rPr>
        <w:t>ориентироваться в предпринимательских</w:t>
      </w:r>
      <w:r>
        <w:rPr>
          <w:spacing w:val="-8"/>
          <w:sz w:val="24"/>
        </w:rPr>
        <w:t xml:space="preserve"> </w:t>
      </w:r>
      <w:r>
        <w:rPr>
          <w:sz w:val="24"/>
        </w:rPr>
        <w:t>правоотношениях;</w:t>
      </w:r>
    </w:p>
    <w:p w:rsidR="00173E52" w:rsidRDefault="00851D8E">
      <w:pPr>
        <w:pStyle w:val="a4"/>
        <w:numPr>
          <w:ilvl w:val="0"/>
          <w:numId w:val="59"/>
        </w:numPr>
        <w:tabs>
          <w:tab w:val="left" w:pos="1556"/>
        </w:tabs>
        <w:spacing w:before="3" w:line="275" w:lineRule="exact"/>
        <w:ind w:firstLine="566"/>
        <w:rPr>
          <w:sz w:val="24"/>
        </w:rPr>
      </w:pPr>
      <w:r>
        <w:rPr>
          <w:sz w:val="24"/>
        </w:rPr>
        <w:t>выявлять общественную опасность коррупции для гражданина, общества и</w:t>
      </w:r>
      <w:r>
        <w:rPr>
          <w:spacing w:val="-21"/>
          <w:sz w:val="24"/>
        </w:rPr>
        <w:t xml:space="preserve"> </w:t>
      </w:r>
      <w:r>
        <w:rPr>
          <w:sz w:val="24"/>
        </w:rPr>
        <w:t>государства;</w:t>
      </w:r>
    </w:p>
    <w:p w:rsidR="00173E52" w:rsidRDefault="00851D8E">
      <w:pPr>
        <w:pStyle w:val="a4"/>
        <w:numPr>
          <w:ilvl w:val="0"/>
          <w:numId w:val="59"/>
        </w:numPr>
        <w:tabs>
          <w:tab w:val="left" w:pos="1556"/>
          <w:tab w:val="left" w:pos="2903"/>
          <w:tab w:val="left" w:pos="3847"/>
          <w:tab w:val="left" w:pos="5099"/>
          <w:tab w:val="left" w:pos="5876"/>
          <w:tab w:val="left" w:pos="6706"/>
          <w:tab w:val="left" w:pos="7075"/>
          <w:tab w:val="left" w:pos="8375"/>
          <w:tab w:val="left" w:pos="10058"/>
        </w:tabs>
        <w:spacing w:line="242" w:lineRule="auto"/>
        <w:ind w:right="1140" w:firstLine="566"/>
        <w:rPr>
          <w:sz w:val="24"/>
        </w:rPr>
      </w:pPr>
      <w:r>
        <w:rPr>
          <w:sz w:val="24"/>
        </w:rPr>
        <w:t>применять</w:t>
      </w:r>
      <w:r>
        <w:rPr>
          <w:sz w:val="24"/>
        </w:rPr>
        <w:tab/>
        <w:t>знание</w:t>
      </w:r>
      <w:r>
        <w:rPr>
          <w:sz w:val="24"/>
        </w:rPr>
        <w:tab/>
        <w:t>основных</w:t>
      </w:r>
      <w:r>
        <w:rPr>
          <w:sz w:val="24"/>
        </w:rPr>
        <w:tab/>
        <w:t>норм</w:t>
      </w:r>
      <w:r>
        <w:rPr>
          <w:sz w:val="24"/>
        </w:rPr>
        <w:tab/>
        <w:t>права</w:t>
      </w:r>
      <w:r>
        <w:rPr>
          <w:sz w:val="24"/>
        </w:rPr>
        <w:tab/>
        <w:t>в</w:t>
      </w:r>
      <w:r>
        <w:rPr>
          <w:sz w:val="24"/>
        </w:rPr>
        <w:tab/>
        <w:t>ситуациях</w:t>
      </w:r>
      <w:r>
        <w:rPr>
          <w:sz w:val="24"/>
        </w:rPr>
        <w:tab/>
        <w:t>повседневной</w:t>
      </w:r>
      <w:r>
        <w:rPr>
          <w:sz w:val="24"/>
        </w:rPr>
        <w:tab/>
        <w:t>жизни, прогнозировать последствия принимаемых</w:t>
      </w:r>
      <w:r>
        <w:rPr>
          <w:spacing w:val="-3"/>
          <w:sz w:val="24"/>
        </w:rPr>
        <w:t xml:space="preserve"> </w:t>
      </w:r>
      <w:r>
        <w:rPr>
          <w:sz w:val="24"/>
        </w:rPr>
        <w:t>решений;</w:t>
      </w:r>
    </w:p>
    <w:p w:rsidR="00173E52" w:rsidRDefault="00851D8E">
      <w:pPr>
        <w:pStyle w:val="a4"/>
        <w:numPr>
          <w:ilvl w:val="0"/>
          <w:numId w:val="59"/>
        </w:numPr>
        <w:tabs>
          <w:tab w:val="left" w:pos="1556"/>
        </w:tabs>
        <w:spacing w:line="242" w:lineRule="auto"/>
        <w:ind w:right="1126" w:firstLine="566"/>
        <w:rPr>
          <w:sz w:val="24"/>
        </w:rPr>
      </w:pPr>
      <w:r>
        <w:rPr>
          <w:sz w:val="24"/>
        </w:rPr>
        <w:t>оценивать происходящие события и поведение людей с точки зрения соответствия закону;</w:t>
      </w:r>
    </w:p>
    <w:p w:rsidR="00173E52" w:rsidRDefault="00851D8E">
      <w:pPr>
        <w:pStyle w:val="a4"/>
        <w:numPr>
          <w:ilvl w:val="0"/>
          <w:numId w:val="59"/>
        </w:numPr>
        <w:tabs>
          <w:tab w:val="left" w:pos="1556"/>
        </w:tabs>
        <w:ind w:right="1134" w:firstLine="566"/>
        <w:jc w:val="both"/>
        <w:rPr>
          <w:sz w:val="24"/>
        </w:rPr>
      </w:pPr>
      <w:r>
        <w:rPr>
          <w:sz w:val="24"/>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w:t>
      </w:r>
      <w:r>
        <w:rPr>
          <w:spacing w:val="2"/>
          <w:sz w:val="24"/>
        </w:rPr>
        <w:t xml:space="preserve"> </w:t>
      </w:r>
      <w:r>
        <w:rPr>
          <w:sz w:val="24"/>
        </w:rPr>
        <w:t>терроризму.</w:t>
      </w:r>
    </w:p>
    <w:p w:rsidR="00173E52" w:rsidRDefault="00173E52">
      <w:pPr>
        <w:pStyle w:val="a3"/>
        <w:spacing w:before="6"/>
        <w:ind w:left="0" w:firstLine="0"/>
        <w:rPr>
          <w:sz w:val="20"/>
        </w:rPr>
      </w:pPr>
    </w:p>
    <w:p w:rsidR="00173E52" w:rsidRDefault="00851D8E">
      <w:pPr>
        <w:pStyle w:val="2"/>
        <w:spacing w:before="1" w:after="54"/>
        <w:ind w:left="1752"/>
      </w:pPr>
      <w:r>
        <w:t>Математика: алгебра и начала математического анализа, геометрия</w:t>
      </w: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2199"/>
        <w:gridCol w:w="2199"/>
        <w:gridCol w:w="2194"/>
        <w:gridCol w:w="2199"/>
      </w:tblGrid>
      <w:tr w:rsidR="00173E52">
        <w:trPr>
          <w:trHeight w:val="829"/>
        </w:trPr>
        <w:tc>
          <w:tcPr>
            <w:tcW w:w="1527" w:type="dxa"/>
          </w:tcPr>
          <w:p w:rsidR="00173E52" w:rsidRDefault="00173E52">
            <w:pPr>
              <w:pStyle w:val="TableParagraph"/>
              <w:rPr>
                <w:sz w:val="24"/>
              </w:rPr>
            </w:pPr>
          </w:p>
        </w:tc>
        <w:tc>
          <w:tcPr>
            <w:tcW w:w="4398" w:type="dxa"/>
            <w:gridSpan w:val="2"/>
          </w:tcPr>
          <w:p w:rsidR="00173E52" w:rsidRDefault="00851D8E">
            <w:pPr>
              <w:pStyle w:val="TableParagraph"/>
              <w:spacing w:before="1" w:line="275" w:lineRule="exact"/>
              <w:ind w:left="110"/>
              <w:rPr>
                <w:sz w:val="24"/>
              </w:rPr>
            </w:pPr>
            <w:r>
              <w:rPr>
                <w:sz w:val="24"/>
              </w:rPr>
              <w:t>Базовый уровень</w:t>
            </w:r>
          </w:p>
          <w:p w:rsidR="00173E52" w:rsidRDefault="00851D8E">
            <w:pPr>
              <w:pStyle w:val="TableParagraph"/>
              <w:spacing w:before="1" w:line="278" w:lineRule="exact"/>
              <w:ind w:left="110" w:right="1138"/>
              <w:rPr>
                <w:sz w:val="24"/>
              </w:rPr>
            </w:pPr>
            <w:r>
              <w:rPr>
                <w:sz w:val="24"/>
              </w:rPr>
              <w:t>«Проблемно-функциональные результаты»</w:t>
            </w:r>
          </w:p>
        </w:tc>
        <w:tc>
          <w:tcPr>
            <w:tcW w:w="4393" w:type="dxa"/>
            <w:gridSpan w:val="2"/>
          </w:tcPr>
          <w:p w:rsidR="00173E52" w:rsidRDefault="00851D8E">
            <w:pPr>
              <w:pStyle w:val="TableParagraph"/>
              <w:spacing w:before="1" w:line="275" w:lineRule="exact"/>
              <w:ind w:left="105"/>
              <w:rPr>
                <w:sz w:val="24"/>
              </w:rPr>
            </w:pPr>
            <w:r>
              <w:rPr>
                <w:sz w:val="24"/>
              </w:rPr>
              <w:t>Углубленный уровень</w:t>
            </w:r>
          </w:p>
          <w:p w:rsidR="00173E52" w:rsidRDefault="00851D8E">
            <w:pPr>
              <w:pStyle w:val="TableParagraph"/>
              <w:spacing w:line="275" w:lineRule="exact"/>
              <w:ind w:left="105"/>
              <w:rPr>
                <w:sz w:val="24"/>
              </w:rPr>
            </w:pPr>
            <w:r>
              <w:rPr>
                <w:sz w:val="24"/>
              </w:rPr>
              <w:t>«Системно-теоретические результаты»</w:t>
            </w:r>
          </w:p>
        </w:tc>
      </w:tr>
      <w:tr w:rsidR="00173E52">
        <w:trPr>
          <w:trHeight w:val="1101"/>
        </w:trPr>
        <w:tc>
          <w:tcPr>
            <w:tcW w:w="1527" w:type="dxa"/>
          </w:tcPr>
          <w:p w:rsidR="00173E52" w:rsidRDefault="00173E52">
            <w:pPr>
              <w:pStyle w:val="TableParagraph"/>
              <w:spacing w:before="4"/>
              <w:rPr>
                <w:b/>
                <w:sz w:val="35"/>
              </w:rPr>
            </w:pPr>
          </w:p>
          <w:p w:rsidR="00173E52" w:rsidRDefault="00851D8E">
            <w:pPr>
              <w:pStyle w:val="TableParagraph"/>
              <w:ind w:left="422"/>
              <w:rPr>
                <w:sz w:val="24"/>
              </w:rPr>
            </w:pPr>
            <w:r>
              <w:rPr>
                <w:sz w:val="24"/>
              </w:rPr>
              <w:t>Раздел</w:t>
            </w:r>
          </w:p>
        </w:tc>
        <w:tc>
          <w:tcPr>
            <w:tcW w:w="2199" w:type="dxa"/>
          </w:tcPr>
          <w:p w:rsidR="00173E52" w:rsidRDefault="00851D8E">
            <w:pPr>
              <w:pStyle w:val="TableParagraph"/>
              <w:spacing w:line="242" w:lineRule="auto"/>
              <w:ind w:left="638" w:right="386" w:hanging="222"/>
              <w:rPr>
                <w:sz w:val="24"/>
              </w:rPr>
            </w:pPr>
            <w:r>
              <w:rPr>
                <w:sz w:val="24"/>
              </w:rPr>
              <w:t>I. Выпускник научится</w:t>
            </w:r>
          </w:p>
        </w:tc>
        <w:tc>
          <w:tcPr>
            <w:tcW w:w="2199" w:type="dxa"/>
          </w:tcPr>
          <w:p w:rsidR="00173E52" w:rsidRDefault="00851D8E">
            <w:pPr>
              <w:pStyle w:val="TableParagraph"/>
              <w:spacing w:line="242" w:lineRule="auto"/>
              <w:ind w:left="681" w:hanging="341"/>
              <w:rPr>
                <w:sz w:val="24"/>
              </w:rPr>
            </w:pPr>
            <w:r>
              <w:rPr>
                <w:sz w:val="24"/>
              </w:rPr>
              <w:t>III. Выпускник получит</w:t>
            </w:r>
          </w:p>
          <w:p w:rsidR="00173E52" w:rsidRDefault="00851D8E">
            <w:pPr>
              <w:pStyle w:val="TableParagraph"/>
              <w:spacing w:line="271" w:lineRule="exact"/>
              <w:ind w:left="432"/>
              <w:rPr>
                <w:sz w:val="24"/>
              </w:rPr>
            </w:pPr>
            <w:r>
              <w:rPr>
                <w:sz w:val="24"/>
              </w:rPr>
              <w:t>возможность</w:t>
            </w:r>
          </w:p>
          <w:p w:rsidR="00173E52" w:rsidRDefault="00851D8E">
            <w:pPr>
              <w:pStyle w:val="TableParagraph"/>
              <w:spacing w:line="257" w:lineRule="exact"/>
              <w:ind w:left="403" w:right="400"/>
              <w:jc w:val="center"/>
              <w:rPr>
                <w:sz w:val="24"/>
              </w:rPr>
            </w:pPr>
            <w:r>
              <w:rPr>
                <w:sz w:val="24"/>
              </w:rPr>
              <w:t>научиться</w:t>
            </w:r>
          </w:p>
        </w:tc>
        <w:tc>
          <w:tcPr>
            <w:tcW w:w="2194" w:type="dxa"/>
          </w:tcPr>
          <w:p w:rsidR="00173E52" w:rsidRDefault="00851D8E">
            <w:pPr>
              <w:pStyle w:val="TableParagraph"/>
              <w:spacing w:line="242" w:lineRule="auto"/>
              <w:ind w:left="633" w:hanging="260"/>
              <w:rPr>
                <w:sz w:val="24"/>
              </w:rPr>
            </w:pPr>
            <w:r>
              <w:rPr>
                <w:sz w:val="24"/>
              </w:rPr>
              <w:t>II. Выпускник научится</w:t>
            </w:r>
          </w:p>
        </w:tc>
        <w:tc>
          <w:tcPr>
            <w:tcW w:w="2199" w:type="dxa"/>
          </w:tcPr>
          <w:p w:rsidR="00173E52" w:rsidRDefault="00851D8E">
            <w:pPr>
              <w:pStyle w:val="TableParagraph"/>
              <w:spacing w:line="242" w:lineRule="auto"/>
              <w:ind w:left="682" w:right="298" w:hanging="351"/>
              <w:rPr>
                <w:sz w:val="24"/>
              </w:rPr>
            </w:pPr>
            <w:r>
              <w:rPr>
                <w:sz w:val="24"/>
              </w:rPr>
              <w:t>IV. Выпускник получит</w:t>
            </w:r>
          </w:p>
          <w:p w:rsidR="00173E52" w:rsidRDefault="00851D8E">
            <w:pPr>
              <w:pStyle w:val="TableParagraph"/>
              <w:spacing w:line="271" w:lineRule="exact"/>
              <w:ind w:left="413" w:right="400"/>
              <w:jc w:val="center"/>
              <w:rPr>
                <w:sz w:val="24"/>
              </w:rPr>
            </w:pPr>
            <w:r>
              <w:rPr>
                <w:sz w:val="24"/>
              </w:rPr>
              <w:t>возможность</w:t>
            </w:r>
          </w:p>
          <w:p w:rsidR="00173E52" w:rsidRDefault="00851D8E">
            <w:pPr>
              <w:pStyle w:val="TableParagraph"/>
              <w:spacing w:line="257" w:lineRule="exact"/>
              <w:ind w:left="405" w:right="400"/>
              <w:jc w:val="center"/>
              <w:rPr>
                <w:sz w:val="24"/>
              </w:rPr>
            </w:pPr>
            <w:r>
              <w:rPr>
                <w:sz w:val="24"/>
              </w:rPr>
              <w:t>научиться</w:t>
            </w:r>
          </w:p>
        </w:tc>
      </w:tr>
      <w:tr w:rsidR="00173E52">
        <w:trPr>
          <w:trHeight w:val="2208"/>
        </w:trPr>
        <w:tc>
          <w:tcPr>
            <w:tcW w:w="1527" w:type="dxa"/>
          </w:tcPr>
          <w:p w:rsidR="00173E52" w:rsidRDefault="00851D8E">
            <w:pPr>
              <w:pStyle w:val="TableParagraph"/>
              <w:ind w:left="110" w:right="440"/>
              <w:rPr>
                <w:sz w:val="24"/>
              </w:rPr>
            </w:pPr>
            <w:r>
              <w:rPr>
                <w:sz w:val="24"/>
              </w:rPr>
              <w:t>Цели освоения предмета</w:t>
            </w:r>
          </w:p>
        </w:tc>
        <w:tc>
          <w:tcPr>
            <w:tcW w:w="2199" w:type="dxa"/>
          </w:tcPr>
          <w:p w:rsidR="00173E52" w:rsidRDefault="00851D8E">
            <w:pPr>
              <w:pStyle w:val="TableParagraph"/>
              <w:ind w:left="110" w:right="90"/>
              <w:rPr>
                <w:sz w:val="24"/>
              </w:rPr>
            </w:pPr>
            <w:r>
              <w:rPr>
                <w:sz w:val="24"/>
              </w:rPr>
              <w:t>Для использования в повседневной жизни и обеспечения возможности успешного продолжения</w:t>
            </w:r>
          </w:p>
          <w:p w:rsidR="00173E52" w:rsidRDefault="00851D8E">
            <w:pPr>
              <w:pStyle w:val="TableParagraph"/>
              <w:spacing w:line="257" w:lineRule="exact"/>
              <w:ind w:left="110"/>
              <w:rPr>
                <w:sz w:val="24"/>
              </w:rPr>
            </w:pPr>
            <w:r>
              <w:rPr>
                <w:sz w:val="24"/>
              </w:rPr>
              <w:t>образования по</w:t>
            </w:r>
          </w:p>
        </w:tc>
        <w:tc>
          <w:tcPr>
            <w:tcW w:w="2199" w:type="dxa"/>
          </w:tcPr>
          <w:p w:rsidR="00173E52" w:rsidRDefault="00851D8E">
            <w:pPr>
              <w:pStyle w:val="TableParagraph"/>
              <w:ind w:left="110" w:right="371"/>
              <w:rPr>
                <w:sz w:val="24"/>
              </w:rPr>
            </w:pPr>
            <w:r>
              <w:rPr>
                <w:sz w:val="24"/>
              </w:rPr>
              <w:t>Для развития мышления, использования в повседневной жизни</w:t>
            </w:r>
          </w:p>
          <w:p w:rsidR="00173E52" w:rsidRDefault="00851D8E">
            <w:pPr>
              <w:pStyle w:val="TableParagraph"/>
              <w:spacing w:before="2" w:line="237" w:lineRule="auto"/>
              <w:ind w:left="110" w:right="585"/>
              <w:rPr>
                <w:sz w:val="24"/>
              </w:rPr>
            </w:pPr>
            <w:r>
              <w:rPr>
                <w:sz w:val="24"/>
              </w:rPr>
              <w:t>и обеспечения возможности</w:t>
            </w:r>
          </w:p>
          <w:p w:rsidR="00173E52" w:rsidRDefault="00851D8E">
            <w:pPr>
              <w:pStyle w:val="TableParagraph"/>
              <w:spacing w:before="3" w:line="257" w:lineRule="exact"/>
              <w:ind w:left="110"/>
              <w:rPr>
                <w:sz w:val="24"/>
              </w:rPr>
            </w:pPr>
            <w:r>
              <w:rPr>
                <w:sz w:val="24"/>
              </w:rPr>
              <w:t>успешного</w:t>
            </w:r>
          </w:p>
        </w:tc>
        <w:tc>
          <w:tcPr>
            <w:tcW w:w="2194" w:type="dxa"/>
          </w:tcPr>
          <w:p w:rsidR="00173E52" w:rsidRDefault="00851D8E">
            <w:pPr>
              <w:pStyle w:val="TableParagraph"/>
              <w:ind w:left="105" w:right="512"/>
              <w:rPr>
                <w:sz w:val="24"/>
              </w:rPr>
            </w:pPr>
            <w:r>
              <w:rPr>
                <w:sz w:val="24"/>
              </w:rPr>
              <w:t>Для</w:t>
            </w:r>
            <w:r>
              <w:rPr>
                <w:spacing w:val="-8"/>
                <w:sz w:val="24"/>
              </w:rPr>
              <w:t xml:space="preserve"> </w:t>
            </w:r>
            <w:r>
              <w:rPr>
                <w:sz w:val="24"/>
              </w:rPr>
              <w:t>успешного продолжения образования по</w:t>
            </w:r>
          </w:p>
          <w:p w:rsidR="00173E52" w:rsidRDefault="00851D8E">
            <w:pPr>
              <w:pStyle w:val="TableParagraph"/>
              <w:ind w:left="105" w:right="342"/>
              <w:rPr>
                <w:sz w:val="24"/>
              </w:rPr>
            </w:pPr>
            <w:r>
              <w:rPr>
                <w:sz w:val="24"/>
              </w:rPr>
              <w:t>специальностям, связанным с прикладным</w:t>
            </w:r>
          </w:p>
          <w:p w:rsidR="00173E52" w:rsidRDefault="00851D8E">
            <w:pPr>
              <w:pStyle w:val="TableParagraph"/>
              <w:spacing w:line="257" w:lineRule="exact"/>
              <w:ind w:left="105"/>
              <w:rPr>
                <w:sz w:val="24"/>
              </w:rPr>
            </w:pPr>
            <w:r>
              <w:rPr>
                <w:sz w:val="24"/>
              </w:rPr>
              <w:t>использованием</w:t>
            </w:r>
          </w:p>
        </w:tc>
        <w:tc>
          <w:tcPr>
            <w:tcW w:w="2199" w:type="dxa"/>
          </w:tcPr>
          <w:p w:rsidR="00173E52" w:rsidRDefault="00851D8E">
            <w:pPr>
              <w:pStyle w:val="TableParagraph"/>
              <w:ind w:left="111" w:right="319"/>
              <w:rPr>
                <w:sz w:val="24"/>
              </w:rPr>
            </w:pPr>
            <w:r>
              <w:rPr>
                <w:sz w:val="24"/>
              </w:rPr>
              <w:t>Для обеспечения возможности успешного продолжения образования по специальностям, связанным с</w:t>
            </w:r>
          </w:p>
          <w:p w:rsidR="00173E52" w:rsidRDefault="00851D8E">
            <w:pPr>
              <w:pStyle w:val="TableParagraph"/>
              <w:spacing w:line="257" w:lineRule="exact"/>
              <w:ind w:left="111"/>
              <w:rPr>
                <w:sz w:val="24"/>
              </w:rPr>
            </w:pPr>
            <w:r>
              <w:rPr>
                <w:sz w:val="24"/>
              </w:rPr>
              <w:t>осуществлением</w:t>
            </w:r>
          </w:p>
        </w:tc>
      </w:tr>
    </w:tbl>
    <w:p w:rsidR="00173E52" w:rsidRDefault="00173E52">
      <w:pPr>
        <w:spacing w:line="257" w:lineRule="exact"/>
        <w:rPr>
          <w:sz w:val="24"/>
        </w:rPr>
        <w:sectPr w:rsidR="00173E52">
          <w:pgSz w:w="11910" w:h="16840"/>
          <w:pgMar w:top="980" w:right="0" w:bottom="1080" w:left="0" w:header="0" w:footer="803" w:gutter="0"/>
          <w:cols w:space="720"/>
        </w:sect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2199"/>
        <w:gridCol w:w="2199"/>
        <w:gridCol w:w="2202"/>
        <w:gridCol w:w="2192"/>
      </w:tblGrid>
      <w:tr w:rsidR="00173E52">
        <w:trPr>
          <w:trHeight w:val="1934"/>
        </w:trPr>
        <w:tc>
          <w:tcPr>
            <w:tcW w:w="1527" w:type="dxa"/>
          </w:tcPr>
          <w:p w:rsidR="00173E52" w:rsidRDefault="00173E52">
            <w:pPr>
              <w:pStyle w:val="TableParagraph"/>
              <w:rPr>
                <w:sz w:val="24"/>
              </w:rPr>
            </w:pPr>
          </w:p>
        </w:tc>
        <w:tc>
          <w:tcPr>
            <w:tcW w:w="2199" w:type="dxa"/>
          </w:tcPr>
          <w:p w:rsidR="00173E52" w:rsidRDefault="00851D8E">
            <w:pPr>
              <w:pStyle w:val="TableParagraph"/>
              <w:ind w:left="110" w:right="342"/>
              <w:rPr>
                <w:sz w:val="24"/>
              </w:rPr>
            </w:pPr>
            <w:r>
              <w:rPr>
                <w:sz w:val="24"/>
              </w:rPr>
              <w:t>специальностям, не связанным с прикладным использованием математики</w:t>
            </w:r>
          </w:p>
        </w:tc>
        <w:tc>
          <w:tcPr>
            <w:tcW w:w="2199" w:type="dxa"/>
          </w:tcPr>
          <w:p w:rsidR="00173E52" w:rsidRDefault="00851D8E">
            <w:pPr>
              <w:pStyle w:val="TableParagraph"/>
              <w:ind w:left="110" w:right="342"/>
              <w:rPr>
                <w:sz w:val="24"/>
              </w:rPr>
            </w:pPr>
            <w:r>
              <w:rPr>
                <w:sz w:val="24"/>
              </w:rPr>
              <w:t>продолжения образования по специальностям, не связанным с прикладным</w:t>
            </w:r>
          </w:p>
          <w:p w:rsidR="00173E52" w:rsidRDefault="00851D8E">
            <w:pPr>
              <w:pStyle w:val="TableParagraph"/>
              <w:spacing w:before="1" w:line="274" w:lineRule="exact"/>
              <w:ind w:left="110" w:right="396"/>
              <w:rPr>
                <w:sz w:val="24"/>
              </w:rPr>
            </w:pPr>
            <w:r>
              <w:rPr>
                <w:sz w:val="24"/>
              </w:rPr>
              <w:t>использованием математики</w:t>
            </w:r>
          </w:p>
        </w:tc>
        <w:tc>
          <w:tcPr>
            <w:tcW w:w="2202" w:type="dxa"/>
          </w:tcPr>
          <w:p w:rsidR="00173E52" w:rsidRDefault="00851D8E">
            <w:pPr>
              <w:pStyle w:val="TableParagraph"/>
              <w:spacing w:line="270" w:lineRule="exact"/>
              <w:ind w:left="105"/>
              <w:rPr>
                <w:sz w:val="24"/>
              </w:rPr>
            </w:pPr>
            <w:r>
              <w:rPr>
                <w:sz w:val="24"/>
              </w:rPr>
              <w:t>математики</w:t>
            </w:r>
          </w:p>
        </w:tc>
        <w:tc>
          <w:tcPr>
            <w:tcW w:w="2192" w:type="dxa"/>
          </w:tcPr>
          <w:p w:rsidR="00173E52" w:rsidRDefault="00851D8E">
            <w:pPr>
              <w:pStyle w:val="TableParagraph"/>
              <w:ind w:left="103" w:right="117"/>
              <w:rPr>
                <w:sz w:val="24"/>
              </w:rPr>
            </w:pPr>
            <w:r>
              <w:rPr>
                <w:sz w:val="24"/>
              </w:rPr>
              <w:t>научной и исследовательской деятельности в области математики и смежных наук</w:t>
            </w:r>
          </w:p>
        </w:tc>
      </w:tr>
      <w:tr w:rsidR="00173E52">
        <w:trPr>
          <w:trHeight w:val="278"/>
        </w:trPr>
        <w:tc>
          <w:tcPr>
            <w:tcW w:w="1527" w:type="dxa"/>
          </w:tcPr>
          <w:p w:rsidR="00173E52" w:rsidRDefault="00173E52">
            <w:pPr>
              <w:pStyle w:val="TableParagraph"/>
              <w:rPr>
                <w:sz w:val="20"/>
              </w:rPr>
            </w:pPr>
          </w:p>
        </w:tc>
        <w:tc>
          <w:tcPr>
            <w:tcW w:w="8792" w:type="dxa"/>
            <w:gridSpan w:val="4"/>
          </w:tcPr>
          <w:p w:rsidR="00173E52" w:rsidRDefault="00851D8E">
            <w:pPr>
              <w:pStyle w:val="TableParagraph"/>
              <w:spacing w:line="258" w:lineRule="exact"/>
              <w:ind w:left="110"/>
              <w:rPr>
                <w:sz w:val="24"/>
              </w:rPr>
            </w:pPr>
            <w:r>
              <w:rPr>
                <w:sz w:val="24"/>
              </w:rPr>
              <w:t>Требования к результатам</w:t>
            </w:r>
          </w:p>
        </w:tc>
      </w:tr>
      <w:tr w:rsidR="00173E52">
        <w:trPr>
          <w:trHeight w:val="276"/>
        </w:trPr>
        <w:tc>
          <w:tcPr>
            <w:tcW w:w="1527" w:type="dxa"/>
            <w:tcBorders>
              <w:bottom w:val="nil"/>
            </w:tcBorders>
          </w:tcPr>
          <w:p w:rsidR="00173E52" w:rsidRDefault="00851D8E">
            <w:pPr>
              <w:pStyle w:val="TableParagraph"/>
              <w:spacing w:line="256" w:lineRule="exact"/>
              <w:ind w:left="110"/>
              <w:rPr>
                <w:sz w:val="24"/>
              </w:rPr>
            </w:pPr>
            <w:r>
              <w:rPr>
                <w:sz w:val="24"/>
              </w:rPr>
              <w:t>Элементы</w:t>
            </w:r>
          </w:p>
        </w:tc>
        <w:tc>
          <w:tcPr>
            <w:tcW w:w="2199" w:type="dxa"/>
            <w:tcBorders>
              <w:bottom w:val="nil"/>
            </w:tcBorders>
          </w:tcPr>
          <w:p w:rsidR="00173E52" w:rsidRDefault="00851D8E">
            <w:pPr>
              <w:pStyle w:val="TableParagraph"/>
              <w:spacing w:line="256" w:lineRule="exact"/>
              <w:ind w:left="110"/>
              <w:rPr>
                <w:sz w:val="24"/>
              </w:rPr>
            </w:pPr>
            <w:r>
              <w:rPr>
                <w:sz w:val="24"/>
              </w:rPr>
              <w:t>Оперировать на</w:t>
            </w:r>
          </w:p>
        </w:tc>
        <w:tc>
          <w:tcPr>
            <w:tcW w:w="2199" w:type="dxa"/>
            <w:tcBorders>
              <w:bottom w:val="nil"/>
            </w:tcBorders>
          </w:tcPr>
          <w:p w:rsidR="00173E52" w:rsidRDefault="00851D8E">
            <w:pPr>
              <w:pStyle w:val="TableParagraph"/>
              <w:spacing w:line="256" w:lineRule="exact"/>
              <w:ind w:left="110"/>
              <w:rPr>
                <w:sz w:val="24"/>
              </w:rPr>
            </w:pPr>
            <w:r>
              <w:rPr>
                <w:sz w:val="24"/>
              </w:rPr>
              <w:t>Оперировать2</w:t>
            </w:r>
          </w:p>
        </w:tc>
        <w:tc>
          <w:tcPr>
            <w:tcW w:w="2202" w:type="dxa"/>
            <w:tcBorders>
              <w:bottom w:val="nil"/>
            </w:tcBorders>
          </w:tcPr>
          <w:p w:rsidR="00173E52" w:rsidRDefault="00851D8E">
            <w:pPr>
              <w:pStyle w:val="TableParagraph"/>
              <w:spacing w:line="256" w:lineRule="exact"/>
              <w:ind w:left="105"/>
              <w:rPr>
                <w:sz w:val="24"/>
              </w:rPr>
            </w:pPr>
            <w:r>
              <w:rPr>
                <w:sz w:val="24"/>
              </w:rPr>
              <w:t>Свободно</w:t>
            </w:r>
          </w:p>
        </w:tc>
        <w:tc>
          <w:tcPr>
            <w:tcW w:w="2192" w:type="dxa"/>
            <w:tcBorders>
              <w:bottom w:val="nil"/>
            </w:tcBorders>
          </w:tcPr>
          <w:p w:rsidR="00173E52" w:rsidRDefault="00851D8E">
            <w:pPr>
              <w:pStyle w:val="TableParagraph"/>
              <w:spacing w:line="256" w:lineRule="exact"/>
              <w:ind w:left="117"/>
              <w:rPr>
                <w:sz w:val="24"/>
              </w:rPr>
            </w:pPr>
            <w:r>
              <w:rPr>
                <w:sz w:val="24"/>
              </w:rPr>
              <w:t>Достижение</w:t>
            </w:r>
          </w:p>
        </w:tc>
      </w:tr>
      <w:tr w:rsidR="00173E52">
        <w:trPr>
          <w:trHeight w:val="276"/>
        </w:trPr>
        <w:tc>
          <w:tcPr>
            <w:tcW w:w="1527" w:type="dxa"/>
            <w:tcBorders>
              <w:top w:val="nil"/>
              <w:bottom w:val="nil"/>
            </w:tcBorders>
          </w:tcPr>
          <w:p w:rsidR="00173E52" w:rsidRDefault="00851D8E">
            <w:pPr>
              <w:pStyle w:val="TableParagraph"/>
              <w:spacing w:line="256" w:lineRule="exact"/>
              <w:ind w:left="110"/>
              <w:rPr>
                <w:sz w:val="24"/>
              </w:rPr>
            </w:pPr>
            <w:r>
              <w:rPr>
                <w:sz w:val="24"/>
              </w:rPr>
              <w:t>теории</w:t>
            </w:r>
          </w:p>
        </w:tc>
        <w:tc>
          <w:tcPr>
            <w:tcW w:w="2199" w:type="dxa"/>
            <w:tcBorders>
              <w:top w:val="nil"/>
              <w:bottom w:val="nil"/>
            </w:tcBorders>
          </w:tcPr>
          <w:p w:rsidR="00173E52" w:rsidRDefault="00851D8E">
            <w:pPr>
              <w:pStyle w:val="TableParagraph"/>
              <w:spacing w:line="256" w:lineRule="exact"/>
              <w:ind w:left="110"/>
              <w:rPr>
                <w:sz w:val="24"/>
              </w:rPr>
            </w:pPr>
            <w:r>
              <w:rPr>
                <w:sz w:val="24"/>
              </w:rPr>
              <w:t>базовом уровне1</w:t>
            </w:r>
          </w:p>
        </w:tc>
        <w:tc>
          <w:tcPr>
            <w:tcW w:w="2199" w:type="dxa"/>
            <w:tcBorders>
              <w:top w:val="nil"/>
              <w:bottom w:val="nil"/>
            </w:tcBorders>
          </w:tcPr>
          <w:p w:rsidR="00173E52" w:rsidRDefault="00851D8E">
            <w:pPr>
              <w:pStyle w:val="TableParagraph"/>
              <w:spacing w:line="256" w:lineRule="exact"/>
              <w:ind w:left="110"/>
              <w:rPr>
                <w:sz w:val="24"/>
              </w:rPr>
            </w:pPr>
            <w:r>
              <w:rPr>
                <w:sz w:val="24"/>
              </w:rPr>
              <w:t>понятиями:</w:t>
            </w:r>
          </w:p>
        </w:tc>
        <w:tc>
          <w:tcPr>
            <w:tcW w:w="2202" w:type="dxa"/>
            <w:tcBorders>
              <w:top w:val="nil"/>
              <w:bottom w:val="nil"/>
            </w:tcBorders>
          </w:tcPr>
          <w:p w:rsidR="00173E52" w:rsidRDefault="00851D8E">
            <w:pPr>
              <w:pStyle w:val="TableParagraph"/>
              <w:spacing w:line="256" w:lineRule="exact"/>
              <w:ind w:left="105"/>
              <w:rPr>
                <w:sz w:val="24"/>
              </w:rPr>
            </w:pPr>
            <w:r>
              <w:rPr>
                <w:sz w:val="24"/>
              </w:rPr>
              <w:t>оперировать3</w:t>
            </w:r>
          </w:p>
        </w:tc>
        <w:tc>
          <w:tcPr>
            <w:tcW w:w="2192" w:type="dxa"/>
            <w:tcBorders>
              <w:top w:val="nil"/>
              <w:bottom w:val="nil"/>
            </w:tcBorders>
          </w:tcPr>
          <w:p w:rsidR="00173E52" w:rsidRDefault="00851D8E">
            <w:pPr>
              <w:pStyle w:val="TableParagraph"/>
              <w:spacing w:line="256" w:lineRule="exact"/>
              <w:ind w:left="117"/>
              <w:rPr>
                <w:sz w:val="24"/>
              </w:rPr>
            </w:pPr>
            <w:r>
              <w:rPr>
                <w:sz w:val="24"/>
              </w:rPr>
              <w:t>результатов</w:t>
            </w:r>
          </w:p>
        </w:tc>
      </w:tr>
      <w:tr w:rsidR="00173E52">
        <w:trPr>
          <w:trHeight w:val="276"/>
        </w:trPr>
        <w:tc>
          <w:tcPr>
            <w:tcW w:w="1527" w:type="dxa"/>
            <w:tcBorders>
              <w:top w:val="nil"/>
              <w:bottom w:val="nil"/>
            </w:tcBorders>
          </w:tcPr>
          <w:p w:rsidR="00173E52" w:rsidRDefault="00851D8E">
            <w:pPr>
              <w:pStyle w:val="TableParagraph"/>
              <w:spacing w:line="256" w:lineRule="exact"/>
              <w:ind w:left="110"/>
              <w:rPr>
                <w:sz w:val="24"/>
              </w:rPr>
            </w:pPr>
            <w:r>
              <w:rPr>
                <w:sz w:val="24"/>
              </w:rPr>
              <w:t>множеств и</w:t>
            </w:r>
          </w:p>
        </w:tc>
        <w:tc>
          <w:tcPr>
            <w:tcW w:w="2199" w:type="dxa"/>
            <w:tcBorders>
              <w:top w:val="nil"/>
              <w:bottom w:val="nil"/>
            </w:tcBorders>
          </w:tcPr>
          <w:p w:rsidR="00173E52" w:rsidRDefault="00851D8E">
            <w:pPr>
              <w:pStyle w:val="TableParagraph"/>
              <w:spacing w:line="256" w:lineRule="exact"/>
              <w:ind w:left="110"/>
              <w:rPr>
                <w:sz w:val="24"/>
              </w:rPr>
            </w:pPr>
            <w:r>
              <w:rPr>
                <w:sz w:val="24"/>
              </w:rPr>
              <w:t>понятиями:</w:t>
            </w:r>
          </w:p>
        </w:tc>
        <w:tc>
          <w:tcPr>
            <w:tcW w:w="2199" w:type="dxa"/>
            <w:tcBorders>
              <w:top w:val="nil"/>
              <w:bottom w:val="nil"/>
            </w:tcBorders>
          </w:tcPr>
          <w:p w:rsidR="00173E52" w:rsidRDefault="00851D8E">
            <w:pPr>
              <w:pStyle w:val="TableParagraph"/>
              <w:spacing w:line="256" w:lineRule="exact"/>
              <w:ind w:left="110"/>
              <w:rPr>
                <w:sz w:val="24"/>
              </w:rPr>
            </w:pPr>
            <w:r>
              <w:rPr>
                <w:sz w:val="24"/>
              </w:rPr>
              <w:t>конечное</w:t>
            </w:r>
          </w:p>
        </w:tc>
        <w:tc>
          <w:tcPr>
            <w:tcW w:w="2202" w:type="dxa"/>
            <w:tcBorders>
              <w:top w:val="nil"/>
              <w:bottom w:val="nil"/>
            </w:tcBorders>
          </w:tcPr>
          <w:p w:rsidR="00173E52" w:rsidRDefault="00851D8E">
            <w:pPr>
              <w:pStyle w:val="TableParagraph"/>
              <w:spacing w:line="256" w:lineRule="exact"/>
              <w:ind w:left="105"/>
              <w:rPr>
                <w:sz w:val="24"/>
              </w:rPr>
            </w:pPr>
            <w:r>
              <w:rPr>
                <w:sz w:val="24"/>
              </w:rPr>
              <w:t>понятиями:</w:t>
            </w:r>
          </w:p>
        </w:tc>
        <w:tc>
          <w:tcPr>
            <w:tcW w:w="2192" w:type="dxa"/>
            <w:tcBorders>
              <w:top w:val="nil"/>
              <w:bottom w:val="nil"/>
            </w:tcBorders>
          </w:tcPr>
          <w:p w:rsidR="00173E52" w:rsidRDefault="00851D8E">
            <w:pPr>
              <w:pStyle w:val="TableParagraph"/>
              <w:spacing w:line="256" w:lineRule="exact"/>
              <w:ind w:left="117"/>
              <w:rPr>
                <w:sz w:val="24"/>
              </w:rPr>
            </w:pPr>
            <w:r>
              <w:rPr>
                <w:sz w:val="24"/>
              </w:rPr>
              <w:t>раздела II;</w:t>
            </w:r>
          </w:p>
        </w:tc>
      </w:tr>
      <w:tr w:rsidR="00173E52">
        <w:trPr>
          <w:trHeight w:val="276"/>
        </w:trPr>
        <w:tc>
          <w:tcPr>
            <w:tcW w:w="1527" w:type="dxa"/>
            <w:tcBorders>
              <w:top w:val="nil"/>
              <w:bottom w:val="nil"/>
            </w:tcBorders>
          </w:tcPr>
          <w:p w:rsidR="00173E52" w:rsidRDefault="00851D8E">
            <w:pPr>
              <w:pStyle w:val="TableParagraph"/>
              <w:spacing w:line="256" w:lineRule="exact"/>
              <w:ind w:left="110"/>
              <w:rPr>
                <w:sz w:val="24"/>
              </w:rPr>
            </w:pPr>
            <w:r>
              <w:rPr>
                <w:sz w:val="24"/>
              </w:rPr>
              <w:t>математичес</w:t>
            </w:r>
          </w:p>
        </w:tc>
        <w:tc>
          <w:tcPr>
            <w:tcW w:w="2199" w:type="dxa"/>
            <w:tcBorders>
              <w:top w:val="nil"/>
              <w:bottom w:val="nil"/>
            </w:tcBorders>
          </w:tcPr>
          <w:p w:rsidR="00173E52" w:rsidRDefault="00851D8E">
            <w:pPr>
              <w:pStyle w:val="TableParagraph"/>
              <w:spacing w:line="256" w:lineRule="exact"/>
              <w:ind w:left="110"/>
              <w:rPr>
                <w:sz w:val="24"/>
              </w:rPr>
            </w:pPr>
            <w:r>
              <w:rPr>
                <w:sz w:val="24"/>
              </w:rPr>
              <w:t>конечное</w:t>
            </w:r>
          </w:p>
        </w:tc>
        <w:tc>
          <w:tcPr>
            <w:tcW w:w="2199" w:type="dxa"/>
            <w:tcBorders>
              <w:top w:val="nil"/>
              <w:bottom w:val="nil"/>
            </w:tcBorders>
          </w:tcPr>
          <w:p w:rsidR="00173E52" w:rsidRDefault="00851D8E">
            <w:pPr>
              <w:pStyle w:val="TableParagraph"/>
              <w:spacing w:line="256" w:lineRule="exact"/>
              <w:ind w:left="110"/>
              <w:rPr>
                <w:sz w:val="24"/>
              </w:rPr>
            </w:pPr>
            <w:r>
              <w:rPr>
                <w:sz w:val="24"/>
              </w:rPr>
              <w:t>множество,</w:t>
            </w:r>
          </w:p>
        </w:tc>
        <w:tc>
          <w:tcPr>
            <w:tcW w:w="2202" w:type="dxa"/>
            <w:tcBorders>
              <w:top w:val="nil"/>
              <w:bottom w:val="nil"/>
            </w:tcBorders>
          </w:tcPr>
          <w:p w:rsidR="00173E52" w:rsidRDefault="00851D8E">
            <w:pPr>
              <w:pStyle w:val="TableParagraph"/>
              <w:spacing w:line="256" w:lineRule="exact"/>
              <w:ind w:left="105"/>
              <w:rPr>
                <w:sz w:val="24"/>
              </w:rPr>
            </w:pPr>
            <w:r>
              <w:rPr>
                <w:sz w:val="24"/>
              </w:rPr>
              <w:t>конечное</w:t>
            </w:r>
          </w:p>
        </w:tc>
        <w:tc>
          <w:tcPr>
            <w:tcW w:w="2192" w:type="dxa"/>
            <w:tcBorders>
              <w:top w:val="nil"/>
              <w:bottom w:val="nil"/>
            </w:tcBorders>
          </w:tcPr>
          <w:p w:rsidR="00173E52" w:rsidRDefault="00851D8E">
            <w:pPr>
              <w:pStyle w:val="TableParagraph"/>
              <w:spacing w:line="256" w:lineRule="exact"/>
              <w:ind w:left="117"/>
              <w:rPr>
                <w:sz w:val="24"/>
              </w:rPr>
            </w:pPr>
            <w:r>
              <w:rPr>
                <w:sz w:val="24"/>
              </w:rPr>
              <w:t>оперировать</w:t>
            </w:r>
          </w:p>
        </w:tc>
      </w:tr>
      <w:tr w:rsidR="00173E52">
        <w:trPr>
          <w:trHeight w:val="275"/>
        </w:trPr>
        <w:tc>
          <w:tcPr>
            <w:tcW w:w="1527" w:type="dxa"/>
            <w:tcBorders>
              <w:top w:val="nil"/>
              <w:bottom w:val="nil"/>
            </w:tcBorders>
          </w:tcPr>
          <w:p w:rsidR="00173E52" w:rsidRDefault="00851D8E">
            <w:pPr>
              <w:pStyle w:val="TableParagraph"/>
              <w:spacing w:line="256" w:lineRule="exact"/>
              <w:ind w:left="110"/>
              <w:rPr>
                <w:sz w:val="24"/>
              </w:rPr>
            </w:pPr>
            <w:r>
              <w:rPr>
                <w:sz w:val="24"/>
              </w:rPr>
              <w:t>кой логики</w:t>
            </w:r>
          </w:p>
        </w:tc>
        <w:tc>
          <w:tcPr>
            <w:tcW w:w="2199" w:type="dxa"/>
            <w:tcBorders>
              <w:top w:val="nil"/>
              <w:bottom w:val="nil"/>
            </w:tcBorders>
          </w:tcPr>
          <w:p w:rsidR="00173E52" w:rsidRDefault="00851D8E">
            <w:pPr>
              <w:pStyle w:val="TableParagraph"/>
              <w:spacing w:line="256" w:lineRule="exact"/>
              <w:ind w:left="110"/>
              <w:rPr>
                <w:sz w:val="24"/>
              </w:rPr>
            </w:pPr>
            <w:r>
              <w:rPr>
                <w:sz w:val="24"/>
              </w:rPr>
              <w:t>множество,</w:t>
            </w:r>
          </w:p>
        </w:tc>
        <w:tc>
          <w:tcPr>
            <w:tcW w:w="2199" w:type="dxa"/>
            <w:tcBorders>
              <w:top w:val="nil"/>
              <w:bottom w:val="nil"/>
            </w:tcBorders>
          </w:tcPr>
          <w:p w:rsidR="00173E52" w:rsidRDefault="00851D8E">
            <w:pPr>
              <w:pStyle w:val="TableParagraph"/>
              <w:spacing w:line="256" w:lineRule="exact"/>
              <w:ind w:left="110"/>
              <w:rPr>
                <w:sz w:val="24"/>
              </w:rPr>
            </w:pPr>
            <w:r>
              <w:rPr>
                <w:sz w:val="24"/>
              </w:rPr>
              <w:t>элемент</w:t>
            </w:r>
          </w:p>
        </w:tc>
        <w:tc>
          <w:tcPr>
            <w:tcW w:w="2202" w:type="dxa"/>
            <w:tcBorders>
              <w:top w:val="nil"/>
              <w:bottom w:val="nil"/>
            </w:tcBorders>
          </w:tcPr>
          <w:p w:rsidR="00173E52" w:rsidRDefault="00851D8E">
            <w:pPr>
              <w:pStyle w:val="TableParagraph"/>
              <w:spacing w:line="256" w:lineRule="exact"/>
              <w:ind w:left="105"/>
              <w:rPr>
                <w:sz w:val="24"/>
              </w:rPr>
            </w:pPr>
            <w:r>
              <w:rPr>
                <w:sz w:val="24"/>
              </w:rPr>
              <w:t>множество,</w:t>
            </w:r>
          </w:p>
        </w:tc>
        <w:tc>
          <w:tcPr>
            <w:tcW w:w="2192" w:type="dxa"/>
            <w:tcBorders>
              <w:top w:val="nil"/>
              <w:bottom w:val="nil"/>
            </w:tcBorders>
          </w:tcPr>
          <w:p w:rsidR="00173E52" w:rsidRDefault="00851D8E">
            <w:pPr>
              <w:pStyle w:val="TableParagraph"/>
              <w:spacing w:line="256" w:lineRule="exact"/>
              <w:ind w:left="117"/>
              <w:rPr>
                <w:sz w:val="24"/>
              </w:rPr>
            </w:pPr>
            <w:r>
              <w:rPr>
                <w:sz w:val="24"/>
              </w:rPr>
              <w:t>понятием</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элемент</w:t>
            </w:r>
          </w:p>
        </w:tc>
        <w:tc>
          <w:tcPr>
            <w:tcW w:w="2199" w:type="dxa"/>
            <w:tcBorders>
              <w:top w:val="nil"/>
              <w:bottom w:val="nil"/>
            </w:tcBorders>
          </w:tcPr>
          <w:p w:rsidR="00173E52" w:rsidRDefault="00851D8E">
            <w:pPr>
              <w:pStyle w:val="TableParagraph"/>
              <w:spacing w:line="256" w:lineRule="exact"/>
              <w:ind w:left="110"/>
              <w:rPr>
                <w:sz w:val="24"/>
              </w:rPr>
            </w:pPr>
            <w:r>
              <w:rPr>
                <w:sz w:val="24"/>
              </w:rPr>
              <w:t>множества,</w:t>
            </w:r>
          </w:p>
        </w:tc>
        <w:tc>
          <w:tcPr>
            <w:tcW w:w="2202" w:type="dxa"/>
            <w:tcBorders>
              <w:top w:val="nil"/>
              <w:bottom w:val="nil"/>
            </w:tcBorders>
          </w:tcPr>
          <w:p w:rsidR="00173E52" w:rsidRDefault="00851D8E">
            <w:pPr>
              <w:pStyle w:val="TableParagraph"/>
              <w:spacing w:line="256" w:lineRule="exact"/>
              <w:ind w:left="105"/>
              <w:rPr>
                <w:sz w:val="24"/>
              </w:rPr>
            </w:pPr>
            <w:r>
              <w:rPr>
                <w:sz w:val="24"/>
              </w:rPr>
              <w:t>элемент</w:t>
            </w:r>
          </w:p>
        </w:tc>
        <w:tc>
          <w:tcPr>
            <w:tcW w:w="2192" w:type="dxa"/>
            <w:tcBorders>
              <w:top w:val="nil"/>
              <w:bottom w:val="nil"/>
            </w:tcBorders>
          </w:tcPr>
          <w:p w:rsidR="00173E52" w:rsidRDefault="00851D8E">
            <w:pPr>
              <w:pStyle w:val="TableParagraph"/>
              <w:spacing w:line="256" w:lineRule="exact"/>
              <w:ind w:left="117"/>
              <w:rPr>
                <w:sz w:val="24"/>
              </w:rPr>
            </w:pPr>
            <w:r>
              <w:rPr>
                <w:sz w:val="24"/>
              </w:rPr>
              <w:t>определения,</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множества,</w:t>
            </w:r>
          </w:p>
        </w:tc>
        <w:tc>
          <w:tcPr>
            <w:tcW w:w="2199" w:type="dxa"/>
            <w:tcBorders>
              <w:top w:val="nil"/>
              <w:bottom w:val="nil"/>
            </w:tcBorders>
          </w:tcPr>
          <w:p w:rsidR="00173E52" w:rsidRDefault="00851D8E">
            <w:pPr>
              <w:pStyle w:val="TableParagraph"/>
              <w:spacing w:line="256" w:lineRule="exact"/>
              <w:ind w:left="110"/>
              <w:rPr>
                <w:sz w:val="24"/>
              </w:rPr>
            </w:pPr>
            <w:r>
              <w:rPr>
                <w:sz w:val="24"/>
              </w:rPr>
              <w:t>подмножество,</w:t>
            </w:r>
          </w:p>
        </w:tc>
        <w:tc>
          <w:tcPr>
            <w:tcW w:w="2202" w:type="dxa"/>
            <w:tcBorders>
              <w:top w:val="nil"/>
              <w:bottom w:val="nil"/>
            </w:tcBorders>
          </w:tcPr>
          <w:p w:rsidR="00173E52" w:rsidRDefault="00851D8E">
            <w:pPr>
              <w:pStyle w:val="TableParagraph"/>
              <w:spacing w:line="256" w:lineRule="exact"/>
              <w:ind w:left="105"/>
              <w:rPr>
                <w:sz w:val="24"/>
              </w:rPr>
            </w:pPr>
            <w:r>
              <w:rPr>
                <w:sz w:val="24"/>
              </w:rPr>
              <w:t>множества,</w:t>
            </w:r>
          </w:p>
        </w:tc>
        <w:tc>
          <w:tcPr>
            <w:tcW w:w="2192" w:type="dxa"/>
            <w:tcBorders>
              <w:top w:val="nil"/>
              <w:bottom w:val="nil"/>
            </w:tcBorders>
          </w:tcPr>
          <w:p w:rsidR="00173E52" w:rsidRDefault="00851D8E">
            <w:pPr>
              <w:pStyle w:val="TableParagraph"/>
              <w:spacing w:line="256" w:lineRule="exact"/>
              <w:ind w:left="117"/>
              <w:rPr>
                <w:sz w:val="24"/>
              </w:rPr>
            </w:pPr>
            <w:r>
              <w:rPr>
                <w:sz w:val="24"/>
              </w:rPr>
              <w:t>основными видами</w:t>
            </w:r>
          </w:p>
        </w:tc>
      </w:tr>
      <w:tr w:rsidR="00173E52">
        <w:trPr>
          <w:trHeight w:val="275"/>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подмножество,</w:t>
            </w:r>
          </w:p>
        </w:tc>
        <w:tc>
          <w:tcPr>
            <w:tcW w:w="2199" w:type="dxa"/>
            <w:tcBorders>
              <w:top w:val="nil"/>
              <w:bottom w:val="nil"/>
            </w:tcBorders>
          </w:tcPr>
          <w:p w:rsidR="00173E52" w:rsidRDefault="00851D8E">
            <w:pPr>
              <w:pStyle w:val="TableParagraph"/>
              <w:spacing w:line="256" w:lineRule="exact"/>
              <w:ind w:left="110"/>
              <w:rPr>
                <w:sz w:val="24"/>
              </w:rPr>
            </w:pPr>
            <w:r>
              <w:rPr>
                <w:sz w:val="24"/>
              </w:rPr>
              <w:t>пересечение и</w:t>
            </w:r>
          </w:p>
        </w:tc>
        <w:tc>
          <w:tcPr>
            <w:tcW w:w="2202" w:type="dxa"/>
            <w:tcBorders>
              <w:top w:val="nil"/>
              <w:bottom w:val="nil"/>
            </w:tcBorders>
          </w:tcPr>
          <w:p w:rsidR="00173E52" w:rsidRDefault="00851D8E">
            <w:pPr>
              <w:pStyle w:val="TableParagraph"/>
              <w:spacing w:line="256" w:lineRule="exact"/>
              <w:ind w:left="105"/>
              <w:rPr>
                <w:sz w:val="24"/>
              </w:rPr>
            </w:pPr>
            <w:r>
              <w:rPr>
                <w:sz w:val="24"/>
              </w:rPr>
              <w:t>подмножество,</w:t>
            </w:r>
          </w:p>
        </w:tc>
        <w:tc>
          <w:tcPr>
            <w:tcW w:w="2192" w:type="dxa"/>
            <w:tcBorders>
              <w:top w:val="nil"/>
              <w:bottom w:val="nil"/>
            </w:tcBorders>
          </w:tcPr>
          <w:p w:rsidR="00173E52" w:rsidRDefault="00851D8E">
            <w:pPr>
              <w:pStyle w:val="TableParagraph"/>
              <w:spacing w:line="256" w:lineRule="exact"/>
              <w:ind w:left="117"/>
              <w:rPr>
                <w:sz w:val="24"/>
              </w:rPr>
            </w:pPr>
            <w:r>
              <w:rPr>
                <w:sz w:val="24"/>
              </w:rPr>
              <w:t>определений,</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пересечение и</w:t>
            </w:r>
          </w:p>
        </w:tc>
        <w:tc>
          <w:tcPr>
            <w:tcW w:w="2199" w:type="dxa"/>
            <w:tcBorders>
              <w:top w:val="nil"/>
              <w:bottom w:val="nil"/>
            </w:tcBorders>
          </w:tcPr>
          <w:p w:rsidR="00173E52" w:rsidRDefault="00851D8E">
            <w:pPr>
              <w:pStyle w:val="TableParagraph"/>
              <w:spacing w:line="256" w:lineRule="exact"/>
              <w:ind w:left="110"/>
              <w:rPr>
                <w:sz w:val="24"/>
              </w:rPr>
            </w:pPr>
            <w:r>
              <w:rPr>
                <w:sz w:val="24"/>
              </w:rPr>
              <w:t>объединение</w:t>
            </w:r>
          </w:p>
        </w:tc>
        <w:tc>
          <w:tcPr>
            <w:tcW w:w="2202" w:type="dxa"/>
            <w:tcBorders>
              <w:top w:val="nil"/>
              <w:bottom w:val="nil"/>
            </w:tcBorders>
          </w:tcPr>
          <w:p w:rsidR="00173E52" w:rsidRDefault="00851D8E">
            <w:pPr>
              <w:pStyle w:val="TableParagraph"/>
              <w:spacing w:line="256" w:lineRule="exact"/>
              <w:ind w:left="105"/>
              <w:rPr>
                <w:sz w:val="24"/>
              </w:rPr>
            </w:pPr>
            <w:r>
              <w:rPr>
                <w:sz w:val="24"/>
              </w:rPr>
              <w:t>пересечение,</w:t>
            </w:r>
          </w:p>
        </w:tc>
        <w:tc>
          <w:tcPr>
            <w:tcW w:w="2192" w:type="dxa"/>
            <w:tcBorders>
              <w:top w:val="nil"/>
              <w:bottom w:val="nil"/>
            </w:tcBorders>
          </w:tcPr>
          <w:p w:rsidR="00173E52" w:rsidRDefault="00851D8E">
            <w:pPr>
              <w:pStyle w:val="TableParagraph"/>
              <w:spacing w:line="256" w:lineRule="exact"/>
              <w:ind w:left="117"/>
              <w:rPr>
                <w:sz w:val="24"/>
              </w:rPr>
            </w:pPr>
            <w:r>
              <w:rPr>
                <w:sz w:val="24"/>
              </w:rPr>
              <w:t>основными видами</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объединение</w:t>
            </w:r>
          </w:p>
        </w:tc>
        <w:tc>
          <w:tcPr>
            <w:tcW w:w="2199" w:type="dxa"/>
            <w:tcBorders>
              <w:top w:val="nil"/>
              <w:bottom w:val="nil"/>
            </w:tcBorders>
          </w:tcPr>
          <w:p w:rsidR="00173E52" w:rsidRDefault="00851D8E">
            <w:pPr>
              <w:pStyle w:val="TableParagraph"/>
              <w:spacing w:line="256" w:lineRule="exact"/>
              <w:ind w:left="110"/>
              <w:rPr>
                <w:sz w:val="24"/>
              </w:rPr>
            </w:pPr>
            <w:r>
              <w:rPr>
                <w:sz w:val="24"/>
              </w:rPr>
              <w:t>множеств,</w:t>
            </w:r>
          </w:p>
        </w:tc>
        <w:tc>
          <w:tcPr>
            <w:tcW w:w="2202" w:type="dxa"/>
            <w:tcBorders>
              <w:top w:val="nil"/>
              <w:bottom w:val="nil"/>
            </w:tcBorders>
          </w:tcPr>
          <w:p w:rsidR="00173E52" w:rsidRDefault="00851D8E">
            <w:pPr>
              <w:pStyle w:val="TableParagraph"/>
              <w:spacing w:line="256" w:lineRule="exact"/>
              <w:ind w:left="105"/>
              <w:rPr>
                <w:sz w:val="24"/>
              </w:rPr>
            </w:pPr>
            <w:r>
              <w:rPr>
                <w:sz w:val="24"/>
              </w:rPr>
              <w:t>объединение и</w:t>
            </w:r>
          </w:p>
        </w:tc>
        <w:tc>
          <w:tcPr>
            <w:tcW w:w="2192" w:type="dxa"/>
            <w:tcBorders>
              <w:top w:val="nil"/>
              <w:bottom w:val="nil"/>
            </w:tcBorders>
          </w:tcPr>
          <w:p w:rsidR="00173E52" w:rsidRDefault="00851D8E">
            <w:pPr>
              <w:pStyle w:val="TableParagraph"/>
              <w:spacing w:line="256" w:lineRule="exact"/>
              <w:ind w:left="117"/>
              <w:rPr>
                <w:sz w:val="24"/>
              </w:rPr>
            </w:pPr>
            <w:r>
              <w:rPr>
                <w:sz w:val="24"/>
              </w:rPr>
              <w:t>теорем;</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множеств,</w:t>
            </w:r>
          </w:p>
        </w:tc>
        <w:tc>
          <w:tcPr>
            <w:tcW w:w="2199" w:type="dxa"/>
            <w:tcBorders>
              <w:top w:val="nil"/>
              <w:bottom w:val="nil"/>
            </w:tcBorders>
          </w:tcPr>
          <w:p w:rsidR="00173E52" w:rsidRDefault="00851D8E">
            <w:pPr>
              <w:pStyle w:val="TableParagraph"/>
              <w:spacing w:line="256" w:lineRule="exact"/>
              <w:ind w:left="110"/>
              <w:rPr>
                <w:sz w:val="24"/>
              </w:rPr>
            </w:pPr>
            <w:r>
              <w:rPr>
                <w:sz w:val="24"/>
              </w:rPr>
              <w:t>числовые</w:t>
            </w:r>
          </w:p>
        </w:tc>
        <w:tc>
          <w:tcPr>
            <w:tcW w:w="2202" w:type="dxa"/>
            <w:tcBorders>
              <w:top w:val="nil"/>
              <w:bottom w:val="nil"/>
            </w:tcBorders>
          </w:tcPr>
          <w:p w:rsidR="00173E52" w:rsidRDefault="00851D8E">
            <w:pPr>
              <w:pStyle w:val="TableParagraph"/>
              <w:spacing w:line="256" w:lineRule="exact"/>
              <w:ind w:left="105"/>
              <w:rPr>
                <w:sz w:val="24"/>
              </w:rPr>
            </w:pPr>
            <w:r>
              <w:rPr>
                <w:sz w:val="24"/>
              </w:rPr>
              <w:t>разность</w:t>
            </w:r>
          </w:p>
        </w:tc>
        <w:tc>
          <w:tcPr>
            <w:tcW w:w="2192" w:type="dxa"/>
            <w:tcBorders>
              <w:top w:val="nil"/>
              <w:bottom w:val="nil"/>
            </w:tcBorders>
          </w:tcPr>
          <w:p w:rsidR="00173E52" w:rsidRDefault="00851D8E">
            <w:pPr>
              <w:pStyle w:val="TableParagraph"/>
              <w:spacing w:line="256" w:lineRule="exact"/>
              <w:ind w:left="117"/>
              <w:rPr>
                <w:sz w:val="24"/>
              </w:rPr>
            </w:pPr>
            <w:r>
              <w:rPr>
                <w:sz w:val="24"/>
              </w:rPr>
              <w:t>понимать суть</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числовые</w:t>
            </w:r>
          </w:p>
        </w:tc>
        <w:tc>
          <w:tcPr>
            <w:tcW w:w="2199" w:type="dxa"/>
            <w:tcBorders>
              <w:top w:val="nil"/>
              <w:bottom w:val="nil"/>
            </w:tcBorders>
          </w:tcPr>
          <w:p w:rsidR="00173E52" w:rsidRDefault="00851D8E">
            <w:pPr>
              <w:pStyle w:val="TableParagraph"/>
              <w:spacing w:line="256" w:lineRule="exact"/>
              <w:ind w:left="110"/>
              <w:rPr>
                <w:sz w:val="24"/>
              </w:rPr>
            </w:pPr>
            <w:r>
              <w:rPr>
                <w:sz w:val="24"/>
              </w:rPr>
              <w:t>множества на</w:t>
            </w:r>
          </w:p>
        </w:tc>
        <w:tc>
          <w:tcPr>
            <w:tcW w:w="2202" w:type="dxa"/>
            <w:tcBorders>
              <w:top w:val="nil"/>
              <w:bottom w:val="nil"/>
            </w:tcBorders>
          </w:tcPr>
          <w:p w:rsidR="00173E52" w:rsidRDefault="00851D8E">
            <w:pPr>
              <w:pStyle w:val="TableParagraph"/>
              <w:spacing w:line="256" w:lineRule="exact"/>
              <w:ind w:left="105"/>
              <w:rPr>
                <w:sz w:val="24"/>
              </w:rPr>
            </w:pPr>
            <w:r>
              <w:rPr>
                <w:sz w:val="24"/>
              </w:rPr>
              <w:t>множеств,</w:t>
            </w:r>
          </w:p>
        </w:tc>
        <w:tc>
          <w:tcPr>
            <w:tcW w:w="2192" w:type="dxa"/>
            <w:tcBorders>
              <w:top w:val="nil"/>
              <w:bottom w:val="nil"/>
            </w:tcBorders>
          </w:tcPr>
          <w:p w:rsidR="00173E52" w:rsidRDefault="00851D8E">
            <w:pPr>
              <w:pStyle w:val="TableParagraph"/>
              <w:spacing w:line="256" w:lineRule="exact"/>
              <w:ind w:left="117"/>
              <w:rPr>
                <w:sz w:val="24"/>
              </w:rPr>
            </w:pPr>
            <w:r>
              <w:rPr>
                <w:sz w:val="24"/>
              </w:rPr>
              <w:t>косвенного</w:t>
            </w:r>
          </w:p>
        </w:tc>
      </w:tr>
      <w:tr w:rsidR="00173E52">
        <w:trPr>
          <w:trHeight w:val="275"/>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множества на</w:t>
            </w:r>
          </w:p>
        </w:tc>
        <w:tc>
          <w:tcPr>
            <w:tcW w:w="2199" w:type="dxa"/>
            <w:tcBorders>
              <w:top w:val="nil"/>
              <w:bottom w:val="nil"/>
            </w:tcBorders>
          </w:tcPr>
          <w:p w:rsidR="00173E52" w:rsidRDefault="00851D8E">
            <w:pPr>
              <w:pStyle w:val="TableParagraph"/>
              <w:spacing w:line="256" w:lineRule="exact"/>
              <w:ind w:left="110"/>
              <w:rPr>
                <w:sz w:val="24"/>
              </w:rPr>
            </w:pPr>
            <w:r>
              <w:rPr>
                <w:sz w:val="24"/>
              </w:rPr>
              <w:t>координатной</w:t>
            </w:r>
          </w:p>
        </w:tc>
        <w:tc>
          <w:tcPr>
            <w:tcW w:w="2202" w:type="dxa"/>
            <w:tcBorders>
              <w:top w:val="nil"/>
              <w:bottom w:val="nil"/>
            </w:tcBorders>
          </w:tcPr>
          <w:p w:rsidR="00173E52" w:rsidRDefault="00851D8E">
            <w:pPr>
              <w:pStyle w:val="TableParagraph"/>
              <w:spacing w:line="256" w:lineRule="exact"/>
              <w:ind w:left="105"/>
              <w:rPr>
                <w:sz w:val="24"/>
              </w:rPr>
            </w:pPr>
            <w:r>
              <w:rPr>
                <w:sz w:val="24"/>
              </w:rPr>
              <w:t>числовые</w:t>
            </w:r>
          </w:p>
        </w:tc>
        <w:tc>
          <w:tcPr>
            <w:tcW w:w="2192" w:type="dxa"/>
            <w:tcBorders>
              <w:top w:val="nil"/>
              <w:bottom w:val="nil"/>
            </w:tcBorders>
          </w:tcPr>
          <w:p w:rsidR="00173E52" w:rsidRDefault="00851D8E">
            <w:pPr>
              <w:pStyle w:val="TableParagraph"/>
              <w:spacing w:line="256" w:lineRule="exact"/>
              <w:ind w:left="117"/>
              <w:rPr>
                <w:sz w:val="24"/>
              </w:rPr>
            </w:pPr>
            <w:r>
              <w:rPr>
                <w:sz w:val="24"/>
              </w:rPr>
              <w:t>доказательства;</w:t>
            </w:r>
          </w:p>
        </w:tc>
      </w:tr>
      <w:tr w:rsidR="00173E52">
        <w:trPr>
          <w:trHeight w:val="275"/>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координатной</w:t>
            </w:r>
          </w:p>
        </w:tc>
        <w:tc>
          <w:tcPr>
            <w:tcW w:w="2199" w:type="dxa"/>
            <w:tcBorders>
              <w:top w:val="nil"/>
              <w:bottom w:val="nil"/>
            </w:tcBorders>
          </w:tcPr>
          <w:p w:rsidR="00173E52" w:rsidRDefault="00851D8E">
            <w:pPr>
              <w:pStyle w:val="TableParagraph"/>
              <w:spacing w:line="256" w:lineRule="exact"/>
              <w:ind w:left="110"/>
              <w:rPr>
                <w:sz w:val="24"/>
              </w:rPr>
            </w:pPr>
            <w:r>
              <w:rPr>
                <w:sz w:val="24"/>
              </w:rPr>
              <w:t>прямой, отрезок,</w:t>
            </w:r>
          </w:p>
        </w:tc>
        <w:tc>
          <w:tcPr>
            <w:tcW w:w="2202" w:type="dxa"/>
            <w:tcBorders>
              <w:top w:val="nil"/>
              <w:bottom w:val="nil"/>
            </w:tcBorders>
          </w:tcPr>
          <w:p w:rsidR="00173E52" w:rsidRDefault="00851D8E">
            <w:pPr>
              <w:pStyle w:val="TableParagraph"/>
              <w:spacing w:line="256" w:lineRule="exact"/>
              <w:ind w:left="105"/>
              <w:rPr>
                <w:sz w:val="24"/>
              </w:rPr>
            </w:pPr>
            <w:r>
              <w:rPr>
                <w:sz w:val="24"/>
              </w:rPr>
              <w:t>множества на</w:t>
            </w:r>
          </w:p>
        </w:tc>
        <w:tc>
          <w:tcPr>
            <w:tcW w:w="2192" w:type="dxa"/>
            <w:tcBorders>
              <w:top w:val="nil"/>
              <w:bottom w:val="nil"/>
            </w:tcBorders>
          </w:tcPr>
          <w:p w:rsidR="00173E52" w:rsidRDefault="00851D8E">
            <w:pPr>
              <w:pStyle w:val="TableParagraph"/>
              <w:spacing w:line="256" w:lineRule="exact"/>
              <w:ind w:left="117"/>
              <w:rPr>
                <w:sz w:val="24"/>
              </w:rPr>
            </w:pPr>
            <w:r>
              <w:rPr>
                <w:sz w:val="24"/>
              </w:rPr>
              <w:t>оперировать</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прямой, отрезок,</w:t>
            </w:r>
          </w:p>
        </w:tc>
        <w:tc>
          <w:tcPr>
            <w:tcW w:w="2199" w:type="dxa"/>
            <w:tcBorders>
              <w:top w:val="nil"/>
              <w:bottom w:val="nil"/>
            </w:tcBorders>
          </w:tcPr>
          <w:p w:rsidR="00173E52" w:rsidRDefault="00851D8E">
            <w:pPr>
              <w:pStyle w:val="TableParagraph"/>
              <w:spacing w:line="256" w:lineRule="exact"/>
              <w:ind w:left="110"/>
              <w:rPr>
                <w:sz w:val="24"/>
              </w:rPr>
            </w:pPr>
            <w:r>
              <w:rPr>
                <w:sz w:val="24"/>
              </w:rPr>
              <w:t>интервал,</w:t>
            </w:r>
          </w:p>
        </w:tc>
        <w:tc>
          <w:tcPr>
            <w:tcW w:w="2202" w:type="dxa"/>
            <w:tcBorders>
              <w:top w:val="nil"/>
              <w:bottom w:val="nil"/>
            </w:tcBorders>
          </w:tcPr>
          <w:p w:rsidR="00173E52" w:rsidRDefault="00851D8E">
            <w:pPr>
              <w:pStyle w:val="TableParagraph"/>
              <w:spacing w:line="256" w:lineRule="exact"/>
              <w:ind w:left="105"/>
              <w:rPr>
                <w:sz w:val="24"/>
              </w:rPr>
            </w:pPr>
            <w:r>
              <w:rPr>
                <w:sz w:val="24"/>
              </w:rPr>
              <w:t>координатной</w:t>
            </w:r>
          </w:p>
        </w:tc>
        <w:tc>
          <w:tcPr>
            <w:tcW w:w="2192" w:type="dxa"/>
            <w:tcBorders>
              <w:top w:val="nil"/>
              <w:bottom w:val="nil"/>
            </w:tcBorders>
          </w:tcPr>
          <w:p w:rsidR="00173E52" w:rsidRDefault="00851D8E">
            <w:pPr>
              <w:pStyle w:val="TableParagraph"/>
              <w:spacing w:line="256" w:lineRule="exact"/>
              <w:ind w:left="117"/>
              <w:rPr>
                <w:sz w:val="24"/>
              </w:rPr>
            </w:pPr>
            <w:r>
              <w:rPr>
                <w:sz w:val="24"/>
              </w:rPr>
              <w:t>понятиями</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интервал;</w:t>
            </w:r>
          </w:p>
        </w:tc>
        <w:tc>
          <w:tcPr>
            <w:tcW w:w="2199" w:type="dxa"/>
            <w:tcBorders>
              <w:top w:val="nil"/>
              <w:bottom w:val="nil"/>
            </w:tcBorders>
          </w:tcPr>
          <w:p w:rsidR="00173E52" w:rsidRDefault="00851D8E">
            <w:pPr>
              <w:pStyle w:val="TableParagraph"/>
              <w:spacing w:line="256" w:lineRule="exact"/>
              <w:ind w:left="110"/>
              <w:rPr>
                <w:sz w:val="24"/>
              </w:rPr>
            </w:pPr>
            <w:r>
              <w:rPr>
                <w:sz w:val="24"/>
              </w:rPr>
              <w:t>полуинтервал,</w:t>
            </w:r>
          </w:p>
        </w:tc>
        <w:tc>
          <w:tcPr>
            <w:tcW w:w="2202" w:type="dxa"/>
            <w:tcBorders>
              <w:top w:val="nil"/>
              <w:bottom w:val="nil"/>
            </w:tcBorders>
          </w:tcPr>
          <w:p w:rsidR="00173E52" w:rsidRDefault="00851D8E">
            <w:pPr>
              <w:pStyle w:val="TableParagraph"/>
              <w:spacing w:line="256" w:lineRule="exact"/>
              <w:ind w:left="105"/>
              <w:rPr>
                <w:sz w:val="24"/>
              </w:rPr>
            </w:pPr>
            <w:r>
              <w:rPr>
                <w:sz w:val="24"/>
              </w:rPr>
              <w:t>прямой, отрезок,</w:t>
            </w:r>
          </w:p>
        </w:tc>
        <w:tc>
          <w:tcPr>
            <w:tcW w:w="2192" w:type="dxa"/>
            <w:tcBorders>
              <w:top w:val="nil"/>
              <w:bottom w:val="nil"/>
            </w:tcBorders>
          </w:tcPr>
          <w:p w:rsidR="00173E52" w:rsidRDefault="00851D8E">
            <w:pPr>
              <w:pStyle w:val="TableParagraph"/>
              <w:spacing w:line="256" w:lineRule="exact"/>
              <w:ind w:left="117"/>
              <w:rPr>
                <w:sz w:val="24"/>
              </w:rPr>
            </w:pPr>
            <w:r>
              <w:rPr>
                <w:sz w:val="24"/>
              </w:rPr>
              <w:t>счетного и</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оперировать на</w:t>
            </w:r>
          </w:p>
        </w:tc>
        <w:tc>
          <w:tcPr>
            <w:tcW w:w="2199" w:type="dxa"/>
            <w:tcBorders>
              <w:top w:val="nil"/>
              <w:bottom w:val="nil"/>
            </w:tcBorders>
          </w:tcPr>
          <w:p w:rsidR="00173E52" w:rsidRDefault="00851D8E">
            <w:pPr>
              <w:pStyle w:val="TableParagraph"/>
              <w:spacing w:line="256" w:lineRule="exact"/>
              <w:ind w:left="110"/>
              <w:rPr>
                <w:sz w:val="24"/>
              </w:rPr>
            </w:pPr>
            <w:r>
              <w:rPr>
                <w:sz w:val="24"/>
              </w:rPr>
              <w:t>промежуток с</w:t>
            </w:r>
          </w:p>
        </w:tc>
        <w:tc>
          <w:tcPr>
            <w:tcW w:w="2202" w:type="dxa"/>
            <w:tcBorders>
              <w:top w:val="nil"/>
              <w:bottom w:val="nil"/>
            </w:tcBorders>
          </w:tcPr>
          <w:p w:rsidR="00173E52" w:rsidRDefault="00851D8E">
            <w:pPr>
              <w:pStyle w:val="TableParagraph"/>
              <w:spacing w:line="256" w:lineRule="exact"/>
              <w:ind w:left="105"/>
              <w:rPr>
                <w:sz w:val="24"/>
              </w:rPr>
            </w:pPr>
            <w:r>
              <w:rPr>
                <w:sz w:val="24"/>
              </w:rPr>
              <w:t>интервал,</w:t>
            </w:r>
          </w:p>
        </w:tc>
        <w:tc>
          <w:tcPr>
            <w:tcW w:w="2192" w:type="dxa"/>
            <w:tcBorders>
              <w:top w:val="nil"/>
              <w:bottom w:val="nil"/>
            </w:tcBorders>
          </w:tcPr>
          <w:p w:rsidR="00173E52" w:rsidRDefault="00851D8E">
            <w:pPr>
              <w:pStyle w:val="TableParagraph"/>
              <w:spacing w:line="256" w:lineRule="exact"/>
              <w:ind w:left="117"/>
              <w:rPr>
                <w:sz w:val="24"/>
              </w:rPr>
            </w:pPr>
            <w:r>
              <w:rPr>
                <w:sz w:val="24"/>
              </w:rPr>
              <w:t>несчетного</w:t>
            </w:r>
          </w:p>
        </w:tc>
      </w:tr>
      <w:tr w:rsidR="00173E52">
        <w:trPr>
          <w:trHeight w:val="273"/>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4" w:lineRule="exact"/>
              <w:ind w:left="110"/>
              <w:rPr>
                <w:sz w:val="24"/>
              </w:rPr>
            </w:pPr>
            <w:r>
              <w:rPr>
                <w:sz w:val="24"/>
              </w:rPr>
              <w:t>базовом уровне</w:t>
            </w:r>
          </w:p>
        </w:tc>
        <w:tc>
          <w:tcPr>
            <w:tcW w:w="2199" w:type="dxa"/>
            <w:tcBorders>
              <w:top w:val="nil"/>
              <w:bottom w:val="nil"/>
            </w:tcBorders>
          </w:tcPr>
          <w:p w:rsidR="00173E52" w:rsidRDefault="00851D8E">
            <w:pPr>
              <w:pStyle w:val="TableParagraph"/>
              <w:spacing w:line="254" w:lineRule="exact"/>
              <w:ind w:left="110"/>
              <w:rPr>
                <w:sz w:val="24"/>
              </w:rPr>
            </w:pPr>
            <w:r>
              <w:rPr>
                <w:sz w:val="24"/>
              </w:rPr>
              <w:t>выколотой точкой,</w:t>
            </w:r>
          </w:p>
        </w:tc>
        <w:tc>
          <w:tcPr>
            <w:tcW w:w="2202" w:type="dxa"/>
            <w:tcBorders>
              <w:top w:val="nil"/>
              <w:bottom w:val="nil"/>
            </w:tcBorders>
          </w:tcPr>
          <w:p w:rsidR="00173E52" w:rsidRDefault="00851D8E">
            <w:pPr>
              <w:pStyle w:val="TableParagraph"/>
              <w:spacing w:line="254" w:lineRule="exact"/>
              <w:ind w:left="105"/>
              <w:rPr>
                <w:sz w:val="24"/>
              </w:rPr>
            </w:pPr>
            <w:r>
              <w:rPr>
                <w:sz w:val="24"/>
              </w:rPr>
              <w:t>полуинтервал,</w:t>
            </w:r>
          </w:p>
        </w:tc>
        <w:tc>
          <w:tcPr>
            <w:tcW w:w="2192" w:type="dxa"/>
            <w:tcBorders>
              <w:top w:val="nil"/>
              <w:bottom w:val="nil"/>
            </w:tcBorders>
          </w:tcPr>
          <w:p w:rsidR="00173E52" w:rsidRDefault="00851D8E">
            <w:pPr>
              <w:pStyle w:val="TableParagraph"/>
              <w:spacing w:line="254" w:lineRule="exact"/>
              <w:ind w:left="117"/>
              <w:rPr>
                <w:sz w:val="24"/>
              </w:rPr>
            </w:pPr>
            <w:r>
              <w:rPr>
                <w:sz w:val="24"/>
              </w:rPr>
              <w:t>множества;</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понятиями:</w:t>
            </w:r>
          </w:p>
        </w:tc>
        <w:tc>
          <w:tcPr>
            <w:tcW w:w="2199" w:type="dxa"/>
            <w:tcBorders>
              <w:top w:val="nil"/>
              <w:bottom w:val="nil"/>
            </w:tcBorders>
          </w:tcPr>
          <w:p w:rsidR="00173E52" w:rsidRDefault="00851D8E">
            <w:pPr>
              <w:pStyle w:val="TableParagraph"/>
              <w:spacing w:line="256" w:lineRule="exact"/>
              <w:ind w:left="110"/>
              <w:rPr>
                <w:sz w:val="24"/>
              </w:rPr>
            </w:pPr>
            <w:r>
              <w:rPr>
                <w:sz w:val="24"/>
              </w:rPr>
              <w:t>графическое</w:t>
            </w:r>
          </w:p>
        </w:tc>
        <w:tc>
          <w:tcPr>
            <w:tcW w:w="2202" w:type="dxa"/>
            <w:tcBorders>
              <w:top w:val="nil"/>
              <w:bottom w:val="nil"/>
            </w:tcBorders>
          </w:tcPr>
          <w:p w:rsidR="00173E52" w:rsidRDefault="00851D8E">
            <w:pPr>
              <w:pStyle w:val="TableParagraph"/>
              <w:spacing w:line="256" w:lineRule="exact"/>
              <w:ind w:left="105"/>
              <w:rPr>
                <w:sz w:val="24"/>
              </w:rPr>
            </w:pPr>
            <w:r>
              <w:rPr>
                <w:sz w:val="24"/>
              </w:rPr>
              <w:t>промежуток с</w:t>
            </w:r>
          </w:p>
        </w:tc>
        <w:tc>
          <w:tcPr>
            <w:tcW w:w="2192" w:type="dxa"/>
            <w:tcBorders>
              <w:top w:val="nil"/>
              <w:bottom w:val="nil"/>
            </w:tcBorders>
          </w:tcPr>
          <w:p w:rsidR="00173E52" w:rsidRDefault="00851D8E">
            <w:pPr>
              <w:pStyle w:val="TableParagraph"/>
              <w:spacing w:line="256" w:lineRule="exact"/>
              <w:ind w:left="117"/>
              <w:rPr>
                <w:sz w:val="24"/>
              </w:rPr>
            </w:pPr>
            <w:r>
              <w:rPr>
                <w:sz w:val="24"/>
              </w:rPr>
              <w:t>применять метод</w:t>
            </w:r>
          </w:p>
        </w:tc>
      </w:tr>
      <w:tr w:rsidR="00173E52">
        <w:trPr>
          <w:trHeight w:val="275"/>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утверждение,</w:t>
            </w:r>
          </w:p>
        </w:tc>
        <w:tc>
          <w:tcPr>
            <w:tcW w:w="2199" w:type="dxa"/>
            <w:tcBorders>
              <w:top w:val="nil"/>
              <w:bottom w:val="nil"/>
            </w:tcBorders>
          </w:tcPr>
          <w:p w:rsidR="00173E52" w:rsidRDefault="00851D8E">
            <w:pPr>
              <w:pStyle w:val="TableParagraph"/>
              <w:spacing w:line="256" w:lineRule="exact"/>
              <w:ind w:left="110"/>
              <w:rPr>
                <w:sz w:val="24"/>
              </w:rPr>
            </w:pPr>
            <w:r>
              <w:rPr>
                <w:sz w:val="24"/>
              </w:rPr>
              <w:t>представление</w:t>
            </w:r>
          </w:p>
        </w:tc>
        <w:tc>
          <w:tcPr>
            <w:tcW w:w="2202" w:type="dxa"/>
            <w:tcBorders>
              <w:top w:val="nil"/>
              <w:bottom w:val="nil"/>
            </w:tcBorders>
          </w:tcPr>
          <w:p w:rsidR="00173E52" w:rsidRDefault="00851D8E">
            <w:pPr>
              <w:pStyle w:val="TableParagraph"/>
              <w:spacing w:line="256" w:lineRule="exact"/>
              <w:ind w:left="105"/>
              <w:rPr>
                <w:sz w:val="24"/>
              </w:rPr>
            </w:pPr>
            <w:r>
              <w:rPr>
                <w:sz w:val="24"/>
              </w:rPr>
              <w:t>выколотой точкой,</w:t>
            </w:r>
          </w:p>
        </w:tc>
        <w:tc>
          <w:tcPr>
            <w:tcW w:w="2192" w:type="dxa"/>
            <w:tcBorders>
              <w:top w:val="nil"/>
              <w:bottom w:val="nil"/>
            </w:tcBorders>
          </w:tcPr>
          <w:p w:rsidR="00173E52" w:rsidRDefault="00851D8E">
            <w:pPr>
              <w:pStyle w:val="TableParagraph"/>
              <w:spacing w:line="256" w:lineRule="exact"/>
              <w:ind w:left="117"/>
              <w:rPr>
                <w:sz w:val="24"/>
              </w:rPr>
            </w:pPr>
            <w:r>
              <w:rPr>
                <w:sz w:val="24"/>
              </w:rPr>
              <w:t>математической</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отрицание</w:t>
            </w:r>
          </w:p>
        </w:tc>
        <w:tc>
          <w:tcPr>
            <w:tcW w:w="2199" w:type="dxa"/>
            <w:tcBorders>
              <w:top w:val="nil"/>
              <w:bottom w:val="nil"/>
            </w:tcBorders>
          </w:tcPr>
          <w:p w:rsidR="00173E52" w:rsidRDefault="00851D8E">
            <w:pPr>
              <w:pStyle w:val="TableParagraph"/>
              <w:spacing w:line="256" w:lineRule="exact"/>
              <w:ind w:left="110"/>
              <w:rPr>
                <w:sz w:val="24"/>
              </w:rPr>
            </w:pPr>
            <w:r>
              <w:rPr>
                <w:sz w:val="24"/>
              </w:rPr>
              <w:t>множеств на</w:t>
            </w:r>
          </w:p>
        </w:tc>
        <w:tc>
          <w:tcPr>
            <w:tcW w:w="2202" w:type="dxa"/>
            <w:tcBorders>
              <w:top w:val="nil"/>
              <w:bottom w:val="nil"/>
            </w:tcBorders>
          </w:tcPr>
          <w:p w:rsidR="00173E52" w:rsidRDefault="00851D8E">
            <w:pPr>
              <w:pStyle w:val="TableParagraph"/>
              <w:spacing w:line="256" w:lineRule="exact"/>
              <w:ind w:left="105"/>
              <w:rPr>
                <w:sz w:val="24"/>
              </w:rPr>
            </w:pPr>
            <w:r>
              <w:rPr>
                <w:sz w:val="24"/>
              </w:rPr>
              <w:t>графическое</w:t>
            </w:r>
          </w:p>
        </w:tc>
        <w:tc>
          <w:tcPr>
            <w:tcW w:w="2192" w:type="dxa"/>
            <w:tcBorders>
              <w:top w:val="nil"/>
              <w:bottom w:val="nil"/>
            </w:tcBorders>
          </w:tcPr>
          <w:p w:rsidR="00173E52" w:rsidRDefault="00851D8E">
            <w:pPr>
              <w:pStyle w:val="TableParagraph"/>
              <w:spacing w:line="256" w:lineRule="exact"/>
              <w:ind w:left="117"/>
              <w:rPr>
                <w:sz w:val="24"/>
              </w:rPr>
            </w:pPr>
            <w:r>
              <w:rPr>
                <w:sz w:val="24"/>
              </w:rPr>
              <w:t>индукции для</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утверждения,</w:t>
            </w:r>
          </w:p>
        </w:tc>
        <w:tc>
          <w:tcPr>
            <w:tcW w:w="2199" w:type="dxa"/>
            <w:tcBorders>
              <w:top w:val="nil"/>
              <w:bottom w:val="nil"/>
            </w:tcBorders>
          </w:tcPr>
          <w:p w:rsidR="00173E52" w:rsidRDefault="00851D8E">
            <w:pPr>
              <w:pStyle w:val="TableParagraph"/>
              <w:spacing w:line="256" w:lineRule="exact"/>
              <w:ind w:left="110"/>
              <w:rPr>
                <w:sz w:val="24"/>
              </w:rPr>
            </w:pPr>
            <w:r>
              <w:rPr>
                <w:sz w:val="24"/>
              </w:rPr>
              <w:t>координатной</w:t>
            </w:r>
          </w:p>
        </w:tc>
        <w:tc>
          <w:tcPr>
            <w:tcW w:w="2202" w:type="dxa"/>
            <w:tcBorders>
              <w:top w:val="nil"/>
              <w:bottom w:val="nil"/>
            </w:tcBorders>
          </w:tcPr>
          <w:p w:rsidR="00173E52" w:rsidRDefault="00851D8E">
            <w:pPr>
              <w:pStyle w:val="TableParagraph"/>
              <w:spacing w:line="256" w:lineRule="exact"/>
              <w:ind w:left="105"/>
              <w:rPr>
                <w:sz w:val="24"/>
              </w:rPr>
            </w:pPr>
            <w:r>
              <w:rPr>
                <w:sz w:val="24"/>
              </w:rPr>
              <w:t>представление</w:t>
            </w:r>
          </w:p>
        </w:tc>
        <w:tc>
          <w:tcPr>
            <w:tcW w:w="2192" w:type="dxa"/>
            <w:tcBorders>
              <w:top w:val="nil"/>
              <w:bottom w:val="nil"/>
            </w:tcBorders>
          </w:tcPr>
          <w:p w:rsidR="00173E52" w:rsidRDefault="00851D8E">
            <w:pPr>
              <w:pStyle w:val="TableParagraph"/>
              <w:spacing w:line="256" w:lineRule="exact"/>
              <w:ind w:left="117"/>
              <w:rPr>
                <w:sz w:val="24"/>
              </w:rPr>
            </w:pPr>
            <w:r>
              <w:rPr>
                <w:sz w:val="24"/>
              </w:rPr>
              <w:t>проведения</w:t>
            </w:r>
          </w:p>
        </w:tc>
      </w:tr>
      <w:tr w:rsidR="00173E52">
        <w:trPr>
          <w:trHeight w:val="275"/>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истинные и</w:t>
            </w:r>
          </w:p>
        </w:tc>
        <w:tc>
          <w:tcPr>
            <w:tcW w:w="2199" w:type="dxa"/>
            <w:tcBorders>
              <w:top w:val="nil"/>
              <w:bottom w:val="nil"/>
            </w:tcBorders>
          </w:tcPr>
          <w:p w:rsidR="00173E52" w:rsidRDefault="00851D8E">
            <w:pPr>
              <w:pStyle w:val="TableParagraph"/>
              <w:spacing w:line="256" w:lineRule="exact"/>
              <w:ind w:left="110"/>
              <w:rPr>
                <w:sz w:val="24"/>
              </w:rPr>
            </w:pPr>
            <w:r>
              <w:rPr>
                <w:sz w:val="24"/>
              </w:rPr>
              <w:t>плоскости;</w:t>
            </w:r>
          </w:p>
        </w:tc>
        <w:tc>
          <w:tcPr>
            <w:tcW w:w="2202" w:type="dxa"/>
            <w:tcBorders>
              <w:top w:val="nil"/>
              <w:bottom w:val="nil"/>
            </w:tcBorders>
          </w:tcPr>
          <w:p w:rsidR="00173E52" w:rsidRDefault="00851D8E">
            <w:pPr>
              <w:pStyle w:val="TableParagraph"/>
              <w:spacing w:line="256" w:lineRule="exact"/>
              <w:ind w:left="105"/>
              <w:rPr>
                <w:sz w:val="24"/>
              </w:rPr>
            </w:pPr>
            <w:r>
              <w:rPr>
                <w:sz w:val="24"/>
              </w:rPr>
              <w:t>множеств на</w:t>
            </w:r>
          </w:p>
        </w:tc>
        <w:tc>
          <w:tcPr>
            <w:tcW w:w="2192" w:type="dxa"/>
            <w:tcBorders>
              <w:top w:val="nil"/>
              <w:bottom w:val="nil"/>
            </w:tcBorders>
          </w:tcPr>
          <w:p w:rsidR="00173E52" w:rsidRDefault="00851D8E">
            <w:pPr>
              <w:pStyle w:val="TableParagraph"/>
              <w:spacing w:line="256" w:lineRule="exact"/>
              <w:ind w:left="117"/>
              <w:rPr>
                <w:sz w:val="24"/>
              </w:rPr>
            </w:pPr>
            <w:r>
              <w:rPr>
                <w:sz w:val="24"/>
              </w:rPr>
              <w:t>рассуждений и</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ложные</w:t>
            </w:r>
          </w:p>
        </w:tc>
        <w:tc>
          <w:tcPr>
            <w:tcW w:w="2199" w:type="dxa"/>
            <w:tcBorders>
              <w:top w:val="nil"/>
              <w:bottom w:val="nil"/>
            </w:tcBorders>
          </w:tcPr>
          <w:p w:rsidR="00173E52" w:rsidRDefault="00851D8E">
            <w:pPr>
              <w:pStyle w:val="TableParagraph"/>
              <w:spacing w:line="256" w:lineRule="exact"/>
              <w:ind w:left="110"/>
              <w:rPr>
                <w:sz w:val="24"/>
              </w:rPr>
            </w:pPr>
            <w:r>
              <w:rPr>
                <w:sz w:val="24"/>
              </w:rPr>
              <w:t>оперировать</w:t>
            </w:r>
          </w:p>
        </w:tc>
        <w:tc>
          <w:tcPr>
            <w:tcW w:w="2202" w:type="dxa"/>
            <w:tcBorders>
              <w:top w:val="nil"/>
              <w:bottom w:val="nil"/>
            </w:tcBorders>
          </w:tcPr>
          <w:p w:rsidR="00173E52" w:rsidRDefault="00851D8E">
            <w:pPr>
              <w:pStyle w:val="TableParagraph"/>
              <w:spacing w:line="256" w:lineRule="exact"/>
              <w:ind w:left="105"/>
              <w:rPr>
                <w:sz w:val="24"/>
              </w:rPr>
            </w:pPr>
            <w:r>
              <w:rPr>
                <w:sz w:val="24"/>
              </w:rPr>
              <w:t>координатной</w:t>
            </w:r>
          </w:p>
        </w:tc>
        <w:tc>
          <w:tcPr>
            <w:tcW w:w="2192" w:type="dxa"/>
            <w:tcBorders>
              <w:top w:val="nil"/>
              <w:bottom w:val="nil"/>
            </w:tcBorders>
          </w:tcPr>
          <w:p w:rsidR="00173E52" w:rsidRDefault="00851D8E">
            <w:pPr>
              <w:pStyle w:val="TableParagraph"/>
              <w:spacing w:line="256" w:lineRule="exact"/>
              <w:ind w:left="117"/>
              <w:rPr>
                <w:sz w:val="24"/>
              </w:rPr>
            </w:pPr>
            <w:r>
              <w:rPr>
                <w:sz w:val="24"/>
              </w:rPr>
              <w:t>доказательств и</w:t>
            </w:r>
          </w:p>
        </w:tc>
      </w:tr>
      <w:tr w:rsidR="00173E52">
        <w:trPr>
          <w:trHeight w:val="275"/>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утверждения,</w:t>
            </w:r>
          </w:p>
        </w:tc>
        <w:tc>
          <w:tcPr>
            <w:tcW w:w="2199" w:type="dxa"/>
            <w:tcBorders>
              <w:top w:val="nil"/>
              <w:bottom w:val="nil"/>
            </w:tcBorders>
          </w:tcPr>
          <w:p w:rsidR="00173E52" w:rsidRDefault="00851D8E">
            <w:pPr>
              <w:pStyle w:val="TableParagraph"/>
              <w:spacing w:line="256" w:lineRule="exact"/>
              <w:ind w:left="110"/>
              <w:rPr>
                <w:sz w:val="24"/>
              </w:rPr>
            </w:pPr>
            <w:r>
              <w:rPr>
                <w:sz w:val="24"/>
              </w:rPr>
              <w:t>понятиями:</w:t>
            </w:r>
          </w:p>
        </w:tc>
        <w:tc>
          <w:tcPr>
            <w:tcW w:w="2202" w:type="dxa"/>
            <w:tcBorders>
              <w:top w:val="nil"/>
              <w:bottom w:val="nil"/>
            </w:tcBorders>
          </w:tcPr>
          <w:p w:rsidR="00173E52" w:rsidRDefault="00851D8E">
            <w:pPr>
              <w:pStyle w:val="TableParagraph"/>
              <w:spacing w:line="256" w:lineRule="exact"/>
              <w:ind w:left="105"/>
              <w:rPr>
                <w:sz w:val="24"/>
              </w:rPr>
            </w:pPr>
            <w:r>
              <w:rPr>
                <w:sz w:val="24"/>
              </w:rPr>
              <w:t>плоскости;</w:t>
            </w:r>
          </w:p>
        </w:tc>
        <w:tc>
          <w:tcPr>
            <w:tcW w:w="2192" w:type="dxa"/>
            <w:tcBorders>
              <w:top w:val="nil"/>
              <w:bottom w:val="nil"/>
            </w:tcBorders>
          </w:tcPr>
          <w:p w:rsidR="00173E52" w:rsidRDefault="00851D8E">
            <w:pPr>
              <w:pStyle w:val="TableParagraph"/>
              <w:spacing w:line="256" w:lineRule="exact"/>
              <w:ind w:left="117"/>
              <w:rPr>
                <w:sz w:val="24"/>
              </w:rPr>
            </w:pPr>
            <w:r>
              <w:rPr>
                <w:sz w:val="24"/>
              </w:rPr>
              <w:t>при решении</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причина,</w:t>
            </w:r>
          </w:p>
        </w:tc>
        <w:tc>
          <w:tcPr>
            <w:tcW w:w="2199" w:type="dxa"/>
            <w:tcBorders>
              <w:top w:val="nil"/>
              <w:bottom w:val="nil"/>
            </w:tcBorders>
          </w:tcPr>
          <w:p w:rsidR="00173E52" w:rsidRDefault="00851D8E">
            <w:pPr>
              <w:pStyle w:val="TableParagraph"/>
              <w:spacing w:line="256" w:lineRule="exact"/>
              <w:ind w:left="110"/>
              <w:rPr>
                <w:sz w:val="24"/>
              </w:rPr>
            </w:pPr>
            <w:r>
              <w:rPr>
                <w:sz w:val="24"/>
              </w:rPr>
              <w:t>утверждение,</w:t>
            </w:r>
          </w:p>
        </w:tc>
        <w:tc>
          <w:tcPr>
            <w:tcW w:w="2202" w:type="dxa"/>
            <w:tcBorders>
              <w:top w:val="nil"/>
              <w:bottom w:val="nil"/>
            </w:tcBorders>
          </w:tcPr>
          <w:p w:rsidR="00173E52" w:rsidRDefault="00851D8E">
            <w:pPr>
              <w:pStyle w:val="TableParagraph"/>
              <w:spacing w:line="256" w:lineRule="exact"/>
              <w:ind w:left="105"/>
              <w:rPr>
                <w:sz w:val="24"/>
              </w:rPr>
            </w:pPr>
            <w:r>
              <w:rPr>
                <w:sz w:val="24"/>
              </w:rPr>
              <w:t>задавать</w:t>
            </w:r>
          </w:p>
        </w:tc>
        <w:tc>
          <w:tcPr>
            <w:tcW w:w="2192" w:type="dxa"/>
            <w:tcBorders>
              <w:top w:val="nil"/>
              <w:bottom w:val="nil"/>
            </w:tcBorders>
          </w:tcPr>
          <w:p w:rsidR="00173E52" w:rsidRDefault="00851D8E">
            <w:pPr>
              <w:pStyle w:val="TableParagraph"/>
              <w:spacing w:line="256" w:lineRule="exact"/>
              <w:ind w:left="117"/>
              <w:rPr>
                <w:sz w:val="24"/>
              </w:rPr>
            </w:pPr>
            <w:r>
              <w:rPr>
                <w:sz w:val="24"/>
              </w:rPr>
              <w:t>задач.</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следствие,</w:t>
            </w:r>
          </w:p>
        </w:tc>
        <w:tc>
          <w:tcPr>
            <w:tcW w:w="2199" w:type="dxa"/>
            <w:tcBorders>
              <w:top w:val="nil"/>
              <w:bottom w:val="nil"/>
            </w:tcBorders>
          </w:tcPr>
          <w:p w:rsidR="00173E52" w:rsidRDefault="00851D8E">
            <w:pPr>
              <w:pStyle w:val="TableParagraph"/>
              <w:spacing w:line="256" w:lineRule="exact"/>
              <w:ind w:left="110"/>
              <w:rPr>
                <w:sz w:val="24"/>
              </w:rPr>
            </w:pPr>
            <w:r>
              <w:rPr>
                <w:sz w:val="24"/>
              </w:rPr>
              <w:t>отрицание</w:t>
            </w:r>
          </w:p>
        </w:tc>
        <w:tc>
          <w:tcPr>
            <w:tcW w:w="2202" w:type="dxa"/>
            <w:tcBorders>
              <w:top w:val="nil"/>
              <w:bottom w:val="nil"/>
            </w:tcBorders>
          </w:tcPr>
          <w:p w:rsidR="00173E52" w:rsidRDefault="00851D8E">
            <w:pPr>
              <w:pStyle w:val="TableParagraph"/>
              <w:spacing w:line="256" w:lineRule="exact"/>
              <w:ind w:left="105"/>
              <w:rPr>
                <w:sz w:val="24"/>
              </w:rPr>
            </w:pPr>
            <w:r>
              <w:rPr>
                <w:sz w:val="24"/>
              </w:rPr>
              <w:t>множества</w:t>
            </w:r>
          </w:p>
        </w:tc>
        <w:tc>
          <w:tcPr>
            <w:tcW w:w="2192" w:type="dxa"/>
            <w:tcBorders>
              <w:top w:val="nil"/>
              <w:bottom w:val="nil"/>
            </w:tcBorders>
          </w:tcPr>
          <w:p w:rsidR="00173E52" w:rsidRDefault="00851D8E">
            <w:pPr>
              <w:pStyle w:val="TableParagraph"/>
              <w:spacing w:line="256" w:lineRule="exact"/>
              <w:ind w:left="117"/>
              <w:rPr>
                <w:sz w:val="24"/>
              </w:rPr>
            </w:pPr>
            <w:r>
              <w:rPr>
                <w:sz w:val="24"/>
              </w:rPr>
              <w:t>В повседневной</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частный случай</w:t>
            </w:r>
          </w:p>
        </w:tc>
        <w:tc>
          <w:tcPr>
            <w:tcW w:w="2199" w:type="dxa"/>
            <w:tcBorders>
              <w:top w:val="nil"/>
              <w:bottom w:val="nil"/>
            </w:tcBorders>
          </w:tcPr>
          <w:p w:rsidR="00173E52" w:rsidRDefault="00851D8E">
            <w:pPr>
              <w:pStyle w:val="TableParagraph"/>
              <w:spacing w:line="256" w:lineRule="exact"/>
              <w:ind w:left="110"/>
              <w:rPr>
                <w:sz w:val="24"/>
              </w:rPr>
            </w:pPr>
            <w:r>
              <w:rPr>
                <w:sz w:val="24"/>
              </w:rPr>
              <w:t>утверждения,</w:t>
            </w:r>
          </w:p>
        </w:tc>
        <w:tc>
          <w:tcPr>
            <w:tcW w:w="2202" w:type="dxa"/>
            <w:tcBorders>
              <w:top w:val="nil"/>
              <w:bottom w:val="nil"/>
            </w:tcBorders>
          </w:tcPr>
          <w:p w:rsidR="00173E52" w:rsidRDefault="00851D8E">
            <w:pPr>
              <w:pStyle w:val="TableParagraph"/>
              <w:spacing w:line="256" w:lineRule="exact"/>
              <w:ind w:left="105"/>
              <w:rPr>
                <w:sz w:val="24"/>
              </w:rPr>
            </w:pPr>
            <w:r>
              <w:rPr>
                <w:sz w:val="24"/>
              </w:rPr>
              <w:t>перечислением и</w:t>
            </w:r>
          </w:p>
        </w:tc>
        <w:tc>
          <w:tcPr>
            <w:tcW w:w="2192" w:type="dxa"/>
            <w:tcBorders>
              <w:top w:val="nil"/>
              <w:bottom w:val="nil"/>
            </w:tcBorders>
          </w:tcPr>
          <w:p w:rsidR="00173E52" w:rsidRDefault="00851D8E">
            <w:pPr>
              <w:pStyle w:val="TableParagraph"/>
              <w:spacing w:line="256" w:lineRule="exact"/>
              <w:ind w:left="117"/>
              <w:rPr>
                <w:sz w:val="24"/>
              </w:rPr>
            </w:pPr>
            <w:r>
              <w:rPr>
                <w:sz w:val="24"/>
              </w:rPr>
              <w:t>жизни и при</w:t>
            </w:r>
          </w:p>
        </w:tc>
      </w:tr>
      <w:tr w:rsidR="00173E52">
        <w:trPr>
          <w:trHeight w:val="275"/>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общего</w:t>
            </w:r>
          </w:p>
        </w:tc>
        <w:tc>
          <w:tcPr>
            <w:tcW w:w="2199" w:type="dxa"/>
            <w:tcBorders>
              <w:top w:val="nil"/>
              <w:bottom w:val="nil"/>
            </w:tcBorders>
          </w:tcPr>
          <w:p w:rsidR="00173E52" w:rsidRDefault="00851D8E">
            <w:pPr>
              <w:pStyle w:val="TableParagraph"/>
              <w:spacing w:line="256" w:lineRule="exact"/>
              <w:ind w:left="110"/>
              <w:rPr>
                <w:sz w:val="24"/>
              </w:rPr>
            </w:pPr>
            <w:r>
              <w:rPr>
                <w:sz w:val="24"/>
              </w:rPr>
              <w:t>истинные и</w:t>
            </w:r>
          </w:p>
        </w:tc>
        <w:tc>
          <w:tcPr>
            <w:tcW w:w="2202" w:type="dxa"/>
            <w:tcBorders>
              <w:top w:val="nil"/>
              <w:bottom w:val="nil"/>
            </w:tcBorders>
          </w:tcPr>
          <w:p w:rsidR="00173E52" w:rsidRDefault="00851D8E">
            <w:pPr>
              <w:pStyle w:val="TableParagraph"/>
              <w:spacing w:line="256" w:lineRule="exact"/>
              <w:ind w:left="105"/>
              <w:rPr>
                <w:sz w:val="24"/>
              </w:rPr>
            </w:pPr>
            <w:r>
              <w:rPr>
                <w:sz w:val="24"/>
              </w:rPr>
              <w:t>характеристически</w:t>
            </w:r>
          </w:p>
        </w:tc>
        <w:tc>
          <w:tcPr>
            <w:tcW w:w="2192" w:type="dxa"/>
            <w:tcBorders>
              <w:top w:val="nil"/>
              <w:bottom w:val="nil"/>
            </w:tcBorders>
          </w:tcPr>
          <w:p w:rsidR="00173E52" w:rsidRDefault="00851D8E">
            <w:pPr>
              <w:pStyle w:val="TableParagraph"/>
              <w:spacing w:line="256" w:lineRule="exact"/>
              <w:ind w:left="117"/>
              <w:rPr>
                <w:sz w:val="24"/>
              </w:rPr>
            </w:pPr>
            <w:r>
              <w:rPr>
                <w:sz w:val="24"/>
              </w:rPr>
              <w:t>изучении других</w:t>
            </w:r>
          </w:p>
        </w:tc>
      </w:tr>
      <w:tr w:rsidR="00173E52">
        <w:trPr>
          <w:trHeight w:val="275"/>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утверждения,</w:t>
            </w:r>
          </w:p>
        </w:tc>
        <w:tc>
          <w:tcPr>
            <w:tcW w:w="2199" w:type="dxa"/>
            <w:tcBorders>
              <w:top w:val="nil"/>
              <w:bottom w:val="nil"/>
            </w:tcBorders>
          </w:tcPr>
          <w:p w:rsidR="00173E52" w:rsidRDefault="00851D8E">
            <w:pPr>
              <w:pStyle w:val="TableParagraph"/>
              <w:spacing w:line="256" w:lineRule="exact"/>
              <w:ind w:left="110"/>
              <w:rPr>
                <w:sz w:val="24"/>
              </w:rPr>
            </w:pPr>
            <w:r>
              <w:rPr>
                <w:sz w:val="24"/>
              </w:rPr>
              <w:t>ложные</w:t>
            </w:r>
          </w:p>
        </w:tc>
        <w:tc>
          <w:tcPr>
            <w:tcW w:w="2202" w:type="dxa"/>
            <w:tcBorders>
              <w:top w:val="nil"/>
              <w:bottom w:val="nil"/>
            </w:tcBorders>
          </w:tcPr>
          <w:p w:rsidR="00173E52" w:rsidRDefault="00851D8E">
            <w:pPr>
              <w:pStyle w:val="TableParagraph"/>
              <w:spacing w:line="256" w:lineRule="exact"/>
              <w:ind w:left="105"/>
              <w:rPr>
                <w:sz w:val="24"/>
              </w:rPr>
            </w:pPr>
            <w:r>
              <w:rPr>
                <w:sz w:val="24"/>
              </w:rPr>
              <w:t>м свойством;</w:t>
            </w:r>
          </w:p>
        </w:tc>
        <w:tc>
          <w:tcPr>
            <w:tcW w:w="2192" w:type="dxa"/>
            <w:tcBorders>
              <w:top w:val="nil"/>
              <w:bottom w:val="nil"/>
            </w:tcBorders>
          </w:tcPr>
          <w:p w:rsidR="00173E52" w:rsidRDefault="00851D8E">
            <w:pPr>
              <w:pStyle w:val="TableParagraph"/>
              <w:spacing w:line="256" w:lineRule="exact"/>
              <w:ind w:left="117"/>
              <w:rPr>
                <w:sz w:val="24"/>
              </w:rPr>
            </w:pPr>
            <w:r>
              <w:rPr>
                <w:sz w:val="24"/>
              </w:rPr>
              <w:t>предметов:</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контрпример;</w:t>
            </w:r>
          </w:p>
        </w:tc>
        <w:tc>
          <w:tcPr>
            <w:tcW w:w="2199" w:type="dxa"/>
            <w:tcBorders>
              <w:top w:val="nil"/>
              <w:bottom w:val="nil"/>
            </w:tcBorders>
          </w:tcPr>
          <w:p w:rsidR="00173E52" w:rsidRDefault="00851D8E">
            <w:pPr>
              <w:pStyle w:val="TableParagraph"/>
              <w:spacing w:line="256" w:lineRule="exact"/>
              <w:ind w:left="110"/>
              <w:rPr>
                <w:sz w:val="24"/>
              </w:rPr>
            </w:pPr>
            <w:r>
              <w:rPr>
                <w:sz w:val="24"/>
              </w:rPr>
              <w:t>утверждения,</w:t>
            </w:r>
          </w:p>
        </w:tc>
        <w:tc>
          <w:tcPr>
            <w:tcW w:w="2202" w:type="dxa"/>
            <w:tcBorders>
              <w:top w:val="nil"/>
              <w:bottom w:val="nil"/>
            </w:tcBorders>
          </w:tcPr>
          <w:p w:rsidR="00173E52" w:rsidRDefault="00851D8E">
            <w:pPr>
              <w:pStyle w:val="TableParagraph"/>
              <w:spacing w:line="256" w:lineRule="exact"/>
              <w:ind w:left="105"/>
              <w:rPr>
                <w:sz w:val="24"/>
              </w:rPr>
            </w:pPr>
            <w:r>
              <w:rPr>
                <w:sz w:val="24"/>
              </w:rPr>
              <w:t>оперировать</w:t>
            </w:r>
          </w:p>
        </w:tc>
        <w:tc>
          <w:tcPr>
            <w:tcW w:w="2192" w:type="dxa"/>
            <w:tcBorders>
              <w:top w:val="nil"/>
              <w:bottom w:val="nil"/>
            </w:tcBorders>
          </w:tcPr>
          <w:p w:rsidR="00173E52" w:rsidRDefault="00851D8E">
            <w:pPr>
              <w:pStyle w:val="TableParagraph"/>
              <w:spacing w:line="256" w:lineRule="exact"/>
              <w:ind w:left="117"/>
              <w:rPr>
                <w:sz w:val="24"/>
              </w:rPr>
            </w:pPr>
            <w:r>
              <w:rPr>
                <w:sz w:val="24"/>
              </w:rPr>
              <w:t>использовать</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находить</w:t>
            </w:r>
          </w:p>
        </w:tc>
        <w:tc>
          <w:tcPr>
            <w:tcW w:w="2199" w:type="dxa"/>
            <w:tcBorders>
              <w:top w:val="nil"/>
              <w:bottom w:val="nil"/>
            </w:tcBorders>
          </w:tcPr>
          <w:p w:rsidR="00173E52" w:rsidRDefault="00851D8E">
            <w:pPr>
              <w:pStyle w:val="TableParagraph"/>
              <w:spacing w:line="256" w:lineRule="exact"/>
              <w:ind w:left="110"/>
              <w:rPr>
                <w:sz w:val="24"/>
              </w:rPr>
            </w:pPr>
            <w:r>
              <w:rPr>
                <w:sz w:val="24"/>
              </w:rPr>
              <w:t>причина,</w:t>
            </w:r>
          </w:p>
        </w:tc>
        <w:tc>
          <w:tcPr>
            <w:tcW w:w="2202" w:type="dxa"/>
            <w:tcBorders>
              <w:top w:val="nil"/>
              <w:bottom w:val="nil"/>
            </w:tcBorders>
          </w:tcPr>
          <w:p w:rsidR="00173E52" w:rsidRDefault="00851D8E">
            <w:pPr>
              <w:pStyle w:val="TableParagraph"/>
              <w:spacing w:line="256" w:lineRule="exact"/>
              <w:ind w:left="105"/>
              <w:rPr>
                <w:sz w:val="24"/>
              </w:rPr>
            </w:pPr>
            <w:r>
              <w:rPr>
                <w:sz w:val="24"/>
              </w:rPr>
              <w:t>понятиями:</w:t>
            </w:r>
          </w:p>
        </w:tc>
        <w:tc>
          <w:tcPr>
            <w:tcW w:w="2192" w:type="dxa"/>
            <w:tcBorders>
              <w:top w:val="nil"/>
              <w:bottom w:val="nil"/>
            </w:tcBorders>
          </w:tcPr>
          <w:p w:rsidR="00173E52" w:rsidRDefault="00851D8E">
            <w:pPr>
              <w:pStyle w:val="TableParagraph"/>
              <w:spacing w:line="256" w:lineRule="exact"/>
              <w:ind w:left="117"/>
              <w:rPr>
                <w:sz w:val="24"/>
              </w:rPr>
            </w:pPr>
            <w:r>
              <w:rPr>
                <w:sz w:val="24"/>
              </w:rPr>
              <w:t>теоретико-</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пересечение и</w:t>
            </w:r>
          </w:p>
        </w:tc>
        <w:tc>
          <w:tcPr>
            <w:tcW w:w="2199" w:type="dxa"/>
            <w:tcBorders>
              <w:top w:val="nil"/>
              <w:bottom w:val="nil"/>
            </w:tcBorders>
          </w:tcPr>
          <w:p w:rsidR="00173E52" w:rsidRDefault="00851D8E">
            <w:pPr>
              <w:pStyle w:val="TableParagraph"/>
              <w:spacing w:line="256" w:lineRule="exact"/>
              <w:ind w:left="110"/>
              <w:rPr>
                <w:sz w:val="24"/>
              </w:rPr>
            </w:pPr>
            <w:r>
              <w:rPr>
                <w:sz w:val="24"/>
              </w:rPr>
              <w:t>следствие,</w:t>
            </w:r>
          </w:p>
        </w:tc>
        <w:tc>
          <w:tcPr>
            <w:tcW w:w="2202" w:type="dxa"/>
            <w:tcBorders>
              <w:top w:val="nil"/>
              <w:bottom w:val="nil"/>
            </w:tcBorders>
          </w:tcPr>
          <w:p w:rsidR="00173E52" w:rsidRDefault="00851D8E">
            <w:pPr>
              <w:pStyle w:val="TableParagraph"/>
              <w:spacing w:line="256" w:lineRule="exact"/>
              <w:ind w:left="105"/>
              <w:rPr>
                <w:sz w:val="24"/>
              </w:rPr>
            </w:pPr>
            <w:r>
              <w:rPr>
                <w:sz w:val="24"/>
              </w:rPr>
              <w:t>утверждение,</w:t>
            </w:r>
          </w:p>
        </w:tc>
        <w:tc>
          <w:tcPr>
            <w:tcW w:w="2192" w:type="dxa"/>
            <w:tcBorders>
              <w:top w:val="nil"/>
              <w:bottom w:val="nil"/>
            </w:tcBorders>
          </w:tcPr>
          <w:p w:rsidR="00173E52" w:rsidRDefault="00851D8E">
            <w:pPr>
              <w:pStyle w:val="TableParagraph"/>
              <w:spacing w:line="256" w:lineRule="exact"/>
              <w:ind w:left="117"/>
              <w:rPr>
                <w:sz w:val="24"/>
              </w:rPr>
            </w:pPr>
            <w:r>
              <w:rPr>
                <w:sz w:val="24"/>
              </w:rPr>
              <w:t>множественный</w:t>
            </w:r>
          </w:p>
        </w:tc>
      </w:tr>
      <w:tr w:rsidR="00173E52">
        <w:trPr>
          <w:trHeight w:val="277"/>
        </w:trPr>
        <w:tc>
          <w:tcPr>
            <w:tcW w:w="1527" w:type="dxa"/>
            <w:tcBorders>
              <w:top w:val="nil"/>
            </w:tcBorders>
          </w:tcPr>
          <w:p w:rsidR="00173E52" w:rsidRDefault="00173E52">
            <w:pPr>
              <w:pStyle w:val="TableParagraph"/>
              <w:rPr>
                <w:sz w:val="20"/>
              </w:rPr>
            </w:pPr>
          </w:p>
        </w:tc>
        <w:tc>
          <w:tcPr>
            <w:tcW w:w="2199" w:type="dxa"/>
            <w:tcBorders>
              <w:top w:val="nil"/>
            </w:tcBorders>
          </w:tcPr>
          <w:p w:rsidR="00173E52" w:rsidRDefault="00851D8E">
            <w:pPr>
              <w:pStyle w:val="TableParagraph"/>
              <w:spacing w:line="258" w:lineRule="exact"/>
              <w:ind w:left="110"/>
              <w:rPr>
                <w:sz w:val="24"/>
              </w:rPr>
            </w:pPr>
            <w:r>
              <w:rPr>
                <w:sz w:val="24"/>
              </w:rPr>
              <w:t>объединение двух</w:t>
            </w:r>
          </w:p>
        </w:tc>
        <w:tc>
          <w:tcPr>
            <w:tcW w:w="2199" w:type="dxa"/>
            <w:tcBorders>
              <w:top w:val="nil"/>
            </w:tcBorders>
          </w:tcPr>
          <w:p w:rsidR="00173E52" w:rsidRDefault="00851D8E">
            <w:pPr>
              <w:pStyle w:val="TableParagraph"/>
              <w:spacing w:line="258" w:lineRule="exact"/>
              <w:ind w:left="110"/>
              <w:rPr>
                <w:sz w:val="24"/>
              </w:rPr>
            </w:pPr>
            <w:r>
              <w:rPr>
                <w:sz w:val="24"/>
              </w:rPr>
              <w:t>частный случай</w:t>
            </w:r>
          </w:p>
        </w:tc>
        <w:tc>
          <w:tcPr>
            <w:tcW w:w="2202" w:type="dxa"/>
            <w:tcBorders>
              <w:top w:val="nil"/>
            </w:tcBorders>
          </w:tcPr>
          <w:p w:rsidR="00173E52" w:rsidRDefault="00851D8E">
            <w:pPr>
              <w:pStyle w:val="TableParagraph"/>
              <w:spacing w:line="258" w:lineRule="exact"/>
              <w:ind w:left="105"/>
              <w:rPr>
                <w:sz w:val="24"/>
              </w:rPr>
            </w:pPr>
            <w:r>
              <w:rPr>
                <w:sz w:val="24"/>
              </w:rPr>
              <w:t>отрицание</w:t>
            </w:r>
          </w:p>
        </w:tc>
        <w:tc>
          <w:tcPr>
            <w:tcW w:w="2192" w:type="dxa"/>
            <w:tcBorders>
              <w:top w:val="nil"/>
            </w:tcBorders>
          </w:tcPr>
          <w:p w:rsidR="00173E52" w:rsidRDefault="00851D8E">
            <w:pPr>
              <w:pStyle w:val="TableParagraph"/>
              <w:spacing w:line="258" w:lineRule="exact"/>
              <w:ind w:left="117"/>
              <w:rPr>
                <w:sz w:val="24"/>
              </w:rPr>
            </w:pPr>
            <w:r>
              <w:rPr>
                <w:sz w:val="24"/>
              </w:rPr>
              <w:t>язык и язык</w:t>
            </w:r>
          </w:p>
        </w:tc>
      </w:tr>
    </w:tbl>
    <w:p w:rsidR="00173E52" w:rsidRDefault="00173E52">
      <w:pPr>
        <w:pStyle w:val="a3"/>
        <w:ind w:left="0" w:firstLine="0"/>
        <w:rPr>
          <w:b/>
          <w:sz w:val="20"/>
        </w:rPr>
      </w:pPr>
    </w:p>
    <w:p w:rsidR="00173E52" w:rsidRDefault="007C6C5C">
      <w:pPr>
        <w:pStyle w:val="a3"/>
        <w:spacing w:before="10"/>
        <w:ind w:left="0" w:firstLine="0"/>
        <w:rPr>
          <w:b/>
          <w:sz w:val="13"/>
        </w:rPr>
      </w:pPr>
      <w:r>
        <w:pict>
          <v:line id="_x0000_s1041" style="position:absolute;z-index:-251655680;mso-wrap-distance-left:0;mso-wrap-distance-right:0;mso-position-horizontal-relative:page" from="42.5pt,10.2pt" to="186.55pt,10.2pt" strokeweight=".48pt">
            <w10:wrap type="topAndBottom" anchorx="page"/>
          </v:line>
        </w:pict>
      </w:r>
    </w:p>
    <w:p w:rsidR="00173E52" w:rsidRDefault="00851D8E">
      <w:pPr>
        <w:pStyle w:val="a4"/>
        <w:numPr>
          <w:ilvl w:val="0"/>
          <w:numId w:val="57"/>
        </w:numPr>
        <w:tabs>
          <w:tab w:val="left" w:pos="1033"/>
        </w:tabs>
        <w:spacing w:before="73"/>
        <w:ind w:right="1228" w:firstLine="0"/>
        <w:rPr>
          <w:sz w:val="24"/>
        </w:rPr>
      </w:pPr>
      <w:r>
        <w:rPr>
          <w:sz w:val="24"/>
        </w:rPr>
        <w:t>Здесь и далее: распознавать конкретные примеры общих понятий по характерным</w:t>
      </w:r>
      <w:r>
        <w:rPr>
          <w:spacing w:val="-39"/>
          <w:sz w:val="24"/>
        </w:rPr>
        <w:t xml:space="preserve"> </w:t>
      </w:r>
      <w:r>
        <w:rPr>
          <w:sz w:val="24"/>
        </w:rPr>
        <w:t>признакам, выполнять действия в соответствии с определением и простейшими свойствами понятий, конкретизировать примерами общие</w:t>
      </w:r>
      <w:r>
        <w:rPr>
          <w:spacing w:val="-8"/>
          <w:sz w:val="24"/>
        </w:rPr>
        <w:t xml:space="preserve"> </w:t>
      </w:r>
      <w:r>
        <w:rPr>
          <w:sz w:val="24"/>
        </w:rPr>
        <w:t>понятия.</w:t>
      </w:r>
    </w:p>
    <w:p w:rsidR="00173E52" w:rsidRDefault="00851D8E">
      <w:pPr>
        <w:pStyle w:val="a4"/>
        <w:numPr>
          <w:ilvl w:val="0"/>
          <w:numId w:val="57"/>
        </w:numPr>
        <w:tabs>
          <w:tab w:val="left" w:pos="1033"/>
        </w:tabs>
        <w:spacing w:before="2"/>
        <w:ind w:right="1667" w:firstLine="0"/>
        <w:rPr>
          <w:sz w:val="24"/>
        </w:rPr>
      </w:pPr>
      <w:r>
        <w:rPr>
          <w:sz w:val="24"/>
        </w:rPr>
        <w:t>Здесь и далее; знать определение понятия, уметь пояснять его смысл, уметь использовать понятие и его свойства при проведении рассуждений, решении</w:t>
      </w:r>
      <w:r>
        <w:rPr>
          <w:spacing w:val="-2"/>
          <w:sz w:val="24"/>
        </w:rPr>
        <w:t xml:space="preserve"> </w:t>
      </w:r>
      <w:r>
        <w:rPr>
          <w:sz w:val="24"/>
        </w:rPr>
        <w:t>задач.</w:t>
      </w:r>
    </w:p>
    <w:p w:rsidR="00173E52" w:rsidRDefault="00851D8E">
      <w:pPr>
        <w:pStyle w:val="a4"/>
        <w:numPr>
          <w:ilvl w:val="0"/>
          <w:numId w:val="57"/>
        </w:numPr>
        <w:tabs>
          <w:tab w:val="left" w:pos="1033"/>
        </w:tabs>
        <w:spacing w:before="1"/>
        <w:ind w:right="1211" w:firstLine="0"/>
        <w:rPr>
          <w:sz w:val="24"/>
        </w:rPr>
      </w:pPr>
      <w:r>
        <w:rPr>
          <w:sz w:val="24"/>
        </w:rPr>
        <w:t>Здесь и далее: знать определение понятия, знать и уметь обосновывать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w:t>
      </w:r>
      <w:r>
        <w:rPr>
          <w:spacing w:val="5"/>
          <w:sz w:val="24"/>
        </w:rPr>
        <w:t xml:space="preserve"> </w:t>
      </w:r>
      <w:r>
        <w:rPr>
          <w:sz w:val="24"/>
        </w:rPr>
        <w:t>задач.</w:t>
      </w:r>
    </w:p>
    <w:p w:rsidR="00173E52" w:rsidRDefault="00173E52">
      <w:pPr>
        <w:rPr>
          <w:sz w:val="24"/>
        </w:rPr>
        <w:sectPr w:rsidR="00173E52">
          <w:pgSz w:w="11910" w:h="16840"/>
          <w:pgMar w:top="1060" w:right="0" w:bottom="1000" w:left="0" w:header="0" w:footer="803" w:gutter="0"/>
          <w:cols w:space="720"/>
        </w:sect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2199"/>
        <w:gridCol w:w="2199"/>
        <w:gridCol w:w="2209"/>
        <w:gridCol w:w="2185"/>
      </w:tblGrid>
      <w:tr w:rsidR="00173E52">
        <w:trPr>
          <w:trHeight w:val="14081"/>
        </w:trPr>
        <w:tc>
          <w:tcPr>
            <w:tcW w:w="1527" w:type="dxa"/>
          </w:tcPr>
          <w:p w:rsidR="00173E52" w:rsidRDefault="00173E52">
            <w:pPr>
              <w:pStyle w:val="TableParagraph"/>
              <w:rPr>
                <w:sz w:val="24"/>
              </w:rPr>
            </w:pPr>
          </w:p>
        </w:tc>
        <w:tc>
          <w:tcPr>
            <w:tcW w:w="2199" w:type="dxa"/>
          </w:tcPr>
          <w:p w:rsidR="00173E52" w:rsidRDefault="00851D8E">
            <w:pPr>
              <w:pStyle w:val="TableParagraph"/>
              <w:ind w:left="110" w:right="216"/>
              <w:rPr>
                <w:sz w:val="24"/>
              </w:rPr>
            </w:pPr>
            <w:r>
              <w:rPr>
                <w:sz w:val="24"/>
              </w:rPr>
              <w:t>множеств, представленных графически на числовой прямой; строить на числовой прямой подмножество числового множества, заданное простейшими условиями; распознавать ложные утверждения, ошибки в рассуждениях,</w:t>
            </w:r>
          </w:p>
          <w:p w:rsidR="00173E52" w:rsidRDefault="00851D8E">
            <w:pPr>
              <w:pStyle w:val="TableParagraph"/>
              <w:ind w:left="110" w:right="396"/>
              <w:rPr>
                <w:sz w:val="24"/>
              </w:rPr>
            </w:pPr>
            <w:r>
              <w:rPr>
                <w:sz w:val="24"/>
              </w:rPr>
              <w:t>в том числе с использованием контрпримеров.</w:t>
            </w:r>
          </w:p>
          <w:p w:rsidR="00173E52" w:rsidRDefault="00173E52">
            <w:pPr>
              <w:pStyle w:val="TableParagraph"/>
              <w:spacing w:before="9"/>
              <w:rPr>
                <w:sz w:val="23"/>
              </w:rPr>
            </w:pPr>
          </w:p>
          <w:p w:rsidR="00173E52" w:rsidRDefault="00851D8E">
            <w:pPr>
              <w:pStyle w:val="TableParagraph"/>
              <w:ind w:left="110" w:right="298"/>
              <w:rPr>
                <w:sz w:val="24"/>
              </w:rPr>
            </w:pPr>
            <w:r>
              <w:rPr>
                <w:sz w:val="24"/>
              </w:rPr>
              <w:t>В повседневной жизни и при изучении других предметов: использовать числовые множества на координатной прямой для описания реальных процессов и явлений; проводить логические рассуждения в ситуациях повседневной жизни</w:t>
            </w:r>
          </w:p>
        </w:tc>
        <w:tc>
          <w:tcPr>
            <w:tcW w:w="2199" w:type="dxa"/>
          </w:tcPr>
          <w:p w:rsidR="00173E52" w:rsidRDefault="00851D8E">
            <w:pPr>
              <w:pStyle w:val="TableParagraph"/>
              <w:ind w:left="110" w:right="94"/>
              <w:rPr>
                <w:sz w:val="24"/>
              </w:rPr>
            </w:pPr>
            <w:r>
              <w:rPr>
                <w:sz w:val="24"/>
              </w:rPr>
              <w:t>общего утверждения, контрпример; проверять принадлежность элемента множеству; находить пересечение и объединение множеств, в том числе представленных графически на числовой прямой и на координатной плоскости; проводить доказательные рассуждения для обоснования истинности утверждений.</w:t>
            </w:r>
          </w:p>
          <w:p w:rsidR="00173E52" w:rsidRDefault="00173E52">
            <w:pPr>
              <w:pStyle w:val="TableParagraph"/>
              <w:spacing w:before="7"/>
              <w:rPr>
                <w:sz w:val="23"/>
              </w:rPr>
            </w:pPr>
          </w:p>
          <w:p w:rsidR="00173E52" w:rsidRDefault="00851D8E">
            <w:pPr>
              <w:pStyle w:val="TableParagraph"/>
              <w:ind w:left="110" w:right="216"/>
              <w:rPr>
                <w:sz w:val="24"/>
              </w:rPr>
            </w:pPr>
            <w:r>
              <w:rPr>
                <w:sz w:val="24"/>
              </w:rPr>
              <w:t>В повседневной жизни и при изучении других предметов: использовать числовые множества на координатной прямой и на координатной плоскости для описания реальных процессов и явлений; проводить доказательные рассуждения в ситуациях повседневной жизни, при решении задач из других предметов</w:t>
            </w:r>
          </w:p>
        </w:tc>
        <w:tc>
          <w:tcPr>
            <w:tcW w:w="2209" w:type="dxa"/>
          </w:tcPr>
          <w:p w:rsidR="00173E52" w:rsidRDefault="00851D8E">
            <w:pPr>
              <w:pStyle w:val="TableParagraph"/>
              <w:ind w:left="105" w:right="96"/>
              <w:rPr>
                <w:sz w:val="24"/>
              </w:rPr>
            </w:pPr>
            <w:r>
              <w:rPr>
                <w:sz w:val="24"/>
              </w:rPr>
              <w:t>утверждения, истинные и ложные утверждения, причина, следствие, частный случай общего утверждения, контрпример; проверять принадлежность элемента множеству; находить пересечение и объединение множеств, в том числе представленных графически на числовой прямой и на координатной плоскости; проводить доказательные рассуждения для обоснования истинности утверждений.</w:t>
            </w:r>
          </w:p>
          <w:p w:rsidR="00173E52" w:rsidRDefault="00851D8E">
            <w:pPr>
              <w:pStyle w:val="TableParagraph"/>
              <w:ind w:left="105" w:right="100"/>
              <w:rPr>
                <w:sz w:val="24"/>
              </w:rPr>
            </w:pPr>
            <w:r>
              <w:rPr>
                <w:sz w:val="24"/>
              </w:rPr>
              <w:t>В повседневной жизни и при изучении других предметов: использовать числовые множества на координатной прямой и на координатной плоскости для описания реальных процессов и явлений; проводить доказательные рассуждения в ситуациях повседневной жизни,</w:t>
            </w:r>
            <w:r>
              <w:rPr>
                <w:spacing w:val="-2"/>
                <w:sz w:val="24"/>
              </w:rPr>
              <w:t xml:space="preserve"> </w:t>
            </w:r>
            <w:r>
              <w:rPr>
                <w:sz w:val="24"/>
              </w:rPr>
              <w:t>при</w:t>
            </w:r>
          </w:p>
          <w:p w:rsidR="00173E52" w:rsidRDefault="00851D8E">
            <w:pPr>
              <w:pStyle w:val="TableParagraph"/>
              <w:spacing w:before="6" w:line="274" w:lineRule="exact"/>
              <w:ind w:left="105" w:right="231"/>
              <w:rPr>
                <w:sz w:val="24"/>
              </w:rPr>
            </w:pPr>
            <w:r>
              <w:rPr>
                <w:sz w:val="24"/>
              </w:rPr>
              <w:t>решении задач из других предметов</w:t>
            </w:r>
          </w:p>
        </w:tc>
        <w:tc>
          <w:tcPr>
            <w:tcW w:w="2185" w:type="dxa"/>
          </w:tcPr>
          <w:p w:rsidR="00173E52" w:rsidRDefault="00851D8E">
            <w:pPr>
              <w:pStyle w:val="TableParagraph"/>
              <w:ind w:left="110" w:right="477"/>
              <w:rPr>
                <w:sz w:val="24"/>
              </w:rPr>
            </w:pPr>
            <w:r>
              <w:rPr>
                <w:sz w:val="24"/>
              </w:rPr>
              <w:t>логики для описания реальных процессов и явлений, при решении задач других учебных предметов</w:t>
            </w:r>
          </w:p>
        </w:tc>
      </w:tr>
      <w:tr w:rsidR="00173E52">
        <w:trPr>
          <w:trHeight w:val="551"/>
        </w:trPr>
        <w:tc>
          <w:tcPr>
            <w:tcW w:w="1527" w:type="dxa"/>
          </w:tcPr>
          <w:p w:rsidR="00173E52" w:rsidRDefault="00851D8E">
            <w:pPr>
              <w:pStyle w:val="TableParagraph"/>
              <w:spacing w:line="269" w:lineRule="exact"/>
              <w:ind w:left="110"/>
              <w:rPr>
                <w:sz w:val="24"/>
              </w:rPr>
            </w:pPr>
            <w:r>
              <w:rPr>
                <w:sz w:val="24"/>
              </w:rPr>
              <w:t>Числа и</w:t>
            </w:r>
          </w:p>
          <w:p w:rsidR="00173E52" w:rsidRDefault="00851D8E">
            <w:pPr>
              <w:pStyle w:val="TableParagraph"/>
              <w:spacing w:line="263" w:lineRule="exact"/>
              <w:ind w:left="110"/>
              <w:rPr>
                <w:sz w:val="24"/>
              </w:rPr>
            </w:pPr>
            <w:r>
              <w:rPr>
                <w:sz w:val="24"/>
              </w:rPr>
              <w:t>выражения</w:t>
            </w:r>
          </w:p>
        </w:tc>
        <w:tc>
          <w:tcPr>
            <w:tcW w:w="2199" w:type="dxa"/>
          </w:tcPr>
          <w:p w:rsidR="00173E52" w:rsidRDefault="00851D8E">
            <w:pPr>
              <w:pStyle w:val="TableParagraph"/>
              <w:spacing w:line="269" w:lineRule="exact"/>
              <w:ind w:left="110"/>
              <w:rPr>
                <w:sz w:val="24"/>
              </w:rPr>
            </w:pPr>
            <w:r>
              <w:rPr>
                <w:sz w:val="24"/>
              </w:rPr>
              <w:t>Оперировать</w:t>
            </w:r>
            <w:r>
              <w:rPr>
                <w:spacing w:val="-3"/>
                <w:sz w:val="24"/>
              </w:rPr>
              <w:t xml:space="preserve"> </w:t>
            </w:r>
            <w:r>
              <w:rPr>
                <w:sz w:val="24"/>
              </w:rPr>
              <w:t>на</w:t>
            </w:r>
          </w:p>
          <w:p w:rsidR="00173E52" w:rsidRDefault="00851D8E">
            <w:pPr>
              <w:pStyle w:val="TableParagraph"/>
              <w:spacing w:line="263" w:lineRule="exact"/>
              <w:ind w:left="110"/>
              <w:rPr>
                <w:sz w:val="24"/>
              </w:rPr>
            </w:pPr>
            <w:r>
              <w:rPr>
                <w:sz w:val="24"/>
              </w:rPr>
              <w:t>базовом</w:t>
            </w:r>
            <w:r>
              <w:rPr>
                <w:spacing w:val="-5"/>
                <w:sz w:val="24"/>
              </w:rPr>
              <w:t xml:space="preserve"> </w:t>
            </w:r>
            <w:r>
              <w:rPr>
                <w:sz w:val="24"/>
              </w:rPr>
              <w:t>уровне</w:t>
            </w:r>
          </w:p>
        </w:tc>
        <w:tc>
          <w:tcPr>
            <w:tcW w:w="2199" w:type="dxa"/>
          </w:tcPr>
          <w:p w:rsidR="00173E52" w:rsidRDefault="00851D8E">
            <w:pPr>
              <w:pStyle w:val="TableParagraph"/>
              <w:spacing w:line="269" w:lineRule="exact"/>
              <w:ind w:left="110"/>
              <w:rPr>
                <w:sz w:val="24"/>
              </w:rPr>
            </w:pPr>
            <w:r>
              <w:rPr>
                <w:sz w:val="24"/>
              </w:rPr>
              <w:t>Свободно</w:t>
            </w:r>
          </w:p>
          <w:p w:rsidR="00173E52" w:rsidRDefault="00851D8E">
            <w:pPr>
              <w:pStyle w:val="TableParagraph"/>
              <w:spacing w:line="263" w:lineRule="exact"/>
              <w:ind w:left="110"/>
              <w:rPr>
                <w:sz w:val="24"/>
              </w:rPr>
            </w:pPr>
            <w:r>
              <w:rPr>
                <w:sz w:val="24"/>
              </w:rPr>
              <w:t>оперировать</w:t>
            </w:r>
          </w:p>
        </w:tc>
        <w:tc>
          <w:tcPr>
            <w:tcW w:w="2209" w:type="dxa"/>
          </w:tcPr>
          <w:p w:rsidR="00173E52" w:rsidRDefault="00851D8E">
            <w:pPr>
              <w:pStyle w:val="TableParagraph"/>
              <w:spacing w:line="269" w:lineRule="exact"/>
              <w:ind w:left="105"/>
              <w:rPr>
                <w:sz w:val="24"/>
              </w:rPr>
            </w:pPr>
            <w:r>
              <w:rPr>
                <w:sz w:val="24"/>
              </w:rPr>
              <w:t>Свободно</w:t>
            </w:r>
          </w:p>
          <w:p w:rsidR="00173E52" w:rsidRDefault="00851D8E">
            <w:pPr>
              <w:pStyle w:val="TableParagraph"/>
              <w:spacing w:line="263" w:lineRule="exact"/>
              <w:ind w:left="105"/>
              <w:rPr>
                <w:sz w:val="24"/>
              </w:rPr>
            </w:pPr>
            <w:r>
              <w:rPr>
                <w:sz w:val="24"/>
              </w:rPr>
              <w:t>оперировать</w:t>
            </w:r>
          </w:p>
        </w:tc>
        <w:tc>
          <w:tcPr>
            <w:tcW w:w="2185" w:type="dxa"/>
          </w:tcPr>
          <w:p w:rsidR="00173E52" w:rsidRDefault="00851D8E">
            <w:pPr>
              <w:pStyle w:val="TableParagraph"/>
              <w:spacing w:line="269" w:lineRule="exact"/>
              <w:ind w:left="110"/>
              <w:rPr>
                <w:sz w:val="24"/>
              </w:rPr>
            </w:pPr>
            <w:r>
              <w:rPr>
                <w:sz w:val="24"/>
              </w:rPr>
              <w:t>Достижение</w:t>
            </w:r>
          </w:p>
          <w:p w:rsidR="00173E52" w:rsidRDefault="00851D8E">
            <w:pPr>
              <w:pStyle w:val="TableParagraph"/>
              <w:spacing w:line="263" w:lineRule="exact"/>
              <w:ind w:left="110"/>
              <w:rPr>
                <w:sz w:val="24"/>
              </w:rPr>
            </w:pPr>
            <w:r>
              <w:rPr>
                <w:sz w:val="24"/>
              </w:rPr>
              <w:t>результатов</w:t>
            </w:r>
          </w:p>
        </w:tc>
      </w:tr>
    </w:tbl>
    <w:p w:rsidR="00173E52" w:rsidRDefault="00173E52">
      <w:pPr>
        <w:spacing w:line="263" w:lineRule="exact"/>
        <w:rPr>
          <w:sz w:val="24"/>
        </w:rPr>
        <w:sectPr w:rsidR="00173E52">
          <w:pgSz w:w="11910" w:h="16840"/>
          <w:pgMar w:top="1060" w:right="0" w:bottom="1000" w:left="0" w:header="0" w:footer="803" w:gutter="0"/>
          <w:cols w:space="720"/>
        </w:sect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9"/>
        <w:gridCol w:w="2199"/>
        <w:gridCol w:w="2209"/>
        <w:gridCol w:w="2185"/>
      </w:tblGrid>
      <w:tr w:rsidR="00D8417E">
        <w:trPr>
          <w:trHeight w:val="273"/>
        </w:trPr>
        <w:tc>
          <w:tcPr>
            <w:tcW w:w="2199" w:type="dxa"/>
            <w:tcBorders>
              <w:bottom w:val="nil"/>
            </w:tcBorders>
          </w:tcPr>
          <w:p w:rsidR="00D8417E" w:rsidRDefault="00D8417E">
            <w:pPr>
              <w:pStyle w:val="TableParagraph"/>
              <w:spacing w:line="254" w:lineRule="exact"/>
              <w:ind w:left="110"/>
              <w:rPr>
                <w:sz w:val="24"/>
              </w:rPr>
            </w:pPr>
            <w:r>
              <w:rPr>
                <w:sz w:val="24"/>
              </w:rPr>
              <w:lastRenderedPageBreak/>
              <w:t>понятиями: целое</w:t>
            </w:r>
          </w:p>
        </w:tc>
        <w:tc>
          <w:tcPr>
            <w:tcW w:w="2199" w:type="dxa"/>
            <w:tcBorders>
              <w:bottom w:val="nil"/>
            </w:tcBorders>
          </w:tcPr>
          <w:p w:rsidR="00D8417E" w:rsidRDefault="00D8417E">
            <w:pPr>
              <w:pStyle w:val="TableParagraph"/>
              <w:spacing w:line="254" w:lineRule="exact"/>
              <w:ind w:left="110"/>
              <w:rPr>
                <w:sz w:val="24"/>
              </w:rPr>
            </w:pPr>
            <w:r>
              <w:rPr>
                <w:sz w:val="24"/>
              </w:rPr>
              <w:t>понятиями: целое</w:t>
            </w:r>
          </w:p>
        </w:tc>
        <w:tc>
          <w:tcPr>
            <w:tcW w:w="2209" w:type="dxa"/>
            <w:tcBorders>
              <w:bottom w:val="nil"/>
            </w:tcBorders>
          </w:tcPr>
          <w:p w:rsidR="00D8417E" w:rsidRDefault="00D8417E">
            <w:pPr>
              <w:pStyle w:val="TableParagraph"/>
              <w:spacing w:line="254" w:lineRule="exact"/>
              <w:ind w:left="105"/>
              <w:rPr>
                <w:sz w:val="24"/>
              </w:rPr>
            </w:pPr>
            <w:r>
              <w:rPr>
                <w:sz w:val="24"/>
              </w:rPr>
              <w:t>понятиями:</w:t>
            </w:r>
          </w:p>
        </w:tc>
        <w:tc>
          <w:tcPr>
            <w:tcW w:w="2185" w:type="dxa"/>
            <w:tcBorders>
              <w:bottom w:val="nil"/>
            </w:tcBorders>
          </w:tcPr>
          <w:p w:rsidR="00D8417E" w:rsidRDefault="00D8417E">
            <w:pPr>
              <w:pStyle w:val="TableParagraph"/>
              <w:spacing w:line="254" w:lineRule="exact"/>
              <w:ind w:left="110"/>
              <w:rPr>
                <w:sz w:val="24"/>
              </w:rPr>
            </w:pPr>
            <w:r>
              <w:rPr>
                <w:sz w:val="24"/>
              </w:rPr>
              <w:t>раздела II;</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число, делимость</w:t>
            </w:r>
          </w:p>
        </w:tc>
        <w:tc>
          <w:tcPr>
            <w:tcW w:w="2199" w:type="dxa"/>
            <w:tcBorders>
              <w:top w:val="nil"/>
              <w:bottom w:val="nil"/>
            </w:tcBorders>
          </w:tcPr>
          <w:p w:rsidR="00D8417E" w:rsidRDefault="00D8417E">
            <w:pPr>
              <w:pStyle w:val="TableParagraph"/>
              <w:spacing w:line="246" w:lineRule="exact"/>
              <w:ind w:left="110"/>
              <w:rPr>
                <w:sz w:val="24"/>
              </w:rPr>
            </w:pPr>
            <w:r>
              <w:rPr>
                <w:sz w:val="24"/>
              </w:rPr>
              <w:t>число, делимость</w:t>
            </w:r>
          </w:p>
        </w:tc>
        <w:tc>
          <w:tcPr>
            <w:tcW w:w="2209" w:type="dxa"/>
            <w:tcBorders>
              <w:top w:val="nil"/>
              <w:bottom w:val="nil"/>
            </w:tcBorders>
          </w:tcPr>
          <w:p w:rsidR="00D8417E" w:rsidRDefault="00D8417E">
            <w:pPr>
              <w:pStyle w:val="TableParagraph"/>
              <w:spacing w:line="246" w:lineRule="exact"/>
              <w:ind w:left="105"/>
              <w:rPr>
                <w:sz w:val="24"/>
              </w:rPr>
            </w:pPr>
            <w:r>
              <w:rPr>
                <w:sz w:val="24"/>
              </w:rPr>
              <w:t>натуральное число,</w:t>
            </w:r>
          </w:p>
        </w:tc>
        <w:tc>
          <w:tcPr>
            <w:tcW w:w="2185" w:type="dxa"/>
            <w:tcBorders>
              <w:top w:val="nil"/>
              <w:bottom w:val="nil"/>
            </w:tcBorders>
          </w:tcPr>
          <w:p w:rsidR="00D8417E" w:rsidRDefault="00D8417E">
            <w:pPr>
              <w:pStyle w:val="TableParagraph"/>
              <w:spacing w:line="246" w:lineRule="exact"/>
              <w:ind w:left="110"/>
              <w:rPr>
                <w:sz w:val="24"/>
              </w:rPr>
            </w:pPr>
            <w:r>
              <w:rPr>
                <w:sz w:val="24"/>
              </w:rPr>
              <w:t>свободно</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чисел,</w:t>
            </w:r>
          </w:p>
        </w:tc>
        <w:tc>
          <w:tcPr>
            <w:tcW w:w="2199" w:type="dxa"/>
            <w:tcBorders>
              <w:top w:val="nil"/>
              <w:bottom w:val="nil"/>
            </w:tcBorders>
          </w:tcPr>
          <w:p w:rsidR="00D8417E" w:rsidRDefault="00D8417E">
            <w:pPr>
              <w:pStyle w:val="TableParagraph"/>
              <w:spacing w:line="246" w:lineRule="exact"/>
              <w:ind w:left="110"/>
              <w:rPr>
                <w:sz w:val="24"/>
              </w:rPr>
            </w:pPr>
            <w:r>
              <w:rPr>
                <w:sz w:val="24"/>
              </w:rPr>
              <w:t>чисел,</w:t>
            </w:r>
          </w:p>
        </w:tc>
        <w:tc>
          <w:tcPr>
            <w:tcW w:w="2209" w:type="dxa"/>
            <w:tcBorders>
              <w:top w:val="nil"/>
              <w:bottom w:val="nil"/>
            </w:tcBorders>
          </w:tcPr>
          <w:p w:rsidR="00D8417E" w:rsidRDefault="00D8417E">
            <w:pPr>
              <w:pStyle w:val="TableParagraph"/>
              <w:spacing w:line="246" w:lineRule="exact"/>
              <w:ind w:left="105"/>
              <w:rPr>
                <w:sz w:val="24"/>
              </w:rPr>
            </w:pPr>
            <w:r>
              <w:rPr>
                <w:sz w:val="24"/>
              </w:rPr>
              <w:t>множество</w:t>
            </w:r>
          </w:p>
        </w:tc>
        <w:tc>
          <w:tcPr>
            <w:tcW w:w="2185" w:type="dxa"/>
            <w:tcBorders>
              <w:top w:val="nil"/>
              <w:bottom w:val="nil"/>
            </w:tcBorders>
          </w:tcPr>
          <w:p w:rsidR="00D8417E" w:rsidRDefault="00D8417E">
            <w:pPr>
              <w:pStyle w:val="TableParagraph"/>
              <w:spacing w:line="246" w:lineRule="exact"/>
              <w:ind w:left="110"/>
              <w:rPr>
                <w:sz w:val="24"/>
              </w:rPr>
            </w:pPr>
            <w:r>
              <w:rPr>
                <w:sz w:val="24"/>
              </w:rPr>
              <w:t>оперировать</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обыкновенная</w:t>
            </w:r>
          </w:p>
        </w:tc>
        <w:tc>
          <w:tcPr>
            <w:tcW w:w="2199" w:type="dxa"/>
            <w:tcBorders>
              <w:top w:val="nil"/>
              <w:bottom w:val="nil"/>
            </w:tcBorders>
          </w:tcPr>
          <w:p w:rsidR="00D8417E" w:rsidRDefault="00D8417E">
            <w:pPr>
              <w:pStyle w:val="TableParagraph"/>
              <w:spacing w:line="246" w:lineRule="exact"/>
              <w:ind w:left="110"/>
              <w:rPr>
                <w:sz w:val="24"/>
              </w:rPr>
            </w:pPr>
            <w:r>
              <w:rPr>
                <w:sz w:val="24"/>
              </w:rPr>
              <w:t>обыкновенная</w:t>
            </w:r>
          </w:p>
        </w:tc>
        <w:tc>
          <w:tcPr>
            <w:tcW w:w="2209" w:type="dxa"/>
            <w:tcBorders>
              <w:top w:val="nil"/>
              <w:bottom w:val="nil"/>
            </w:tcBorders>
          </w:tcPr>
          <w:p w:rsidR="00D8417E" w:rsidRDefault="00D8417E">
            <w:pPr>
              <w:pStyle w:val="TableParagraph"/>
              <w:spacing w:line="246" w:lineRule="exact"/>
              <w:ind w:left="105"/>
              <w:rPr>
                <w:sz w:val="24"/>
              </w:rPr>
            </w:pPr>
            <w:r>
              <w:rPr>
                <w:sz w:val="24"/>
              </w:rPr>
              <w:t>натуральных</w:t>
            </w:r>
          </w:p>
        </w:tc>
        <w:tc>
          <w:tcPr>
            <w:tcW w:w="2185" w:type="dxa"/>
            <w:tcBorders>
              <w:top w:val="nil"/>
              <w:bottom w:val="nil"/>
            </w:tcBorders>
          </w:tcPr>
          <w:p w:rsidR="00D8417E" w:rsidRDefault="00D8417E">
            <w:pPr>
              <w:pStyle w:val="TableParagraph"/>
              <w:spacing w:line="246" w:lineRule="exact"/>
              <w:ind w:left="110"/>
              <w:rPr>
                <w:sz w:val="24"/>
              </w:rPr>
            </w:pPr>
            <w:r>
              <w:rPr>
                <w:sz w:val="24"/>
              </w:rPr>
              <w:t>числовыми</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дробь, десятичная</w:t>
            </w:r>
          </w:p>
        </w:tc>
        <w:tc>
          <w:tcPr>
            <w:tcW w:w="2199" w:type="dxa"/>
            <w:tcBorders>
              <w:top w:val="nil"/>
              <w:bottom w:val="nil"/>
            </w:tcBorders>
          </w:tcPr>
          <w:p w:rsidR="00D8417E" w:rsidRDefault="00D8417E">
            <w:pPr>
              <w:pStyle w:val="TableParagraph"/>
              <w:spacing w:line="246" w:lineRule="exact"/>
              <w:ind w:left="110"/>
              <w:rPr>
                <w:sz w:val="24"/>
              </w:rPr>
            </w:pPr>
            <w:r>
              <w:rPr>
                <w:sz w:val="24"/>
              </w:rPr>
              <w:t>дробь, десятичная</w:t>
            </w:r>
          </w:p>
        </w:tc>
        <w:tc>
          <w:tcPr>
            <w:tcW w:w="2209" w:type="dxa"/>
            <w:tcBorders>
              <w:top w:val="nil"/>
              <w:bottom w:val="nil"/>
            </w:tcBorders>
          </w:tcPr>
          <w:p w:rsidR="00D8417E" w:rsidRDefault="00D8417E">
            <w:pPr>
              <w:pStyle w:val="TableParagraph"/>
              <w:spacing w:line="246" w:lineRule="exact"/>
              <w:ind w:left="105"/>
              <w:rPr>
                <w:sz w:val="24"/>
              </w:rPr>
            </w:pPr>
            <w:r>
              <w:rPr>
                <w:sz w:val="24"/>
              </w:rPr>
              <w:t>чисел, целое</w:t>
            </w:r>
          </w:p>
        </w:tc>
        <w:tc>
          <w:tcPr>
            <w:tcW w:w="2185" w:type="dxa"/>
            <w:tcBorders>
              <w:top w:val="nil"/>
              <w:bottom w:val="nil"/>
            </w:tcBorders>
          </w:tcPr>
          <w:p w:rsidR="00D8417E" w:rsidRDefault="00D8417E">
            <w:pPr>
              <w:pStyle w:val="TableParagraph"/>
              <w:spacing w:line="246" w:lineRule="exact"/>
              <w:ind w:left="110"/>
              <w:rPr>
                <w:sz w:val="24"/>
              </w:rPr>
            </w:pPr>
            <w:r>
              <w:rPr>
                <w:sz w:val="24"/>
              </w:rPr>
              <w:t>множествами при</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дробь,</w:t>
            </w:r>
          </w:p>
        </w:tc>
        <w:tc>
          <w:tcPr>
            <w:tcW w:w="2199" w:type="dxa"/>
            <w:tcBorders>
              <w:top w:val="nil"/>
              <w:bottom w:val="nil"/>
            </w:tcBorders>
          </w:tcPr>
          <w:p w:rsidR="00D8417E" w:rsidRDefault="00D8417E">
            <w:pPr>
              <w:pStyle w:val="TableParagraph"/>
              <w:spacing w:line="246" w:lineRule="exact"/>
              <w:ind w:left="110"/>
              <w:rPr>
                <w:sz w:val="24"/>
              </w:rPr>
            </w:pPr>
            <w:r>
              <w:rPr>
                <w:sz w:val="24"/>
              </w:rPr>
              <w:t>дробь,</w:t>
            </w:r>
          </w:p>
        </w:tc>
        <w:tc>
          <w:tcPr>
            <w:tcW w:w="2209" w:type="dxa"/>
            <w:tcBorders>
              <w:top w:val="nil"/>
              <w:bottom w:val="nil"/>
            </w:tcBorders>
          </w:tcPr>
          <w:p w:rsidR="00D8417E" w:rsidRDefault="00D8417E">
            <w:pPr>
              <w:pStyle w:val="TableParagraph"/>
              <w:spacing w:line="246" w:lineRule="exact"/>
              <w:ind w:left="105"/>
              <w:rPr>
                <w:sz w:val="24"/>
              </w:rPr>
            </w:pPr>
            <w:r>
              <w:rPr>
                <w:sz w:val="24"/>
              </w:rPr>
              <w:t>число, множество</w:t>
            </w:r>
          </w:p>
        </w:tc>
        <w:tc>
          <w:tcPr>
            <w:tcW w:w="2185" w:type="dxa"/>
            <w:tcBorders>
              <w:top w:val="nil"/>
              <w:bottom w:val="nil"/>
            </w:tcBorders>
          </w:tcPr>
          <w:p w:rsidR="00D8417E" w:rsidRDefault="00D8417E">
            <w:pPr>
              <w:pStyle w:val="TableParagraph"/>
              <w:spacing w:line="246" w:lineRule="exact"/>
              <w:ind w:left="110"/>
              <w:rPr>
                <w:sz w:val="24"/>
              </w:rPr>
            </w:pPr>
            <w:r>
              <w:rPr>
                <w:sz w:val="24"/>
              </w:rPr>
              <w:t>решении задач;</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рациональное</w:t>
            </w:r>
          </w:p>
        </w:tc>
        <w:tc>
          <w:tcPr>
            <w:tcW w:w="2199" w:type="dxa"/>
            <w:tcBorders>
              <w:top w:val="nil"/>
              <w:bottom w:val="nil"/>
            </w:tcBorders>
          </w:tcPr>
          <w:p w:rsidR="00D8417E" w:rsidRDefault="00D8417E">
            <w:pPr>
              <w:pStyle w:val="TableParagraph"/>
              <w:spacing w:line="246" w:lineRule="exact"/>
              <w:ind w:left="110"/>
              <w:rPr>
                <w:sz w:val="24"/>
              </w:rPr>
            </w:pPr>
            <w:r>
              <w:rPr>
                <w:sz w:val="24"/>
              </w:rPr>
              <w:t>рациональное</w:t>
            </w:r>
          </w:p>
        </w:tc>
        <w:tc>
          <w:tcPr>
            <w:tcW w:w="2209" w:type="dxa"/>
            <w:tcBorders>
              <w:top w:val="nil"/>
              <w:bottom w:val="nil"/>
            </w:tcBorders>
          </w:tcPr>
          <w:p w:rsidR="00D8417E" w:rsidRDefault="00D8417E">
            <w:pPr>
              <w:pStyle w:val="TableParagraph"/>
              <w:spacing w:line="246" w:lineRule="exact"/>
              <w:ind w:left="105"/>
              <w:rPr>
                <w:sz w:val="24"/>
              </w:rPr>
            </w:pPr>
            <w:r>
              <w:rPr>
                <w:sz w:val="24"/>
              </w:rPr>
              <w:t>целых чисел,</w:t>
            </w:r>
          </w:p>
        </w:tc>
        <w:tc>
          <w:tcPr>
            <w:tcW w:w="2185" w:type="dxa"/>
            <w:tcBorders>
              <w:top w:val="nil"/>
              <w:bottom w:val="nil"/>
            </w:tcBorders>
          </w:tcPr>
          <w:p w:rsidR="00D8417E" w:rsidRDefault="00D8417E">
            <w:pPr>
              <w:pStyle w:val="TableParagraph"/>
              <w:spacing w:line="246" w:lineRule="exact"/>
              <w:ind w:left="110"/>
              <w:rPr>
                <w:sz w:val="24"/>
              </w:rPr>
            </w:pPr>
            <w:r>
              <w:rPr>
                <w:sz w:val="24"/>
              </w:rPr>
              <w:t>понимать причины</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число,</w:t>
            </w:r>
          </w:p>
        </w:tc>
        <w:tc>
          <w:tcPr>
            <w:tcW w:w="2199" w:type="dxa"/>
            <w:tcBorders>
              <w:top w:val="nil"/>
              <w:bottom w:val="nil"/>
            </w:tcBorders>
          </w:tcPr>
          <w:p w:rsidR="00D8417E" w:rsidRDefault="00D8417E">
            <w:pPr>
              <w:pStyle w:val="TableParagraph"/>
              <w:spacing w:line="246" w:lineRule="exact"/>
              <w:ind w:left="110"/>
              <w:rPr>
                <w:sz w:val="24"/>
              </w:rPr>
            </w:pPr>
            <w:r>
              <w:rPr>
                <w:sz w:val="24"/>
              </w:rPr>
              <w:t>число,</w:t>
            </w:r>
          </w:p>
        </w:tc>
        <w:tc>
          <w:tcPr>
            <w:tcW w:w="2209" w:type="dxa"/>
            <w:tcBorders>
              <w:top w:val="nil"/>
              <w:bottom w:val="nil"/>
            </w:tcBorders>
          </w:tcPr>
          <w:p w:rsidR="00D8417E" w:rsidRDefault="00D8417E">
            <w:pPr>
              <w:pStyle w:val="TableParagraph"/>
              <w:spacing w:line="246" w:lineRule="exact"/>
              <w:ind w:left="105"/>
              <w:rPr>
                <w:sz w:val="24"/>
              </w:rPr>
            </w:pPr>
            <w:r>
              <w:rPr>
                <w:sz w:val="24"/>
              </w:rPr>
              <w:t>обыкновенная</w:t>
            </w:r>
          </w:p>
        </w:tc>
        <w:tc>
          <w:tcPr>
            <w:tcW w:w="2185" w:type="dxa"/>
            <w:tcBorders>
              <w:top w:val="nil"/>
              <w:bottom w:val="nil"/>
            </w:tcBorders>
          </w:tcPr>
          <w:p w:rsidR="00D8417E" w:rsidRDefault="00D8417E">
            <w:pPr>
              <w:pStyle w:val="TableParagraph"/>
              <w:spacing w:line="246" w:lineRule="exact"/>
              <w:ind w:left="110"/>
              <w:rPr>
                <w:sz w:val="24"/>
              </w:rPr>
            </w:pPr>
            <w:r>
              <w:rPr>
                <w:sz w:val="24"/>
              </w:rPr>
              <w:t>и основные идеи</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приближённое</w:t>
            </w:r>
          </w:p>
        </w:tc>
        <w:tc>
          <w:tcPr>
            <w:tcW w:w="2199" w:type="dxa"/>
            <w:tcBorders>
              <w:top w:val="nil"/>
              <w:bottom w:val="nil"/>
            </w:tcBorders>
          </w:tcPr>
          <w:p w:rsidR="00D8417E" w:rsidRDefault="00D8417E">
            <w:pPr>
              <w:pStyle w:val="TableParagraph"/>
              <w:spacing w:line="246" w:lineRule="exact"/>
              <w:ind w:left="110"/>
              <w:rPr>
                <w:sz w:val="24"/>
              </w:rPr>
            </w:pPr>
            <w:r>
              <w:rPr>
                <w:sz w:val="24"/>
              </w:rPr>
              <w:t>приближённое</w:t>
            </w:r>
          </w:p>
        </w:tc>
        <w:tc>
          <w:tcPr>
            <w:tcW w:w="2209" w:type="dxa"/>
            <w:tcBorders>
              <w:top w:val="nil"/>
              <w:bottom w:val="nil"/>
            </w:tcBorders>
          </w:tcPr>
          <w:p w:rsidR="00D8417E" w:rsidRDefault="00D8417E">
            <w:pPr>
              <w:pStyle w:val="TableParagraph"/>
              <w:spacing w:line="246" w:lineRule="exact"/>
              <w:ind w:left="105"/>
              <w:rPr>
                <w:sz w:val="24"/>
              </w:rPr>
            </w:pPr>
            <w:r>
              <w:rPr>
                <w:sz w:val="24"/>
              </w:rPr>
              <w:t>дробь, десятичная</w:t>
            </w:r>
          </w:p>
        </w:tc>
        <w:tc>
          <w:tcPr>
            <w:tcW w:w="2185" w:type="dxa"/>
            <w:tcBorders>
              <w:top w:val="nil"/>
              <w:bottom w:val="nil"/>
            </w:tcBorders>
          </w:tcPr>
          <w:p w:rsidR="00D8417E" w:rsidRDefault="00D8417E">
            <w:pPr>
              <w:pStyle w:val="TableParagraph"/>
              <w:spacing w:line="246" w:lineRule="exact"/>
              <w:ind w:left="110"/>
              <w:rPr>
                <w:sz w:val="24"/>
              </w:rPr>
            </w:pPr>
            <w:r>
              <w:rPr>
                <w:sz w:val="24"/>
              </w:rPr>
              <w:t>расширения</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значение числа,</w:t>
            </w:r>
          </w:p>
        </w:tc>
        <w:tc>
          <w:tcPr>
            <w:tcW w:w="2199" w:type="dxa"/>
            <w:tcBorders>
              <w:top w:val="nil"/>
              <w:bottom w:val="nil"/>
            </w:tcBorders>
          </w:tcPr>
          <w:p w:rsidR="00D8417E" w:rsidRDefault="00D8417E">
            <w:pPr>
              <w:pStyle w:val="TableParagraph"/>
              <w:spacing w:line="246" w:lineRule="exact"/>
              <w:ind w:left="110"/>
              <w:rPr>
                <w:sz w:val="24"/>
              </w:rPr>
            </w:pPr>
            <w:r>
              <w:rPr>
                <w:sz w:val="24"/>
              </w:rPr>
              <w:t>значение числа,</w:t>
            </w:r>
          </w:p>
        </w:tc>
        <w:tc>
          <w:tcPr>
            <w:tcW w:w="2209" w:type="dxa"/>
            <w:tcBorders>
              <w:top w:val="nil"/>
              <w:bottom w:val="nil"/>
            </w:tcBorders>
          </w:tcPr>
          <w:p w:rsidR="00D8417E" w:rsidRDefault="00D8417E">
            <w:pPr>
              <w:pStyle w:val="TableParagraph"/>
              <w:spacing w:line="246" w:lineRule="exact"/>
              <w:ind w:left="105"/>
              <w:rPr>
                <w:sz w:val="24"/>
              </w:rPr>
            </w:pPr>
            <w:r>
              <w:rPr>
                <w:sz w:val="24"/>
              </w:rPr>
              <w:t>дробь, смешанное</w:t>
            </w:r>
          </w:p>
        </w:tc>
        <w:tc>
          <w:tcPr>
            <w:tcW w:w="2185" w:type="dxa"/>
            <w:tcBorders>
              <w:top w:val="nil"/>
              <w:bottom w:val="nil"/>
            </w:tcBorders>
          </w:tcPr>
          <w:p w:rsidR="00D8417E" w:rsidRDefault="00D8417E">
            <w:pPr>
              <w:pStyle w:val="TableParagraph"/>
              <w:spacing w:line="246" w:lineRule="exact"/>
              <w:ind w:left="110"/>
              <w:rPr>
                <w:sz w:val="24"/>
              </w:rPr>
            </w:pPr>
            <w:r>
              <w:rPr>
                <w:sz w:val="24"/>
              </w:rPr>
              <w:t>числовых</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часть, доля,</w:t>
            </w:r>
          </w:p>
        </w:tc>
        <w:tc>
          <w:tcPr>
            <w:tcW w:w="2199" w:type="dxa"/>
            <w:tcBorders>
              <w:top w:val="nil"/>
              <w:bottom w:val="nil"/>
            </w:tcBorders>
          </w:tcPr>
          <w:p w:rsidR="00D8417E" w:rsidRDefault="00D8417E">
            <w:pPr>
              <w:pStyle w:val="TableParagraph"/>
              <w:spacing w:line="246" w:lineRule="exact"/>
              <w:ind w:left="110"/>
              <w:rPr>
                <w:sz w:val="24"/>
              </w:rPr>
            </w:pPr>
            <w:r>
              <w:rPr>
                <w:sz w:val="24"/>
              </w:rPr>
              <w:t>часть, доля,</w:t>
            </w:r>
          </w:p>
        </w:tc>
        <w:tc>
          <w:tcPr>
            <w:tcW w:w="2209" w:type="dxa"/>
            <w:tcBorders>
              <w:top w:val="nil"/>
              <w:bottom w:val="nil"/>
            </w:tcBorders>
          </w:tcPr>
          <w:p w:rsidR="00D8417E" w:rsidRDefault="00D8417E">
            <w:pPr>
              <w:pStyle w:val="TableParagraph"/>
              <w:spacing w:line="246" w:lineRule="exact"/>
              <w:ind w:left="105"/>
              <w:rPr>
                <w:sz w:val="24"/>
              </w:rPr>
            </w:pPr>
            <w:r>
              <w:rPr>
                <w:sz w:val="24"/>
              </w:rPr>
              <w:t>число,</w:t>
            </w:r>
          </w:p>
        </w:tc>
        <w:tc>
          <w:tcPr>
            <w:tcW w:w="2185" w:type="dxa"/>
            <w:tcBorders>
              <w:top w:val="nil"/>
              <w:bottom w:val="nil"/>
            </w:tcBorders>
          </w:tcPr>
          <w:p w:rsidR="00D8417E" w:rsidRDefault="00D8417E">
            <w:pPr>
              <w:pStyle w:val="TableParagraph"/>
              <w:spacing w:line="246" w:lineRule="exact"/>
              <w:ind w:left="110"/>
              <w:rPr>
                <w:sz w:val="24"/>
              </w:rPr>
            </w:pPr>
            <w:r>
              <w:rPr>
                <w:sz w:val="24"/>
              </w:rPr>
              <w:t>множеств;</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отношение,</w:t>
            </w:r>
          </w:p>
        </w:tc>
        <w:tc>
          <w:tcPr>
            <w:tcW w:w="2199" w:type="dxa"/>
            <w:tcBorders>
              <w:top w:val="nil"/>
              <w:bottom w:val="nil"/>
            </w:tcBorders>
          </w:tcPr>
          <w:p w:rsidR="00D8417E" w:rsidRDefault="00D8417E">
            <w:pPr>
              <w:pStyle w:val="TableParagraph"/>
              <w:spacing w:line="246" w:lineRule="exact"/>
              <w:ind w:left="110"/>
              <w:rPr>
                <w:sz w:val="24"/>
              </w:rPr>
            </w:pPr>
            <w:r>
              <w:rPr>
                <w:sz w:val="24"/>
              </w:rPr>
              <w:t>отношение,</w:t>
            </w:r>
          </w:p>
        </w:tc>
        <w:tc>
          <w:tcPr>
            <w:tcW w:w="2209" w:type="dxa"/>
            <w:tcBorders>
              <w:top w:val="nil"/>
              <w:bottom w:val="nil"/>
            </w:tcBorders>
          </w:tcPr>
          <w:p w:rsidR="00D8417E" w:rsidRDefault="00D8417E">
            <w:pPr>
              <w:pStyle w:val="TableParagraph"/>
              <w:spacing w:line="246" w:lineRule="exact"/>
              <w:ind w:left="105"/>
              <w:rPr>
                <w:sz w:val="24"/>
              </w:rPr>
            </w:pPr>
            <w:r>
              <w:rPr>
                <w:sz w:val="24"/>
              </w:rPr>
              <w:t>рациональное</w:t>
            </w:r>
          </w:p>
        </w:tc>
        <w:tc>
          <w:tcPr>
            <w:tcW w:w="2185" w:type="dxa"/>
            <w:tcBorders>
              <w:top w:val="nil"/>
              <w:bottom w:val="nil"/>
            </w:tcBorders>
          </w:tcPr>
          <w:p w:rsidR="00D8417E" w:rsidRDefault="00D8417E">
            <w:pPr>
              <w:pStyle w:val="TableParagraph"/>
              <w:spacing w:line="246" w:lineRule="exact"/>
              <w:ind w:left="110"/>
              <w:rPr>
                <w:sz w:val="24"/>
              </w:rPr>
            </w:pPr>
            <w:r>
              <w:rPr>
                <w:sz w:val="24"/>
              </w:rPr>
              <w:t>владеть</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процент,</w:t>
            </w:r>
          </w:p>
        </w:tc>
        <w:tc>
          <w:tcPr>
            <w:tcW w:w="2199" w:type="dxa"/>
            <w:tcBorders>
              <w:top w:val="nil"/>
              <w:bottom w:val="nil"/>
            </w:tcBorders>
          </w:tcPr>
          <w:p w:rsidR="00D8417E" w:rsidRDefault="00D8417E">
            <w:pPr>
              <w:pStyle w:val="TableParagraph"/>
              <w:spacing w:line="246" w:lineRule="exact"/>
              <w:ind w:left="110"/>
              <w:rPr>
                <w:sz w:val="24"/>
              </w:rPr>
            </w:pPr>
            <w:r>
              <w:rPr>
                <w:sz w:val="24"/>
              </w:rPr>
              <w:t>процент,</w:t>
            </w:r>
          </w:p>
        </w:tc>
        <w:tc>
          <w:tcPr>
            <w:tcW w:w="2209" w:type="dxa"/>
            <w:tcBorders>
              <w:top w:val="nil"/>
              <w:bottom w:val="nil"/>
            </w:tcBorders>
          </w:tcPr>
          <w:p w:rsidR="00D8417E" w:rsidRDefault="00D8417E">
            <w:pPr>
              <w:pStyle w:val="TableParagraph"/>
              <w:spacing w:line="246" w:lineRule="exact"/>
              <w:ind w:left="105"/>
              <w:rPr>
                <w:sz w:val="24"/>
              </w:rPr>
            </w:pPr>
            <w:r>
              <w:rPr>
                <w:sz w:val="24"/>
              </w:rPr>
              <w:t>число, множество</w:t>
            </w:r>
          </w:p>
        </w:tc>
        <w:tc>
          <w:tcPr>
            <w:tcW w:w="2185" w:type="dxa"/>
            <w:tcBorders>
              <w:top w:val="nil"/>
              <w:bottom w:val="nil"/>
            </w:tcBorders>
          </w:tcPr>
          <w:p w:rsidR="00D8417E" w:rsidRDefault="00D8417E">
            <w:pPr>
              <w:pStyle w:val="TableParagraph"/>
              <w:spacing w:line="246" w:lineRule="exact"/>
              <w:ind w:left="110"/>
              <w:rPr>
                <w:sz w:val="24"/>
              </w:rPr>
            </w:pPr>
            <w:r>
              <w:rPr>
                <w:sz w:val="24"/>
              </w:rPr>
              <w:t>основными</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повышение и</w:t>
            </w:r>
          </w:p>
        </w:tc>
        <w:tc>
          <w:tcPr>
            <w:tcW w:w="2199" w:type="dxa"/>
            <w:tcBorders>
              <w:top w:val="nil"/>
              <w:bottom w:val="nil"/>
            </w:tcBorders>
          </w:tcPr>
          <w:p w:rsidR="00D8417E" w:rsidRDefault="00D8417E">
            <w:pPr>
              <w:pStyle w:val="TableParagraph"/>
              <w:spacing w:line="246" w:lineRule="exact"/>
              <w:ind w:left="110"/>
              <w:rPr>
                <w:sz w:val="24"/>
              </w:rPr>
            </w:pPr>
            <w:r>
              <w:rPr>
                <w:sz w:val="24"/>
              </w:rPr>
              <w:t>повышение и</w:t>
            </w:r>
          </w:p>
        </w:tc>
        <w:tc>
          <w:tcPr>
            <w:tcW w:w="2209" w:type="dxa"/>
            <w:tcBorders>
              <w:top w:val="nil"/>
              <w:bottom w:val="nil"/>
            </w:tcBorders>
          </w:tcPr>
          <w:p w:rsidR="00D8417E" w:rsidRDefault="00D8417E">
            <w:pPr>
              <w:pStyle w:val="TableParagraph"/>
              <w:spacing w:line="246" w:lineRule="exact"/>
              <w:ind w:left="105"/>
              <w:rPr>
                <w:sz w:val="24"/>
              </w:rPr>
            </w:pPr>
            <w:r>
              <w:rPr>
                <w:sz w:val="24"/>
              </w:rPr>
              <w:t>рациональных</w:t>
            </w:r>
          </w:p>
        </w:tc>
        <w:tc>
          <w:tcPr>
            <w:tcW w:w="2185" w:type="dxa"/>
            <w:tcBorders>
              <w:top w:val="nil"/>
              <w:bottom w:val="nil"/>
            </w:tcBorders>
          </w:tcPr>
          <w:p w:rsidR="00D8417E" w:rsidRDefault="00D8417E">
            <w:pPr>
              <w:pStyle w:val="TableParagraph"/>
              <w:spacing w:line="246" w:lineRule="exact"/>
              <w:ind w:left="110"/>
              <w:rPr>
                <w:sz w:val="24"/>
              </w:rPr>
            </w:pPr>
            <w:r>
              <w:rPr>
                <w:sz w:val="24"/>
              </w:rPr>
              <w:t>понятиями теории</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понижение на</w:t>
            </w:r>
          </w:p>
        </w:tc>
        <w:tc>
          <w:tcPr>
            <w:tcW w:w="2199" w:type="dxa"/>
            <w:tcBorders>
              <w:top w:val="nil"/>
              <w:bottom w:val="nil"/>
            </w:tcBorders>
          </w:tcPr>
          <w:p w:rsidR="00D8417E" w:rsidRDefault="00D8417E">
            <w:pPr>
              <w:pStyle w:val="TableParagraph"/>
              <w:spacing w:line="246" w:lineRule="exact"/>
              <w:ind w:left="110"/>
              <w:rPr>
                <w:sz w:val="24"/>
              </w:rPr>
            </w:pPr>
            <w:r>
              <w:rPr>
                <w:sz w:val="24"/>
              </w:rPr>
              <w:t>понижение на</w:t>
            </w:r>
          </w:p>
        </w:tc>
        <w:tc>
          <w:tcPr>
            <w:tcW w:w="2209" w:type="dxa"/>
            <w:tcBorders>
              <w:top w:val="nil"/>
              <w:bottom w:val="nil"/>
            </w:tcBorders>
          </w:tcPr>
          <w:p w:rsidR="00D8417E" w:rsidRDefault="00D8417E">
            <w:pPr>
              <w:pStyle w:val="TableParagraph"/>
              <w:spacing w:line="246" w:lineRule="exact"/>
              <w:ind w:left="105"/>
              <w:rPr>
                <w:sz w:val="24"/>
              </w:rPr>
            </w:pPr>
            <w:r>
              <w:rPr>
                <w:sz w:val="24"/>
              </w:rPr>
              <w:t>чисел,</w:t>
            </w:r>
          </w:p>
        </w:tc>
        <w:tc>
          <w:tcPr>
            <w:tcW w:w="2185" w:type="dxa"/>
            <w:tcBorders>
              <w:top w:val="nil"/>
              <w:bottom w:val="nil"/>
            </w:tcBorders>
          </w:tcPr>
          <w:p w:rsidR="00D8417E" w:rsidRDefault="00D8417E">
            <w:pPr>
              <w:pStyle w:val="TableParagraph"/>
              <w:spacing w:line="246" w:lineRule="exact"/>
              <w:ind w:left="110"/>
              <w:rPr>
                <w:sz w:val="24"/>
              </w:rPr>
            </w:pPr>
            <w:r>
              <w:rPr>
                <w:sz w:val="24"/>
              </w:rPr>
              <w:t>делимости при</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заданное число</w:t>
            </w:r>
          </w:p>
        </w:tc>
        <w:tc>
          <w:tcPr>
            <w:tcW w:w="2199" w:type="dxa"/>
            <w:tcBorders>
              <w:top w:val="nil"/>
              <w:bottom w:val="nil"/>
            </w:tcBorders>
          </w:tcPr>
          <w:p w:rsidR="00D8417E" w:rsidRDefault="00D8417E">
            <w:pPr>
              <w:pStyle w:val="TableParagraph"/>
              <w:spacing w:line="246" w:lineRule="exact"/>
              <w:ind w:left="110"/>
              <w:rPr>
                <w:sz w:val="24"/>
              </w:rPr>
            </w:pPr>
            <w:r>
              <w:rPr>
                <w:sz w:val="24"/>
              </w:rPr>
              <w:t>заданное число</w:t>
            </w:r>
          </w:p>
        </w:tc>
        <w:tc>
          <w:tcPr>
            <w:tcW w:w="2209" w:type="dxa"/>
            <w:tcBorders>
              <w:top w:val="nil"/>
              <w:bottom w:val="nil"/>
            </w:tcBorders>
          </w:tcPr>
          <w:p w:rsidR="00D8417E" w:rsidRDefault="00D8417E">
            <w:pPr>
              <w:pStyle w:val="TableParagraph"/>
              <w:spacing w:line="246" w:lineRule="exact"/>
              <w:ind w:left="105"/>
              <w:rPr>
                <w:sz w:val="24"/>
              </w:rPr>
            </w:pPr>
            <w:r>
              <w:rPr>
                <w:sz w:val="24"/>
              </w:rPr>
              <w:t>иррациональное</w:t>
            </w:r>
          </w:p>
        </w:tc>
        <w:tc>
          <w:tcPr>
            <w:tcW w:w="2185" w:type="dxa"/>
            <w:tcBorders>
              <w:top w:val="nil"/>
              <w:bottom w:val="nil"/>
            </w:tcBorders>
          </w:tcPr>
          <w:p w:rsidR="00D8417E" w:rsidRDefault="00D8417E">
            <w:pPr>
              <w:pStyle w:val="TableParagraph"/>
              <w:spacing w:line="246" w:lineRule="exact"/>
              <w:ind w:left="110"/>
              <w:rPr>
                <w:sz w:val="24"/>
              </w:rPr>
            </w:pPr>
            <w:r>
              <w:rPr>
                <w:sz w:val="24"/>
              </w:rPr>
              <w:t>решении</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процентов,</w:t>
            </w:r>
          </w:p>
        </w:tc>
        <w:tc>
          <w:tcPr>
            <w:tcW w:w="2199" w:type="dxa"/>
            <w:tcBorders>
              <w:top w:val="nil"/>
              <w:bottom w:val="nil"/>
            </w:tcBorders>
          </w:tcPr>
          <w:p w:rsidR="00D8417E" w:rsidRDefault="00D8417E">
            <w:pPr>
              <w:pStyle w:val="TableParagraph"/>
              <w:spacing w:line="246" w:lineRule="exact"/>
              <w:ind w:left="110"/>
              <w:rPr>
                <w:sz w:val="24"/>
              </w:rPr>
            </w:pPr>
            <w:r>
              <w:rPr>
                <w:sz w:val="24"/>
              </w:rPr>
              <w:t>процентов,</w:t>
            </w:r>
          </w:p>
        </w:tc>
        <w:tc>
          <w:tcPr>
            <w:tcW w:w="2209" w:type="dxa"/>
            <w:tcBorders>
              <w:top w:val="nil"/>
              <w:bottom w:val="nil"/>
            </w:tcBorders>
          </w:tcPr>
          <w:p w:rsidR="00D8417E" w:rsidRDefault="00D8417E">
            <w:pPr>
              <w:pStyle w:val="TableParagraph"/>
              <w:spacing w:line="246" w:lineRule="exact"/>
              <w:ind w:left="105"/>
              <w:rPr>
                <w:sz w:val="24"/>
              </w:rPr>
            </w:pPr>
            <w:r>
              <w:rPr>
                <w:sz w:val="24"/>
              </w:rPr>
              <w:t>число, корень</w:t>
            </w:r>
          </w:p>
        </w:tc>
        <w:tc>
          <w:tcPr>
            <w:tcW w:w="2185" w:type="dxa"/>
            <w:tcBorders>
              <w:top w:val="nil"/>
              <w:bottom w:val="nil"/>
            </w:tcBorders>
          </w:tcPr>
          <w:p w:rsidR="00D8417E" w:rsidRDefault="00D8417E">
            <w:pPr>
              <w:pStyle w:val="TableParagraph"/>
              <w:spacing w:line="246" w:lineRule="exact"/>
              <w:ind w:left="110"/>
              <w:rPr>
                <w:sz w:val="24"/>
              </w:rPr>
            </w:pPr>
            <w:r>
              <w:rPr>
                <w:sz w:val="24"/>
              </w:rPr>
              <w:t>стандартных задач</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масштаб;</w:t>
            </w:r>
          </w:p>
        </w:tc>
        <w:tc>
          <w:tcPr>
            <w:tcW w:w="2199" w:type="dxa"/>
            <w:tcBorders>
              <w:top w:val="nil"/>
              <w:bottom w:val="nil"/>
            </w:tcBorders>
          </w:tcPr>
          <w:p w:rsidR="00D8417E" w:rsidRDefault="00D8417E">
            <w:pPr>
              <w:pStyle w:val="TableParagraph"/>
              <w:spacing w:line="246" w:lineRule="exact"/>
              <w:ind w:left="110"/>
              <w:rPr>
                <w:sz w:val="24"/>
              </w:rPr>
            </w:pPr>
            <w:r>
              <w:rPr>
                <w:sz w:val="24"/>
              </w:rPr>
              <w:t>масштаб;</w:t>
            </w:r>
          </w:p>
        </w:tc>
        <w:tc>
          <w:tcPr>
            <w:tcW w:w="2209" w:type="dxa"/>
            <w:tcBorders>
              <w:top w:val="nil"/>
              <w:bottom w:val="nil"/>
            </w:tcBorders>
          </w:tcPr>
          <w:p w:rsidR="00D8417E" w:rsidRDefault="00D8417E">
            <w:pPr>
              <w:pStyle w:val="TableParagraph"/>
              <w:spacing w:line="246" w:lineRule="exact"/>
              <w:ind w:left="105"/>
              <w:rPr>
                <w:sz w:val="24"/>
              </w:rPr>
            </w:pPr>
            <w:r>
              <w:rPr>
                <w:sz w:val="24"/>
              </w:rPr>
              <w:t>степени n,</w:t>
            </w:r>
          </w:p>
        </w:tc>
        <w:tc>
          <w:tcPr>
            <w:tcW w:w="2185" w:type="dxa"/>
            <w:tcBorders>
              <w:top w:val="nil"/>
              <w:bottom w:val="nil"/>
            </w:tcBorders>
          </w:tcPr>
          <w:p w:rsidR="00D8417E" w:rsidRDefault="00D8417E">
            <w:pPr>
              <w:pStyle w:val="TableParagraph"/>
              <w:spacing w:line="246" w:lineRule="exact"/>
              <w:ind w:left="110"/>
              <w:rPr>
                <w:sz w:val="24"/>
              </w:rPr>
            </w:pPr>
            <w:r>
              <w:rPr>
                <w:sz w:val="24"/>
              </w:rPr>
              <w:t>иметь базовые</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оперировать на</w:t>
            </w:r>
          </w:p>
        </w:tc>
        <w:tc>
          <w:tcPr>
            <w:tcW w:w="2199" w:type="dxa"/>
            <w:tcBorders>
              <w:top w:val="nil"/>
              <w:bottom w:val="nil"/>
            </w:tcBorders>
          </w:tcPr>
          <w:p w:rsidR="00D8417E" w:rsidRDefault="00D8417E">
            <w:pPr>
              <w:pStyle w:val="TableParagraph"/>
              <w:spacing w:line="246" w:lineRule="exact"/>
              <w:ind w:left="110"/>
              <w:rPr>
                <w:sz w:val="24"/>
              </w:rPr>
            </w:pPr>
            <w:r>
              <w:rPr>
                <w:sz w:val="24"/>
              </w:rPr>
              <w:t>приводить</w:t>
            </w:r>
          </w:p>
        </w:tc>
        <w:tc>
          <w:tcPr>
            <w:tcW w:w="2209" w:type="dxa"/>
            <w:tcBorders>
              <w:top w:val="nil"/>
              <w:bottom w:val="nil"/>
            </w:tcBorders>
          </w:tcPr>
          <w:p w:rsidR="00D8417E" w:rsidRDefault="00D8417E">
            <w:pPr>
              <w:pStyle w:val="TableParagraph"/>
              <w:spacing w:line="246" w:lineRule="exact"/>
              <w:ind w:left="105"/>
              <w:rPr>
                <w:sz w:val="24"/>
              </w:rPr>
            </w:pPr>
            <w:r>
              <w:rPr>
                <w:sz w:val="24"/>
              </w:rPr>
              <w:t>действительное</w:t>
            </w:r>
          </w:p>
        </w:tc>
        <w:tc>
          <w:tcPr>
            <w:tcW w:w="2185" w:type="dxa"/>
            <w:tcBorders>
              <w:top w:val="nil"/>
              <w:bottom w:val="nil"/>
            </w:tcBorders>
          </w:tcPr>
          <w:p w:rsidR="00D8417E" w:rsidRDefault="00D8417E">
            <w:pPr>
              <w:pStyle w:val="TableParagraph"/>
              <w:spacing w:line="246" w:lineRule="exact"/>
              <w:ind w:left="110"/>
              <w:rPr>
                <w:sz w:val="24"/>
              </w:rPr>
            </w:pPr>
            <w:r>
              <w:rPr>
                <w:sz w:val="24"/>
              </w:rPr>
              <w:t>представления о</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базовом уровне</w:t>
            </w:r>
          </w:p>
        </w:tc>
        <w:tc>
          <w:tcPr>
            <w:tcW w:w="2199" w:type="dxa"/>
            <w:tcBorders>
              <w:top w:val="nil"/>
              <w:bottom w:val="nil"/>
            </w:tcBorders>
          </w:tcPr>
          <w:p w:rsidR="00D8417E" w:rsidRDefault="00D8417E">
            <w:pPr>
              <w:pStyle w:val="TableParagraph"/>
              <w:spacing w:line="246" w:lineRule="exact"/>
              <w:ind w:left="110"/>
              <w:rPr>
                <w:sz w:val="24"/>
              </w:rPr>
            </w:pPr>
            <w:r>
              <w:rPr>
                <w:sz w:val="24"/>
              </w:rPr>
              <w:t>примеры чисел с</w:t>
            </w:r>
          </w:p>
        </w:tc>
        <w:tc>
          <w:tcPr>
            <w:tcW w:w="2209" w:type="dxa"/>
            <w:tcBorders>
              <w:top w:val="nil"/>
              <w:bottom w:val="nil"/>
            </w:tcBorders>
          </w:tcPr>
          <w:p w:rsidR="00D8417E" w:rsidRDefault="00D8417E">
            <w:pPr>
              <w:pStyle w:val="TableParagraph"/>
              <w:spacing w:line="246" w:lineRule="exact"/>
              <w:ind w:left="105"/>
              <w:rPr>
                <w:sz w:val="24"/>
              </w:rPr>
            </w:pPr>
            <w:r>
              <w:rPr>
                <w:sz w:val="24"/>
              </w:rPr>
              <w:t>число, множество</w:t>
            </w:r>
          </w:p>
        </w:tc>
        <w:tc>
          <w:tcPr>
            <w:tcW w:w="2185" w:type="dxa"/>
            <w:tcBorders>
              <w:top w:val="nil"/>
              <w:bottom w:val="nil"/>
            </w:tcBorders>
          </w:tcPr>
          <w:p w:rsidR="00D8417E" w:rsidRDefault="00D8417E">
            <w:pPr>
              <w:pStyle w:val="TableParagraph"/>
              <w:spacing w:line="246" w:lineRule="exact"/>
              <w:ind w:left="110"/>
              <w:rPr>
                <w:sz w:val="24"/>
              </w:rPr>
            </w:pPr>
            <w:r>
              <w:rPr>
                <w:sz w:val="24"/>
              </w:rPr>
              <w:t>множестве</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понятиями:</w:t>
            </w:r>
          </w:p>
        </w:tc>
        <w:tc>
          <w:tcPr>
            <w:tcW w:w="2199" w:type="dxa"/>
            <w:tcBorders>
              <w:top w:val="nil"/>
              <w:bottom w:val="nil"/>
            </w:tcBorders>
          </w:tcPr>
          <w:p w:rsidR="00D8417E" w:rsidRDefault="00D8417E">
            <w:pPr>
              <w:pStyle w:val="TableParagraph"/>
              <w:spacing w:line="246" w:lineRule="exact"/>
              <w:ind w:left="110"/>
              <w:rPr>
                <w:sz w:val="24"/>
              </w:rPr>
            </w:pPr>
            <w:r>
              <w:rPr>
                <w:sz w:val="24"/>
              </w:rPr>
              <w:t>заданными</w:t>
            </w:r>
          </w:p>
        </w:tc>
        <w:tc>
          <w:tcPr>
            <w:tcW w:w="2209" w:type="dxa"/>
            <w:tcBorders>
              <w:top w:val="nil"/>
              <w:bottom w:val="nil"/>
            </w:tcBorders>
          </w:tcPr>
          <w:p w:rsidR="00D8417E" w:rsidRDefault="00D8417E">
            <w:pPr>
              <w:pStyle w:val="TableParagraph"/>
              <w:spacing w:line="246" w:lineRule="exact"/>
              <w:ind w:left="105"/>
              <w:rPr>
                <w:sz w:val="24"/>
              </w:rPr>
            </w:pPr>
            <w:r>
              <w:rPr>
                <w:sz w:val="24"/>
              </w:rPr>
              <w:t>действительных</w:t>
            </w:r>
          </w:p>
        </w:tc>
        <w:tc>
          <w:tcPr>
            <w:tcW w:w="2185" w:type="dxa"/>
            <w:tcBorders>
              <w:top w:val="nil"/>
              <w:bottom w:val="nil"/>
            </w:tcBorders>
          </w:tcPr>
          <w:p w:rsidR="00D8417E" w:rsidRDefault="00D8417E">
            <w:pPr>
              <w:pStyle w:val="TableParagraph"/>
              <w:spacing w:line="246" w:lineRule="exact"/>
              <w:ind w:left="110"/>
              <w:rPr>
                <w:sz w:val="24"/>
              </w:rPr>
            </w:pPr>
            <w:r>
              <w:rPr>
                <w:sz w:val="24"/>
              </w:rPr>
              <w:t>комплексных</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логарифм числа,</w:t>
            </w:r>
          </w:p>
        </w:tc>
        <w:tc>
          <w:tcPr>
            <w:tcW w:w="2199" w:type="dxa"/>
            <w:tcBorders>
              <w:top w:val="nil"/>
              <w:bottom w:val="nil"/>
            </w:tcBorders>
          </w:tcPr>
          <w:p w:rsidR="00D8417E" w:rsidRDefault="00D8417E">
            <w:pPr>
              <w:pStyle w:val="TableParagraph"/>
              <w:spacing w:line="246" w:lineRule="exact"/>
              <w:ind w:left="110"/>
              <w:rPr>
                <w:sz w:val="24"/>
              </w:rPr>
            </w:pPr>
            <w:r>
              <w:rPr>
                <w:sz w:val="24"/>
              </w:rPr>
              <w:t>свойствами</w:t>
            </w:r>
          </w:p>
        </w:tc>
        <w:tc>
          <w:tcPr>
            <w:tcW w:w="2209" w:type="dxa"/>
            <w:tcBorders>
              <w:top w:val="nil"/>
              <w:bottom w:val="nil"/>
            </w:tcBorders>
          </w:tcPr>
          <w:p w:rsidR="00D8417E" w:rsidRDefault="00D8417E">
            <w:pPr>
              <w:pStyle w:val="TableParagraph"/>
              <w:spacing w:line="246" w:lineRule="exact"/>
              <w:ind w:left="105"/>
              <w:rPr>
                <w:sz w:val="24"/>
              </w:rPr>
            </w:pPr>
            <w:r>
              <w:rPr>
                <w:sz w:val="24"/>
              </w:rPr>
              <w:t>чисел,</w:t>
            </w:r>
          </w:p>
        </w:tc>
        <w:tc>
          <w:tcPr>
            <w:tcW w:w="2185" w:type="dxa"/>
            <w:tcBorders>
              <w:top w:val="nil"/>
              <w:bottom w:val="nil"/>
            </w:tcBorders>
          </w:tcPr>
          <w:p w:rsidR="00D8417E" w:rsidRDefault="00D8417E">
            <w:pPr>
              <w:pStyle w:val="TableParagraph"/>
              <w:spacing w:line="246" w:lineRule="exact"/>
              <w:ind w:left="110"/>
              <w:rPr>
                <w:sz w:val="24"/>
              </w:rPr>
            </w:pPr>
            <w:r>
              <w:rPr>
                <w:sz w:val="24"/>
              </w:rPr>
              <w:t>чисел;</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тригонометрическ</w:t>
            </w:r>
          </w:p>
        </w:tc>
        <w:tc>
          <w:tcPr>
            <w:tcW w:w="2199" w:type="dxa"/>
            <w:tcBorders>
              <w:top w:val="nil"/>
              <w:bottom w:val="nil"/>
            </w:tcBorders>
          </w:tcPr>
          <w:p w:rsidR="00D8417E" w:rsidRDefault="00D8417E">
            <w:pPr>
              <w:pStyle w:val="TableParagraph"/>
              <w:spacing w:line="246" w:lineRule="exact"/>
              <w:ind w:left="110"/>
              <w:rPr>
                <w:sz w:val="24"/>
              </w:rPr>
            </w:pPr>
            <w:r>
              <w:rPr>
                <w:sz w:val="24"/>
              </w:rPr>
              <w:t>делимости;</w:t>
            </w:r>
          </w:p>
        </w:tc>
        <w:tc>
          <w:tcPr>
            <w:tcW w:w="2209" w:type="dxa"/>
            <w:tcBorders>
              <w:top w:val="nil"/>
              <w:bottom w:val="nil"/>
            </w:tcBorders>
          </w:tcPr>
          <w:p w:rsidR="00D8417E" w:rsidRDefault="00D8417E">
            <w:pPr>
              <w:pStyle w:val="TableParagraph"/>
              <w:spacing w:line="246" w:lineRule="exact"/>
              <w:ind w:left="105"/>
              <w:rPr>
                <w:sz w:val="24"/>
              </w:rPr>
            </w:pPr>
            <w:r>
              <w:rPr>
                <w:sz w:val="24"/>
              </w:rPr>
              <w:t>геометрическая</w:t>
            </w:r>
          </w:p>
        </w:tc>
        <w:tc>
          <w:tcPr>
            <w:tcW w:w="2185" w:type="dxa"/>
            <w:tcBorders>
              <w:top w:val="nil"/>
              <w:bottom w:val="nil"/>
            </w:tcBorders>
          </w:tcPr>
          <w:p w:rsidR="00D8417E" w:rsidRDefault="00D8417E">
            <w:pPr>
              <w:pStyle w:val="TableParagraph"/>
              <w:spacing w:line="246" w:lineRule="exact"/>
              <w:ind w:left="110"/>
              <w:rPr>
                <w:sz w:val="24"/>
              </w:rPr>
            </w:pPr>
            <w:r>
              <w:rPr>
                <w:sz w:val="24"/>
              </w:rPr>
              <w:t>свободно</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ая окружность,</w:t>
            </w:r>
          </w:p>
        </w:tc>
        <w:tc>
          <w:tcPr>
            <w:tcW w:w="2199" w:type="dxa"/>
            <w:tcBorders>
              <w:top w:val="nil"/>
              <w:bottom w:val="nil"/>
            </w:tcBorders>
          </w:tcPr>
          <w:p w:rsidR="00D8417E" w:rsidRDefault="00D8417E">
            <w:pPr>
              <w:pStyle w:val="TableParagraph"/>
              <w:spacing w:line="246" w:lineRule="exact"/>
              <w:ind w:left="110"/>
              <w:rPr>
                <w:sz w:val="24"/>
              </w:rPr>
            </w:pPr>
            <w:r>
              <w:rPr>
                <w:sz w:val="24"/>
              </w:rPr>
              <w:t>оперировать</w:t>
            </w:r>
          </w:p>
        </w:tc>
        <w:tc>
          <w:tcPr>
            <w:tcW w:w="2209" w:type="dxa"/>
            <w:tcBorders>
              <w:top w:val="nil"/>
              <w:bottom w:val="nil"/>
            </w:tcBorders>
          </w:tcPr>
          <w:p w:rsidR="00D8417E" w:rsidRDefault="00D8417E">
            <w:pPr>
              <w:pStyle w:val="TableParagraph"/>
              <w:spacing w:line="246" w:lineRule="exact"/>
              <w:ind w:left="105"/>
              <w:rPr>
                <w:sz w:val="24"/>
              </w:rPr>
            </w:pPr>
            <w:r>
              <w:rPr>
                <w:sz w:val="24"/>
              </w:rPr>
              <w:t>интерпретация</w:t>
            </w:r>
          </w:p>
        </w:tc>
        <w:tc>
          <w:tcPr>
            <w:tcW w:w="2185" w:type="dxa"/>
            <w:tcBorders>
              <w:top w:val="nil"/>
              <w:bottom w:val="nil"/>
            </w:tcBorders>
          </w:tcPr>
          <w:p w:rsidR="00D8417E" w:rsidRDefault="00D8417E">
            <w:pPr>
              <w:pStyle w:val="TableParagraph"/>
              <w:spacing w:line="246" w:lineRule="exact"/>
              <w:ind w:left="110"/>
              <w:rPr>
                <w:sz w:val="24"/>
              </w:rPr>
            </w:pPr>
            <w:r>
              <w:rPr>
                <w:sz w:val="24"/>
              </w:rPr>
              <w:t>выполнять</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градусная мера</w:t>
            </w:r>
          </w:p>
        </w:tc>
        <w:tc>
          <w:tcPr>
            <w:tcW w:w="2199" w:type="dxa"/>
            <w:tcBorders>
              <w:top w:val="nil"/>
              <w:bottom w:val="nil"/>
            </w:tcBorders>
          </w:tcPr>
          <w:p w:rsidR="00D8417E" w:rsidRDefault="00D8417E">
            <w:pPr>
              <w:pStyle w:val="TableParagraph"/>
              <w:spacing w:line="246" w:lineRule="exact"/>
              <w:ind w:left="110"/>
              <w:rPr>
                <w:sz w:val="24"/>
              </w:rPr>
            </w:pPr>
            <w:r>
              <w:rPr>
                <w:sz w:val="24"/>
              </w:rPr>
              <w:t>понятиями:</w:t>
            </w:r>
          </w:p>
        </w:tc>
        <w:tc>
          <w:tcPr>
            <w:tcW w:w="2209" w:type="dxa"/>
            <w:tcBorders>
              <w:top w:val="nil"/>
              <w:bottom w:val="nil"/>
            </w:tcBorders>
          </w:tcPr>
          <w:p w:rsidR="00D8417E" w:rsidRDefault="00D8417E">
            <w:pPr>
              <w:pStyle w:val="TableParagraph"/>
              <w:spacing w:line="246" w:lineRule="exact"/>
              <w:ind w:left="105"/>
              <w:rPr>
                <w:sz w:val="24"/>
              </w:rPr>
            </w:pPr>
            <w:r>
              <w:rPr>
                <w:sz w:val="24"/>
              </w:rPr>
              <w:t>натуральных,</w:t>
            </w:r>
          </w:p>
        </w:tc>
        <w:tc>
          <w:tcPr>
            <w:tcW w:w="2185" w:type="dxa"/>
            <w:tcBorders>
              <w:top w:val="nil"/>
              <w:bottom w:val="nil"/>
            </w:tcBorders>
          </w:tcPr>
          <w:p w:rsidR="00D8417E" w:rsidRDefault="00D8417E">
            <w:pPr>
              <w:pStyle w:val="TableParagraph"/>
              <w:spacing w:line="246" w:lineRule="exact"/>
              <w:ind w:left="110"/>
              <w:rPr>
                <w:sz w:val="24"/>
              </w:rPr>
            </w:pPr>
            <w:r>
              <w:rPr>
                <w:sz w:val="24"/>
              </w:rPr>
              <w:t>тождественные</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угла, величина</w:t>
            </w:r>
          </w:p>
        </w:tc>
        <w:tc>
          <w:tcPr>
            <w:tcW w:w="2199" w:type="dxa"/>
            <w:tcBorders>
              <w:top w:val="nil"/>
              <w:bottom w:val="nil"/>
            </w:tcBorders>
          </w:tcPr>
          <w:p w:rsidR="00D8417E" w:rsidRDefault="00D8417E">
            <w:pPr>
              <w:pStyle w:val="TableParagraph"/>
              <w:spacing w:line="246" w:lineRule="exact"/>
              <w:ind w:left="110"/>
              <w:rPr>
                <w:sz w:val="24"/>
              </w:rPr>
            </w:pPr>
            <w:r>
              <w:rPr>
                <w:sz w:val="24"/>
              </w:rPr>
              <w:t>логарифм числа,</w:t>
            </w:r>
          </w:p>
        </w:tc>
        <w:tc>
          <w:tcPr>
            <w:tcW w:w="2209" w:type="dxa"/>
            <w:tcBorders>
              <w:top w:val="nil"/>
              <w:bottom w:val="nil"/>
            </w:tcBorders>
          </w:tcPr>
          <w:p w:rsidR="00D8417E" w:rsidRDefault="00D8417E">
            <w:pPr>
              <w:pStyle w:val="TableParagraph"/>
              <w:spacing w:line="246" w:lineRule="exact"/>
              <w:ind w:left="105"/>
              <w:rPr>
                <w:sz w:val="24"/>
              </w:rPr>
            </w:pPr>
            <w:r>
              <w:rPr>
                <w:sz w:val="24"/>
              </w:rPr>
              <w:t>целых,</w:t>
            </w:r>
          </w:p>
        </w:tc>
        <w:tc>
          <w:tcPr>
            <w:tcW w:w="2185" w:type="dxa"/>
            <w:tcBorders>
              <w:top w:val="nil"/>
              <w:bottom w:val="nil"/>
            </w:tcBorders>
          </w:tcPr>
          <w:p w:rsidR="00D8417E" w:rsidRDefault="00D8417E">
            <w:pPr>
              <w:pStyle w:val="TableParagraph"/>
              <w:spacing w:line="246" w:lineRule="exact"/>
              <w:ind w:left="110"/>
              <w:rPr>
                <w:sz w:val="24"/>
              </w:rPr>
            </w:pPr>
            <w:r>
              <w:rPr>
                <w:sz w:val="24"/>
              </w:rPr>
              <w:t>преобразования</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угла, заданного</w:t>
            </w:r>
          </w:p>
        </w:tc>
        <w:tc>
          <w:tcPr>
            <w:tcW w:w="2199" w:type="dxa"/>
            <w:tcBorders>
              <w:top w:val="nil"/>
              <w:bottom w:val="nil"/>
            </w:tcBorders>
          </w:tcPr>
          <w:p w:rsidR="00D8417E" w:rsidRDefault="00D8417E">
            <w:pPr>
              <w:pStyle w:val="TableParagraph"/>
              <w:spacing w:line="246" w:lineRule="exact"/>
              <w:ind w:left="110"/>
              <w:rPr>
                <w:sz w:val="24"/>
              </w:rPr>
            </w:pPr>
            <w:r>
              <w:rPr>
                <w:sz w:val="24"/>
              </w:rPr>
              <w:t>тригонометрическ</w:t>
            </w:r>
          </w:p>
        </w:tc>
        <w:tc>
          <w:tcPr>
            <w:tcW w:w="2209" w:type="dxa"/>
            <w:tcBorders>
              <w:top w:val="nil"/>
              <w:bottom w:val="nil"/>
            </w:tcBorders>
          </w:tcPr>
          <w:p w:rsidR="00D8417E" w:rsidRDefault="00D8417E">
            <w:pPr>
              <w:pStyle w:val="TableParagraph"/>
              <w:spacing w:line="246" w:lineRule="exact"/>
              <w:ind w:left="105"/>
              <w:rPr>
                <w:sz w:val="24"/>
              </w:rPr>
            </w:pPr>
            <w:r>
              <w:rPr>
                <w:sz w:val="24"/>
              </w:rPr>
              <w:t>рациональных,</w:t>
            </w:r>
          </w:p>
        </w:tc>
        <w:tc>
          <w:tcPr>
            <w:tcW w:w="2185" w:type="dxa"/>
            <w:tcBorders>
              <w:top w:val="nil"/>
              <w:bottom w:val="nil"/>
            </w:tcBorders>
          </w:tcPr>
          <w:p w:rsidR="00D8417E" w:rsidRDefault="00D8417E">
            <w:pPr>
              <w:pStyle w:val="TableParagraph"/>
              <w:spacing w:line="246" w:lineRule="exact"/>
              <w:ind w:left="110"/>
              <w:rPr>
                <w:sz w:val="24"/>
              </w:rPr>
            </w:pPr>
            <w:r>
              <w:rPr>
                <w:sz w:val="24"/>
              </w:rPr>
              <w:t>тригонометрическ</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точкой на</w:t>
            </w:r>
          </w:p>
        </w:tc>
        <w:tc>
          <w:tcPr>
            <w:tcW w:w="2199" w:type="dxa"/>
            <w:tcBorders>
              <w:top w:val="nil"/>
              <w:bottom w:val="nil"/>
            </w:tcBorders>
          </w:tcPr>
          <w:p w:rsidR="00D8417E" w:rsidRDefault="00D8417E">
            <w:pPr>
              <w:pStyle w:val="TableParagraph"/>
              <w:spacing w:line="246" w:lineRule="exact"/>
              <w:ind w:left="110"/>
              <w:rPr>
                <w:sz w:val="24"/>
              </w:rPr>
            </w:pPr>
            <w:r>
              <w:rPr>
                <w:sz w:val="24"/>
              </w:rPr>
              <w:t>ая окружность,</w:t>
            </w:r>
          </w:p>
        </w:tc>
        <w:tc>
          <w:tcPr>
            <w:tcW w:w="2209" w:type="dxa"/>
            <w:tcBorders>
              <w:top w:val="nil"/>
              <w:bottom w:val="nil"/>
            </w:tcBorders>
          </w:tcPr>
          <w:p w:rsidR="00D8417E" w:rsidRDefault="00D8417E">
            <w:pPr>
              <w:pStyle w:val="TableParagraph"/>
              <w:spacing w:line="246" w:lineRule="exact"/>
              <w:ind w:left="105"/>
              <w:rPr>
                <w:sz w:val="24"/>
              </w:rPr>
            </w:pPr>
            <w:r>
              <w:rPr>
                <w:sz w:val="24"/>
              </w:rPr>
              <w:t>действительных</w:t>
            </w:r>
          </w:p>
        </w:tc>
        <w:tc>
          <w:tcPr>
            <w:tcW w:w="2185" w:type="dxa"/>
            <w:tcBorders>
              <w:top w:val="nil"/>
              <w:bottom w:val="nil"/>
            </w:tcBorders>
          </w:tcPr>
          <w:p w:rsidR="00D8417E" w:rsidRDefault="00D8417E">
            <w:pPr>
              <w:pStyle w:val="TableParagraph"/>
              <w:spacing w:line="246" w:lineRule="exact"/>
              <w:ind w:left="110"/>
              <w:rPr>
                <w:sz w:val="24"/>
              </w:rPr>
            </w:pPr>
            <w:r>
              <w:rPr>
                <w:sz w:val="24"/>
              </w:rPr>
              <w:t>их,</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тригонометрическ</w:t>
            </w:r>
          </w:p>
        </w:tc>
        <w:tc>
          <w:tcPr>
            <w:tcW w:w="2199" w:type="dxa"/>
            <w:tcBorders>
              <w:top w:val="nil"/>
              <w:bottom w:val="nil"/>
            </w:tcBorders>
          </w:tcPr>
          <w:p w:rsidR="00D8417E" w:rsidRDefault="00D8417E">
            <w:pPr>
              <w:pStyle w:val="TableParagraph"/>
              <w:spacing w:line="246" w:lineRule="exact"/>
              <w:ind w:left="110"/>
              <w:rPr>
                <w:sz w:val="24"/>
              </w:rPr>
            </w:pPr>
            <w:r>
              <w:rPr>
                <w:sz w:val="24"/>
              </w:rPr>
              <w:t>радианная и</w:t>
            </w:r>
          </w:p>
        </w:tc>
        <w:tc>
          <w:tcPr>
            <w:tcW w:w="2209" w:type="dxa"/>
            <w:tcBorders>
              <w:top w:val="nil"/>
              <w:bottom w:val="nil"/>
            </w:tcBorders>
          </w:tcPr>
          <w:p w:rsidR="00D8417E" w:rsidRDefault="00D8417E">
            <w:pPr>
              <w:pStyle w:val="TableParagraph"/>
              <w:spacing w:line="246" w:lineRule="exact"/>
              <w:ind w:left="105"/>
              <w:rPr>
                <w:sz w:val="24"/>
              </w:rPr>
            </w:pPr>
            <w:r>
              <w:rPr>
                <w:sz w:val="24"/>
              </w:rPr>
              <w:t>чисел;</w:t>
            </w:r>
          </w:p>
        </w:tc>
        <w:tc>
          <w:tcPr>
            <w:tcW w:w="2185" w:type="dxa"/>
            <w:tcBorders>
              <w:top w:val="nil"/>
              <w:bottom w:val="nil"/>
            </w:tcBorders>
          </w:tcPr>
          <w:p w:rsidR="00D8417E" w:rsidRDefault="00D8417E">
            <w:pPr>
              <w:pStyle w:val="TableParagraph"/>
              <w:spacing w:line="246" w:lineRule="exact"/>
              <w:ind w:left="110"/>
              <w:rPr>
                <w:sz w:val="24"/>
              </w:rPr>
            </w:pPr>
            <w:r>
              <w:rPr>
                <w:sz w:val="24"/>
              </w:rPr>
              <w:t>логарифмических,</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ой окружности,</w:t>
            </w:r>
          </w:p>
        </w:tc>
        <w:tc>
          <w:tcPr>
            <w:tcW w:w="2199" w:type="dxa"/>
            <w:tcBorders>
              <w:top w:val="nil"/>
              <w:bottom w:val="nil"/>
            </w:tcBorders>
          </w:tcPr>
          <w:p w:rsidR="00D8417E" w:rsidRDefault="00D8417E">
            <w:pPr>
              <w:pStyle w:val="TableParagraph"/>
              <w:spacing w:line="246" w:lineRule="exact"/>
              <w:ind w:left="110"/>
              <w:rPr>
                <w:sz w:val="24"/>
              </w:rPr>
            </w:pPr>
            <w:r>
              <w:rPr>
                <w:sz w:val="24"/>
              </w:rPr>
              <w:t>градусная мера</w:t>
            </w:r>
          </w:p>
        </w:tc>
        <w:tc>
          <w:tcPr>
            <w:tcW w:w="2209" w:type="dxa"/>
            <w:tcBorders>
              <w:top w:val="nil"/>
              <w:bottom w:val="nil"/>
            </w:tcBorders>
          </w:tcPr>
          <w:p w:rsidR="00D8417E" w:rsidRDefault="00D8417E">
            <w:pPr>
              <w:pStyle w:val="TableParagraph"/>
              <w:spacing w:line="246" w:lineRule="exact"/>
              <w:ind w:left="105"/>
              <w:rPr>
                <w:sz w:val="24"/>
              </w:rPr>
            </w:pPr>
            <w:r>
              <w:rPr>
                <w:sz w:val="24"/>
              </w:rPr>
              <w:t>понимать и</w:t>
            </w:r>
          </w:p>
        </w:tc>
        <w:tc>
          <w:tcPr>
            <w:tcW w:w="2185" w:type="dxa"/>
            <w:tcBorders>
              <w:top w:val="nil"/>
              <w:bottom w:val="nil"/>
            </w:tcBorders>
          </w:tcPr>
          <w:p w:rsidR="00D8417E" w:rsidRDefault="00D8417E">
            <w:pPr>
              <w:pStyle w:val="TableParagraph"/>
              <w:spacing w:line="246" w:lineRule="exact"/>
              <w:ind w:left="110"/>
              <w:rPr>
                <w:sz w:val="24"/>
              </w:rPr>
            </w:pPr>
            <w:r>
              <w:rPr>
                <w:sz w:val="24"/>
              </w:rPr>
              <w:t>степенных</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синус, косинус,</w:t>
            </w:r>
          </w:p>
        </w:tc>
        <w:tc>
          <w:tcPr>
            <w:tcW w:w="2199" w:type="dxa"/>
            <w:tcBorders>
              <w:top w:val="nil"/>
              <w:bottom w:val="nil"/>
            </w:tcBorders>
          </w:tcPr>
          <w:p w:rsidR="00D8417E" w:rsidRDefault="00D8417E">
            <w:pPr>
              <w:pStyle w:val="TableParagraph"/>
              <w:spacing w:line="246" w:lineRule="exact"/>
              <w:ind w:left="110"/>
              <w:rPr>
                <w:sz w:val="24"/>
              </w:rPr>
            </w:pPr>
            <w:r>
              <w:rPr>
                <w:sz w:val="24"/>
              </w:rPr>
              <w:t>угла, величина</w:t>
            </w:r>
          </w:p>
        </w:tc>
        <w:tc>
          <w:tcPr>
            <w:tcW w:w="2209" w:type="dxa"/>
            <w:tcBorders>
              <w:top w:val="nil"/>
              <w:bottom w:val="nil"/>
            </w:tcBorders>
          </w:tcPr>
          <w:p w:rsidR="00D8417E" w:rsidRDefault="00D8417E">
            <w:pPr>
              <w:pStyle w:val="TableParagraph"/>
              <w:spacing w:line="246" w:lineRule="exact"/>
              <w:ind w:left="105"/>
              <w:rPr>
                <w:sz w:val="24"/>
              </w:rPr>
            </w:pPr>
            <w:r>
              <w:rPr>
                <w:sz w:val="24"/>
              </w:rPr>
              <w:t>объяснять разницу</w:t>
            </w:r>
          </w:p>
        </w:tc>
        <w:tc>
          <w:tcPr>
            <w:tcW w:w="2185" w:type="dxa"/>
            <w:tcBorders>
              <w:top w:val="nil"/>
              <w:bottom w:val="nil"/>
            </w:tcBorders>
          </w:tcPr>
          <w:p w:rsidR="00D8417E" w:rsidRDefault="00D8417E">
            <w:pPr>
              <w:pStyle w:val="TableParagraph"/>
              <w:spacing w:line="246" w:lineRule="exact"/>
              <w:ind w:left="110"/>
              <w:rPr>
                <w:sz w:val="24"/>
              </w:rPr>
            </w:pPr>
            <w:r>
              <w:rPr>
                <w:sz w:val="24"/>
              </w:rPr>
              <w:t>выражений;</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тангенс и</w:t>
            </w:r>
          </w:p>
        </w:tc>
        <w:tc>
          <w:tcPr>
            <w:tcW w:w="2199" w:type="dxa"/>
            <w:tcBorders>
              <w:top w:val="nil"/>
              <w:bottom w:val="nil"/>
            </w:tcBorders>
          </w:tcPr>
          <w:p w:rsidR="00D8417E" w:rsidRDefault="00D8417E">
            <w:pPr>
              <w:pStyle w:val="TableParagraph"/>
              <w:spacing w:line="246" w:lineRule="exact"/>
              <w:ind w:left="110"/>
              <w:rPr>
                <w:sz w:val="24"/>
              </w:rPr>
            </w:pPr>
            <w:r>
              <w:rPr>
                <w:sz w:val="24"/>
              </w:rPr>
              <w:t>угла, заданного</w:t>
            </w:r>
          </w:p>
        </w:tc>
        <w:tc>
          <w:tcPr>
            <w:tcW w:w="2209" w:type="dxa"/>
            <w:tcBorders>
              <w:top w:val="nil"/>
              <w:bottom w:val="nil"/>
            </w:tcBorders>
          </w:tcPr>
          <w:p w:rsidR="00D8417E" w:rsidRDefault="00D8417E">
            <w:pPr>
              <w:pStyle w:val="TableParagraph"/>
              <w:spacing w:line="246" w:lineRule="exact"/>
              <w:ind w:left="105"/>
              <w:rPr>
                <w:sz w:val="24"/>
              </w:rPr>
            </w:pPr>
            <w:r>
              <w:rPr>
                <w:sz w:val="24"/>
              </w:rPr>
              <w:t>между</w:t>
            </w:r>
          </w:p>
        </w:tc>
        <w:tc>
          <w:tcPr>
            <w:tcW w:w="2185" w:type="dxa"/>
            <w:tcBorders>
              <w:top w:val="nil"/>
              <w:bottom w:val="nil"/>
            </w:tcBorders>
          </w:tcPr>
          <w:p w:rsidR="00D8417E" w:rsidRDefault="00D8417E">
            <w:pPr>
              <w:pStyle w:val="TableParagraph"/>
              <w:spacing w:line="246" w:lineRule="exact"/>
              <w:ind w:left="110"/>
              <w:rPr>
                <w:sz w:val="24"/>
              </w:rPr>
            </w:pPr>
            <w:r>
              <w:rPr>
                <w:sz w:val="24"/>
              </w:rPr>
              <w:t>владеть формулой</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котангенс углов,</w:t>
            </w:r>
          </w:p>
        </w:tc>
        <w:tc>
          <w:tcPr>
            <w:tcW w:w="2199" w:type="dxa"/>
            <w:tcBorders>
              <w:top w:val="nil"/>
              <w:bottom w:val="nil"/>
            </w:tcBorders>
          </w:tcPr>
          <w:p w:rsidR="00D8417E" w:rsidRDefault="00D8417E">
            <w:pPr>
              <w:pStyle w:val="TableParagraph"/>
              <w:spacing w:line="246" w:lineRule="exact"/>
              <w:ind w:left="110"/>
              <w:rPr>
                <w:sz w:val="24"/>
              </w:rPr>
            </w:pPr>
            <w:r>
              <w:rPr>
                <w:sz w:val="24"/>
              </w:rPr>
              <w:t>точкой на</w:t>
            </w:r>
          </w:p>
        </w:tc>
        <w:tc>
          <w:tcPr>
            <w:tcW w:w="2209" w:type="dxa"/>
            <w:tcBorders>
              <w:top w:val="nil"/>
              <w:bottom w:val="nil"/>
            </w:tcBorders>
          </w:tcPr>
          <w:p w:rsidR="00D8417E" w:rsidRDefault="00D8417E">
            <w:pPr>
              <w:pStyle w:val="TableParagraph"/>
              <w:spacing w:line="246" w:lineRule="exact"/>
              <w:ind w:left="105"/>
              <w:rPr>
                <w:sz w:val="24"/>
              </w:rPr>
            </w:pPr>
            <w:r>
              <w:rPr>
                <w:sz w:val="24"/>
              </w:rPr>
              <w:t>позиционной и</w:t>
            </w:r>
          </w:p>
        </w:tc>
        <w:tc>
          <w:tcPr>
            <w:tcW w:w="2185" w:type="dxa"/>
            <w:tcBorders>
              <w:top w:val="nil"/>
              <w:bottom w:val="nil"/>
            </w:tcBorders>
          </w:tcPr>
          <w:p w:rsidR="00D8417E" w:rsidRDefault="00D8417E">
            <w:pPr>
              <w:pStyle w:val="TableParagraph"/>
              <w:spacing w:line="246" w:lineRule="exact"/>
              <w:ind w:left="110"/>
              <w:rPr>
                <w:sz w:val="24"/>
              </w:rPr>
            </w:pPr>
            <w:r>
              <w:rPr>
                <w:sz w:val="24"/>
              </w:rPr>
              <w:t>бинома Ньютона;</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имеющих</w:t>
            </w:r>
          </w:p>
        </w:tc>
        <w:tc>
          <w:tcPr>
            <w:tcW w:w="2199" w:type="dxa"/>
            <w:tcBorders>
              <w:top w:val="nil"/>
              <w:bottom w:val="nil"/>
            </w:tcBorders>
          </w:tcPr>
          <w:p w:rsidR="00D8417E" w:rsidRDefault="00D8417E">
            <w:pPr>
              <w:pStyle w:val="TableParagraph"/>
              <w:spacing w:line="246" w:lineRule="exact"/>
              <w:ind w:left="110"/>
              <w:rPr>
                <w:sz w:val="24"/>
              </w:rPr>
            </w:pPr>
            <w:r>
              <w:rPr>
                <w:sz w:val="24"/>
              </w:rPr>
              <w:t>тригонометрическ</w:t>
            </w:r>
          </w:p>
        </w:tc>
        <w:tc>
          <w:tcPr>
            <w:tcW w:w="2209" w:type="dxa"/>
            <w:tcBorders>
              <w:top w:val="nil"/>
              <w:bottom w:val="nil"/>
            </w:tcBorders>
          </w:tcPr>
          <w:p w:rsidR="00D8417E" w:rsidRDefault="00D8417E">
            <w:pPr>
              <w:pStyle w:val="TableParagraph"/>
              <w:spacing w:line="246" w:lineRule="exact"/>
              <w:ind w:left="105"/>
              <w:rPr>
                <w:sz w:val="24"/>
              </w:rPr>
            </w:pPr>
            <w:r>
              <w:rPr>
                <w:sz w:val="24"/>
              </w:rPr>
              <w:t>непозиционной</w:t>
            </w:r>
          </w:p>
        </w:tc>
        <w:tc>
          <w:tcPr>
            <w:tcW w:w="2185" w:type="dxa"/>
            <w:tcBorders>
              <w:top w:val="nil"/>
              <w:bottom w:val="nil"/>
            </w:tcBorders>
          </w:tcPr>
          <w:p w:rsidR="00D8417E" w:rsidRDefault="00D8417E">
            <w:pPr>
              <w:pStyle w:val="TableParagraph"/>
              <w:spacing w:line="246" w:lineRule="exact"/>
              <w:ind w:left="110"/>
              <w:rPr>
                <w:sz w:val="24"/>
              </w:rPr>
            </w:pPr>
            <w:r>
              <w:rPr>
                <w:sz w:val="24"/>
              </w:rPr>
              <w:t>применять при</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произвольную</w:t>
            </w:r>
          </w:p>
        </w:tc>
        <w:tc>
          <w:tcPr>
            <w:tcW w:w="2199" w:type="dxa"/>
            <w:tcBorders>
              <w:top w:val="nil"/>
              <w:bottom w:val="nil"/>
            </w:tcBorders>
          </w:tcPr>
          <w:p w:rsidR="00D8417E" w:rsidRDefault="00D8417E">
            <w:pPr>
              <w:pStyle w:val="TableParagraph"/>
              <w:spacing w:line="246" w:lineRule="exact"/>
              <w:ind w:left="110"/>
              <w:rPr>
                <w:sz w:val="24"/>
              </w:rPr>
            </w:pPr>
            <w:r>
              <w:rPr>
                <w:sz w:val="24"/>
              </w:rPr>
              <w:t>ой окружности,</w:t>
            </w:r>
          </w:p>
        </w:tc>
        <w:tc>
          <w:tcPr>
            <w:tcW w:w="2209" w:type="dxa"/>
            <w:tcBorders>
              <w:top w:val="nil"/>
              <w:bottom w:val="nil"/>
            </w:tcBorders>
          </w:tcPr>
          <w:p w:rsidR="00D8417E" w:rsidRDefault="00D8417E">
            <w:pPr>
              <w:pStyle w:val="TableParagraph"/>
              <w:spacing w:line="246" w:lineRule="exact"/>
              <w:ind w:left="105"/>
              <w:rPr>
                <w:sz w:val="24"/>
              </w:rPr>
            </w:pPr>
            <w:r>
              <w:rPr>
                <w:sz w:val="24"/>
              </w:rPr>
              <w:t>системами записи</w:t>
            </w:r>
          </w:p>
        </w:tc>
        <w:tc>
          <w:tcPr>
            <w:tcW w:w="2185" w:type="dxa"/>
            <w:tcBorders>
              <w:top w:val="nil"/>
              <w:bottom w:val="nil"/>
            </w:tcBorders>
          </w:tcPr>
          <w:p w:rsidR="00D8417E" w:rsidRDefault="00D8417E">
            <w:pPr>
              <w:pStyle w:val="TableParagraph"/>
              <w:spacing w:line="246" w:lineRule="exact"/>
              <w:ind w:left="110"/>
              <w:rPr>
                <w:sz w:val="24"/>
              </w:rPr>
            </w:pPr>
            <w:r>
              <w:rPr>
                <w:sz w:val="24"/>
              </w:rPr>
              <w:t>решении задач</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величину;</w:t>
            </w:r>
          </w:p>
        </w:tc>
        <w:tc>
          <w:tcPr>
            <w:tcW w:w="2199" w:type="dxa"/>
            <w:tcBorders>
              <w:top w:val="nil"/>
              <w:bottom w:val="nil"/>
            </w:tcBorders>
          </w:tcPr>
          <w:p w:rsidR="00D8417E" w:rsidRDefault="00D8417E">
            <w:pPr>
              <w:pStyle w:val="TableParagraph"/>
              <w:spacing w:line="246" w:lineRule="exact"/>
              <w:ind w:left="110"/>
              <w:rPr>
                <w:sz w:val="24"/>
              </w:rPr>
            </w:pPr>
            <w:r>
              <w:rPr>
                <w:sz w:val="24"/>
              </w:rPr>
              <w:t>синус, косинус,</w:t>
            </w:r>
          </w:p>
        </w:tc>
        <w:tc>
          <w:tcPr>
            <w:tcW w:w="2209" w:type="dxa"/>
            <w:tcBorders>
              <w:top w:val="nil"/>
              <w:bottom w:val="nil"/>
            </w:tcBorders>
          </w:tcPr>
          <w:p w:rsidR="00D8417E" w:rsidRDefault="00D8417E">
            <w:pPr>
              <w:pStyle w:val="TableParagraph"/>
              <w:spacing w:line="246" w:lineRule="exact"/>
              <w:ind w:left="105"/>
              <w:rPr>
                <w:sz w:val="24"/>
              </w:rPr>
            </w:pPr>
            <w:r>
              <w:rPr>
                <w:sz w:val="24"/>
              </w:rPr>
              <w:t>чисел;</w:t>
            </w:r>
          </w:p>
        </w:tc>
        <w:tc>
          <w:tcPr>
            <w:tcW w:w="2185" w:type="dxa"/>
            <w:tcBorders>
              <w:top w:val="nil"/>
              <w:bottom w:val="nil"/>
            </w:tcBorders>
          </w:tcPr>
          <w:p w:rsidR="00D8417E" w:rsidRDefault="00D8417E">
            <w:pPr>
              <w:pStyle w:val="TableParagraph"/>
              <w:spacing w:line="246" w:lineRule="exact"/>
              <w:ind w:left="110"/>
              <w:rPr>
                <w:sz w:val="24"/>
              </w:rPr>
            </w:pPr>
            <w:r>
              <w:rPr>
                <w:sz w:val="24"/>
              </w:rPr>
              <w:t>теорему о</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выполнять</w:t>
            </w:r>
          </w:p>
        </w:tc>
        <w:tc>
          <w:tcPr>
            <w:tcW w:w="2199" w:type="dxa"/>
            <w:tcBorders>
              <w:top w:val="nil"/>
              <w:bottom w:val="nil"/>
            </w:tcBorders>
          </w:tcPr>
          <w:p w:rsidR="00D8417E" w:rsidRDefault="00D8417E">
            <w:pPr>
              <w:pStyle w:val="TableParagraph"/>
              <w:spacing w:line="246" w:lineRule="exact"/>
              <w:ind w:left="110"/>
              <w:rPr>
                <w:sz w:val="24"/>
              </w:rPr>
            </w:pPr>
            <w:r>
              <w:rPr>
                <w:sz w:val="24"/>
              </w:rPr>
              <w:t>тангенс и</w:t>
            </w:r>
          </w:p>
        </w:tc>
        <w:tc>
          <w:tcPr>
            <w:tcW w:w="2209" w:type="dxa"/>
            <w:tcBorders>
              <w:top w:val="nil"/>
              <w:bottom w:val="nil"/>
            </w:tcBorders>
          </w:tcPr>
          <w:p w:rsidR="00D8417E" w:rsidRDefault="00D8417E">
            <w:pPr>
              <w:pStyle w:val="TableParagraph"/>
              <w:spacing w:line="246" w:lineRule="exact"/>
              <w:ind w:left="105"/>
              <w:rPr>
                <w:sz w:val="24"/>
              </w:rPr>
            </w:pPr>
            <w:r>
              <w:rPr>
                <w:sz w:val="24"/>
              </w:rPr>
              <w:t>переводить числа</w:t>
            </w:r>
          </w:p>
        </w:tc>
        <w:tc>
          <w:tcPr>
            <w:tcW w:w="2185" w:type="dxa"/>
            <w:tcBorders>
              <w:top w:val="nil"/>
              <w:bottom w:val="nil"/>
            </w:tcBorders>
          </w:tcPr>
          <w:p w:rsidR="00D8417E" w:rsidRDefault="00D8417E">
            <w:pPr>
              <w:pStyle w:val="TableParagraph"/>
              <w:spacing w:line="246" w:lineRule="exact"/>
              <w:ind w:left="110"/>
              <w:rPr>
                <w:sz w:val="24"/>
              </w:rPr>
            </w:pPr>
            <w:r>
              <w:rPr>
                <w:sz w:val="24"/>
              </w:rPr>
              <w:t>линейном</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арифметические</w:t>
            </w:r>
          </w:p>
        </w:tc>
        <w:tc>
          <w:tcPr>
            <w:tcW w:w="2199" w:type="dxa"/>
            <w:tcBorders>
              <w:top w:val="nil"/>
              <w:bottom w:val="nil"/>
            </w:tcBorders>
          </w:tcPr>
          <w:p w:rsidR="00D8417E" w:rsidRDefault="00D8417E">
            <w:pPr>
              <w:pStyle w:val="TableParagraph"/>
              <w:spacing w:line="246" w:lineRule="exact"/>
              <w:ind w:left="110"/>
              <w:rPr>
                <w:sz w:val="24"/>
              </w:rPr>
            </w:pPr>
            <w:r>
              <w:rPr>
                <w:sz w:val="24"/>
              </w:rPr>
              <w:t>котангенс углов,</w:t>
            </w:r>
          </w:p>
        </w:tc>
        <w:tc>
          <w:tcPr>
            <w:tcW w:w="2209" w:type="dxa"/>
            <w:tcBorders>
              <w:top w:val="nil"/>
              <w:bottom w:val="nil"/>
            </w:tcBorders>
          </w:tcPr>
          <w:p w:rsidR="00D8417E" w:rsidRDefault="00D8417E">
            <w:pPr>
              <w:pStyle w:val="TableParagraph"/>
              <w:spacing w:line="246" w:lineRule="exact"/>
              <w:ind w:left="105"/>
              <w:rPr>
                <w:sz w:val="24"/>
              </w:rPr>
            </w:pPr>
            <w:r>
              <w:rPr>
                <w:sz w:val="24"/>
              </w:rPr>
              <w:t>из одной системы</w:t>
            </w:r>
          </w:p>
        </w:tc>
        <w:tc>
          <w:tcPr>
            <w:tcW w:w="2185" w:type="dxa"/>
            <w:tcBorders>
              <w:top w:val="nil"/>
              <w:bottom w:val="nil"/>
            </w:tcBorders>
          </w:tcPr>
          <w:p w:rsidR="00D8417E" w:rsidRDefault="00D8417E">
            <w:pPr>
              <w:pStyle w:val="TableParagraph"/>
              <w:spacing w:line="246" w:lineRule="exact"/>
              <w:ind w:left="110"/>
              <w:rPr>
                <w:sz w:val="24"/>
              </w:rPr>
            </w:pPr>
            <w:r>
              <w:rPr>
                <w:sz w:val="24"/>
              </w:rPr>
              <w:t>представлении</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действия с целыми</w:t>
            </w:r>
          </w:p>
        </w:tc>
        <w:tc>
          <w:tcPr>
            <w:tcW w:w="2199" w:type="dxa"/>
            <w:tcBorders>
              <w:top w:val="nil"/>
              <w:bottom w:val="nil"/>
            </w:tcBorders>
          </w:tcPr>
          <w:p w:rsidR="00D8417E" w:rsidRDefault="00D8417E">
            <w:pPr>
              <w:pStyle w:val="TableParagraph"/>
              <w:spacing w:line="246" w:lineRule="exact"/>
              <w:ind w:left="110"/>
              <w:rPr>
                <w:sz w:val="24"/>
              </w:rPr>
            </w:pPr>
            <w:r>
              <w:rPr>
                <w:sz w:val="24"/>
              </w:rPr>
              <w:t>имеющих</w:t>
            </w:r>
          </w:p>
        </w:tc>
        <w:tc>
          <w:tcPr>
            <w:tcW w:w="2209" w:type="dxa"/>
            <w:tcBorders>
              <w:top w:val="nil"/>
              <w:bottom w:val="nil"/>
            </w:tcBorders>
          </w:tcPr>
          <w:p w:rsidR="00D8417E" w:rsidRDefault="00D8417E">
            <w:pPr>
              <w:pStyle w:val="TableParagraph"/>
              <w:spacing w:line="246" w:lineRule="exact"/>
              <w:ind w:left="105"/>
              <w:rPr>
                <w:sz w:val="24"/>
              </w:rPr>
            </w:pPr>
            <w:r>
              <w:rPr>
                <w:sz w:val="24"/>
              </w:rPr>
              <w:t>записи (системы</w:t>
            </w:r>
          </w:p>
        </w:tc>
        <w:tc>
          <w:tcPr>
            <w:tcW w:w="2185" w:type="dxa"/>
            <w:tcBorders>
              <w:top w:val="nil"/>
              <w:bottom w:val="nil"/>
            </w:tcBorders>
          </w:tcPr>
          <w:p w:rsidR="00D8417E" w:rsidRDefault="00D8417E">
            <w:pPr>
              <w:pStyle w:val="TableParagraph"/>
              <w:spacing w:line="246" w:lineRule="exact"/>
              <w:ind w:left="110"/>
              <w:rPr>
                <w:sz w:val="24"/>
              </w:rPr>
            </w:pPr>
            <w:r>
              <w:rPr>
                <w:sz w:val="24"/>
              </w:rPr>
              <w:t>НОД;</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и рациональными</w:t>
            </w:r>
          </w:p>
        </w:tc>
        <w:tc>
          <w:tcPr>
            <w:tcW w:w="2199" w:type="dxa"/>
            <w:tcBorders>
              <w:top w:val="nil"/>
              <w:bottom w:val="nil"/>
            </w:tcBorders>
          </w:tcPr>
          <w:p w:rsidR="00D8417E" w:rsidRDefault="00D8417E">
            <w:pPr>
              <w:pStyle w:val="TableParagraph"/>
              <w:spacing w:line="246" w:lineRule="exact"/>
              <w:ind w:left="110"/>
              <w:rPr>
                <w:sz w:val="24"/>
              </w:rPr>
            </w:pPr>
            <w:r>
              <w:rPr>
                <w:sz w:val="24"/>
              </w:rPr>
              <w:t>произвольную</w:t>
            </w:r>
          </w:p>
        </w:tc>
        <w:tc>
          <w:tcPr>
            <w:tcW w:w="2209" w:type="dxa"/>
            <w:tcBorders>
              <w:top w:val="nil"/>
              <w:bottom w:val="nil"/>
            </w:tcBorders>
          </w:tcPr>
          <w:p w:rsidR="00D8417E" w:rsidRDefault="00D8417E">
            <w:pPr>
              <w:pStyle w:val="TableParagraph"/>
              <w:spacing w:line="246" w:lineRule="exact"/>
              <w:ind w:left="105"/>
              <w:rPr>
                <w:sz w:val="24"/>
              </w:rPr>
            </w:pPr>
            <w:r>
              <w:rPr>
                <w:sz w:val="24"/>
              </w:rPr>
              <w:t>счисления) в</w:t>
            </w:r>
          </w:p>
        </w:tc>
        <w:tc>
          <w:tcPr>
            <w:tcW w:w="2185" w:type="dxa"/>
            <w:tcBorders>
              <w:top w:val="nil"/>
              <w:bottom w:val="nil"/>
            </w:tcBorders>
          </w:tcPr>
          <w:p w:rsidR="00D8417E" w:rsidRDefault="00D8417E">
            <w:pPr>
              <w:pStyle w:val="TableParagraph"/>
              <w:spacing w:line="246" w:lineRule="exact"/>
              <w:ind w:left="110"/>
              <w:rPr>
                <w:sz w:val="24"/>
              </w:rPr>
            </w:pPr>
            <w:r>
              <w:rPr>
                <w:sz w:val="24"/>
              </w:rPr>
              <w:t>применять при</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числами;</w:t>
            </w:r>
          </w:p>
        </w:tc>
        <w:tc>
          <w:tcPr>
            <w:tcW w:w="2199" w:type="dxa"/>
            <w:tcBorders>
              <w:top w:val="nil"/>
              <w:bottom w:val="nil"/>
            </w:tcBorders>
          </w:tcPr>
          <w:p w:rsidR="00D8417E" w:rsidRDefault="00D8417E">
            <w:pPr>
              <w:pStyle w:val="TableParagraph"/>
              <w:spacing w:line="246" w:lineRule="exact"/>
              <w:ind w:left="110"/>
              <w:rPr>
                <w:sz w:val="24"/>
              </w:rPr>
            </w:pPr>
            <w:r>
              <w:rPr>
                <w:sz w:val="24"/>
              </w:rPr>
              <w:t>величину, числа е</w:t>
            </w:r>
          </w:p>
        </w:tc>
        <w:tc>
          <w:tcPr>
            <w:tcW w:w="2209" w:type="dxa"/>
            <w:tcBorders>
              <w:top w:val="nil"/>
              <w:bottom w:val="nil"/>
            </w:tcBorders>
          </w:tcPr>
          <w:p w:rsidR="00D8417E" w:rsidRDefault="00D8417E">
            <w:pPr>
              <w:pStyle w:val="TableParagraph"/>
              <w:spacing w:line="246" w:lineRule="exact"/>
              <w:ind w:left="105"/>
              <w:rPr>
                <w:sz w:val="24"/>
              </w:rPr>
            </w:pPr>
            <w:r>
              <w:rPr>
                <w:sz w:val="24"/>
              </w:rPr>
              <w:t>другую;</w:t>
            </w:r>
          </w:p>
        </w:tc>
        <w:tc>
          <w:tcPr>
            <w:tcW w:w="2185" w:type="dxa"/>
            <w:tcBorders>
              <w:top w:val="nil"/>
              <w:bottom w:val="nil"/>
            </w:tcBorders>
          </w:tcPr>
          <w:p w:rsidR="00D8417E" w:rsidRDefault="00D8417E">
            <w:pPr>
              <w:pStyle w:val="TableParagraph"/>
              <w:spacing w:line="246" w:lineRule="exact"/>
              <w:ind w:left="110"/>
              <w:rPr>
                <w:sz w:val="24"/>
              </w:rPr>
            </w:pPr>
            <w:r>
              <w:rPr>
                <w:sz w:val="24"/>
              </w:rPr>
              <w:t>решении задач</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выполнять</w:t>
            </w:r>
          </w:p>
        </w:tc>
        <w:tc>
          <w:tcPr>
            <w:tcW w:w="2199" w:type="dxa"/>
            <w:tcBorders>
              <w:top w:val="nil"/>
              <w:bottom w:val="nil"/>
            </w:tcBorders>
          </w:tcPr>
          <w:p w:rsidR="00D8417E" w:rsidRDefault="00D8417E">
            <w:pPr>
              <w:pStyle w:val="TableParagraph"/>
              <w:spacing w:line="246" w:lineRule="exact"/>
              <w:ind w:left="110"/>
              <w:rPr>
                <w:sz w:val="24"/>
              </w:rPr>
            </w:pPr>
            <w:r>
              <w:rPr>
                <w:sz w:val="24"/>
              </w:rPr>
              <w:t>и π;</w:t>
            </w:r>
          </w:p>
        </w:tc>
        <w:tc>
          <w:tcPr>
            <w:tcW w:w="2209" w:type="dxa"/>
            <w:tcBorders>
              <w:top w:val="nil"/>
              <w:bottom w:val="nil"/>
            </w:tcBorders>
          </w:tcPr>
          <w:p w:rsidR="00D8417E" w:rsidRDefault="00D8417E">
            <w:pPr>
              <w:pStyle w:val="TableParagraph"/>
              <w:spacing w:line="246" w:lineRule="exact"/>
              <w:ind w:left="105"/>
              <w:rPr>
                <w:sz w:val="24"/>
              </w:rPr>
            </w:pPr>
            <w:r>
              <w:rPr>
                <w:sz w:val="24"/>
              </w:rPr>
              <w:t>доказывать и</w:t>
            </w:r>
          </w:p>
        </w:tc>
        <w:tc>
          <w:tcPr>
            <w:tcW w:w="2185" w:type="dxa"/>
            <w:tcBorders>
              <w:top w:val="nil"/>
              <w:bottom w:val="nil"/>
            </w:tcBorders>
          </w:tcPr>
          <w:p w:rsidR="00D8417E" w:rsidRDefault="00D8417E">
            <w:pPr>
              <w:pStyle w:val="TableParagraph"/>
              <w:spacing w:line="246" w:lineRule="exact"/>
              <w:ind w:left="110"/>
              <w:rPr>
                <w:sz w:val="24"/>
              </w:rPr>
            </w:pPr>
            <w:r>
              <w:rPr>
                <w:sz w:val="24"/>
              </w:rPr>
              <w:t>Китайскую</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несложные</w:t>
            </w:r>
          </w:p>
        </w:tc>
        <w:tc>
          <w:tcPr>
            <w:tcW w:w="2199" w:type="dxa"/>
            <w:tcBorders>
              <w:top w:val="nil"/>
              <w:bottom w:val="nil"/>
            </w:tcBorders>
          </w:tcPr>
          <w:p w:rsidR="00D8417E" w:rsidRDefault="00D8417E">
            <w:pPr>
              <w:pStyle w:val="TableParagraph"/>
              <w:spacing w:line="246" w:lineRule="exact"/>
              <w:ind w:left="110"/>
              <w:rPr>
                <w:sz w:val="24"/>
              </w:rPr>
            </w:pPr>
            <w:r>
              <w:rPr>
                <w:sz w:val="24"/>
              </w:rPr>
              <w:t>выполнять</w:t>
            </w:r>
          </w:p>
        </w:tc>
        <w:tc>
          <w:tcPr>
            <w:tcW w:w="2209" w:type="dxa"/>
            <w:tcBorders>
              <w:top w:val="nil"/>
              <w:bottom w:val="nil"/>
            </w:tcBorders>
          </w:tcPr>
          <w:p w:rsidR="00D8417E" w:rsidRDefault="00D8417E">
            <w:pPr>
              <w:pStyle w:val="TableParagraph"/>
              <w:spacing w:line="246" w:lineRule="exact"/>
              <w:ind w:left="105"/>
              <w:rPr>
                <w:sz w:val="24"/>
              </w:rPr>
            </w:pPr>
            <w:r>
              <w:rPr>
                <w:sz w:val="24"/>
              </w:rPr>
              <w:t>использовать</w:t>
            </w:r>
          </w:p>
        </w:tc>
        <w:tc>
          <w:tcPr>
            <w:tcW w:w="2185" w:type="dxa"/>
            <w:tcBorders>
              <w:top w:val="nil"/>
              <w:bottom w:val="nil"/>
            </w:tcBorders>
          </w:tcPr>
          <w:p w:rsidR="00D8417E" w:rsidRDefault="00D8417E">
            <w:pPr>
              <w:pStyle w:val="TableParagraph"/>
              <w:spacing w:line="246" w:lineRule="exact"/>
              <w:ind w:left="110"/>
              <w:rPr>
                <w:sz w:val="24"/>
              </w:rPr>
            </w:pPr>
            <w:r>
              <w:rPr>
                <w:sz w:val="24"/>
              </w:rPr>
              <w:t>теорему об</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преобразования</w:t>
            </w:r>
          </w:p>
        </w:tc>
        <w:tc>
          <w:tcPr>
            <w:tcW w:w="2199" w:type="dxa"/>
            <w:tcBorders>
              <w:top w:val="nil"/>
              <w:bottom w:val="nil"/>
            </w:tcBorders>
          </w:tcPr>
          <w:p w:rsidR="00D8417E" w:rsidRDefault="00D8417E">
            <w:pPr>
              <w:pStyle w:val="TableParagraph"/>
              <w:spacing w:line="246" w:lineRule="exact"/>
              <w:ind w:left="110"/>
              <w:rPr>
                <w:sz w:val="24"/>
              </w:rPr>
            </w:pPr>
            <w:r>
              <w:rPr>
                <w:sz w:val="24"/>
              </w:rPr>
              <w:t>арифметические</w:t>
            </w:r>
          </w:p>
        </w:tc>
        <w:tc>
          <w:tcPr>
            <w:tcW w:w="2209" w:type="dxa"/>
            <w:tcBorders>
              <w:top w:val="nil"/>
              <w:bottom w:val="nil"/>
            </w:tcBorders>
          </w:tcPr>
          <w:p w:rsidR="00D8417E" w:rsidRDefault="00D8417E">
            <w:pPr>
              <w:pStyle w:val="TableParagraph"/>
              <w:spacing w:line="246" w:lineRule="exact"/>
              <w:ind w:left="105"/>
              <w:rPr>
                <w:sz w:val="24"/>
              </w:rPr>
            </w:pPr>
            <w:r>
              <w:rPr>
                <w:sz w:val="24"/>
              </w:rPr>
              <w:t>признаки</w:t>
            </w:r>
          </w:p>
        </w:tc>
        <w:tc>
          <w:tcPr>
            <w:tcW w:w="2185" w:type="dxa"/>
            <w:tcBorders>
              <w:top w:val="nil"/>
              <w:bottom w:val="nil"/>
            </w:tcBorders>
          </w:tcPr>
          <w:p w:rsidR="00D8417E" w:rsidRDefault="00D8417E">
            <w:pPr>
              <w:pStyle w:val="TableParagraph"/>
              <w:spacing w:line="246" w:lineRule="exact"/>
              <w:ind w:left="110"/>
              <w:rPr>
                <w:sz w:val="24"/>
              </w:rPr>
            </w:pPr>
            <w:r>
              <w:rPr>
                <w:sz w:val="24"/>
              </w:rPr>
              <w:t>остатках;</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числовых</w:t>
            </w:r>
          </w:p>
        </w:tc>
        <w:tc>
          <w:tcPr>
            <w:tcW w:w="2199" w:type="dxa"/>
            <w:tcBorders>
              <w:top w:val="nil"/>
              <w:bottom w:val="nil"/>
            </w:tcBorders>
          </w:tcPr>
          <w:p w:rsidR="00D8417E" w:rsidRDefault="00D8417E">
            <w:pPr>
              <w:pStyle w:val="TableParagraph"/>
              <w:spacing w:line="246" w:lineRule="exact"/>
              <w:ind w:left="110"/>
              <w:rPr>
                <w:sz w:val="24"/>
              </w:rPr>
            </w:pPr>
            <w:r>
              <w:rPr>
                <w:sz w:val="24"/>
              </w:rPr>
              <w:t>действия, сочетая</w:t>
            </w:r>
          </w:p>
        </w:tc>
        <w:tc>
          <w:tcPr>
            <w:tcW w:w="2209" w:type="dxa"/>
            <w:tcBorders>
              <w:top w:val="nil"/>
              <w:bottom w:val="nil"/>
            </w:tcBorders>
          </w:tcPr>
          <w:p w:rsidR="00D8417E" w:rsidRDefault="00D8417E">
            <w:pPr>
              <w:pStyle w:val="TableParagraph"/>
              <w:spacing w:line="246" w:lineRule="exact"/>
              <w:ind w:left="105"/>
              <w:rPr>
                <w:sz w:val="24"/>
              </w:rPr>
            </w:pPr>
            <w:r>
              <w:rPr>
                <w:sz w:val="24"/>
              </w:rPr>
              <w:t>делимости суммы</w:t>
            </w:r>
          </w:p>
        </w:tc>
        <w:tc>
          <w:tcPr>
            <w:tcW w:w="2185" w:type="dxa"/>
            <w:tcBorders>
              <w:top w:val="nil"/>
              <w:bottom w:val="nil"/>
            </w:tcBorders>
          </w:tcPr>
          <w:p w:rsidR="00D8417E" w:rsidRDefault="00D8417E">
            <w:pPr>
              <w:pStyle w:val="TableParagraph"/>
              <w:spacing w:line="246" w:lineRule="exact"/>
              <w:ind w:left="110"/>
              <w:rPr>
                <w:sz w:val="24"/>
              </w:rPr>
            </w:pPr>
            <w:r>
              <w:rPr>
                <w:sz w:val="24"/>
              </w:rPr>
              <w:t>применять при</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выражений,</w:t>
            </w:r>
          </w:p>
        </w:tc>
        <w:tc>
          <w:tcPr>
            <w:tcW w:w="2199" w:type="dxa"/>
            <w:tcBorders>
              <w:top w:val="nil"/>
              <w:bottom w:val="nil"/>
            </w:tcBorders>
          </w:tcPr>
          <w:p w:rsidR="00D8417E" w:rsidRDefault="00D8417E">
            <w:pPr>
              <w:pStyle w:val="TableParagraph"/>
              <w:spacing w:line="246" w:lineRule="exact"/>
              <w:ind w:left="110"/>
              <w:rPr>
                <w:sz w:val="24"/>
              </w:rPr>
            </w:pPr>
            <w:r>
              <w:rPr>
                <w:sz w:val="24"/>
              </w:rPr>
              <w:t>устные и</w:t>
            </w:r>
          </w:p>
        </w:tc>
        <w:tc>
          <w:tcPr>
            <w:tcW w:w="2209" w:type="dxa"/>
            <w:tcBorders>
              <w:top w:val="nil"/>
              <w:bottom w:val="nil"/>
            </w:tcBorders>
          </w:tcPr>
          <w:p w:rsidR="00D8417E" w:rsidRDefault="00D8417E">
            <w:pPr>
              <w:pStyle w:val="TableParagraph"/>
              <w:spacing w:line="246" w:lineRule="exact"/>
              <w:ind w:left="105"/>
              <w:rPr>
                <w:sz w:val="24"/>
              </w:rPr>
            </w:pPr>
            <w:r>
              <w:rPr>
                <w:sz w:val="24"/>
              </w:rPr>
              <w:t>и произведения</w:t>
            </w:r>
          </w:p>
        </w:tc>
        <w:tc>
          <w:tcPr>
            <w:tcW w:w="2185" w:type="dxa"/>
            <w:tcBorders>
              <w:top w:val="nil"/>
              <w:bottom w:val="nil"/>
            </w:tcBorders>
          </w:tcPr>
          <w:p w:rsidR="00D8417E" w:rsidRDefault="00D8417E">
            <w:pPr>
              <w:pStyle w:val="TableParagraph"/>
              <w:spacing w:line="246" w:lineRule="exact"/>
              <w:ind w:left="110"/>
              <w:rPr>
                <w:sz w:val="24"/>
              </w:rPr>
            </w:pPr>
            <w:r>
              <w:rPr>
                <w:sz w:val="24"/>
              </w:rPr>
              <w:t>решении задач</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содержащих</w:t>
            </w:r>
          </w:p>
        </w:tc>
        <w:tc>
          <w:tcPr>
            <w:tcW w:w="2199" w:type="dxa"/>
            <w:tcBorders>
              <w:top w:val="nil"/>
              <w:bottom w:val="nil"/>
            </w:tcBorders>
          </w:tcPr>
          <w:p w:rsidR="00D8417E" w:rsidRDefault="00D8417E">
            <w:pPr>
              <w:pStyle w:val="TableParagraph"/>
              <w:spacing w:line="246" w:lineRule="exact"/>
              <w:ind w:left="110"/>
              <w:rPr>
                <w:sz w:val="24"/>
              </w:rPr>
            </w:pPr>
            <w:r>
              <w:rPr>
                <w:sz w:val="24"/>
              </w:rPr>
              <w:t>письменные</w:t>
            </w:r>
          </w:p>
        </w:tc>
        <w:tc>
          <w:tcPr>
            <w:tcW w:w="2209" w:type="dxa"/>
            <w:tcBorders>
              <w:top w:val="nil"/>
              <w:bottom w:val="nil"/>
            </w:tcBorders>
          </w:tcPr>
          <w:p w:rsidR="00D8417E" w:rsidRDefault="00D8417E">
            <w:pPr>
              <w:pStyle w:val="TableParagraph"/>
              <w:spacing w:line="246" w:lineRule="exact"/>
              <w:ind w:left="105"/>
              <w:rPr>
                <w:sz w:val="24"/>
              </w:rPr>
            </w:pPr>
            <w:r>
              <w:rPr>
                <w:sz w:val="24"/>
              </w:rPr>
              <w:t>при выполнении</w:t>
            </w:r>
          </w:p>
        </w:tc>
        <w:tc>
          <w:tcPr>
            <w:tcW w:w="2185" w:type="dxa"/>
            <w:tcBorders>
              <w:top w:val="nil"/>
              <w:bottom w:val="nil"/>
            </w:tcBorders>
          </w:tcPr>
          <w:p w:rsidR="00D8417E" w:rsidRDefault="00D8417E">
            <w:pPr>
              <w:pStyle w:val="TableParagraph"/>
              <w:spacing w:line="246" w:lineRule="exact"/>
              <w:ind w:left="110"/>
              <w:rPr>
                <w:sz w:val="24"/>
              </w:rPr>
            </w:pPr>
            <w:r>
              <w:rPr>
                <w:sz w:val="24"/>
              </w:rPr>
              <w:t>Малую теорему</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степени чисел,</w:t>
            </w:r>
          </w:p>
        </w:tc>
        <w:tc>
          <w:tcPr>
            <w:tcW w:w="2199" w:type="dxa"/>
            <w:tcBorders>
              <w:top w:val="nil"/>
              <w:bottom w:val="nil"/>
            </w:tcBorders>
          </w:tcPr>
          <w:p w:rsidR="00D8417E" w:rsidRDefault="00D8417E">
            <w:pPr>
              <w:pStyle w:val="TableParagraph"/>
              <w:spacing w:line="246" w:lineRule="exact"/>
              <w:ind w:left="110"/>
              <w:rPr>
                <w:sz w:val="24"/>
              </w:rPr>
            </w:pPr>
            <w:r>
              <w:rPr>
                <w:sz w:val="24"/>
              </w:rPr>
              <w:t>приемы, применяя</w:t>
            </w:r>
          </w:p>
        </w:tc>
        <w:tc>
          <w:tcPr>
            <w:tcW w:w="2209" w:type="dxa"/>
            <w:tcBorders>
              <w:top w:val="nil"/>
              <w:bottom w:val="nil"/>
            </w:tcBorders>
          </w:tcPr>
          <w:p w:rsidR="00D8417E" w:rsidRDefault="00D8417E">
            <w:pPr>
              <w:pStyle w:val="TableParagraph"/>
              <w:spacing w:line="246" w:lineRule="exact"/>
              <w:ind w:left="105"/>
              <w:rPr>
                <w:sz w:val="24"/>
              </w:rPr>
            </w:pPr>
            <w:r>
              <w:rPr>
                <w:sz w:val="24"/>
              </w:rPr>
              <w:t>вычислений и</w:t>
            </w:r>
          </w:p>
        </w:tc>
        <w:tc>
          <w:tcPr>
            <w:tcW w:w="2185" w:type="dxa"/>
            <w:tcBorders>
              <w:top w:val="nil"/>
              <w:bottom w:val="nil"/>
            </w:tcBorders>
          </w:tcPr>
          <w:p w:rsidR="00D8417E" w:rsidRDefault="00D8417E">
            <w:pPr>
              <w:pStyle w:val="TableParagraph"/>
              <w:spacing w:line="246" w:lineRule="exact"/>
              <w:ind w:left="110"/>
              <w:rPr>
                <w:sz w:val="24"/>
              </w:rPr>
            </w:pPr>
            <w:r>
              <w:rPr>
                <w:sz w:val="24"/>
              </w:rPr>
              <w:t>Ферма;</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либо корни из</w:t>
            </w:r>
          </w:p>
        </w:tc>
        <w:tc>
          <w:tcPr>
            <w:tcW w:w="2199" w:type="dxa"/>
            <w:tcBorders>
              <w:top w:val="nil"/>
              <w:bottom w:val="nil"/>
            </w:tcBorders>
          </w:tcPr>
          <w:p w:rsidR="00D8417E" w:rsidRDefault="00D8417E">
            <w:pPr>
              <w:pStyle w:val="TableParagraph"/>
              <w:spacing w:line="246" w:lineRule="exact"/>
              <w:ind w:left="110"/>
              <w:rPr>
                <w:sz w:val="24"/>
              </w:rPr>
            </w:pPr>
            <w:r>
              <w:rPr>
                <w:sz w:val="24"/>
              </w:rPr>
              <w:t>при</w:t>
            </w:r>
          </w:p>
        </w:tc>
        <w:tc>
          <w:tcPr>
            <w:tcW w:w="2209" w:type="dxa"/>
            <w:tcBorders>
              <w:top w:val="nil"/>
              <w:bottom w:val="nil"/>
            </w:tcBorders>
          </w:tcPr>
          <w:p w:rsidR="00D8417E" w:rsidRDefault="00D8417E">
            <w:pPr>
              <w:pStyle w:val="TableParagraph"/>
              <w:spacing w:line="246" w:lineRule="exact"/>
              <w:ind w:left="105"/>
              <w:rPr>
                <w:sz w:val="24"/>
              </w:rPr>
            </w:pPr>
            <w:r>
              <w:rPr>
                <w:sz w:val="24"/>
              </w:rPr>
              <w:t>решении задач;</w:t>
            </w:r>
          </w:p>
        </w:tc>
        <w:tc>
          <w:tcPr>
            <w:tcW w:w="2185" w:type="dxa"/>
            <w:tcBorders>
              <w:top w:val="nil"/>
              <w:bottom w:val="nil"/>
            </w:tcBorders>
          </w:tcPr>
          <w:p w:rsidR="00D8417E" w:rsidRDefault="00D8417E">
            <w:pPr>
              <w:pStyle w:val="TableParagraph"/>
              <w:spacing w:line="246" w:lineRule="exact"/>
              <w:ind w:left="110"/>
              <w:rPr>
                <w:sz w:val="24"/>
              </w:rPr>
            </w:pPr>
            <w:r>
              <w:rPr>
                <w:sz w:val="24"/>
              </w:rPr>
              <w:t>уметь выполнять</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чисел, либо</w:t>
            </w:r>
          </w:p>
        </w:tc>
        <w:tc>
          <w:tcPr>
            <w:tcW w:w="2199" w:type="dxa"/>
            <w:tcBorders>
              <w:top w:val="nil"/>
              <w:bottom w:val="nil"/>
            </w:tcBorders>
          </w:tcPr>
          <w:p w:rsidR="00D8417E" w:rsidRDefault="00D8417E">
            <w:pPr>
              <w:pStyle w:val="TableParagraph"/>
              <w:spacing w:line="246" w:lineRule="exact"/>
              <w:ind w:left="110"/>
              <w:rPr>
                <w:sz w:val="24"/>
              </w:rPr>
            </w:pPr>
            <w:r>
              <w:rPr>
                <w:sz w:val="24"/>
              </w:rPr>
              <w:t>необходимости</w:t>
            </w:r>
          </w:p>
        </w:tc>
        <w:tc>
          <w:tcPr>
            <w:tcW w:w="2209" w:type="dxa"/>
            <w:tcBorders>
              <w:top w:val="nil"/>
              <w:bottom w:val="nil"/>
            </w:tcBorders>
          </w:tcPr>
          <w:p w:rsidR="00D8417E" w:rsidRDefault="00D8417E">
            <w:pPr>
              <w:pStyle w:val="TableParagraph"/>
              <w:spacing w:line="246" w:lineRule="exact"/>
              <w:ind w:left="105"/>
              <w:rPr>
                <w:sz w:val="24"/>
              </w:rPr>
            </w:pPr>
            <w:r>
              <w:rPr>
                <w:sz w:val="24"/>
              </w:rPr>
              <w:t>выполнять</w:t>
            </w:r>
          </w:p>
        </w:tc>
        <w:tc>
          <w:tcPr>
            <w:tcW w:w="2185" w:type="dxa"/>
            <w:tcBorders>
              <w:top w:val="nil"/>
              <w:bottom w:val="nil"/>
            </w:tcBorders>
          </w:tcPr>
          <w:p w:rsidR="00D8417E" w:rsidRDefault="00D8417E">
            <w:pPr>
              <w:pStyle w:val="TableParagraph"/>
              <w:spacing w:line="246" w:lineRule="exact"/>
              <w:ind w:left="110"/>
              <w:rPr>
                <w:sz w:val="24"/>
              </w:rPr>
            </w:pPr>
            <w:r>
              <w:rPr>
                <w:sz w:val="24"/>
              </w:rPr>
              <w:t>запись числа в</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логарифмы чисел;</w:t>
            </w:r>
          </w:p>
        </w:tc>
        <w:tc>
          <w:tcPr>
            <w:tcW w:w="2199" w:type="dxa"/>
            <w:tcBorders>
              <w:top w:val="nil"/>
              <w:bottom w:val="nil"/>
            </w:tcBorders>
          </w:tcPr>
          <w:p w:rsidR="00D8417E" w:rsidRDefault="00D8417E">
            <w:pPr>
              <w:pStyle w:val="TableParagraph"/>
              <w:spacing w:line="246" w:lineRule="exact"/>
              <w:ind w:left="110"/>
              <w:rPr>
                <w:sz w:val="24"/>
              </w:rPr>
            </w:pPr>
            <w:r>
              <w:rPr>
                <w:sz w:val="24"/>
              </w:rPr>
              <w:t>вычислительные</w:t>
            </w:r>
          </w:p>
        </w:tc>
        <w:tc>
          <w:tcPr>
            <w:tcW w:w="2209" w:type="dxa"/>
            <w:tcBorders>
              <w:top w:val="nil"/>
              <w:bottom w:val="nil"/>
            </w:tcBorders>
          </w:tcPr>
          <w:p w:rsidR="00D8417E" w:rsidRDefault="00D8417E">
            <w:pPr>
              <w:pStyle w:val="TableParagraph"/>
              <w:spacing w:line="246" w:lineRule="exact"/>
              <w:ind w:left="105"/>
              <w:rPr>
                <w:sz w:val="24"/>
              </w:rPr>
            </w:pPr>
            <w:r>
              <w:rPr>
                <w:sz w:val="24"/>
              </w:rPr>
              <w:t>округление</w:t>
            </w:r>
          </w:p>
        </w:tc>
        <w:tc>
          <w:tcPr>
            <w:tcW w:w="2185" w:type="dxa"/>
            <w:tcBorders>
              <w:top w:val="nil"/>
              <w:bottom w:val="nil"/>
            </w:tcBorders>
          </w:tcPr>
          <w:p w:rsidR="00D8417E" w:rsidRDefault="00D8417E">
            <w:pPr>
              <w:pStyle w:val="TableParagraph"/>
              <w:spacing w:line="246" w:lineRule="exact"/>
              <w:ind w:left="110"/>
              <w:rPr>
                <w:sz w:val="24"/>
              </w:rPr>
            </w:pPr>
            <w:r>
              <w:rPr>
                <w:sz w:val="24"/>
              </w:rPr>
              <w:t>позиционной</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сравнивать</w:t>
            </w:r>
          </w:p>
        </w:tc>
        <w:tc>
          <w:tcPr>
            <w:tcW w:w="2199" w:type="dxa"/>
            <w:tcBorders>
              <w:top w:val="nil"/>
              <w:bottom w:val="nil"/>
            </w:tcBorders>
          </w:tcPr>
          <w:p w:rsidR="00D8417E" w:rsidRDefault="00D8417E">
            <w:pPr>
              <w:pStyle w:val="TableParagraph"/>
              <w:spacing w:line="246" w:lineRule="exact"/>
              <w:ind w:left="110"/>
              <w:rPr>
                <w:sz w:val="24"/>
              </w:rPr>
            </w:pPr>
            <w:r>
              <w:rPr>
                <w:sz w:val="24"/>
              </w:rPr>
              <w:t>устройства;</w:t>
            </w:r>
          </w:p>
        </w:tc>
        <w:tc>
          <w:tcPr>
            <w:tcW w:w="2209" w:type="dxa"/>
            <w:tcBorders>
              <w:top w:val="nil"/>
              <w:bottom w:val="nil"/>
            </w:tcBorders>
          </w:tcPr>
          <w:p w:rsidR="00D8417E" w:rsidRDefault="00D8417E">
            <w:pPr>
              <w:pStyle w:val="TableParagraph"/>
              <w:spacing w:line="246" w:lineRule="exact"/>
              <w:ind w:left="105"/>
              <w:rPr>
                <w:sz w:val="24"/>
              </w:rPr>
            </w:pPr>
            <w:r>
              <w:rPr>
                <w:sz w:val="24"/>
              </w:rPr>
              <w:t>рациональных и</w:t>
            </w:r>
          </w:p>
        </w:tc>
        <w:tc>
          <w:tcPr>
            <w:tcW w:w="2185" w:type="dxa"/>
            <w:tcBorders>
              <w:top w:val="nil"/>
              <w:bottom w:val="nil"/>
            </w:tcBorders>
          </w:tcPr>
          <w:p w:rsidR="00D8417E" w:rsidRDefault="00D8417E">
            <w:pPr>
              <w:pStyle w:val="TableParagraph"/>
              <w:spacing w:line="246" w:lineRule="exact"/>
              <w:ind w:left="110"/>
              <w:rPr>
                <w:sz w:val="24"/>
              </w:rPr>
            </w:pPr>
            <w:r>
              <w:rPr>
                <w:sz w:val="24"/>
              </w:rPr>
              <w:t>системе</w:t>
            </w:r>
          </w:p>
        </w:tc>
      </w:tr>
      <w:tr w:rsidR="00D8417E">
        <w:trPr>
          <w:trHeight w:val="270"/>
        </w:trPr>
        <w:tc>
          <w:tcPr>
            <w:tcW w:w="2199" w:type="dxa"/>
            <w:tcBorders>
              <w:top w:val="nil"/>
            </w:tcBorders>
          </w:tcPr>
          <w:p w:rsidR="00D8417E" w:rsidRDefault="00D8417E">
            <w:pPr>
              <w:pStyle w:val="TableParagraph"/>
              <w:spacing w:line="250" w:lineRule="exact"/>
              <w:ind w:left="110"/>
              <w:rPr>
                <w:sz w:val="24"/>
              </w:rPr>
            </w:pPr>
            <w:r>
              <w:rPr>
                <w:sz w:val="24"/>
              </w:rPr>
              <w:t>рациональные</w:t>
            </w:r>
          </w:p>
        </w:tc>
        <w:tc>
          <w:tcPr>
            <w:tcW w:w="2199" w:type="dxa"/>
            <w:tcBorders>
              <w:top w:val="nil"/>
            </w:tcBorders>
          </w:tcPr>
          <w:p w:rsidR="00D8417E" w:rsidRDefault="00D8417E">
            <w:pPr>
              <w:pStyle w:val="TableParagraph"/>
              <w:spacing w:line="250" w:lineRule="exact"/>
              <w:ind w:left="110"/>
              <w:rPr>
                <w:sz w:val="24"/>
              </w:rPr>
            </w:pPr>
            <w:r>
              <w:rPr>
                <w:sz w:val="24"/>
              </w:rPr>
              <w:t>находить значения</w:t>
            </w:r>
          </w:p>
        </w:tc>
        <w:tc>
          <w:tcPr>
            <w:tcW w:w="2209" w:type="dxa"/>
            <w:tcBorders>
              <w:top w:val="nil"/>
            </w:tcBorders>
          </w:tcPr>
          <w:p w:rsidR="00D8417E" w:rsidRDefault="00D8417E">
            <w:pPr>
              <w:pStyle w:val="TableParagraph"/>
              <w:spacing w:line="250" w:lineRule="exact"/>
              <w:ind w:left="105"/>
              <w:rPr>
                <w:sz w:val="24"/>
              </w:rPr>
            </w:pPr>
            <w:r>
              <w:rPr>
                <w:sz w:val="24"/>
              </w:rPr>
              <w:t>иррациональных</w:t>
            </w:r>
          </w:p>
        </w:tc>
        <w:tc>
          <w:tcPr>
            <w:tcW w:w="2185" w:type="dxa"/>
            <w:tcBorders>
              <w:top w:val="nil"/>
            </w:tcBorders>
          </w:tcPr>
          <w:p w:rsidR="00D8417E" w:rsidRDefault="00D8417E">
            <w:pPr>
              <w:pStyle w:val="TableParagraph"/>
              <w:spacing w:line="250" w:lineRule="exact"/>
              <w:ind w:left="110"/>
              <w:rPr>
                <w:sz w:val="24"/>
              </w:rPr>
            </w:pPr>
            <w:r>
              <w:rPr>
                <w:sz w:val="24"/>
              </w:rPr>
              <w:t>счисления;</w:t>
            </w:r>
          </w:p>
        </w:tc>
      </w:tr>
    </w:tbl>
    <w:p w:rsidR="00173E52" w:rsidRDefault="00173E52">
      <w:pPr>
        <w:spacing w:line="250" w:lineRule="exact"/>
        <w:rPr>
          <w:sz w:val="24"/>
        </w:rPr>
        <w:sectPr w:rsidR="00173E52">
          <w:pgSz w:w="11910" w:h="16840"/>
          <w:pgMar w:top="1060" w:right="0" w:bottom="1000" w:left="0" w:header="0" w:footer="803" w:gutter="0"/>
          <w:cols w:space="720"/>
        </w:sect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2199"/>
        <w:gridCol w:w="2199"/>
        <w:gridCol w:w="2209"/>
        <w:gridCol w:w="2185"/>
      </w:tblGrid>
      <w:tr w:rsidR="00173E52">
        <w:trPr>
          <w:trHeight w:val="14633"/>
        </w:trPr>
        <w:tc>
          <w:tcPr>
            <w:tcW w:w="1527" w:type="dxa"/>
          </w:tcPr>
          <w:p w:rsidR="00173E52" w:rsidRDefault="00173E52">
            <w:pPr>
              <w:pStyle w:val="TableParagraph"/>
              <w:rPr>
                <w:sz w:val="24"/>
              </w:rPr>
            </w:pPr>
          </w:p>
        </w:tc>
        <w:tc>
          <w:tcPr>
            <w:tcW w:w="2199" w:type="dxa"/>
          </w:tcPr>
          <w:p w:rsidR="00173E52" w:rsidRDefault="00851D8E">
            <w:pPr>
              <w:pStyle w:val="TableParagraph"/>
              <w:ind w:left="110" w:right="421"/>
              <w:rPr>
                <w:sz w:val="24"/>
              </w:rPr>
            </w:pPr>
            <w:r>
              <w:rPr>
                <w:sz w:val="24"/>
              </w:rPr>
              <w:t>числа между собой; оценивать и сравнивать с рациональными</w:t>
            </w:r>
          </w:p>
          <w:p w:rsidR="00173E52" w:rsidRDefault="00851D8E">
            <w:pPr>
              <w:pStyle w:val="TableParagraph"/>
              <w:ind w:left="110" w:right="94"/>
              <w:rPr>
                <w:sz w:val="24"/>
              </w:rPr>
            </w:pPr>
            <w:r>
              <w:rPr>
                <w:sz w:val="24"/>
              </w:rPr>
              <w:t>числами значения целых степеней чисел, корней натуральной степени из чисел, логарифмов чисел в простых случаях; изображать точками на числовой прямой целые и рациональные числа;</w:t>
            </w:r>
          </w:p>
          <w:p w:rsidR="00173E52" w:rsidRDefault="00851D8E">
            <w:pPr>
              <w:pStyle w:val="TableParagraph"/>
              <w:ind w:left="110" w:right="81"/>
              <w:rPr>
                <w:sz w:val="24"/>
              </w:rPr>
            </w:pPr>
            <w:r>
              <w:rPr>
                <w:sz w:val="24"/>
              </w:rPr>
              <w:t>изображать точками на числовой прямой целые степени чисел, корни натуральной степени из чисел, логарифмы чисел в простых случаях; выполнять несложные преобразования целых и дробно- рациональных буквенных выражений; выражать в простейших случаях из равенства одну переменную через другие;</w:t>
            </w:r>
          </w:p>
          <w:p w:rsidR="00173E52" w:rsidRDefault="00851D8E">
            <w:pPr>
              <w:pStyle w:val="TableParagraph"/>
              <w:ind w:left="110" w:right="84"/>
              <w:rPr>
                <w:sz w:val="24"/>
              </w:rPr>
            </w:pPr>
            <w:r>
              <w:rPr>
                <w:sz w:val="24"/>
              </w:rPr>
              <w:t>вычислять в простых случаях значения числовых и буквенных выражений, осуществляя необходимые подстановки и преобразования; изображать схематически</w:t>
            </w:r>
          </w:p>
          <w:p w:rsidR="00173E52" w:rsidRDefault="00851D8E">
            <w:pPr>
              <w:pStyle w:val="TableParagraph"/>
              <w:spacing w:before="6" w:line="274" w:lineRule="exact"/>
              <w:ind w:left="110" w:right="528"/>
              <w:rPr>
                <w:sz w:val="24"/>
              </w:rPr>
            </w:pPr>
            <w:r>
              <w:rPr>
                <w:sz w:val="24"/>
              </w:rPr>
              <w:t>угол, величина которого</w:t>
            </w:r>
          </w:p>
        </w:tc>
        <w:tc>
          <w:tcPr>
            <w:tcW w:w="2199" w:type="dxa"/>
          </w:tcPr>
          <w:p w:rsidR="00173E52" w:rsidRDefault="00851D8E">
            <w:pPr>
              <w:pStyle w:val="TableParagraph"/>
              <w:ind w:left="110" w:right="98"/>
              <w:rPr>
                <w:sz w:val="24"/>
              </w:rPr>
            </w:pPr>
            <w:r>
              <w:rPr>
                <w:sz w:val="24"/>
              </w:rPr>
              <w:t>корня натуральной степени, степени с рациональным показателем, логарифма, используя при необходимости вычислительные устройства; пользоваться оценкой и прикидкой при практических расчетах; проводить по известным формулам и правилам преобразования буквенных выражений, включающих степени, корни, логарифмы и тригонометрическ ие функции; находить значения числовых и буквенных выражений, осуществляя необходимые подстановки и преобразования; изображать схематически угол, величина которого выражена в градусах или радианах; использовать при решении задач табличные значения тригонометрическ их функций углов; выполнять перевод величины угла из радианной меры в градусную и обратно.</w:t>
            </w:r>
          </w:p>
        </w:tc>
        <w:tc>
          <w:tcPr>
            <w:tcW w:w="2209" w:type="dxa"/>
          </w:tcPr>
          <w:p w:rsidR="00173E52" w:rsidRDefault="00851D8E">
            <w:pPr>
              <w:pStyle w:val="TableParagraph"/>
              <w:ind w:left="105" w:right="117"/>
              <w:rPr>
                <w:sz w:val="24"/>
              </w:rPr>
            </w:pPr>
            <w:r>
              <w:rPr>
                <w:sz w:val="24"/>
              </w:rPr>
              <w:t>чисел с заданной точностью; сравнивать действительные числа разными способами; 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 находить НОД и НОК разными способами и использовать их при решении задач;</w:t>
            </w:r>
          </w:p>
          <w:p w:rsidR="00173E52" w:rsidRDefault="00851D8E">
            <w:pPr>
              <w:pStyle w:val="TableParagraph"/>
              <w:ind w:left="105" w:right="180"/>
              <w:rPr>
                <w:sz w:val="24"/>
              </w:rPr>
            </w:pPr>
            <w:r>
              <w:rPr>
                <w:sz w:val="24"/>
              </w:rPr>
              <w:t>выполнять вычисления и преобразования выражений, содержащих действительные числа, в том числе корни натуральных степеней; выполнять стандартные тождественные преобразования тригонометрическ их, логарифмических, степенных, иррациональных выражений.</w:t>
            </w:r>
          </w:p>
          <w:p w:rsidR="00173E52" w:rsidRDefault="00173E52">
            <w:pPr>
              <w:pStyle w:val="TableParagraph"/>
              <w:spacing w:before="9"/>
              <w:rPr>
                <w:sz w:val="23"/>
              </w:rPr>
            </w:pPr>
          </w:p>
          <w:p w:rsidR="00173E52" w:rsidRDefault="00851D8E">
            <w:pPr>
              <w:pStyle w:val="TableParagraph"/>
              <w:ind w:left="105" w:right="96"/>
              <w:rPr>
                <w:sz w:val="24"/>
              </w:rPr>
            </w:pPr>
            <w:r>
              <w:rPr>
                <w:sz w:val="24"/>
              </w:rPr>
              <w:t>В повседневной жизни и при изучении других предметов: выполнять и объяснять сравнение</w:t>
            </w:r>
          </w:p>
          <w:p w:rsidR="00173E52" w:rsidRDefault="00851D8E">
            <w:pPr>
              <w:pStyle w:val="TableParagraph"/>
              <w:spacing w:before="8" w:line="274" w:lineRule="exact"/>
              <w:ind w:left="105" w:right="395"/>
              <w:rPr>
                <w:sz w:val="24"/>
              </w:rPr>
            </w:pPr>
            <w:r>
              <w:rPr>
                <w:sz w:val="24"/>
              </w:rPr>
              <w:t>результатов вычислений при</w:t>
            </w:r>
          </w:p>
        </w:tc>
        <w:tc>
          <w:tcPr>
            <w:tcW w:w="2185" w:type="dxa"/>
          </w:tcPr>
          <w:p w:rsidR="00173E52" w:rsidRDefault="00851D8E">
            <w:pPr>
              <w:pStyle w:val="TableParagraph"/>
              <w:ind w:left="110" w:right="100"/>
              <w:rPr>
                <w:sz w:val="24"/>
              </w:rPr>
            </w:pPr>
            <w:r>
              <w:rPr>
                <w:sz w:val="24"/>
              </w:rPr>
              <w:t>применять при решении задач теоретико- числовые функции: число и сумма делителей, функцию Эйлера; применять при решении задач цепные дроби; применять при решении задач многочлены с действительными и целыми коэффициентами; владеть понятиями приводимый и неприводимый многочлен и применять их при решении задач; применять при решении задач Основную теорему алгебры; применять при решении задач простейшие функции комплексной переменной как геометрические преобразования</w:t>
            </w:r>
          </w:p>
        </w:tc>
      </w:tr>
    </w:tbl>
    <w:p w:rsidR="00173E52" w:rsidRDefault="00173E52">
      <w:pPr>
        <w:rPr>
          <w:sz w:val="24"/>
        </w:rPr>
        <w:sectPr w:rsidR="00173E52">
          <w:pgSz w:w="11910" w:h="16840"/>
          <w:pgMar w:top="1060" w:right="0" w:bottom="1000" w:left="0" w:header="0" w:footer="803" w:gutter="0"/>
          <w:cols w:space="720"/>
        </w:sect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2199"/>
        <w:gridCol w:w="2199"/>
        <w:gridCol w:w="2209"/>
        <w:gridCol w:w="2185"/>
      </w:tblGrid>
      <w:tr w:rsidR="00173E52">
        <w:trPr>
          <w:trHeight w:val="13251"/>
        </w:trPr>
        <w:tc>
          <w:tcPr>
            <w:tcW w:w="1527" w:type="dxa"/>
          </w:tcPr>
          <w:p w:rsidR="00173E52" w:rsidRDefault="00173E52">
            <w:pPr>
              <w:pStyle w:val="TableParagraph"/>
              <w:rPr>
                <w:sz w:val="24"/>
              </w:rPr>
            </w:pPr>
          </w:p>
        </w:tc>
        <w:tc>
          <w:tcPr>
            <w:tcW w:w="2199" w:type="dxa"/>
          </w:tcPr>
          <w:p w:rsidR="00173E52" w:rsidRDefault="00851D8E">
            <w:pPr>
              <w:pStyle w:val="TableParagraph"/>
              <w:ind w:left="110" w:right="144"/>
              <w:rPr>
                <w:sz w:val="24"/>
              </w:rPr>
            </w:pPr>
            <w:r>
              <w:rPr>
                <w:sz w:val="24"/>
              </w:rPr>
              <w:t>выражена в градусах; оценивать знаки синуса, косинуса, тангенса, котангенса конкретных углов.</w:t>
            </w:r>
          </w:p>
          <w:p w:rsidR="00173E52" w:rsidRDefault="00173E52">
            <w:pPr>
              <w:pStyle w:val="TableParagraph"/>
              <w:spacing w:before="6"/>
              <w:rPr>
                <w:sz w:val="23"/>
              </w:rPr>
            </w:pPr>
          </w:p>
          <w:p w:rsidR="00173E52" w:rsidRDefault="00851D8E">
            <w:pPr>
              <w:pStyle w:val="TableParagraph"/>
              <w:ind w:left="110" w:right="330"/>
              <w:rPr>
                <w:sz w:val="24"/>
              </w:rPr>
            </w:pPr>
            <w:r>
              <w:rPr>
                <w:sz w:val="24"/>
              </w:rPr>
              <w:t>В повседневной жизни и при изучении других учебных предметов: выполнять вычисления при решении задач практического характера; выполнять практические расчеты с использованием при необходимости справочных материалов и вычислительных устройств; соотносить реальные величины, характеристики объектов окружающего мира с их конкретными числовыми значениями; использовать методы округления, приближения и прикидки при решении практических задач повседневной</w:t>
            </w:r>
          </w:p>
          <w:p w:rsidR="00173E52" w:rsidRDefault="00851D8E">
            <w:pPr>
              <w:pStyle w:val="TableParagraph"/>
              <w:spacing w:before="6" w:line="260" w:lineRule="exact"/>
              <w:ind w:left="110"/>
              <w:rPr>
                <w:sz w:val="24"/>
              </w:rPr>
            </w:pPr>
            <w:r>
              <w:rPr>
                <w:sz w:val="24"/>
              </w:rPr>
              <w:t>жизни</w:t>
            </w:r>
          </w:p>
        </w:tc>
        <w:tc>
          <w:tcPr>
            <w:tcW w:w="2199" w:type="dxa"/>
          </w:tcPr>
          <w:p w:rsidR="00173E52" w:rsidRDefault="00851D8E">
            <w:pPr>
              <w:pStyle w:val="TableParagraph"/>
              <w:ind w:left="110" w:right="119"/>
              <w:rPr>
                <w:sz w:val="24"/>
              </w:rPr>
            </w:pPr>
            <w:r>
              <w:rPr>
                <w:sz w:val="24"/>
              </w:rPr>
              <w:t>В повседневной жизни и при изучении других учебных предметов: 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 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tc>
        <w:tc>
          <w:tcPr>
            <w:tcW w:w="2209" w:type="dxa"/>
          </w:tcPr>
          <w:p w:rsidR="00173E52" w:rsidRDefault="00851D8E">
            <w:pPr>
              <w:pStyle w:val="TableParagraph"/>
              <w:ind w:left="105" w:right="196"/>
              <w:rPr>
                <w:sz w:val="24"/>
              </w:rPr>
            </w:pPr>
            <w:r>
              <w:rPr>
                <w:sz w:val="24"/>
              </w:rPr>
              <w:t>решении практических задач, в том числе приближенных вычислений, используя разные способы сравнений; записывать, сравнивать, округлять числовые данные реальных величин с использованием разных систем измерения; составлять и оценивать разными способами числовые выражения при решении практических задач и задач из других учебных предметов</w:t>
            </w:r>
          </w:p>
        </w:tc>
        <w:tc>
          <w:tcPr>
            <w:tcW w:w="2185" w:type="dxa"/>
          </w:tcPr>
          <w:p w:rsidR="00173E52" w:rsidRDefault="00173E52">
            <w:pPr>
              <w:pStyle w:val="TableParagraph"/>
              <w:rPr>
                <w:sz w:val="24"/>
              </w:rPr>
            </w:pPr>
          </w:p>
        </w:tc>
      </w:tr>
      <w:tr w:rsidR="00173E52">
        <w:trPr>
          <w:trHeight w:val="278"/>
        </w:trPr>
        <w:tc>
          <w:tcPr>
            <w:tcW w:w="1527" w:type="dxa"/>
            <w:tcBorders>
              <w:bottom w:val="nil"/>
            </w:tcBorders>
          </w:tcPr>
          <w:p w:rsidR="00173E52" w:rsidRDefault="00851D8E">
            <w:pPr>
              <w:pStyle w:val="TableParagraph"/>
              <w:spacing w:line="259" w:lineRule="exact"/>
              <w:ind w:left="91" w:right="85"/>
              <w:jc w:val="center"/>
              <w:rPr>
                <w:sz w:val="24"/>
              </w:rPr>
            </w:pPr>
            <w:r>
              <w:rPr>
                <w:sz w:val="24"/>
              </w:rPr>
              <w:t>Уравнения и</w:t>
            </w:r>
          </w:p>
        </w:tc>
        <w:tc>
          <w:tcPr>
            <w:tcW w:w="2199" w:type="dxa"/>
            <w:tcBorders>
              <w:bottom w:val="nil"/>
            </w:tcBorders>
          </w:tcPr>
          <w:p w:rsidR="00173E52" w:rsidRDefault="00851D8E">
            <w:pPr>
              <w:pStyle w:val="TableParagraph"/>
              <w:spacing w:line="259" w:lineRule="exact"/>
              <w:ind w:left="110"/>
              <w:rPr>
                <w:sz w:val="24"/>
              </w:rPr>
            </w:pPr>
            <w:r>
              <w:rPr>
                <w:sz w:val="24"/>
              </w:rPr>
              <w:t>Решать линейные</w:t>
            </w:r>
          </w:p>
        </w:tc>
        <w:tc>
          <w:tcPr>
            <w:tcW w:w="2199" w:type="dxa"/>
            <w:tcBorders>
              <w:bottom w:val="nil"/>
            </w:tcBorders>
          </w:tcPr>
          <w:p w:rsidR="00173E52" w:rsidRDefault="00851D8E">
            <w:pPr>
              <w:pStyle w:val="TableParagraph"/>
              <w:spacing w:line="259" w:lineRule="exact"/>
              <w:ind w:left="110"/>
              <w:rPr>
                <w:sz w:val="24"/>
              </w:rPr>
            </w:pPr>
            <w:r>
              <w:rPr>
                <w:sz w:val="24"/>
              </w:rPr>
              <w:t>Решать</w:t>
            </w:r>
          </w:p>
        </w:tc>
        <w:tc>
          <w:tcPr>
            <w:tcW w:w="2209" w:type="dxa"/>
            <w:tcBorders>
              <w:bottom w:val="nil"/>
            </w:tcBorders>
          </w:tcPr>
          <w:p w:rsidR="00173E52" w:rsidRDefault="00851D8E">
            <w:pPr>
              <w:pStyle w:val="TableParagraph"/>
              <w:spacing w:line="259" w:lineRule="exact"/>
              <w:ind w:left="105"/>
              <w:rPr>
                <w:sz w:val="24"/>
              </w:rPr>
            </w:pPr>
            <w:r>
              <w:rPr>
                <w:sz w:val="24"/>
              </w:rPr>
              <w:t>Свободно</w:t>
            </w:r>
          </w:p>
        </w:tc>
        <w:tc>
          <w:tcPr>
            <w:tcW w:w="2185" w:type="dxa"/>
            <w:tcBorders>
              <w:bottom w:val="nil"/>
            </w:tcBorders>
          </w:tcPr>
          <w:p w:rsidR="00173E52" w:rsidRDefault="00851D8E">
            <w:pPr>
              <w:pStyle w:val="TableParagraph"/>
              <w:spacing w:line="259" w:lineRule="exact"/>
              <w:ind w:left="110"/>
              <w:rPr>
                <w:sz w:val="24"/>
              </w:rPr>
            </w:pPr>
            <w:r>
              <w:rPr>
                <w:sz w:val="24"/>
              </w:rPr>
              <w:t>Достижение</w:t>
            </w:r>
          </w:p>
        </w:tc>
      </w:tr>
      <w:tr w:rsidR="00173E52">
        <w:trPr>
          <w:trHeight w:val="275"/>
        </w:trPr>
        <w:tc>
          <w:tcPr>
            <w:tcW w:w="1527" w:type="dxa"/>
            <w:tcBorders>
              <w:top w:val="nil"/>
              <w:bottom w:val="nil"/>
            </w:tcBorders>
          </w:tcPr>
          <w:p w:rsidR="00173E52" w:rsidRDefault="00851D8E">
            <w:pPr>
              <w:pStyle w:val="TableParagraph"/>
              <w:spacing w:line="256" w:lineRule="exact"/>
              <w:ind w:left="34" w:right="85"/>
              <w:jc w:val="center"/>
              <w:rPr>
                <w:sz w:val="24"/>
              </w:rPr>
            </w:pPr>
            <w:r>
              <w:rPr>
                <w:sz w:val="24"/>
              </w:rPr>
              <w:t>неравенства</w:t>
            </w:r>
          </w:p>
        </w:tc>
        <w:tc>
          <w:tcPr>
            <w:tcW w:w="2199" w:type="dxa"/>
            <w:tcBorders>
              <w:top w:val="nil"/>
              <w:bottom w:val="nil"/>
            </w:tcBorders>
          </w:tcPr>
          <w:p w:rsidR="00173E52" w:rsidRDefault="00851D8E">
            <w:pPr>
              <w:pStyle w:val="TableParagraph"/>
              <w:spacing w:line="256" w:lineRule="exact"/>
              <w:ind w:left="110"/>
              <w:rPr>
                <w:sz w:val="24"/>
              </w:rPr>
            </w:pPr>
            <w:r>
              <w:rPr>
                <w:sz w:val="24"/>
              </w:rPr>
              <w:t>уравнения и</w:t>
            </w:r>
          </w:p>
        </w:tc>
        <w:tc>
          <w:tcPr>
            <w:tcW w:w="2199" w:type="dxa"/>
            <w:tcBorders>
              <w:top w:val="nil"/>
              <w:bottom w:val="nil"/>
            </w:tcBorders>
          </w:tcPr>
          <w:p w:rsidR="00173E52" w:rsidRDefault="00851D8E">
            <w:pPr>
              <w:pStyle w:val="TableParagraph"/>
              <w:spacing w:line="256" w:lineRule="exact"/>
              <w:ind w:left="110"/>
              <w:rPr>
                <w:sz w:val="24"/>
              </w:rPr>
            </w:pPr>
            <w:r>
              <w:rPr>
                <w:sz w:val="24"/>
              </w:rPr>
              <w:t>рациональные,</w:t>
            </w:r>
          </w:p>
        </w:tc>
        <w:tc>
          <w:tcPr>
            <w:tcW w:w="2209" w:type="dxa"/>
            <w:tcBorders>
              <w:top w:val="nil"/>
              <w:bottom w:val="nil"/>
            </w:tcBorders>
          </w:tcPr>
          <w:p w:rsidR="00173E52" w:rsidRDefault="00851D8E">
            <w:pPr>
              <w:pStyle w:val="TableParagraph"/>
              <w:spacing w:line="256" w:lineRule="exact"/>
              <w:ind w:left="105"/>
              <w:rPr>
                <w:sz w:val="24"/>
              </w:rPr>
            </w:pPr>
            <w:r>
              <w:rPr>
                <w:sz w:val="24"/>
              </w:rPr>
              <w:t>оперировать</w:t>
            </w:r>
          </w:p>
        </w:tc>
        <w:tc>
          <w:tcPr>
            <w:tcW w:w="2185" w:type="dxa"/>
            <w:tcBorders>
              <w:top w:val="nil"/>
              <w:bottom w:val="nil"/>
            </w:tcBorders>
          </w:tcPr>
          <w:p w:rsidR="00173E52" w:rsidRDefault="00851D8E">
            <w:pPr>
              <w:pStyle w:val="TableParagraph"/>
              <w:spacing w:line="256" w:lineRule="exact"/>
              <w:ind w:left="110"/>
              <w:rPr>
                <w:sz w:val="24"/>
              </w:rPr>
            </w:pPr>
            <w:r>
              <w:rPr>
                <w:sz w:val="24"/>
              </w:rPr>
              <w:t>результатов</w:t>
            </w:r>
          </w:p>
        </w:tc>
      </w:tr>
      <w:tr w:rsidR="00173E52">
        <w:trPr>
          <w:trHeight w:val="275"/>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неравенства,</w:t>
            </w:r>
          </w:p>
        </w:tc>
        <w:tc>
          <w:tcPr>
            <w:tcW w:w="2199" w:type="dxa"/>
            <w:tcBorders>
              <w:top w:val="nil"/>
              <w:bottom w:val="nil"/>
            </w:tcBorders>
          </w:tcPr>
          <w:p w:rsidR="00173E52" w:rsidRDefault="00851D8E">
            <w:pPr>
              <w:pStyle w:val="TableParagraph"/>
              <w:spacing w:line="256" w:lineRule="exact"/>
              <w:ind w:left="110"/>
              <w:rPr>
                <w:sz w:val="24"/>
              </w:rPr>
            </w:pPr>
            <w:r>
              <w:rPr>
                <w:sz w:val="24"/>
              </w:rPr>
              <w:t>показательные и</w:t>
            </w:r>
          </w:p>
        </w:tc>
        <w:tc>
          <w:tcPr>
            <w:tcW w:w="2209" w:type="dxa"/>
            <w:tcBorders>
              <w:top w:val="nil"/>
              <w:bottom w:val="nil"/>
            </w:tcBorders>
          </w:tcPr>
          <w:p w:rsidR="00173E52" w:rsidRDefault="00851D8E">
            <w:pPr>
              <w:pStyle w:val="TableParagraph"/>
              <w:spacing w:line="256" w:lineRule="exact"/>
              <w:ind w:left="105"/>
              <w:rPr>
                <w:sz w:val="24"/>
              </w:rPr>
            </w:pPr>
            <w:r>
              <w:rPr>
                <w:sz w:val="24"/>
              </w:rPr>
              <w:t>понятиями:</w:t>
            </w:r>
          </w:p>
        </w:tc>
        <w:tc>
          <w:tcPr>
            <w:tcW w:w="2185" w:type="dxa"/>
            <w:tcBorders>
              <w:top w:val="nil"/>
              <w:bottom w:val="nil"/>
            </w:tcBorders>
          </w:tcPr>
          <w:p w:rsidR="00173E52" w:rsidRDefault="00851D8E">
            <w:pPr>
              <w:pStyle w:val="TableParagraph"/>
              <w:spacing w:line="256" w:lineRule="exact"/>
              <w:ind w:left="110"/>
              <w:rPr>
                <w:sz w:val="24"/>
              </w:rPr>
            </w:pPr>
            <w:r>
              <w:rPr>
                <w:sz w:val="24"/>
              </w:rPr>
              <w:t>раздела II;</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квадратные</w:t>
            </w:r>
          </w:p>
        </w:tc>
        <w:tc>
          <w:tcPr>
            <w:tcW w:w="2199" w:type="dxa"/>
            <w:tcBorders>
              <w:top w:val="nil"/>
              <w:bottom w:val="nil"/>
            </w:tcBorders>
          </w:tcPr>
          <w:p w:rsidR="00173E52" w:rsidRDefault="00851D8E">
            <w:pPr>
              <w:pStyle w:val="TableParagraph"/>
              <w:spacing w:line="256" w:lineRule="exact"/>
              <w:ind w:left="110"/>
              <w:rPr>
                <w:sz w:val="24"/>
              </w:rPr>
            </w:pPr>
            <w:r>
              <w:rPr>
                <w:sz w:val="24"/>
              </w:rPr>
              <w:t>логарифмические</w:t>
            </w:r>
          </w:p>
        </w:tc>
        <w:tc>
          <w:tcPr>
            <w:tcW w:w="2209" w:type="dxa"/>
            <w:tcBorders>
              <w:top w:val="nil"/>
              <w:bottom w:val="nil"/>
            </w:tcBorders>
          </w:tcPr>
          <w:p w:rsidR="00173E52" w:rsidRDefault="00851D8E">
            <w:pPr>
              <w:pStyle w:val="TableParagraph"/>
              <w:spacing w:line="256" w:lineRule="exact"/>
              <w:ind w:left="105"/>
              <w:rPr>
                <w:sz w:val="24"/>
              </w:rPr>
            </w:pPr>
            <w:r>
              <w:rPr>
                <w:sz w:val="24"/>
              </w:rPr>
              <w:t>уравнение,</w:t>
            </w:r>
          </w:p>
        </w:tc>
        <w:tc>
          <w:tcPr>
            <w:tcW w:w="2185" w:type="dxa"/>
            <w:tcBorders>
              <w:top w:val="nil"/>
              <w:bottom w:val="nil"/>
            </w:tcBorders>
          </w:tcPr>
          <w:p w:rsidR="00173E52" w:rsidRDefault="00851D8E">
            <w:pPr>
              <w:pStyle w:val="TableParagraph"/>
              <w:spacing w:line="256" w:lineRule="exact"/>
              <w:ind w:left="110"/>
              <w:rPr>
                <w:sz w:val="24"/>
              </w:rPr>
            </w:pPr>
            <w:r>
              <w:rPr>
                <w:sz w:val="24"/>
              </w:rPr>
              <w:t>свободно</w:t>
            </w:r>
          </w:p>
        </w:tc>
      </w:tr>
      <w:tr w:rsidR="00173E52">
        <w:trPr>
          <w:trHeight w:val="275"/>
        </w:trPr>
        <w:tc>
          <w:tcPr>
            <w:tcW w:w="1527" w:type="dxa"/>
            <w:tcBorders>
              <w:top w:val="nil"/>
            </w:tcBorders>
          </w:tcPr>
          <w:p w:rsidR="00173E52" w:rsidRDefault="00173E52">
            <w:pPr>
              <w:pStyle w:val="TableParagraph"/>
              <w:rPr>
                <w:sz w:val="20"/>
              </w:rPr>
            </w:pPr>
          </w:p>
        </w:tc>
        <w:tc>
          <w:tcPr>
            <w:tcW w:w="2199" w:type="dxa"/>
            <w:tcBorders>
              <w:top w:val="nil"/>
            </w:tcBorders>
          </w:tcPr>
          <w:p w:rsidR="00173E52" w:rsidRDefault="00851D8E">
            <w:pPr>
              <w:pStyle w:val="TableParagraph"/>
              <w:spacing w:line="255" w:lineRule="exact"/>
              <w:ind w:left="110"/>
              <w:rPr>
                <w:sz w:val="24"/>
              </w:rPr>
            </w:pPr>
            <w:r>
              <w:rPr>
                <w:sz w:val="24"/>
              </w:rPr>
              <w:t>уравнения;</w:t>
            </w:r>
          </w:p>
        </w:tc>
        <w:tc>
          <w:tcPr>
            <w:tcW w:w="2199" w:type="dxa"/>
            <w:tcBorders>
              <w:top w:val="nil"/>
            </w:tcBorders>
          </w:tcPr>
          <w:p w:rsidR="00173E52" w:rsidRDefault="00851D8E">
            <w:pPr>
              <w:pStyle w:val="TableParagraph"/>
              <w:spacing w:line="255" w:lineRule="exact"/>
              <w:ind w:left="110"/>
              <w:rPr>
                <w:sz w:val="24"/>
              </w:rPr>
            </w:pPr>
            <w:r>
              <w:rPr>
                <w:sz w:val="24"/>
              </w:rPr>
              <w:t>уравнения и</w:t>
            </w:r>
          </w:p>
        </w:tc>
        <w:tc>
          <w:tcPr>
            <w:tcW w:w="2209" w:type="dxa"/>
            <w:tcBorders>
              <w:top w:val="nil"/>
            </w:tcBorders>
          </w:tcPr>
          <w:p w:rsidR="00173E52" w:rsidRDefault="00851D8E">
            <w:pPr>
              <w:pStyle w:val="TableParagraph"/>
              <w:spacing w:line="255" w:lineRule="exact"/>
              <w:ind w:left="105"/>
              <w:rPr>
                <w:sz w:val="24"/>
              </w:rPr>
            </w:pPr>
            <w:r>
              <w:rPr>
                <w:sz w:val="24"/>
              </w:rPr>
              <w:t>неравенство,</w:t>
            </w:r>
          </w:p>
        </w:tc>
        <w:tc>
          <w:tcPr>
            <w:tcW w:w="2185" w:type="dxa"/>
            <w:tcBorders>
              <w:top w:val="nil"/>
            </w:tcBorders>
          </w:tcPr>
          <w:p w:rsidR="00173E52" w:rsidRDefault="00851D8E">
            <w:pPr>
              <w:pStyle w:val="TableParagraph"/>
              <w:spacing w:line="255" w:lineRule="exact"/>
              <w:ind w:left="110"/>
              <w:rPr>
                <w:sz w:val="24"/>
              </w:rPr>
            </w:pPr>
            <w:r>
              <w:rPr>
                <w:sz w:val="24"/>
              </w:rPr>
              <w:t>определять тип и</w:t>
            </w:r>
          </w:p>
        </w:tc>
      </w:tr>
    </w:tbl>
    <w:p w:rsidR="00173E52" w:rsidRDefault="00173E52">
      <w:pPr>
        <w:spacing w:line="255" w:lineRule="exact"/>
        <w:rPr>
          <w:sz w:val="24"/>
        </w:rPr>
        <w:sectPr w:rsidR="00173E52">
          <w:pgSz w:w="11910" w:h="16840"/>
          <w:pgMar w:top="1060" w:right="0" w:bottom="1000" w:left="0" w:header="0" w:footer="803" w:gutter="0"/>
          <w:cols w:space="720"/>
        </w:sect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2199"/>
        <w:gridCol w:w="2199"/>
        <w:gridCol w:w="2209"/>
        <w:gridCol w:w="2185"/>
      </w:tblGrid>
      <w:tr w:rsidR="00173E52">
        <w:trPr>
          <w:trHeight w:val="14633"/>
        </w:trPr>
        <w:tc>
          <w:tcPr>
            <w:tcW w:w="1527" w:type="dxa"/>
          </w:tcPr>
          <w:p w:rsidR="00173E52" w:rsidRDefault="00173E52">
            <w:pPr>
              <w:pStyle w:val="TableParagraph"/>
              <w:rPr>
                <w:sz w:val="24"/>
              </w:rPr>
            </w:pPr>
          </w:p>
        </w:tc>
        <w:tc>
          <w:tcPr>
            <w:tcW w:w="2199" w:type="dxa"/>
          </w:tcPr>
          <w:p w:rsidR="00173E52" w:rsidRDefault="00851D8E">
            <w:pPr>
              <w:pStyle w:val="TableParagraph"/>
              <w:ind w:left="110" w:right="79"/>
              <w:rPr>
                <w:sz w:val="24"/>
              </w:rPr>
            </w:pPr>
            <w:r>
              <w:rPr>
                <w:sz w:val="24"/>
              </w:rPr>
              <w:t>решать логарифмические уравнения вида log a (bx + c) = d и простейшие неравенства вида log a x &lt; d;</w:t>
            </w:r>
          </w:p>
          <w:p w:rsidR="00173E52" w:rsidRDefault="00851D8E">
            <w:pPr>
              <w:pStyle w:val="TableParagraph"/>
              <w:tabs>
                <w:tab w:val="left" w:pos="953"/>
              </w:tabs>
              <w:ind w:left="110" w:right="119"/>
              <w:rPr>
                <w:sz w:val="24"/>
              </w:rPr>
            </w:pPr>
            <w:r>
              <w:rPr>
                <w:sz w:val="24"/>
              </w:rPr>
              <w:t xml:space="preserve">решать показательные уравнения, вида abx+c= d (где d можно представить в виде степени с основанием </w:t>
            </w:r>
            <w:r>
              <w:rPr>
                <w:spacing w:val="-3"/>
                <w:sz w:val="24"/>
              </w:rPr>
              <w:t xml:space="preserve">a) </w:t>
            </w:r>
            <w:r>
              <w:rPr>
                <w:sz w:val="24"/>
              </w:rPr>
              <w:t>и простейшие неравенства вида ax</w:t>
            </w:r>
            <w:r>
              <w:rPr>
                <w:spacing w:val="-4"/>
                <w:sz w:val="24"/>
              </w:rPr>
              <w:t xml:space="preserve"> </w:t>
            </w:r>
            <w:r>
              <w:rPr>
                <w:sz w:val="24"/>
              </w:rPr>
              <w:t>&lt;</w:t>
            </w:r>
            <w:r>
              <w:rPr>
                <w:spacing w:val="1"/>
                <w:sz w:val="24"/>
              </w:rPr>
              <w:t xml:space="preserve"> </w:t>
            </w:r>
            <w:r>
              <w:rPr>
                <w:sz w:val="24"/>
              </w:rPr>
              <w:t>d</w:t>
            </w:r>
            <w:r>
              <w:rPr>
                <w:sz w:val="24"/>
              </w:rPr>
              <w:tab/>
              <w:t xml:space="preserve">(где d можно представить в виде степени с основанием </w:t>
            </w:r>
            <w:r>
              <w:rPr>
                <w:spacing w:val="-3"/>
                <w:sz w:val="24"/>
              </w:rPr>
              <w:t xml:space="preserve">a);. </w:t>
            </w:r>
            <w:r>
              <w:rPr>
                <w:sz w:val="24"/>
              </w:rPr>
              <w:t xml:space="preserve">приводить несколько примеров корней простейшего тригонометрическ ого уравнения вида: sin x = a, cos x = a,  </w:t>
            </w:r>
            <w:r>
              <w:rPr>
                <w:spacing w:val="2"/>
                <w:sz w:val="24"/>
              </w:rPr>
              <w:t xml:space="preserve">tg </w:t>
            </w:r>
            <w:r>
              <w:rPr>
                <w:sz w:val="24"/>
              </w:rPr>
              <w:t>x = a, ctg x = a, где a – табличное значение соответствующей тригонометрическ ой</w:t>
            </w:r>
            <w:r>
              <w:rPr>
                <w:spacing w:val="-3"/>
                <w:sz w:val="24"/>
              </w:rPr>
              <w:t xml:space="preserve"> </w:t>
            </w:r>
            <w:r>
              <w:rPr>
                <w:sz w:val="24"/>
              </w:rPr>
              <w:t>функции.</w:t>
            </w:r>
          </w:p>
          <w:p w:rsidR="00173E52" w:rsidRDefault="00173E52">
            <w:pPr>
              <w:pStyle w:val="TableParagraph"/>
              <w:rPr>
                <w:sz w:val="24"/>
              </w:rPr>
            </w:pPr>
          </w:p>
          <w:p w:rsidR="00173E52" w:rsidRDefault="00851D8E">
            <w:pPr>
              <w:pStyle w:val="TableParagraph"/>
              <w:ind w:left="110" w:right="144"/>
              <w:rPr>
                <w:sz w:val="24"/>
              </w:rPr>
            </w:pPr>
            <w:r>
              <w:rPr>
                <w:sz w:val="24"/>
              </w:rPr>
              <w:t>В повседневной жизни и при изучении других предметов: составлять и решать уравнения и системы уравнений при решении несложных практических задач</w:t>
            </w:r>
          </w:p>
        </w:tc>
        <w:tc>
          <w:tcPr>
            <w:tcW w:w="2199" w:type="dxa"/>
          </w:tcPr>
          <w:p w:rsidR="00173E52" w:rsidRDefault="00851D8E">
            <w:pPr>
              <w:pStyle w:val="TableParagraph"/>
              <w:ind w:left="110" w:right="149"/>
              <w:rPr>
                <w:sz w:val="24"/>
              </w:rPr>
            </w:pPr>
            <w:r>
              <w:rPr>
                <w:sz w:val="24"/>
              </w:rPr>
              <w:t>неравенства, простейшие иррациональные и тригонометрическ ие уравнения, неравенства и их системы; использовать методы решения уравнений: приведение к виду</w:t>
            </w:r>
          </w:p>
          <w:p w:rsidR="00173E52" w:rsidRDefault="00851D8E">
            <w:pPr>
              <w:pStyle w:val="TableParagraph"/>
              <w:spacing w:line="237" w:lineRule="auto"/>
              <w:ind w:left="110"/>
              <w:rPr>
                <w:sz w:val="24"/>
              </w:rPr>
            </w:pPr>
            <w:r>
              <w:rPr>
                <w:sz w:val="24"/>
              </w:rPr>
              <w:t>«произведение равно нулю» или</w:t>
            </w:r>
          </w:p>
          <w:p w:rsidR="00173E52" w:rsidRDefault="00851D8E">
            <w:pPr>
              <w:pStyle w:val="TableParagraph"/>
              <w:spacing w:before="3"/>
              <w:ind w:left="110" w:right="176"/>
              <w:rPr>
                <w:sz w:val="24"/>
              </w:rPr>
            </w:pPr>
            <w:r>
              <w:rPr>
                <w:sz w:val="24"/>
              </w:rPr>
              <w:t>«частное равно нулю», замена переменных; использовать метод интервалов для решения неравенств; использовать графический метод для приближенного решения уравнений и неравенств; изображать на тригонометрическ ой окружности множество решений простейших тригонометрическ их уравнений и неравенств; выполнять отбор корней уравнений или решений неравенств в соответствии с дополнительными условиями и ограничениями.</w:t>
            </w:r>
          </w:p>
          <w:p w:rsidR="00173E52" w:rsidRDefault="00173E52">
            <w:pPr>
              <w:pStyle w:val="TableParagraph"/>
              <w:spacing w:before="3"/>
              <w:rPr>
                <w:sz w:val="24"/>
              </w:rPr>
            </w:pPr>
          </w:p>
          <w:p w:rsidR="00173E52" w:rsidRDefault="00851D8E">
            <w:pPr>
              <w:pStyle w:val="TableParagraph"/>
              <w:ind w:left="110" w:right="298"/>
              <w:rPr>
                <w:sz w:val="24"/>
              </w:rPr>
            </w:pPr>
            <w:r>
              <w:rPr>
                <w:sz w:val="24"/>
              </w:rPr>
              <w:t>В повседневной жизни и при изучении других учебных предметов: составлять и</w:t>
            </w:r>
          </w:p>
          <w:p w:rsidR="00173E52" w:rsidRDefault="00851D8E">
            <w:pPr>
              <w:pStyle w:val="TableParagraph"/>
              <w:spacing w:before="5" w:line="274" w:lineRule="exact"/>
              <w:ind w:left="110"/>
              <w:rPr>
                <w:sz w:val="24"/>
              </w:rPr>
            </w:pPr>
            <w:r>
              <w:rPr>
                <w:sz w:val="24"/>
              </w:rPr>
              <w:t>решать уравнения, системы</w:t>
            </w:r>
          </w:p>
        </w:tc>
        <w:tc>
          <w:tcPr>
            <w:tcW w:w="2209" w:type="dxa"/>
          </w:tcPr>
          <w:p w:rsidR="00173E52" w:rsidRDefault="00851D8E">
            <w:pPr>
              <w:pStyle w:val="TableParagraph"/>
              <w:ind w:left="105" w:right="113"/>
              <w:rPr>
                <w:sz w:val="24"/>
              </w:rPr>
            </w:pPr>
            <w:r>
              <w:rPr>
                <w:sz w:val="24"/>
              </w:rPr>
              <w:t>равносильные уравнения и неравенства, уравнение, являющееся следствием другого</w:t>
            </w:r>
            <w:r>
              <w:rPr>
                <w:spacing w:val="-9"/>
                <w:sz w:val="24"/>
              </w:rPr>
              <w:t xml:space="preserve"> </w:t>
            </w:r>
            <w:r>
              <w:rPr>
                <w:sz w:val="24"/>
              </w:rPr>
              <w:t>уравнения, уравнения, равносильные на множестве, равносильные преобразования уравнений;</w:t>
            </w:r>
          </w:p>
          <w:p w:rsidR="00173E52" w:rsidRDefault="00851D8E">
            <w:pPr>
              <w:pStyle w:val="TableParagraph"/>
              <w:ind w:left="105" w:right="186"/>
              <w:rPr>
                <w:sz w:val="24"/>
              </w:rPr>
            </w:pPr>
            <w:r>
              <w:rPr>
                <w:sz w:val="24"/>
              </w:rPr>
              <w:t>решать разные виды уравнений и неравенств и их систем, в том числе некоторые уравнения 3-й и 4- й степеней, дробно- рациональные и иррациональные; овладеть</w:t>
            </w:r>
          </w:p>
          <w:p w:rsidR="00173E52" w:rsidRDefault="00851D8E">
            <w:pPr>
              <w:pStyle w:val="TableParagraph"/>
              <w:ind w:left="105" w:right="95"/>
              <w:rPr>
                <w:sz w:val="24"/>
              </w:rPr>
            </w:pPr>
            <w:r>
              <w:rPr>
                <w:sz w:val="24"/>
              </w:rPr>
              <w:t>основными типами показательных, логарифмических, иррациональных, степенных уравнений и неравенств и стандартными методами их решений и применять их при решении задач; применять теорему Безу к решению уравнений; применять теорему Виета для решения некоторых уравнений степени выше второй; понимать смысл теорем о равносильных и неравносильных преобразованиях уравнений и уметь их доказывать;</w:t>
            </w:r>
          </w:p>
          <w:p w:rsidR="00173E52" w:rsidRDefault="00851D8E">
            <w:pPr>
              <w:pStyle w:val="TableParagraph"/>
              <w:spacing w:before="6" w:line="274" w:lineRule="exact"/>
              <w:ind w:left="105" w:right="239"/>
              <w:rPr>
                <w:sz w:val="24"/>
              </w:rPr>
            </w:pPr>
            <w:r>
              <w:rPr>
                <w:sz w:val="24"/>
              </w:rPr>
              <w:t>владеть методами решения</w:t>
            </w:r>
          </w:p>
        </w:tc>
        <w:tc>
          <w:tcPr>
            <w:tcW w:w="2185" w:type="dxa"/>
          </w:tcPr>
          <w:p w:rsidR="00173E52" w:rsidRDefault="00851D8E">
            <w:pPr>
              <w:pStyle w:val="TableParagraph"/>
              <w:ind w:left="110" w:right="162"/>
              <w:rPr>
                <w:sz w:val="24"/>
              </w:rPr>
            </w:pPr>
            <w:r>
              <w:rPr>
                <w:sz w:val="24"/>
              </w:rPr>
              <w:t>выбирать метод решения показательных и логарифмических уравнений и неравенств, иррациональных уравнений и неравенств, тригонометрическ их уравнений и неравенств, их систем;</w:t>
            </w:r>
          </w:p>
          <w:p w:rsidR="00173E52" w:rsidRDefault="00851D8E">
            <w:pPr>
              <w:pStyle w:val="TableParagraph"/>
              <w:ind w:left="110" w:right="97"/>
              <w:rPr>
                <w:sz w:val="24"/>
              </w:rPr>
            </w:pPr>
            <w:r>
              <w:rPr>
                <w:sz w:val="24"/>
              </w:rPr>
              <w:t>свободно решать системы линейных уравнений;</w:t>
            </w:r>
          </w:p>
          <w:p w:rsidR="00173E52" w:rsidRDefault="00851D8E">
            <w:pPr>
              <w:pStyle w:val="TableParagraph"/>
              <w:ind w:left="110" w:right="208"/>
              <w:rPr>
                <w:sz w:val="24"/>
              </w:rPr>
            </w:pPr>
            <w:r>
              <w:rPr>
                <w:sz w:val="24"/>
              </w:rPr>
              <w:t>решать основные типы уравнений и неравенств с параметрами; применять при решении задач неравенства Коши — Буняковского, Бернулли;</w:t>
            </w:r>
          </w:p>
          <w:p w:rsidR="00173E52" w:rsidRDefault="00851D8E">
            <w:pPr>
              <w:pStyle w:val="TableParagraph"/>
              <w:ind w:left="110" w:right="326"/>
              <w:rPr>
                <w:sz w:val="24"/>
              </w:rPr>
            </w:pPr>
            <w:r>
              <w:rPr>
                <w:sz w:val="24"/>
              </w:rPr>
              <w:t>иметь представление о неравенствах между средними степенными</w:t>
            </w:r>
          </w:p>
        </w:tc>
      </w:tr>
    </w:tbl>
    <w:p w:rsidR="00173E52" w:rsidRDefault="00173E52">
      <w:pPr>
        <w:rPr>
          <w:sz w:val="24"/>
        </w:rPr>
        <w:sectPr w:rsidR="00173E52">
          <w:pgSz w:w="11910" w:h="16840"/>
          <w:pgMar w:top="1060" w:right="0" w:bottom="1000" w:left="0" w:header="0" w:footer="803" w:gutter="0"/>
          <w:cols w:space="720"/>
        </w:sect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2199"/>
        <w:gridCol w:w="2199"/>
        <w:gridCol w:w="2209"/>
        <w:gridCol w:w="2185"/>
      </w:tblGrid>
      <w:tr w:rsidR="00173E52">
        <w:trPr>
          <w:trHeight w:val="14633"/>
        </w:trPr>
        <w:tc>
          <w:tcPr>
            <w:tcW w:w="1527" w:type="dxa"/>
          </w:tcPr>
          <w:p w:rsidR="00173E52" w:rsidRDefault="00173E52">
            <w:pPr>
              <w:pStyle w:val="TableParagraph"/>
              <w:rPr>
                <w:sz w:val="24"/>
              </w:rPr>
            </w:pPr>
          </w:p>
        </w:tc>
        <w:tc>
          <w:tcPr>
            <w:tcW w:w="2199" w:type="dxa"/>
          </w:tcPr>
          <w:p w:rsidR="00173E52" w:rsidRDefault="00173E52">
            <w:pPr>
              <w:pStyle w:val="TableParagraph"/>
              <w:rPr>
                <w:sz w:val="24"/>
              </w:rPr>
            </w:pPr>
          </w:p>
        </w:tc>
        <w:tc>
          <w:tcPr>
            <w:tcW w:w="2199" w:type="dxa"/>
          </w:tcPr>
          <w:p w:rsidR="00173E52" w:rsidRDefault="00851D8E">
            <w:pPr>
              <w:pStyle w:val="TableParagraph"/>
              <w:ind w:left="110" w:right="108"/>
              <w:rPr>
                <w:sz w:val="24"/>
              </w:rPr>
            </w:pPr>
            <w:r>
              <w:rPr>
                <w:sz w:val="24"/>
              </w:rPr>
              <w:t>уравнений и неравенства при решении задач других учебных предметов; использовать уравнения и неравенства для построения и исследования простейших математических моделей реальных ситуаций или прикладных задач; уметь интерпретировать полученный при решении уравнения, неравенства или системы</w:t>
            </w:r>
            <w:r>
              <w:rPr>
                <w:spacing w:val="-8"/>
                <w:sz w:val="24"/>
              </w:rPr>
              <w:t xml:space="preserve"> </w:t>
            </w:r>
            <w:r>
              <w:rPr>
                <w:sz w:val="24"/>
              </w:rPr>
              <w:t>результат, оценивать его правдоподобие в контексте заданной реальной ситуации или прикладной</w:t>
            </w:r>
            <w:r>
              <w:rPr>
                <w:spacing w:val="-8"/>
                <w:sz w:val="24"/>
              </w:rPr>
              <w:t xml:space="preserve"> </w:t>
            </w:r>
            <w:r>
              <w:rPr>
                <w:sz w:val="24"/>
              </w:rPr>
              <w:t>задачи</w:t>
            </w:r>
          </w:p>
        </w:tc>
        <w:tc>
          <w:tcPr>
            <w:tcW w:w="2209" w:type="dxa"/>
          </w:tcPr>
          <w:p w:rsidR="00173E52" w:rsidRDefault="00851D8E">
            <w:pPr>
              <w:pStyle w:val="TableParagraph"/>
              <w:ind w:left="105" w:right="135"/>
              <w:rPr>
                <w:sz w:val="24"/>
              </w:rPr>
            </w:pPr>
            <w:r>
              <w:rPr>
                <w:sz w:val="24"/>
              </w:rPr>
              <w:t>уравнений, неравенств и их систем, уметь выбирать метод решения и обосновывать свой выбор; использовать метод интервалов для решения неравенств, в том числе дробно- рациональных и включающих в себя иррациональные выражения; решать алгебраические уравнения и неравенства и их системы с параметрами алгебраическим и графическим методами;</w:t>
            </w:r>
          </w:p>
          <w:p w:rsidR="00173E52" w:rsidRDefault="00851D8E">
            <w:pPr>
              <w:pStyle w:val="TableParagraph"/>
              <w:ind w:left="105" w:right="196"/>
              <w:rPr>
                <w:sz w:val="24"/>
              </w:rPr>
            </w:pPr>
            <w:r>
              <w:rPr>
                <w:sz w:val="24"/>
              </w:rPr>
              <w:t>владеть разными методами доказательства неравенств; решать уравнения в целых числах; изображать множества на плоскости, задаваемые уравнениями, неравенствами и их системами; свободно использовать тождественные преобразования при решении уравнений и систем уравнений</w:t>
            </w:r>
          </w:p>
          <w:p w:rsidR="00173E52" w:rsidRDefault="00173E52">
            <w:pPr>
              <w:pStyle w:val="TableParagraph"/>
              <w:rPr>
                <w:sz w:val="24"/>
              </w:rPr>
            </w:pPr>
          </w:p>
          <w:p w:rsidR="00173E52" w:rsidRDefault="00851D8E">
            <w:pPr>
              <w:pStyle w:val="TableParagraph"/>
              <w:ind w:left="105" w:right="96"/>
              <w:rPr>
                <w:sz w:val="24"/>
              </w:rPr>
            </w:pPr>
            <w:r>
              <w:rPr>
                <w:sz w:val="24"/>
              </w:rPr>
              <w:t>В повседневной жизни и при изучении других предметов:</w:t>
            </w:r>
          </w:p>
          <w:p w:rsidR="00173E52" w:rsidRDefault="00851D8E">
            <w:pPr>
              <w:pStyle w:val="TableParagraph"/>
              <w:spacing w:before="6" w:line="274" w:lineRule="exact"/>
              <w:ind w:left="105" w:right="96"/>
              <w:rPr>
                <w:sz w:val="24"/>
              </w:rPr>
            </w:pPr>
            <w:r>
              <w:rPr>
                <w:sz w:val="24"/>
              </w:rPr>
              <w:t>составлять и решать уравнения,</w:t>
            </w:r>
          </w:p>
        </w:tc>
        <w:tc>
          <w:tcPr>
            <w:tcW w:w="2185" w:type="dxa"/>
          </w:tcPr>
          <w:p w:rsidR="00173E52" w:rsidRDefault="00173E52">
            <w:pPr>
              <w:pStyle w:val="TableParagraph"/>
              <w:rPr>
                <w:sz w:val="24"/>
              </w:rPr>
            </w:pPr>
          </w:p>
        </w:tc>
      </w:tr>
    </w:tbl>
    <w:p w:rsidR="00173E52" w:rsidRDefault="00173E52">
      <w:pPr>
        <w:rPr>
          <w:sz w:val="24"/>
        </w:rPr>
        <w:sectPr w:rsidR="00173E52">
          <w:pgSz w:w="11910" w:h="16840"/>
          <w:pgMar w:top="1060" w:right="0" w:bottom="1000" w:left="0" w:header="0" w:footer="803" w:gutter="0"/>
          <w:cols w:space="720"/>
        </w:sect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2199"/>
        <w:gridCol w:w="2199"/>
        <w:gridCol w:w="2209"/>
        <w:gridCol w:w="2185"/>
      </w:tblGrid>
      <w:tr w:rsidR="00173E52">
        <w:trPr>
          <w:trHeight w:val="11873"/>
        </w:trPr>
        <w:tc>
          <w:tcPr>
            <w:tcW w:w="1527" w:type="dxa"/>
          </w:tcPr>
          <w:p w:rsidR="00173E52" w:rsidRDefault="00173E52">
            <w:pPr>
              <w:pStyle w:val="TableParagraph"/>
              <w:rPr>
                <w:sz w:val="24"/>
              </w:rPr>
            </w:pPr>
          </w:p>
        </w:tc>
        <w:tc>
          <w:tcPr>
            <w:tcW w:w="2199" w:type="dxa"/>
          </w:tcPr>
          <w:p w:rsidR="00173E52" w:rsidRDefault="00173E52">
            <w:pPr>
              <w:pStyle w:val="TableParagraph"/>
              <w:rPr>
                <w:sz w:val="24"/>
              </w:rPr>
            </w:pPr>
          </w:p>
        </w:tc>
        <w:tc>
          <w:tcPr>
            <w:tcW w:w="2199" w:type="dxa"/>
          </w:tcPr>
          <w:p w:rsidR="00173E52" w:rsidRDefault="00173E52">
            <w:pPr>
              <w:pStyle w:val="TableParagraph"/>
              <w:rPr>
                <w:sz w:val="24"/>
              </w:rPr>
            </w:pPr>
          </w:p>
        </w:tc>
        <w:tc>
          <w:tcPr>
            <w:tcW w:w="2209" w:type="dxa"/>
          </w:tcPr>
          <w:p w:rsidR="00173E52" w:rsidRDefault="00851D8E">
            <w:pPr>
              <w:pStyle w:val="TableParagraph"/>
              <w:ind w:left="105" w:right="150"/>
              <w:rPr>
                <w:sz w:val="24"/>
              </w:rPr>
            </w:pPr>
            <w:r>
              <w:rPr>
                <w:sz w:val="24"/>
              </w:rPr>
              <w:t>неравенства, их системы при решении задач других учебных предметов; 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 составлять и решать уравнения и неравенства с параметрами при решении задач других учебных предметов; составлять уравнение, неравенство или их систему, описывающие реальную ситуацию или прикладную задачу, интерпретировать полученные результаты; использовать программные средства при решении отдельных</w:t>
            </w:r>
            <w:r>
              <w:rPr>
                <w:spacing w:val="-6"/>
                <w:sz w:val="24"/>
              </w:rPr>
              <w:t xml:space="preserve"> </w:t>
            </w:r>
            <w:r>
              <w:rPr>
                <w:sz w:val="24"/>
              </w:rPr>
              <w:t>классов</w:t>
            </w:r>
          </w:p>
          <w:p w:rsidR="00173E52" w:rsidRDefault="00851D8E">
            <w:pPr>
              <w:pStyle w:val="TableParagraph"/>
              <w:spacing w:before="5" w:line="274" w:lineRule="exact"/>
              <w:ind w:left="105" w:right="805"/>
              <w:rPr>
                <w:sz w:val="24"/>
              </w:rPr>
            </w:pPr>
            <w:r>
              <w:rPr>
                <w:sz w:val="24"/>
              </w:rPr>
              <w:t>уравнений и неравенств</w:t>
            </w:r>
          </w:p>
        </w:tc>
        <w:tc>
          <w:tcPr>
            <w:tcW w:w="2185" w:type="dxa"/>
          </w:tcPr>
          <w:p w:rsidR="00173E52" w:rsidRDefault="00173E52">
            <w:pPr>
              <w:pStyle w:val="TableParagraph"/>
              <w:rPr>
                <w:sz w:val="24"/>
              </w:rPr>
            </w:pPr>
          </w:p>
        </w:tc>
      </w:tr>
      <w:tr w:rsidR="00173E52">
        <w:trPr>
          <w:trHeight w:val="2760"/>
        </w:trPr>
        <w:tc>
          <w:tcPr>
            <w:tcW w:w="1527" w:type="dxa"/>
          </w:tcPr>
          <w:p w:rsidR="00173E52" w:rsidRDefault="00851D8E">
            <w:pPr>
              <w:pStyle w:val="TableParagraph"/>
              <w:spacing w:line="270" w:lineRule="exact"/>
              <w:ind w:left="110"/>
              <w:rPr>
                <w:sz w:val="24"/>
              </w:rPr>
            </w:pPr>
            <w:r>
              <w:rPr>
                <w:sz w:val="24"/>
              </w:rPr>
              <w:t>Функции</w:t>
            </w:r>
          </w:p>
        </w:tc>
        <w:tc>
          <w:tcPr>
            <w:tcW w:w="2199" w:type="dxa"/>
          </w:tcPr>
          <w:p w:rsidR="00173E52" w:rsidRDefault="00851D8E">
            <w:pPr>
              <w:pStyle w:val="TableParagraph"/>
              <w:ind w:left="110" w:right="112"/>
              <w:rPr>
                <w:sz w:val="24"/>
              </w:rPr>
            </w:pPr>
            <w:r>
              <w:rPr>
                <w:sz w:val="24"/>
              </w:rPr>
              <w:t>Оперировать на базовом уровне понятиями: зависимость величин, функция, аргумент и значение функции, область определения и</w:t>
            </w:r>
          </w:p>
          <w:p w:rsidR="00173E52" w:rsidRDefault="00851D8E">
            <w:pPr>
              <w:pStyle w:val="TableParagraph"/>
              <w:spacing w:line="263" w:lineRule="exact"/>
              <w:ind w:left="110"/>
              <w:rPr>
                <w:sz w:val="24"/>
              </w:rPr>
            </w:pPr>
            <w:r>
              <w:rPr>
                <w:sz w:val="24"/>
              </w:rPr>
              <w:t>множество</w:t>
            </w:r>
          </w:p>
        </w:tc>
        <w:tc>
          <w:tcPr>
            <w:tcW w:w="2199" w:type="dxa"/>
          </w:tcPr>
          <w:p w:rsidR="00173E52" w:rsidRDefault="00851D8E">
            <w:pPr>
              <w:pStyle w:val="TableParagraph"/>
              <w:ind w:left="110" w:right="112"/>
              <w:rPr>
                <w:sz w:val="24"/>
              </w:rPr>
            </w:pPr>
            <w:r>
              <w:rPr>
                <w:sz w:val="24"/>
              </w:rPr>
              <w:t>Оперировать понятиями: зависимость величин, функция, аргумент и значение функции, область определения и множество</w:t>
            </w:r>
          </w:p>
          <w:p w:rsidR="00173E52" w:rsidRDefault="00851D8E">
            <w:pPr>
              <w:pStyle w:val="TableParagraph"/>
              <w:spacing w:line="263" w:lineRule="exact"/>
              <w:ind w:left="110"/>
              <w:rPr>
                <w:sz w:val="24"/>
              </w:rPr>
            </w:pPr>
            <w:r>
              <w:rPr>
                <w:sz w:val="24"/>
              </w:rPr>
              <w:t>значений функции,</w:t>
            </w:r>
          </w:p>
        </w:tc>
        <w:tc>
          <w:tcPr>
            <w:tcW w:w="2209" w:type="dxa"/>
          </w:tcPr>
          <w:p w:rsidR="00173E52" w:rsidRDefault="00851D8E">
            <w:pPr>
              <w:pStyle w:val="TableParagraph"/>
              <w:ind w:left="105" w:right="127"/>
              <w:rPr>
                <w:sz w:val="24"/>
              </w:rPr>
            </w:pPr>
            <w:r>
              <w:rPr>
                <w:sz w:val="24"/>
              </w:rPr>
              <w:t>Владеть понятиями: зависимость величин, функция, аргумент и значение функции, область определения и множество</w:t>
            </w:r>
          </w:p>
          <w:p w:rsidR="00173E52" w:rsidRDefault="00851D8E">
            <w:pPr>
              <w:pStyle w:val="TableParagraph"/>
              <w:spacing w:line="263" w:lineRule="exact"/>
              <w:ind w:left="105"/>
              <w:rPr>
                <w:sz w:val="24"/>
              </w:rPr>
            </w:pPr>
            <w:r>
              <w:rPr>
                <w:sz w:val="24"/>
              </w:rPr>
              <w:t>значений функции,</w:t>
            </w:r>
          </w:p>
        </w:tc>
        <w:tc>
          <w:tcPr>
            <w:tcW w:w="2185" w:type="dxa"/>
          </w:tcPr>
          <w:p w:rsidR="00173E52" w:rsidRDefault="00851D8E">
            <w:pPr>
              <w:pStyle w:val="TableParagraph"/>
              <w:ind w:left="110" w:right="223"/>
              <w:rPr>
                <w:sz w:val="24"/>
              </w:rPr>
            </w:pPr>
            <w:r>
              <w:rPr>
                <w:sz w:val="24"/>
              </w:rPr>
              <w:t>Достижение результатов раздела II; владеть понятием</w:t>
            </w:r>
          </w:p>
          <w:p w:rsidR="00173E52" w:rsidRDefault="00851D8E">
            <w:pPr>
              <w:pStyle w:val="TableParagraph"/>
              <w:ind w:left="110"/>
              <w:rPr>
                <w:sz w:val="24"/>
              </w:rPr>
            </w:pPr>
            <w:r>
              <w:rPr>
                <w:sz w:val="24"/>
              </w:rPr>
              <w:t>асимптоты и уметь его применять при решении задач; применять методы</w:t>
            </w:r>
          </w:p>
          <w:p w:rsidR="00173E52" w:rsidRDefault="00851D8E">
            <w:pPr>
              <w:pStyle w:val="TableParagraph"/>
              <w:spacing w:line="274" w:lineRule="exact"/>
              <w:ind w:left="110" w:right="796"/>
              <w:rPr>
                <w:sz w:val="24"/>
              </w:rPr>
            </w:pPr>
            <w:r>
              <w:rPr>
                <w:sz w:val="24"/>
              </w:rPr>
              <w:t>решения простейших</w:t>
            </w:r>
          </w:p>
        </w:tc>
      </w:tr>
    </w:tbl>
    <w:p w:rsidR="00173E52" w:rsidRDefault="00173E52">
      <w:pPr>
        <w:spacing w:line="274" w:lineRule="exact"/>
        <w:rPr>
          <w:sz w:val="24"/>
        </w:rPr>
        <w:sectPr w:rsidR="00173E52">
          <w:pgSz w:w="11910" w:h="16840"/>
          <w:pgMar w:top="1060" w:right="0" w:bottom="1000" w:left="0" w:header="0" w:footer="803" w:gutter="0"/>
          <w:cols w:space="720"/>
        </w:sect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9"/>
        <w:gridCol w:w="2199"/>
        <w:gridCol w:w="2209"/>
        <w:gridCol w:w="2185"/>
      </w:tblGrid>
      <w:tr w:rsidR="00D8417E">
        <w:trPr>
          <w:trHeight w:val="273"/>
        </w:trPr>
        <w:tc>
          <w:tcPr>
            <w:tcW w:w="2199" w:type="dxa"/>
            <w:tcBorders>
              <w:bottom w:val="nil"/>
            </w:tcBorders>
          </w:tcPr>
          <w:p w:rsidR="00D8417E" w:rsidRDefault="00D8417E">
            <w:pPr>
              <w:pStyle w:val="TableParagraph"/>
              <w:spacing w:line="254" w:lineRule="exact"/>
              <w:ind w:left="110"/>
              <w:rPr>
                <w:sz w:val="24"/>
              </w:rPr>
            </w:pPr>
            <w:r>
              <w:rPr>
                <w:sz w:val="24"/>
              </w:rPr>
              <w:lastRenderedPageBreak/>
              <w:t>значений функции,</w:t>
            </w:r>
          </w:p>
        </w:tc>
        <w:tc>
          <w:tcPr>
            <w:tcW w:w="2199" w:type="dxa"/>
            <w:tcBorders>
              <w:bottom w:val="nil"/>
            </w:tcBorders>
          </w:tcPr>
          <w:p w:rsidR="00D8417E" w:rsidRDefault="00D8417E">
            <w:pPr>
              <w:pStyle w:val="TableParagraph"/>
              <w:spacing w:line="254" w:lineRule="exact"/>
              <w:ind w:left="110"/>
              <w:rPr>
                <w:sz w:val="24"/>
              </w:rPr>
            </w:pPr>
            <w:r>
              <w:rPr>
                <w:sz w:val="24"/>
              </w:rPr>
              <w:t>график</w:t>
            </w:r>
          </w:p>
        </w:tc>
        <w:tc>
          <w:tcPr>
            <w:tcW w:w="2209" w:type="dxa"/>
            <w:tcBorders>
              <w:bottom w:val="nil"/>
            </w:tcBorders>
          </w:tcPr>
          <w:p w:rsidR="00D8417E" w:rsidRDefault="00D8417E">
            <w:pPr>
              <w:pStyle w:val="TableParagraph"/>
              <w:spacing w:line="254" w:lineRule="exact"/>
              <w:ind w:left="105"/>
              <w:rPr>
                <w:sz w:val="24"/>
              </w:rPr>
            </w:pPr>
            <w:r>
              <w:rPr>
                <w:sz w:val="24"/>
              </w:rPr>
              <w:t>график</w:t>
            </w:r>
          </w:p>
        </w:tc>
        <w:tc>
          <w:tcPr>
            <w:tcW w:w="2185" w:type="dxa"/>
            <w:tcBorders>
              <w:bottom w:val="nil"/>
            </w:tcBorders>
          </w:tcPr>
          <w:p w:rsidR="00D8417E" w:rsidRDefault="00D8417E">
            <w:pPr>
              <w:pStyle w:val="TableParagraph"/>
              <w:spacing w:line="254" w:lineRule="exact"/>
              <w:ind w:left="110"/>
              <w:rPr>
                <w:sz w:val="24"/>
              </w:rPr>
            </w:pPr>
            <w:r>
              <w:rPr>
                <w:sz w:val="24"/>
              </w:rPr>
              <w:t>дифференциальны</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график</w:t>
            </w:r>
          </w:p>
        </w:tc>
        <w:tc>
          <w:tcPr>
            <w:tcW w:w="2199" w:type="dxa"/>
            <w:tcBorders>
              <w:top w:val="nil"/>
              <w:bottom w:val="nil"/>
            </w:tcBorders>
          </w:tcPr>
          <w:p w:rsidR="00D8417E" w:rsidRDefault="00D8417E">
            <w:pPr>
              <w:pStyle w:val="TableParagraph"/>
              <w:spacing w:line="246" w:lineRule="exact"/>
              <w:ind w:left="110"/>
              <w:rPr>
                <w:sz w:val="24"/>
              </w:rPr>
            </w:pPr>
            <w:r>
              <w:rPr>
                <w:sz w:val="24"/>
              </w:rPr>
              <w:t>зависимости,</w:t>
            </w:r>
          </w:p>
        </w:tc>
        <w:tc>
          <w:tcPr>
            <w:tcW w:w="2209" w:type="dxa"/>
            <w:tcBorders>
              <w:top w:val="nil"/>
              <w:bottom w:val="nil"/>
            </w:tcBorders>
          </w:tcPr>
          <w:p w:rsidR="00D8417E" w:rsidRDefault="00D8417E">
            <w:pPr>
              <w:pStyle w:val="TableParagraph"/>
              <w:spacing w:line="246" w:lineRule="exact"/>
              <w:ind w:left="105"/>
              <w:rPr>
                <w:sz w:val="24"/>
              </w:rPr>
            </w:pPr>
            <w:r>
              <w:rPr>
                <w:sz w:val="24"/>
              </w:rPr>
              <w:t>зависимости,</w:t>
            </w:r>
          </w:p>
        </w:tc>
        <w:tc>
          <w:tcPr>
            <w:tcW w:w="2185" w:type="dxa"/>
            <w:tcBorders>
              <w:top w:val="nil"/>
              <w:bottom w:val="nil"/>
            </w:tcBorders>
          </w:tcPr>
          <w:p w:rsidR="00D8417E" w:rsidRDefault="00D8417E">
            <w:pPr>
              <w:pStyle w:val="TableParagraph"/>
              <w:spacing w:line="246" w:lineRule="exact"/>
              <w:ind w:left="110"/>
              <w:rPr>
                <w:sz w:val="24"/>
              </w:rPr>
            </w:pPr>
            <w:r>
              <w:rPr>
                <w:sz w:val="24"/>
              </w:rPr>
              <w:t>х уравнений</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зависимости,</w:t>
            </w:r>
          </w:p>
        </w:tc>
        <w:tc>
          <w:tcPr>
            <w:tcW w:w="2199" w:type="dxa"/>
            <w:tcBorders>
              <w:top w:val="nil"/>
              <w:bottom w:val="nil"/>
            </w:tcBorders>
          </w:tcPr>
          <w:p w:rsidR="00D8417E" w:rsidRDefault="00D8417E">
            <w:pPr>
              <w:pStyle w:val="TableParagraph"/>
              <w:spacing w:line="246" w:lineRule="exact"/>
              <w:ind w:left="110"/>
              <w:rPr>
                <w:sz w:val="24"/>
              </w:rPr>
            </w:pPr>
            <w:r>
              <w:rPr>
                <w:sz w:val="24"/>
              </w:rPr>
              <w:t>график функции,</w:t>
            </w:r>
          </w:p>
        </w:tc>
        <w:tc>
          <w:tcPr>
            <w:tcW w:w="2209" w:type="dxa"/>
            <w:tcBorders>
              <w:top w:val="nil"/>
              <w:bottom w:val="nil"/>
            </w:tcBorders>
          </w:tcPr>
          <w:p w:rsidR="00D8417E" w:rsidRDefault="00D8417E">
            <w:pPr>
              <w:pStyle w:val="TableParagraph"/>
              <w:spacing w:line="246" w:lineRule="exact"/>
              <w:ind w:left="105"/>
              <w:rPr>
                <w:sz w:val="24"/>
              </w:rPr>
            </w:pPr>
            <w:r>
              <w:rPr>
                <w:sz w:val="24"/>
              </w:rPr>
              <w:t>график функции,</w:t>
            </w:r>
          </w:p>
        </w:tc>
        <w:tc>
          <w:tcPr>
            <w:tcW w:w="2185" w:type="dxa"/>
            <w:tcBorders>
              <w:top w:val="nil"/>
              <w:bottom w:val="nil"/>
            </w:tcBorders>
          </w:tcPr>
          <w:p w:rsidR="00D8417E" w:rsidRDefault="00D8417E">
            <w:pPr>
              <w:pStyle w:val="TableParagraph"/>
              <w:spacing w:line="246" w:lineRule="exact"/>
              <w:ind w:left="110"/>
              <w:rPr>
                <w:sz w:val="24"/>
              </w:rPr>
            </w:pPr>
            <w:r>
              <w:rPr>
                <w:sz w:val="24"/>
              </w:rPr>
              <w:t>первого и второго</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график функции,</w:t>
            </w:r>
          </w:p>
        </w:tc>
        <w:tc>
          <w:tcPr>
            <w:tcW w:w="2199" w:type="dxa"/>
            <w:tcBorders>
              <w:top w:val="nil"/>
              <w:bottom w:val="nil"/>
            </w:tcBorders>
          </w:tcPr>
          <w:p w:rsidR="00D8417E" w:rsidRDefault="00D8417E">
            <w:pPr>
              <w:pStyle w:val="TableParagraph"/>
              <w:spacing w:line="246" w:lineRule="exact"/>
              <w:ind w:left="110"/>
              <w:rPr>
                <w:sz w:val="24"/>
              </w:rPr>
            </w:pPr>
            <w:r>
              <w:rPr>
                <w:sz w:val="24"/>
              </w:rPr>
              <w:t>нули функции,</w:t>
            </w:r>
          </w:p>
        </w:tc>
        <w:tc>
          <w:tcPr>
            <w:tcW w:w="2209" w:type="dxa"/>
            <w:tcBorders>
              <w:top w:val="nil"/>
              <w:bottom w:val="nil"/>
            </w:tcBorders>
          </w:tcPr>
          <w:p w:rsidR="00D8417E" w:rsidRDefault="00D8417E">
            <w:pPr>
              <w:pStyle w:val="TableParagraph"/>
              <w:spacing w:line="246" w:lineRule="exact"/>
              <w:ind w:left="105"/>
              <w:rPr>
                <w:sz w:val="24"/>
              </w:rPr>
            </w:pPr>
            <w:r>
              <w:rPr>
                <w:sz w:val="24"/>
              </w:rPr>
              <w:t>нули функции,</w:t>
            </w:r>
          </w:p>
        </w:tc>
        <w:tc>
          <w:tcPr>
            <w:tcW w:w="2185" w:type="dxa"/>
            <w:tcBorders>
              <w:top w:val="nil"/>
              <w:bottom w:val="nil"/>
            </w:tcBorders>
          </w:tcPr>
          <w:p w:rsidR="00D8417E" w:rsidRDefault="00D8417E">
            <w:pPr>
              <w:pStyle w:val="TableParagraph"/>
              <w:spacing w:line="246" w:lineRule="exact"/>
              <w:ind w:left="110"/>
              <w:rPr>
                <w:sz w:val="24"/>
              </w:rPr>
            </w:pPr>
            <w:r>
              <w:rPr>
                <w:sz w:val="24"/>
              </w:rPr>
              <w:t>порядков</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нули функции,</w:t>
            </w:r>
          </w:p>
        </w:tc>
        <w:tc>
          <w:tcPr>
            <w:tcW w:w="2199" w:type="dxa"/>
            <w:tcBorders>
              <w:top w:val="nil"/>
              <w:bottom w:val="nil"/>
            </w:tcBorders>
          </w:tcPr>
          <w:p w:rsidR="00D8417E" w:rsidRDefault="00D8417E">
            <w:pPr>
              <w:pStyle w:val="TableParagraph"/>
              <w:spacing w:line="246" w:lineRule="exact"/>
              <w:ind w:left="110"/>
              <w:rPr>
                <w:sz w:val="24"/>
              </w:rPr>
            </w:pPr>
            <w:r>
              <w:rPr>
                <w:sz w:val="24"/>
              </w:rPr>
              <w:t>промежутки</w:t>
            </w:r>
          </w:p>
        </w:tc>
        <w:tc>
          <w:tcPr>
            <w:tcW w:w="2209" w:type="dxa"/>
            <w:tcBorders>
              <w:top w:val="nil"/>
              <w:bottom w:val="nil"/>
            </w:tcBorders>
          </w:tcPr>
          <w:p w:rsidR="00D8417E" w:rsidRDefault="00D8417E">
            <w:pPr>
              <w:pStyle w:val="TableParagraph"/>
              <w:spacing w:line="246" w:lineRule="exact"/>
              <w:ind w:left="105"/>
              <w:rPr>
                <w:sz w:val="24"/>
              </w:rPr>
            </w:pPr>
            <w:r>
              <w:rPr>
                <w:sz w:val="24"/>
              </w:rPr>
              <w:t>промежутки</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промежутки</w:t>
            </w:r>
          </w:p>
        </w:tc>
        <w:tc>
          <w:tcPr>
            <w:tcW w:w="2199" w:type="dxa"/>
            <w:tcBorders>
              <w:top w:val="nil"/>
              <w:bottom w:val="nil"/>
            </w:tcBorders>
          </w:tcPr>
          <w:p w:rsidR="00D8417E" w:rsidRDefault="00D8417E">
            <w:pPr>
              <w:pStyle w:val="TableParagraph"/>
              <w:spacing w:line="246" w:lineRule="exact"/>
              <w:ind w:left="110"/>
              <w:rPr>
                <w:sz w:val="24"/>
              </w:rPr>
            </w:pPr>
            <w:r>
              <w:rPr>
                <w:sz w:val="24"/>
              </w:rPr>
              <w:t>знакопостоянства,</w:t>
            </w:r>
          </w:p>
        </w:tc>
        <w:tc>
          <w:tcPr>
            <w:tcW w:w="2209" w:type="dxa"/>
            <w:tcBorders>
              <w:top w:val="nil"/>
              <w:bottom w:val="nil"/>
            </w:tcBorders>
          </w:tcPr>
          <w:p w:rsidR="00D8417E" w:rsidRDefault="00D8417E">
            <w:pPr>
              <w:pStyle w:val="TableParagraph"/>
              <w:spacing w:line="246" w:lineRule="exact"/>
              <w:ind w:left="105"/>
              <w:rPr>
                <w:sz w:val="24"/>
              </w:rPr>
            </w:pPr>
            <w:r>
              <w:rPr>
                <w:sz w:val="24"/>
              </w:rPr>
              <w:t>знакопостоянства,</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знакопостоянства,</w:t>
            </w:r>
          </w:p>
        </w:tc>
        <w:tc>
          <w:tcPr>
            <w:tcW w:w="2199" w:type="dxa"/>
            <w:tcBorders>
              <w:top w:val="nil"/>
              <w:bottom w:val="nil"/>
            </w:tcBorders>
          </w:tcPr>
          <w:p w:rsidR="00D8417E" w:rsidRDefault="00D8417E">
            <w:pPr>
              <w:pStyle w:val="TableParagraph"/>
              <w:spacing w:line="246" w:lineRule="exact"/>
              <w:ind w:left="110"/>
              <w:rPr>
                <w:sz w:val="24"/>
              </w:rPr>
            </w:pPr>
            <w:r>
              <w:rPr>
                <w:sz w:val="24"/>
              </w:rPr>
              <w:t>возрастание на</w:t>
            </w:r>
          </w:p>
        </w:tc>
        <w:tc>
          <w:tcPr>
            <w:tcW w:w="2209" w:type="dxa"/>
            <w:tcBorders>
              <w:top w:val="nil"/>
              <w:bottom w:val="nil"/>
            </w:tcBorders>
          </w:tcPr>
          <w:p w:rsidR="00D8417E" w:rsidRDefault="00D8417E">
            <w:pPr>
              <w:pStyle w:val="TableParagraph"/>
              <w:spacing w:line="246" w:lineRule="exact"/>
              <w:ind w:left="105"/>
              <w:rPr>
                <w:sz w:val="24"/>
              </w:rPr>
            </w:pPr>
            <w:r>
              <w:rPr>
                <w:sz w:val="24"/>
              </w:rPr>
              <w:t>возрастание на</w:t>
            </w:r>
          </w:p>
        </w:tc>
        <w:tc>
          <w:tcPr>
            <w:tcW w:w="2185" w:type="dxa"/>
            <w:tcBorders>
              <w:top w:val="nil"/>
              <w:bottom w:val="nil"/>
            </w:tcBorders>
          </w:tcPr>
          <w:p w:rsidR="00D8417E" w:rsidRDefault="00D8417E">
            <w:pPr>
              <w:pStyle w:val="TableParagraph"/>
              <w:rPr>
                <w:sz w:val="18"/>
              </w:rPr>
            </w:pP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возрастание на</w:t>
            </w:r>
          </w:p>
        </w:tc>
        <w:tc>
          <w:tcPr>
            <w:tcW w:w="2199" w:type="dxa"/>
            <w:tcBorders>
              <w:top w:val="nil"/>
              <w:bottom w:val="nil"/>
            </w:tcBorders>
          </w:tcPr>
          <w:p w:rsidR="00D8417E" w:rsidRDefault="00D8417E">
            <w:pPr>
              <w:pStyle w:val="TableParagraph"/>
              <w:spacing w:line="246" w:lineRule="exact"/>
              <w:ind w:left="110"/>
              <w:rPr>
                <w:sz w:val="24"/>
              </w:rPr>
            </w:pPr>
            <w:r>
              <w:rPr>
                <w:sz w:val="24"/>
              </w:rPr>
              <w:t>числовом</w:t>
            </w:r>
          </w:p>
        </w:tc>
        <w:tc>
          <w:tcPr>
            <w:tcW w:w="2209" w:type="dxa"/>
            <w:tcBorders>
              <w:top w:val="nil"/>
              <w:bottom w:val="nil"/>
            </w:tcBorders>
          </w:tcPr>
          <w:p w:rsidR="00D8417E" w:rsidRDefault="00D8417E">
            <w:pPr>
              <w:pStyle w:val="TableParagraph"/>
              <w:spacing w:line="246" w:lineRule="exact"/>
              <w:ind w:left="105"/>
              <w:rPr>
                <w:sz w:val="24"/>
              </w:rPr>
            </w:pPr>
            <w:r>
              <w:rPr>
                <w:sz w:val="24"/>
              </w:rPr>
              <w:t>числовом</w:t>
            </w:r>
          </w:p>
        </w:tc>
        <w:tc>
          <w:tcPr>
            <w:tcW w:w="2185" w:type="dxa"/>
            <w:tcBorders>
              <w:top w:val="nil"/>
              <w:bottom w:val="nil"/>
            </w:tcBorders>
          </w:tcPr>
          <w:p w:rsidR="00D8417E" w:rsidRDefault="00D8417E">
            <w:pPr>
              <w:pStyle w:val="TableParagraph"/>
              <w:rPr>
                <w:sz w:val="18"/>
              </w:rPr>
            </w:pP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числовом</w:t>
            </w:r>
          </w:p>
        </w:tc>
        <w:tc>
          <w:tcPr>
            <w:tcW w:w="2199" w:type="dxa"/>
            <w:tcBorders>
              <w:top w:val="nil"/>
              <w:bottom w:val="nil"/>
            </w:tcBorders>
          </w:tcPr>
          <w:p w:rsidR="00D8417E" w:rsidRDefault="00D8417E">
            <w:pPr>
              <w:pStyle w:val="TableParagraph"/>
              <w:spacing w:line="246" w:lineRule="exact"/>
              <w:ind w:left="110"/>
              <w:rPr>
                <w:sz w:val="24"/>
              </w:rPr>
            </w:pPr>
            <w:r>
              <w:rPr>
                <w:sz w:val="24"/>
              </w:rPr>
              <w:t>промежутке,</w:t>
            </w:r>
          </w:p>
        </w:tc>
        <w:tc>
          <w:tcPr>
            <w:tcW w:w="2209" w:type="dxa"/>
            <w:tcBorders>
              <w:top w:val="nil"/>
              <w:bottom w:val="nil"/>
            </w:tcBorders>
          </w:tcPr>
          <w:p w:rsidR="00D8417E" w:rsidRDefault="00D8417E">
            <w:pPr>
              <w:pStyle w:val="TableParagraph"/>
              <w:spacing w:line="246" w:lineRule="exact"/>
              <w:ind w:left="105"/>
              <w:rPr>
                <w:sz w:val="24"/>
              </w:rPr>
            </w:pPr>
            <w:r>
              <w:rPr>
                <w:sz w:val="24"/>
              </w:rPr>
              <w:t>промежутке,</w:t>
            </w:r>
          </w:p>
        </w:tc>
        <w:tc>
          <w:tcPr>
            <w:tcW w:w="2185" w:type="dxa"/>
            <w:tcBorders>
              <w:top w:val="nil"/>
              <w:bottom w:val="nil"/>
            </w:tcBorders>
          </w:tcPr>
          <w:p w:rsidR="00D8417E" w:rsidRDefault="00D8417E">
            <w:pPr>
              <w:pStyle w:val="TableParagraph"/>
              <w:rPr>
                <w:sz w:val="18"/>
              </w:rPr>
            </w:pP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промежутке,</w:t>
            </w:r>
          </w:p>
        </w:tc>
        <w:tc>
          <w:tcPr>
            <w:tcW w:w="2199" w:type="dxa"/>
            <w:tcBorders>
              <w:top w:val="nil"/>
              <w:bottom w:val="nil"/>
            </w:tcBorders>
          </w:tcPr>
          <w:p w:rsidR="00D8417E" w:rsidRDefault="00D8417E">
            <w:pPr>
              <w:pStyle w:val="TableParagraph"/>
              <w:spacing w:line="246" w:lineRule="exact"/>
              <w:ind w:left="110"/>
              <w:rPr>
                <w:sz w:val="24"/>
              </w:rPr>
            </w:pPr>
            <w:r>
              <w:rPr>
                <w:sz w:val="24"/>
              </w:rPr>
              <w:t>убывание на</w:t>
            </w:r>
          </w:p>
        </w:tc>
        <w:tc>
          <w:tcPr>
            <w:tcW w:w="2209" w:type="dxa"/>
            <w:tcBorders>
              <w:top w:val="nil"/>
              <w:bottom w:val="nil"/>
            </w:tcBorders>
          </w:tcPr>
          <w:p w:rsidR="00D8417E" w:rsidRDefault="00D8417E">
            <w:pPr>
              <w:pStyle w:val="TableParagraph"/>
              <w:spacing w:line="246" w:lineRule="exact"/>
              <w:ind w:left="105"/>
              <w:rPr>
                <w:sz w:val="24"/>
              </w:rPr>
            </w:pPr>
            <w:r>
              <w:rPr>
                <w:sz w:val="24"/>
              </w:rPr>
              <w:t>убывание на</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убывание на</w:t>
            </w:r>
          </w:p>
        </w:tc>
        <w:tc>
          <w:tcPr>
            <w:tcW w:w="2199" w:type="dxa"/>
            <w:tcBorders>
              <w:top w:val="nil"/>
              <w:bottom w:val="nil"/>
            </w:tcBorders>
          </w:tcPr>
          <w:p w:rsidR="00D8417E" w:rsidRDefault="00D8417E">
            <w:pPr>
              <w:pStyle w:val="TableParagraph"/>
              <w:spacing w:line="246" w:lineRule="exact"/>
              <w:ind w:left="110"/>
              <w:rPr>
                <w:sz w:val="24"/>
              </w:rPr>
            </w:pPr>
            <w:r>
              <w:rPr>
                <w:sz w:val="24"/>
              </w:rPr>
              <w:t>числовом</w:t>
            </w:r>
          </w:p>
        </w:tc>
        <w:tc>
          <w:tcPr>
            <w:tcW w:w="2209" w:type="dxa"/>
            <w:tcBorders>
              <w:top w:val="nil"/>
              <w:bottom w:val="nil"/>
            </w:tcBorders>
          </w:tcPr>
          <w:p w:rsidR="00D8417E" w:rsidRDefault="00D8417E">
            <w:pPr>
              <w:pStyle w:val="TableParagraph"/>
              <w:spacing w:line="246" w:lineRule="exact"/>
              <w:ind w:left="105"/>
              <w:rPr>
                <w:sz w:val="24"/>
              </w:rPr>
            </w:pPr>
            <w:r>
              <w:rPr>
                <w:sz w:val="24"/>
              </w:rPr>
              <w:t>числовом</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числовом</w:t>
            </w:r>
          </w:p>
        </w:tc>
        <w:tc>
          <w:tcPr>
            <w:tcW w:w="2199" w:type="dxa"/>
            <w:tcBorders>
              <w:top w:val="nil"/>
              <w:bottom w:val="nil"/>
            </w:tcBorders>
          </w:tcPr>
          <w:p w:rsidR="00D8417E" w:rsidRDefault="00D8417E">
            <w:pPr>
              <w:pStyle w:val="TableParagraph"/>
              <w:spacing w:line="246" w:lineRule="exact"/>
              <w:ind w:left="110"/>
              <w:rPr>
                <w:sz w:val="24"/>
              </w:rPr>
            </w:pPr>
            <w:r>
              <w:rPr>
                <w:sz w:val="24"/>
              </w:rPr>
              <w:t>промежутке,</w:t>
            </w:r>
          </w:p>
        </w:tc>
        <w:tc>
          <w:tcPr>
            <w:tcW w:w="2209" w:type="dxa"/>
            <w:tcBorders>
              <w:top w:val="nil"/>
              <w:bottom w:val="nil"/>
            </w:tcBorders>
          </w:tcPr>
          <w:p w:rsidR="00D8417E" w:rsidRDefault="00D8417E">
            <w:pPr>
              <w:pStyle w:val="TableParagraph"/>
              <w:spacing w:line="246" w:lineRule="exact"/>
              <w:ind w:left="105"/>
              <w:rPr>
                <w:sz w:val="24"/>
              </w:rPr>
            </w:pPr>
            <w:r>
              <w:rPr>
                <w:sz w:val="24"/>
              </w:rPr>
              <w:t>промежутке,</w:t>
            </w:r>
          </w:p>
        </w:tc>
        <w:tc>
          <w:tcPr>
            <w:tcW w:w="2185" w:type="dxa"/>
            <w:tcBorders>
              <w:top w:val="nil"/>
              <w:bottom w:val="nil"/>
            </w:tcBorders>
          </w:tcPr>
          <w:p w:rsidR="00D8417E" w:rsidRDefault="00D8417E">
            <w:pPr>
              <w:pStyle w:val="TableParagraph"/>
              <w:rPr>
                <w:sz w:val="18"/>
              </w:rPr>
            </w:pP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промежутке,</w:t>
            </w:r>
          </w:p>
        </w:tc>
        <w:tc>
          <w:tcPr>
            <w:tcW w:w="2199" w:type="dxa"/>
            <w:tcBorders>
              <w:top w:val="nil"/>
              <w:bottom w:val="nil"/>
            </w:tcBorders>
          </w:tcPr>
          <w:p w:rsidR="00D8417E" w:rsidRDefault="00D8417E">
            <w:pPr>
              <w:pStyle w:val="TableParagraph"/>
              <w:spacing w:line="246" w:lineRule="exact"/>
              <w:ind w:left="110"/>
              <w:rPr>
                <w:sz w:val="24"/>
              </w:rPr>
            </w:pPr>
            <w:r>
              <w:rPr>
                <w:sz w:val="24"/>
              </w:rPr>
              <w:t>наибольшее и</w:t>
            </w:r>
          </w:p>
        </w:tc>
        <w:tc>
          <w:tcPr>
            <w:tcW w:w="2209" w:type="dxa"/>
            <w:tcBorders>
              <w:top w:val="nil"/>
              <w:bottom w:val="nil"/>
            </w:tcBorders>
          </w:tcPr>
          <w:p w:rsidR="00D8417E" w:rsidRDefault="00D8417E">
            <w:pPr>
              <w:pStyle w:val="TableParagraph"/>
              <w:spacing w:line="246" w:lineRule="exact"/>
              <w:ind w:left="105"/>
              <w:rPr>
                <w:sz w:val="24"/>
              </w:rPr>
            </w:pPr>
            <w:r>
              <w:rPr>
                <w:sz w:val="24"/>
              </w:rPr>
              <w:t>наибольшее и</w:t>
            </w:r>
          </w:p>
        </w:tc>
        <w:tc>
          <w:tcPr>
            <w:tcW w:w="2185" w:type="dxa"/>
            <w:tcBorders>
              <w:top w:val="nil"/>
              <w:bottom w:val="nil"/>
            </w:tcBorders>
          </w:tcPr>
          <w:p w:rsidR="00D8417E" w:rsidRDefault="00D8417E">
            <w:pPr>
              <w:pStyle w:val="TableParagraph"/>
              <w:rPr>
                <w:sz w:val="18"/>
              </w:rPr>
            </w:pP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наибольшее и</w:t>
            </w:r>
          </w:p>
        </w:tc>
        <w:tc>
          <w:tcPr>
            <w:tcW w:w="2199" w:type="dxa"/>
            <w:tcBorders>
              <w:top w:val="nil"/>
              <w:bottom w:val="nil"/>
            </w:tcBorders>
          </w:tcPr>
          <w:p w:rsidR="00D8417E" w:rsidRDefault="00D8417E">
            <w:pPr>
              <w:pStyle w:val="TableParagraph"/>
              <w:spacing w:line="246" w:lineRule="exact"/>
              <w:ind w:left="110"/>
              <w:rPr>
                <w:sz w:val="24"/>
              </w:rPr>
            </w:pPr>
            <w:r>
              <w:rPr>
                <w:sz w:val="24"/>
              </w:rPr>
              <w:t>наименьшее</w:t>
            </w:r>
          </w:p>
        </w:tc>
        <w:tc>
          <w:tcPr>
            <w:tcW w:w="2209" w:type="dxa"/>
            <w:tcBorders>
              <w:top w:val="nil"/>
              <w:bottom w:val="nil"/>
            </w:tcBorders>
          </w:tcPr>
          <w:p w:rsidR="00D8417E" w:rsidRDefault="00D8417E">
            <w:pPr>
              <w:pStyle w:val="TableParagraph"/>
              <w:spacing w:line="246" w:lineRule="exact"/>
              <w:ind w:left="105"/>
              <w:rPr>
                <w:sz w:val="24"/>
              </w:rPr>
            </w:pPr>
            <w:r>
              <w:rPr>
                <w:sz w:val="24"/>
              </w:rPr>
              <w:t>наименьшее</w:t>
            </w:r>
          </w:p>
        </w:tc>
        <w:tc>
          <w:tcPr>
            <w:tcW w:w="2185" w:type="dxa"/>
            <w:tcBorders>
              <w:top w:val="nil"/>
              <w:bottom w:val="nil"/>
            </w:tcBorders>
          </w:tcPr>
          <w:p w:rsidR="00D8417E" w:rsidRDefault="00D8417E">
            <w:pPr>
              <w:pStyle w:val="TableParagraph"/>
              <w:rPr>
                <w:sz w:val="18"/>
              </w:rPr>
            </w:pP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наименьшее</w:t>
            </w:r>
          </w:p>
        </w:tc>
        <w:tc>
          <w:tcPr>
            <w:tcW w:w="2199" w:type="dxa"/>
            <w:tcBorders>
              <w:top w:val="nil"/>
              <w:bottom w:val="nil"/>
            </w:tcBorders>
          </w:tcPr>
          <w:p w:rsidR="00D8417E" w:rsidRDefault="00D8417E">
            <w:pPr>
              <w:pStyle w:val="TableParagraph"/>
              <w:spacing w:line="246" w:lineRule="exact"/>
              <w:ind w:left="110"/>
              <w:rPr>
                <w:sz w:val="24"/>
              </w:rPr>
            </w:pPr>
            <w:r>
              <w:rPr>
                <w:sz w:val="24"/>
              </w:rPr>
              <w:t>значение функции</w:t>
            </w:r>
          </w:p>
        </w:tc>
        <w:tc>
          <w:tcPr>
            <w:tcW w:w="2209" w:type="dxa"/>
            <w:tcBorders>
              <w:top w:val="nil"/>
              <w:bottom w:val="nil"/>
            </w:tcBorders>
          </w:tcPr>
          <w:p w:rsidR="00D8417E" w:rsidRDefault="00D8417E">
            <w:pPr>
              <w:pStyle w:val="TableParagraph"/>
              <w:spacing w:line="246" w:lineRule="exact"/>
              <w:ind w:left="105"/>
              <w:rPr>
                <w:sz w:val="24"/>
              </w:rPr>
            </w:pPr>
            <w:r>
              <w:rPr>
                <w:sz w:val="24"/>
              </w:rPr>
              <w:t>значение функции</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значение функции</w:t>
            </w:r>
          </w:p>
        </w:tc>
        <w:tc>
          <w:tcPr>
            <w:tcW w:w="2199" w:type="dxa"/>
            <w:tcBorders>
              <w:top w:val="nil"/>
              <w:bottom w:val="nil"/>
            </w:tcBorders>
          </w:tcPr>
          <w:p w:rsidR="00D8417E" w:rsidRDefault="00D8417E">
            <w:pPr>
              <w:pStyle w:val="TableParagraph"/>
              <w:spacing w:line="246" w:lineRule="exact"/>
              <w:ind w:left="110"/>
              <w:rPr>
                <w:sz w:val="24"/>
              </w:rPr>
            </w:pPr>
            <w:r>
              <w:rPr>
                <w:sz w:val="24"/>
              </w:rPr>
              <w:t>на числовом</w:t>
            </w:r>
          </w:p>
        </w:tc>
        <w:tc>
          <w:tcPr>
            <w:tcW w:w="2209" w:type="dxa"/>
            <w:tcBorders>
              <w:top w:val="nil"/>
              <w:bottom w:val="nil"/>
            </w:tcBorders>
          </w:tcPr>
          <w:p w:rsidR="00D8417E" w:rsidRDefault="00D8417E">
            <w:pPr>
              <w:pStyle w:val="TableParagraph"/>
              <w:spacing w:line="246" w:lineRule="exact"/>
              <w:ind w:left="105"/>
              <w:rPr>
                <w:sz w:val="24"/>
              </w:rPr>
            </w:pPr>
            <w:r>
              <w:rPr>
                <w:sz w:val="24"/>
              </w:rPr>
              <w:t>на числовом</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на числовом</w:t>
            </w:r>
          </w:p>
        </w:tc>
        <w:tc>
          <w:tcPr>
            <w:tcW w:w="2199" w:type="dxa"/>
            <w:tcBorders>
              <w:top w:val="nil"/>
              <w:bottom w:val="nil"/>
            </w:tcBorders>
          </w:tcPr>
          <w:p w:rsidR="00D8417E" w:rsidRDefault="00D8417E">
            <w:pPr>
              <w:pStyle w:val="TableParagraph"/>
              <w:spacing w:line="246" w:lineRule="exact"/>
              <w:ind w:left="110"/>
              <w:rPr>
                <w:sz w:val="24"/>
              </w:rPr>
            </w:pPr>
            <w:r>
              <w:rPr>
                <w:sz w:val="24"/>
              </w:rPr>
              <w:t>промежутке,</w:t>
            </w:r>
          </w:p>
        </w:tc>
        <w:tc>
          <w:tcPr>
            <w:tcW w:w="2209" w:type="dxa"/>
            <w:tcBorders>
              <w:top w:val="nil"/>
              <w:bottom w:val="nil"/>
            </w:tcBorders>
          </w:tcPr>
          <w:p w:rsidR="00D8417E" w:rsidRDefault="00D8417E">
            <w:pPr>
              <w:pStyle w:val="TableParagraph"/>
              <w:spacing w:line="246" w:lineRule="exact"/>
              <w:ind w:left="105"/>
              <w:rPr>
                <w:sz w:val="24"/>
              </w:rPr>
            </w:pPr>
            <w:r>
              <w:rPr>
                <w:sz w:val="24"/>
              </w:rPr>
              <w:t>промежутке,</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промежутке,</w:t>
            </w:r>
          </w:p>
        </w:tc>
        <w:tc>
          <w:tcPr>
            <w:tcW w:w="2199" w:type="dxa"/>
            <w:tcBorders>
              <w:top w:val="nil"/>
              <w:bottom w:val="nil"/>
            </w:tcBorders>
          </w:tcPr>
          <w:p w:rsidR="00D8417E" w:rsidRDefault="00D8417E">
            <w:pPr>
              <w:pStyle w:val="TableParagraph"/>
              <w:spacing w:line="246" w:lineRule="exact"/>
              <w:ind w:left="110"/>
              <w:rPr>
                <w:sz w:val="24"/>
              </w:rPr>
            </w:pPr>
            <w:r>
              <w:rPr>
                <w:sz w:val="24"/>
              </w:rPr>
              <w:t>периодическая</w:t>
            </w:r>
          </w:p>
        </w:tc>
        <w:tc>
          <w:tcPr>
            <w:tcW w:w="2209" w:type="dxa"/>
            <w:tcBorders>
              <w:top w:val="nil"/>
              <w:bottom w:val="nil"/>
            </w:tcBorders>
          </w:tcPr>
          <w:p w:rsidR="00D8417E" w:rsidRDefault="00D8417E">
            <w:pPr>
              <w:pStyle w:val="TableParagraph"/>
              <w:spacing w:line="246" w:lineRule="exact"/>
              <w:ind w:left="105"/>
              <w:rPr>
                <w:sz w:val="24"/>
              </w:rPr>
            </w:pPr>
            <w:r>
              <w:rPr>
                <w:sz w:val="24"/>
              </w:rPr>
              <w:t>периодическая</w:t>
            </w:r>
          </w:p>
        </w:tc>
        <w:tc>
          <w:tcPr>
            <w:tcW w:w="2185" w:type="dxa"/>
            <w:tcBorders>
              <w:top w:val="nil"/>
              <w:bottom w:val="nil"/>
            </w:tcBorders>
          </w:tcPr>
          <w:p w:rsidR="00D8417E" w:rsidRDefault="00D8417E">
            <w:pPr>
              <w:pStyle w:val="TableParagraph"/>
              <w:rPr>
                <w:sz w:val="18"/>
              </w:rPr>
            </w:pP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периодическая</w:t>
            </w:r>
          </w:p>
        </w:tc>
        <w:tc>
          <w:tcPr>
            <w:tcW w:w="2199" w:type="dxa"/>
            <w:tcBorders>
              <w:top w:val="nil"/>
              <w:bottom w:val="nil"/>
            </w:tcBorders>
          </w:tcPr>
          <w:p w:rsidR="00D8417E" w:rsidRDefault="00D8417E">
            <w:pPr>
              <w:pStyle w:val="TableParagraph"/>
              <w:spacing w:line="246" w:lineRule="exact"/>
              <w:ind w:left="110"/>
              <w:rPr>
                <w:sz w:val="24"/>
              </w:rPr>
            </w:pPr>
            <w:r>
              <w:rPr>
                <w:sz w:val="24"/>
              </w:rPr>
              <w:t>функция, период,</w:t>
            </w:r>
          </w:p>
        </w:tc>
        <w:tc>
          <w:tcPr>
            <w:tcW w:w="2209" w:type="dxa"/>
            <w:tcBorders>
              <w:top w:val="nil"/>
              <w:bottom w:val="nil"/>
            </w:tcBorders>
          </w:tcPr>
          <w:p w:rsidR="00D8417E" w:rsidRDefault="00D8417E">
            <w:pPr>
              <w:pStyle w:val="TableParagraph"/>
              <w:spacing w:line="246" w:lineRule="exact"/>
              <w:ind w:left="105"/>
              <w:rPr>
                <w:sz w:val="24"/>
              </w:rPr>
            </w:pPr>
            <w:r>
              <w:rPr>
                <w:sz w:val="24"/>
              </w:rPr>
              <w:t>функция, период,</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функция, период;</w:t>
            </w:r>
          </w:p>
        </w:tc>
        <w:tc>
          <w:tcPr>
            <w:tcW w:w="2199" w:type="dxa"/>
            <w:tcBorders>
              <w:top w:val="nil"/>
              <w:bottom w:val="nil"/>
            </w:tcBorders>
          </w:tcPr>
          <w:p w:rsidR="00D8417E" w:rsidRDefault="00D8417E">
            <w:pPr>
              <w:pStyle w:val="TableParagraph"/>
              <w:spacing w:line="246" w:lineRule="exact"/>
              <w:ind w:left="110"/>
              <w:rPr>
                <w:sz w:val="24"/>
              </w:rPr>
            </w:pPr>
            <w:r>
              <w:rPr>
                <w:sz w:val="24"/>
              </w:rPr>
              <w:t>четная и нечетная</w:t>
            </w:r>
          </w:p>
        </w:tc>
        <w:tc>
          <w:tcPr>
            <w:tcW w:w="2209" w:type="dxa"/>
            <w:tcBorders>
              <w:top w:val="nil"/>
              <w:bottom w:val="nil"/>
            </w:tcBorders>
          </w:tcPr>
          <w:p w:rsidR="00D8417E" w:rsidRDefault="00D8417E">
            <w:pPr>
              <w:pStyle w:val="TableParagraph"/>
              <w:spacing w:line="246" w:lineRule="exact"/>
              <w:ind w:left="105"/>
              <w:rPr>
                <w:sz w:val="24"/>
              </w:rPr>
            </w:pPr>
            <w:r>
              <w:rPr>
                <w:sz w:val="24"/>
              </w:rPr>
              <w:t>четная и нечетная</w:t>
            </w:r>
          </w:p>
        </w:tc>
        <w:tc>
          <w:tcPr>
            <w:tcW w:w="2185" w:type="dxa"/>
            <w:tcBorders>
              <w:top w:val="nil"/>
              <w:bottom w:val="nil"/>
            </w:tcBorders>
          </w:tcPr>
          <w:p w:rsidR="00D8417E" w:rsidRDefault="00D8417E">
            <w:pPr>
              <w:pStyle w:val="TableParagraph"/>
              <w:rPr>
                <w:sz w:val="18"/>
              </w:rPr>
            </w:pP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оперировать на</w:t>
            </w:r>
          </w:p>
        </w:tc>
        <w:tc>
          <w:tcPr>
            <w:tcW w:w="2199" w:type="dxa"/>
            <w:tcBorders>
              <w:top w:val="nil"/>
              <w:bottom w:val="nil"/>
            </w:tcBorders>
          </w:tcPr>
          <w:p w:rsidR="00D8417E" w:rsidRDefault="00D8417E">
            <w:pPr>
              <w:pStyle w:val="TableParagraph"/>
              <w:spacing w:line="246" w:lineRule="exact"/>
              <w:ind w:left="110"/>
              <w:rPr>
                <w:sz w:val="24"/>
              </w:rPr>
            </w:pPr>
            <w:r>
              <w:rPr>
                <w:sz w:val="24"/>
              </w:rPr>
              <w:t>функции;</w:t>
            </w:r>
          </w:p>
        </w:tc>
        <w:tc>
          <w:tcPr>
            <w:tcW w:w="2209" w:type="dxa"/>
            <w:tcBorders>
              <w:top w:val="nil"/>
              <w:bottom w:val="nil"/>
            </w:tcBorders>
          </w:tcPr>
          <w:p w:rsidR="00D8417E" w:rsidRDefault="00D8417E">
            <w:pPr>
              <w:pStyle w:val="TableParagraph"/>
              <w:spacing w:line="246" w:lineRule="exact"/>
              <w:ind w:left="105"/>
              <w:rPr>
                <w:sz w:val="24"/>
              </w:rPr>
            </w:pPr>
            <w:r>
              <w:rPr>
                <w:sz w:val="24"/>
              </w:rPr>
              <w:t>функции; уметь</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базовом уровне</w:t>
            </w:r>
          </w:p>
        </w:tc>
        <w:tc>
          <w:tcPr>
            <w:tcW w:w="2199" w:type="dxa"/>
            <w:tcBorders>
              <w:top w:val="nil"/>
              <w:bottom w:val="nil"/>
            </w:tcBorders>
          </w:tcPr>
          <w:p w:rsidR="00D8417E" w:rsidRDefault="00D8417E">
            <w:pPr>
              <w:pStyle w:val="TableParagraph"/>
              <w:spacing w:line="246" w:lineRule="exact"/>
              <w:ind w:left="110"/>
              <w:rPr>
                <w:sz w:val="24"/>
              </w:rPr>
            </w:pPr>
            <w:r>
              <w:rPr>
                <w:sz w:val="24"/>
              </w:rPr>
              <w:t>оперировать</w:t>
            </w:r>
          </w:p>
        </w:tc>
        <w:tc>
          <w:tcPr>
            <w:tcW w:w="2209" w:type="dxa"/>
            <w:tcBorders>
              <w:top w:val="nil"/>
              <w:bottom w:val="nil"/>
            </w:tcBorders>
          </w:tcPr>
          <w:p w:rsidR="00D8417E" w:rsidRDefault="00D8417E">
            <w:pPr>
              <w:pStyle w:val="TableParagraph"/>
              <w:spacing w:line="246" w:lineRule="exact"/>
              <w:ind w:left="105"/>
              <w:rPr>
                <w:sz w:val="24"/>
              </w:rPr>
            </w:pPr>
            <w:r>
              <w:rPr>
                <w:sz w:val="24"/>
              </w:rPr>
              <w:t>применять эти</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понятиями: прямая</w:t>
            </w:r>
          </w:p>
        </w:tc>
        <w:tc>
          <w:tcPr>
            <w:tcW w:w="2199" w:type="dxa"/>
            <w:tcBorders>
              <w:top w:val="nil"/>
              <w:bottom w:val="nil"/>
            </w:tcBorders>
          </w:tcPr>
          <w:p w:rsidR="00D8417E" w:rsidRDefault="00D8417E">
            <w:pPr>
              <w:pStyle w:val="TableParagraph"/>
              <w:spacing w:line="246" w:lineRule="exact"/>
              <w:ind w:left="110"/>
              <w:rPr>
                <w:sz w:val="24"/>
              </w:rPr>
            </w:pPr>
            <w:r>
              <w:rPr>
                <w:sz w:val="24"/>
              </w:rPr>
              <w:t>понятиями: прямая</w:t>
            </w:r>
          </w:p>
        </w:tc>
        <w:tc>
          <w:tcPr>
            <w:tcW w:w="2209" w:type="dxa"/>
            <w:tcBorders>
              <w:top w:val="nil"/>
              <w:bottom w:val="nil"/>
            </w:tcBorders>
          </w:tcPr>
          <w:p w:rsidR="00D8417E" w:rsidRDefault="00D8417E">
            <w:pPr>
              <w:pStyle w:val="TableParagraph"/>
              <w:spacing w:line="246" w:lineRule="exact"/>
              <w:ind w:left="105"/>
              <w:rPr>
                <w:sz w:val="24"/>
              </w:rPr>
            </w:pPr>
            <w:r>
              <w:rPr>
                <w:sz w:val="24"/>
              </w:rPr>
              <w:t>понятия при</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и обратная</w:t>
            </w:r>
          </w:p>
        </w:tc>
        <w:tc>
          <w:tcPr>
            <w:tcW w:w="2199" w:type="dxa"/>
            <w:tcBorders>
              <w:top w:val="nil"/>
              <w:bottom w:val="nil"/>
            </w:tcBorders>
          </w:tcPr>
          <w:p w:rsidR="00D8417E" w:rsidRDefault="00D8417E">
            <w:pPr>
              <w:pStyle w:val="TableParagraph"/>
              <w:spacing w:line="246" w:lineRule="exact"/>
              <w:ind w:left="110"/>
              <w:rPr>
                <w:sz w:val="24"/>
              </w:rPr>
            </w:pPr>
            <w:r>
              <w:rPr>
                <w:sz w:val="24"/>
              </w:rPr>
              <w:t>и обратная</w:t>
            </w:r>
          </w:p>
        </w:tc>
        <w:tc>
          <w:tcPr>
            <w:tcW w:w="2209" w:type="dxa"/>
            <w:tcBorders>
              <w:top w:val="nil"/>
              <w:bottom w:val="nil"/>
            </w:tcBorders>
          </w:tcPr>
          <w:p w:rsidR="00D8417E" w:rsidRDefault="00D8417E">
            <w:pPr>
              <w:pStyle w:val="TableParagraph"/>
              <w:spacing w:line="246" w:lineRule="exact"/>
              <w:ind w:left="105"/>
              <w:rPr>
                <w:sz w:val="24"/>
              </w:rPr>
            </w:pPr>
            <w:r>
              <w:rPr>
                <w:sz w:val="24"/>
              </w:rPr>
              <w:t>решении задач;</w:t>
            </w:r>
          </w:p>
        </w:tc>
        <w:tc>
          <w:tcPr>
            <w:tcW w:w="2185" w:type="dxa"/>
            <w:tcBorders>
              <w:top w:val="nil"/>
              <w:bottom w:val="nil"/>
            </w:tcBorders>
          </w:tcPr>
          <w:p w:rsidR="00D8417E" w:rsidRDefault="00D8417E">
            <w:pPr>
              <w:pStyle w:val="TableParagraph"/>
              <w:rPr>
                <w:sz w:val="18"/>
              </w:rPr>
            </w:pP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пропорциональнос</w:t>
            </w:r>
          </w:p>
        </w:tc>
        <w:tc>
          <w:tcPr>
            <w:tcW w:w="2199" w:type="dxa"/>
            <w:tcBorders>
              <w:top w:val="nil"/>
              <w:bottom w:val="nil"/>
            </w:tcBorders>
          </w:tcPr>
          <w:p w:rsidR="00D8417E" w:rsidRDefault="00D8417E">
            <w:pPr>
              <w:pStyle w:val="TableParagraph"/>
              <w:spacing w:line="246" w:lineRule="exact"/>
              <w:ind w:left="110"/>
              <w:rPr>
                <w:sz w:val="24"/>
              </w:rPr>
            </w:pPr>
            <w:r>
              <w:rPr>
                <w:sz w:val="24"/>
              </w:rPr>
              <w:t>пропорциональнос</w:t>
            </w:r>
          </w:p>
        </w:tc>
        <w:tc>
          <w:tcPr>
            <w:tcW w:w="2209" w:type="dxa"/>
            <w:tcBorders>
              <w:top w:val="nil"/>
              <w:bottom w:val="nil"/>
            </w:tcBorders>
          </w:tcPr>
          <w:p w:rsidR="00D8417E" w:rsidRDefault="00D8417E">
            <w:pPr>
              <w:pStyle w:val="TableParagraph"/>
              <w:spacing w:line="246" w:lineRule="exact"/>
              <w:ind w:left="105"/>
              <w:rPr>
                <w:sz w:val="24"/>
              </w:rPr>
            </w:pPr>
            <w:r>
              <w:rPr>
                <w:sz w:val="24"/>
              </w:rPr>
              <w:t>владеть понятием</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ть линейная,</w:t>
            </w:r>
          </w:p>
        </w:tc>
        <w:tc>
          <w:tcPr>
            <w:tcW w:w="2199" w:type="dxa"/>
            <w:tcBorders>
              <w:top w:val="nil"/>
              <w:bottom w:val="nil"/>
            </w:tcBorders>
          </w:tcPr>
          <w:p w:rsidR="00D8417E" w:rsidRDefault="00D8417E">
            <w:pPr>
              <w:pStyle w:val="TableParagraph"/>
              <w:spacing w:line="246" w:lineRule="exact"/>
              <w:ind w:left="110"/>
              <w:rPr>
                <w:sz w:val="24"/>
              </w:rPr>
            </w:pPr>
            <w:r>
              <w:rPr>
                <w:sz w:val="24"/>
              </w:rPr>
              <w:t>ть, линейная,</w:t>
            </w:r>
          </w:p>
        </w:tc>
        <w:tc>
          <w:tcPr>
            <w:tcW w:w="2209" w:type="dxa"/>
            <w:tcBorders>
              <w:top w:val="nil"/>
              <w:bottom w:val="nil"/>
            </w:tcBorders>
          </w:tcPr>
          <w:p w:rsidR="00D8417E" w:rsidRDefault="00D8417E">
            <w:pPr>
              <w:pStyle w:val="TableParagraph"/>
              <w:spacing w:line="246" w:lineRule="exact"/>
              <w:ind w:left="105"/>
              <w:rPr>
                <w:sz w:val="24"/>
              </w:rPr>
            </w:pPr>
            <w:r>
              <w:rPr>
                <w:sz w:val="24"/>
              </w:rPr>
              <w:t>степенная</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квадратичная,</w:t>
            </w:r>
          </w:p>
        </w:tc>
        <w:tc>
          <w:tcPr>
            <w:tcW w:w="2199" w:type="dxa"/>
            <w:tcBorders>
              <w:top w:val="nil"/>
              <w:bottom w:val="nil"/>
            </w:tcBorders>
          </w:tcPr>
          <w:p w:rsidR="00D8417E" w:rsidRDefault="00D8417E">
            <w:pPr>
              <w:pStyle w:val="TableParagraph"/>
              <w:spacing w:line="246" w:lineRule="exact"/>
              <w:ind w:left="110"/>
              <w:rPr>
                <w:sz w:val="24"/>
              </w:rPr>
            </w:pPr>
            <w:r>
              <w:rPr>
                <w:sz w:val="24"/>
              </w:rPr>
              <w:t>квадратичная,</w:t>
            </w:r>
          </w:p>
        </w:tc>
        <w:tc>
          <w:tcPr>
            <w:tcW w:w="2209" w:type="dxa"/>
            <w:tcBorders>
              <w:top w:val="nil"/>
              <w:bottom w:val="nil"/>
            </w:tcBorders>
          </w:tcPr>
          <w:p w:rsidR="00D8417E" w:rsidRDefault="00D8417E">
            <w:pPr>
              <w:pStyle w:val="TableParagraph"/>
              <w:spacing w:line="246" w:lineRule="exact"/>
              <w:ind w:left="105"/>
              <w:rPr>
                <w:sz w:val="24"/>
              </w:rPr>
            </w:pPr>
            <w:r>
              <w:rPr>
                <w:sz w:val="24"/>
              </w:rPr>
              <w:t>функция; строить</w:t>
            </w:r>
          </w:p>
        </w:tc>
        <w:tc>
          <w:tcPr>
            <w:tcW w:w="2185" w:type="dxa"/>
            <w:tcBorders>
              <w:top w:val="nil"/>
              <w:bottom w:val="nil"/>
            </w:tcBorders>
          </w:tcPr>
          <w:p w:rsidR="00D8417E" w:rsidRDefault="00D8417E">
            <w:pPr>
              <w:pStyle w:val="TableParagraph"/>
              <w:rPr>
                <w:sz w:val="18"/>
              </w:rPr>
            </w:pP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логарифмическая</w:t>
            </w:r>
          </w:p>
        </w:tc>
        <w:tc>
          <w:tcPr>
            <w:tcW w:w="2199" w:type="dxa"/>
            <w:tcBorders>
              <w:top w:val="nil"/>
              <w:bottom w:val="nil"/>
            </w:tcBorders>
          </w:tcPr>
          <w:p w:rsidR="00D8417E" w:rsidRDefault="00D8417E">
            <w:pPr>
              <w:pStyle w:val="TableParagraph"/>
              <w:spacing w:line="246" w:lineRule="exact"/>
              <w:ind w:left="110"/>
              <w:rPr>
                <w:sz w:val="24"/>
              </w:rPr>
            </w:pPr>
            <w:r>
              <w:rPr>
                <w:sz w:val="24"/>
              </w:rPr>
              <w:t>логарифмическая</w:t>
            </w:r>
          </w:p>
        </w:tc>
        <w:tc>
          <w:tcPr>
            <w:tcW w:w="2209" w:type="dxa"/>
            <w:tcBorders>
              <w:top w:val="nil"/>
              <w:bottom w:val="nil"/>
            </w:tcBorders>
          </w:tcPr>
          <w:p w:rsidR="00D8417E" w:rsidRDefault="00D8417E">
            <w:pPr>
              <w:pStyle w:val="TableParagraph"/>
              <w:spacing w:line="246" w:lineRule="exact"/>
              <w:ind w:left="105"/>
              <w:rPr>
                <w:sz w:val="24"/>
              </w:rPr>
            </w:pPr>
            <w:r>
              <w:rPr>
                <w:sz w:val="24"/>
              </w:rPr>
              <w:t>ее график и уметь</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и показательная</w:t>
            </w:r>
          </w:p>
        </w:tc>
        <w:tc>
          <w:tcPr>
            <w:tcW w:w="2199" w:type="dxa"/>
            <w:tcBorders>
              <w:top w:val="nil"/>
              <w:bottom w:val="nil"/>
            </w:tcBorders>
          </w:tcPr>
          <w:p w:rsidR="00D8417E" w:rsidRDefault="00D8417E">
            <w:pPr>
              <w:pStyle w:val="TableParagraph"/>
              <w:spacing w:line="246" w:lineRule="exact"/>
              <w:ind w:left="110"/>
              <w:rPr>
                <w:sz w:val="24"/>
              </w:rPr>
            </w:pPr>
            <w:r>
              <w:rPr>
                <w:sz w:val="24"/>
              </w:rPr>
              <w:t>и показательная</w:t>
            </w:r>
          </w:p>
        </w:tc>
        <w:tc>
          <w:tcPr>
            <w:tcW w:w="2209" w:type="dxa"/>
            <w:tcBorders>
              <w:top w:val="nil"/>
              <w:bottom w:val="nil"/>
            </w:tcBorders>
          </w:tcPr>
          <w:p w:rsidR="00D8417E" w:rsidRDefault="00D8417E">
            <w:pPr>
              <w:pStyle w:val="TableParagraph"/>
              <w:spacing w:line="246" w:lineRule="exact"/>
              <w:ind w:left="105"/>
              <w:rPr>
                <w:sz w:val="24"/>
              </w:rPr>
            </w:pPr>
            <w:r>
              <w:rPr>
                <w:sz w:val="24"/>
              </w:rPr>
              <w:t>применять</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функции,</w:t>
            </w:r>
          </w:p>
        </w:tc>
        <w:tc>
          <w:tcPr>
            <w:tcW w:w="2199" w:type="dxa"/>
            <w:tcBorders>
              <w:top w:val="nil"/>
              <w:bottom w:val="nil"/>
            </w:tcBorders>
          </w:tcPr>
          <w:p w:rsidR="00D8417E" w:rsidRDefault="00D8417E">
            <w:pPr>
              <w:pStyle w:val="TableParagraph"/>
              <w:spacing w:line="246" w:lineRule="exact"/>
              <w:ind w:left="110"/>
              <w:rPr>
                <w:sz w:val="24"/>
              </w:rPr>
            </w:pPr>
            <w:r>
              <w:rPr>
                <w:sz w:val="24"/>
              </w:rPr>
              <w:t>функции,</w:t>
            </w:r>
          </w:p>
        </w:tc>
        <w:tc>
          <w:tcPr>
            <w:tcW w:w="2209" w:type="dxa"/>
            <w:tcBorders>
              <w:top w:val="nil"/>
              <w:bottom w:val="nil"/>
            </w:tcBorders>
          </w:tcPr>
          <w:p w:rsidR="00D8417E" w:rsidRDefault="00D8417E">
            <w:pPr>
              <w:pStyle w:val="TableParagraph"/>
              <w:spacing w:line="246" w:lineRule="exact"/>
              <w:ind w:left="105"/>
              <w:rPr>
                <w:sz w:val="24"/>
              </w:rPr>
            </w:pPr>
            <w:r>
              <w:rPr>
                <w:sz w:val="24"/>
              </w:rPr>
              <w:t>свойства</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тригонометрическ</w:t>
            </w:r>
          </w:p>
        </w:tc>
        <w:tc>
          <w:tcPr>
            <w:tcW w:w="2199" w:type="dxa"/>
            <w:tcBorders>
              <w:top w:val="nil"/>
              <w:bottom w:val="nil"/>
            </w:tcBorders>
          </w:tcPr>
          <w:p w:rsidR="00D8417E" w:rsidRDefault="00D8417E">
            <w:pPr>
              <w:pStyle w:val="TableParagraph"/>
              <w:spacing w:line="246" w:lineRule="exact"/>
              <w:ind w:left="110"/>
              <w:rPr>
                <w:sz w:val="24"/>
              </w:rPr>
            </w:pPr>
            <w:r>
              <w:rPr>
                <w:sz w:val="24"/>
              </w:rPr>
              <w:t>тригонометрическ</w:t>
            </w:r>
          </w:p>
        </w:tc>
        <w:tc>
          <w:tcPr>
            <w:tcW w:w="2209" w:type="dxa"/>
            <w:tcBorders>
              <w:top w:val="nil"/>
              <w:bottom w:val="nil"/>
            </w:tcBorders>
          </w:tcPr>
          <w:p w:rsidR="00D8417E" w:rsidRDefault="00D8417E">
            <w:pPr>
              <w:pStyle w:val="TableParagraph"/>
              <w:spacing w:line="246" w:lineRule="exact"/>
              <w:ind w:left="105"/>
              <w:rPr>
                <w:sz w:val="24"/>
              </w:rPr>
            </w:pPr>
            <w:r>
              <w:rPr>
                <w:sz w:val="24"/>
              </w:rPr>
              <w:t>степенной</w:t>
            </w:r>
          </w:p>
        </w:tc>
        <w:tc>
          <w:tcPr>
            <w:tcW w:w="2185" w:type="dxa"/>
            <w:tcBorders>
              <w:top w:val="nil"/>
              <w:bottom w:val="nil"/>
            </w:tcBorders>
          </w:tcPr>
          <w:p w:rsidR="00D8417E" w:rsidRDefault="00D8417E">
            <w:pPr>
              <w:pStyle w:val="TableParagraph"/>
              <w:rPr>
                <w:sz w:val="18"/>
              </w:rPr>
            </w:pP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ие функции;</w:t>
            </w:r>
          </w:p>
        </w:tc>
        <w:tc>
          <w:tcPr>
            <w:tcW w:w="2199" w:type="dxa"/>
            <w:tcBorders>
              <w:top w:val="nil"/>
              <w:bottom w:val="nil"/>
            </w:tcBorders>
          </w:tcPr>
          <w:p w:rsidR="00D8417E" w:rsidRDefault="00D8417E">
            <w:pPr>
              <w:pStyle w:val="TableParagraph"/>
              <w:spacing w:line="246" w:lineRule="exact"/>
              <w:ind w:left="110"/>
              <w:rPr>
                <w:sz w:val="24"/>
              </w:rPr>
            </w:pPr>
            <w:r>
              <w:rPr>
                <w:sz w:val="24"/>
              </w:rPr>
              <w:t>ие функции;</w:t>
            </w:r>
          </w:p>
        </w:tc>
        <w:tc>
          <w:tcPr>
            <w:tcW w:w="2209" w:type="dxa"/>
            <w:tcBorders>
              <w:top w:val="nil"/>
              <w:bottom w:val="nil"/>
            </w:tcBorders>
          </w:tcPr>
          <w:p w:rsidR="00D8417E" w:rsidRDefault="00D8417E">
            <w:pPr>
              <w:pStyle w:val="TableParagraph"/>
              <w:spacing w:line="246" w:lineRule="exact"/>
              <w:ind w:left="105"/>
              <w:rPr>
                <w:sz w:val="24"/>
              </w:rPr>
            </w:pPr>
            <w:r>
              <w:rPr>
                <w:sz w:val="24"/>
              </w:rPr>
              <w:t>функции при</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распознавать</w:t>
            </w:r>
          </w:p>
        </w:tc>
        <w:tc>
          <w:tcPr>
            <w:tcW w:w="2199" w:type="dxa"/>
            <w:tcBorders>
              <w:top w:val="nil"/>
              <w:bottom w:val="nil"/>
            </w:tcBorders>
          </w:tcPr>
          <w:p w:rsidR="00D8417E" w:rsidRDefault="00D8417E">
            <w:pPr>
              <w:pStyle w:val="TableParagraph"/>
              <w:spacing w:line="246" w:lineRule="exact"/>
              <w:ind w:left="110"/>
              <w:rPr>
                <w:sz w:val="24"/>
              </w:rPr>
            </w:pPr>
            <w:r>
              <w:rPr>
                <w:sz w:val="24"/>
              </w:rPr>
              <w:t>определять</w:t>
            </w:r>
          </w:p>
        </w:tc>
        <w:tc>
          <w:tcPr>
            <w:tcW w:w="2209" w:type="dxa"/>
            <w:tcBorders>
              <w:top w:val="nil"/>
              <w:bottom w:val="nil"/>
            </w:tcBorders>
          </w:tcPr>
          <w:p w:rsidR="00D8417E" w:rsidRDefault="00D8417E">
            <w:pPr>
              <w:pStyle w:val="TableParagraph"/>
              <w:spacing w:line="246" w:lineRule="exact"/>
              <w:ind w:left="105"/>
              <w:rPr>
                <w:sz w:val="24"/>
              </w:rPr>
            </w:pPr>
            <w:r>
              <w:rPr>
                <w:sz w:val="24"/>
              </w:rPr>
              <w:t>решении задач;</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графики</w:t>
            </w:r>
          </w:p>
        </w:tc>
        <w:tc>
          <w:tcPr>
            <w:tcW w:w="2199" w:type="dxa"/>
            <w:tcBorders>
              <w:top w:val="nil"/>
              <w:bottom w:val="nil"/>
            </w:tcBorders>
          </w:tcPr>
          <w:p w:rsidR="00D8417E" w:rsidRDefault="00D8417E">
            <w:pPr>
              <w:pStyle w:val="TableParagraph"/>
              <w:spacing w:line="246" w:lineRule="exact"/>
              <w:ind w:left="110"/>
              <w:rPr>
                <w:sz w:val="24"/>
              </w:rPr>
            </w:pPr>
            <w:r>
              <w:rPr>
                <w:sz w:val="24"/>
              </w:rPr>
              <w:t>значение функции</w:t>
            </w:r>
          </w:p>
        </w:tc>
        <w:tc>
          <w:tcPr>
            <w:tcW w:w="2209" w:type="dxa"/>
            <w:tcBorders>
              <w:top w:val="nil"/>
              <w:bottom w:val="nil"/>
            </w:tcBorders>
          </w:tcPr>
          <w:p w:rsidR="00D8417E" w:rsidRDefault="00D8417E">
            <w:pPr>
              <w:pStyle w:val="TableParagraph"/>
              <w:spacing w:line="246" w:lineRule="exact"/>
              <w:ind w:left="105"/>
              <w:rPr>
                <w:sz w:val="24"/>
              </w:rPr>
            </w:pPr>
            <w:r>
              <w:rPr>
                <w:sz w:val="24"/>
              </w:rPr>
              <w:t>владеть понятиями</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элементарных</w:t>
            </w:r>
          </w:p>
        </w:tc>
        <w:tc>
          <w:tcPr>
            <w:tcW w:w="2199" w:type="dxa"/>
            <w:tcBorders>
              <w:top w:val="nil"/>
              <w:bottom w:val="nil"/>
            </w:tcBorders>
          </w:tcPr>
          <w:p w:rsidR="00D8417E" w:rsidRDefault="00D8417E">
            <w:pPr>
              <w:pStyle w:val="TableParagraph"/>
              <w:spacing w:line="246" w:lineRule="exact"/>
              <w:ind w:left="110"/>
              <w:rPr>
                <w:sz w:val="24"/>
              </w:rPr>
            </w:pPr>
            <w:r>
              <w:rPr>
                <w:sz w:val="24"/>
              </w:rPr>
              <w:t>по значению</w:t>
            </w:r>
          </w:p>
        </w:tc>
        <w:tc>
          <w:tcPr>
            <w:tcW w:w="2209" w:type="dxa"/>
            <w:tcBorders>
              <w:top w:val="nil"/>
              <w:bottom w:val="nil"/>
            </w:tcBorders>
          </w:tcPr>
          <w:p w:rsidR="00D8417E" w:rsidRDefault="00D8417E">
            <w:pPr>
              <w:pStyle w:val="TableParagraph"/>
              <w:spacing w:line="246" w:lineRule="exact"/>
              <w:ind w:left="105"/>
              <w:rPr>
                <w:sz w:val="24"/>
              </w:rPr>
            </w:pPr>
            <w:r>
              <w:rPr>
                <w:sz w:val="24"/>
              </w:rPr>
              <w:t>показательная</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функций: прямой</w:t>
            </w:r>
          </w:p>
        </w:tc>
        <w:tc>
          <w:tcPr>
            <w:tcW w:w="2199" w:type="dxa"/>
            <w:tcBorders>
              <w:top w:val="nil"/>
              <w:bottom w:val="nil"/>
            </w:tcBorders>
          </w:tcPr>
          <w:p w:rsidR="00D8417E" w:rsidRDefault="00D8417E">
            <w:pPr>
              <w:pStyle w:val="TableParagraph"/>
              <w:spacing w:line="246" w:lineRule="exact"/>
              <w:ind w:left="110"/>
              <w:rPr>
                <w:sz w:val="24"/>
              </w:rPr>
            </w:pPr>
            <w:r>
              <w:rPr>
                <w:sz w:val="24"/>
              </w:rPr>
              <w:t>аргумента при</w:t>
            </w:r>
          </w:p>
        </w:tc>
        <w:tc>
          <w:tcPr>
            <w:tcW w:w="2209" w:type="dxa"/>
            <w:tcBorders>
              <w:top w:val="nil"/>
              <w:bottom w:val="nil"/>
            </w:tcBorders>
          </w:tcPr>
          <w:p w:rsidR="00D8417E" w:rsidRDefault="00D8417E">
            <w:pPr>
              <w:pStyle w:val="TableParagraph"/>
              <w:spacing w:line="246" w:lineRule="exact"/>
              <w:ind w:left="105"/>
              <w:rPr>
                <w:sz w:val="24"/>
              </w:rPr>
            </w:pPr>
            <w:r>
              <w:rPr>
                <w:sz w:val="24"/>
              </w:rPr>
              <w:t>функция,</w:t>
            </w:r>
          </w:p>
        </w:tc>
        <w:tc>
          <w:tcPr>
            <w:tcW w:w="2185" w:type="dxa"/>
            <w:tcBorders>
              <w:top w:val="nil"/>
              <w:bottom w:val="nil"/>
            </w:tcBorders>
          </w:tcPr>
          <w:p w:rsidR="00D8417E" w:rsidRDefault="00D8417E">
            <w:pPr>
              <w:pStyle w:val="TableParagraph"/>
              <w:rPr>
                <w:sz w:val="18"/>
              </w:rPr>
            </w:pP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и обратной</w:t>
            </w:r>
          </w:p>
        </w:tc>
        <w:tc>
          <w:tcPr>
            <w:tcW w:w="2199" w:type="dxa"/>
            <w:tcBorders>
              <w:top w:val="nil"/>
              <w:bottom w:val="nil"/>
            </w:tcBorders>
          </w:tcPr>
          <w:p w:rsidR="00D8417E" w:rsidRDefault="00D8417E">
            <w:pPr>
              <w:pStyle w:val="TableParagraph"/>
              <w:spacing w:line="246" w:lineRule="exact"/>
              <w:ind w:left="110"/>
              <w:rPr>
                <w:sz w:val="24"/>
              </w:rPr>
            </w:pPr>
            <w:r>
              <w:rPr>
                <w:sz w:val="24"/>
              </w:rPr>
              <w:t>различных</w:t>
            </w:r>
          </w:p>
        </w:tc>
        <w:tc>
          <w:tcPr>
            <w:tcW w:w="2209" w:type="dxa"/>
            <w:tcBorders>
              <w:top w:val="nil"/>
              <w:bottom w:val="nil"/>
            </w:tcBorders>
          </w:tcPr>
          <w:p w:rsidR="00D8417E" w:rsidRDefault="00D8417E">
            <w:pPr>
              <w:pStyle w:val="TableParagraph"/>
              <w:spacing w:line="246" w:lineRule="exact"/>
              <w:ind w:left="105"/>
              <w:rPr>
                <w:sz w:val="24"/>
              </w:rPr>
            </w:pPr>
            <w:r>
              <w:rPr>
                <w:sz w:val="24"/>
              </w:rPr>
              <w:t>экспонента;</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пропорциональнос</w:t>
            </w:r>
          </w:p>
        </w:tc>
        <w:tc>
          <w:tcPr>
            <w:tcW w:w="2199" w:type="dxa"/>
            <w:tcBorders>
              <w:top w:val="nil"/>
              <w:bottom w:val="nil"/>
            </w:tcBorders>
          </w:tcPr>
          <w:p w:rsidR="00D8417E" w:rsidRDefault="00D8417E">
            <w:pPr>
              <w:pStyle w:val="TableParagraph"/>
              <w:spacing w:line="246" w:lineRule="exact"/>
              <w:ind w:left="110"/>
              <w:rPr>
                <w:sz w:val="24"/>
              </w:rPr>
            </w:pPr>
            <w:r>
              <w:rPr>
                <w:sz w:val="24"/>
              </w:rPr>
              <w:t>способах задания</w:t>
            </w:r>
          </w:p>
        </w:tc>
        <w:tc>
          <w:tcPr>
            <w:tcW w:w="2209" w:type="dxa"/>
            <w:tcBorders>
              <w:top w:val="nil"/>
              <w:bottom w:val="nil"/>
            </w:tcBorders>
          </w:tcPr>
          <w:p w:rsidR="00D8417E" w:rsidRDefault="00D8417E">
            <w:pPr>
              <w:pStyle w:val="TableParagraph"/>
              <w:spacing w:line="246" w:lineRule="exact"/>
              <w:ind w:left="105"/>
              <w:rPr>
                <w:sz w:val="24"/>
              </w:rPr>
            </w:pPr>
            <w:r>
              <w:rPr>
                <w:sz w:val="24"/>
              </w:rPr>
              <w:t>строить их</w:t>
            </w:r>
          </w:p>
        </w:tc>
        <w:tc>
          <w:tcPr>
            <w:tcW w:w="2185" w:type="dxa"/>
            <w:tcBorders>
              <w:top w:val="nil"/>
              <w:bottom w:val="nil"/>
            </w:tcBorders>
          </w:tcPr>
          <w:p w:rsidR="00D8417E" w:rsidRDefault="00D8417E">
            <w:pPr>
              <w:pStyle w:val="TableParagraph"/>
              <w:rPr>
                <w:sz w:val="18"/>
              </w:rPr>
            </w:pP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ти, линейной,</w:t>
            </w:r>
          </w:p>
        </w:tc>
        <w:tc>
          <w:tcPr>
            <w:tcW w:w="2199" w:type="dxa"/>
            <w:tcBorders>
              <w:top w:val="nil"/>
              <w:bottom w:val="nil"/>
            </w:tcBorders>
          </w:tcPr>
          <w:p w:rsidR="00D8417E" w:rsidRDefault="00D8417E">
            <w:pPr>
              <w:pStyle w:val="TableParagraph"/>
              <w:spacing w:line="246" w:lineRule="exact"/>
              <w:ind w:left="110"/>
              <w:rPr>
                <w:sz w:val="24"/>
              </w:rPr>
            </w:pPr>
            <w:r>
              <w:rPr>
                <w:sz w:val="24"/>
              </w:rPr>
              <w:t>функции;</w:t>
            </w:r>
          </w:p>
        </w:tc>
        <w:tc>
          <w:tcPr>
            <w:tcW w:w="2209" w:type="dxa"/>
            <w:tcBorders>
              <w:top w:val="nil"/>
              <w:bottom w:val="nil"/>
            </w:tcBorders>
          </w:tcPr>
          <w:p w:rsidR="00D8417E" w:rsidRDefault="00D8417E">
            <w:pPr>
              <w:pStyle w:val="TableParagraph"/>
              <w:spacing w:line="246" w:lineRule="exact"/>
              <w:ind w:left="105"/>
              <w:rPr>
                <w:sz w:val="24"/>
              </w:rPr>
            </w:pPr>
            <w:r>
              <w:rPr>
                <w:sz w:val="24"/>
              </w:rPr>
              <w:t>графики и уметь</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квадратичной,</w:t>
            </w:r>
          </w:p>
        </w:tc>
        <w:tc>
          <w:tcPr>
            <w:tcW w:w="2199" w:type="dxa"/>
            <w:tcBorders>
              <w:top w:val="nil"/>
              <w:bottom w:val="nil"/>
            </w:tcBorders>
          </w:tcPr>
          <w:p w:rsidR="00D8417E" w:rsidRDefault="00D8417E">
            <w:pPr>
              <w:pStyle w:val="TableParagraph"/>
              <w:spacing w:line="246" w:lineRule="exact"/>
              <w:ind w:left="110"/>
              <w:rPr>
                <w:sz w:val="24"/>
              </w:rPr>
            </w:pPr>
            <w:r>
              <w:rPr>
                <w:sz w:val="24"/>
              </w:rPr>
              <w:t>строить графики</w:t>
            </w:r>
          </w:p>
        </w:tc>
        <w:tc>
          <w:tcPr>
            <w:tcW w:w="2209" w:type="dxa"/>
            <w:tcBorders>
              <w:top w:val="nil"/>
              <w:bottom w:val="nil"/>
            </w:tcBorders>
          </w:tcPr>
          <w:p w:rsidR="00D8417E" w:rsidRDefault="00D8417E">
            <w:pPr>
              <w:pStyle w:val="TableParagraph"/>
              <w:spacing w:line="246" w:lineRule="exact"/>
              <w:ind w:left="105"/>
              <w:rPr>
                <w:sz w:val="24"/>
              </w:rPr>
            </w:pPr>
            <w:r>
              <w:rPr>
                <w:sz w:val="24"/>
              </w:rPr>
              <w:t>применять</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логарифмической</w:t>
            </w:r>
          </w:p>
        </w:tc>
        <w:tc>
          <w:tcPr>
            <w:tcW w:w="2199" w:type="dxa"/>
            <w:tcBorders>
              <w:top w:val="nil"/>
              <w:bottom w:val="nil"/>
            </w:tcBorders>
          </w:tcPr>
          <w:p w:rsidR="00D8417E" w:rsidRDefault="00D8417E">
            <w:pPr>
              <w:pStyle w:val="TableParagraph"/>
              <w:spacing w:line="246" w:lineRule="exact"/>
              <w:ind w:left="110"/>
              <w:rPr>
                <w:sz w:val="24"/>
              </w:rPr>
            </w:pPr>
            <w:r>
              <w:rPr>
                <w:sz w:val="24"/>
              </w:rPr>
              <w:t>изученных</w:t>
            </w:r>
          </w:p>
        </w:tc>
        <w:tc>
          <w:tcPr>
            <w:tcW w:w="2209" w:type="dxa"/>
            <w:tcBorders>
              <w:top w:val="nil"/>
              <w:bottom w:val="nil"/>
            </w:tcBorders>
          </w:tcPr>
          <w:p w:rsidR="00D8417E" w:rsidRDefault="00D8417E">
            <w:pPr>
              <w:pStyle w:val="TableParagraph"/>
              <w:spacing w:line="246" w:lineRule="exact"/>
              <w:ind w:left="105"/>
              <w:rPr>
                <w:sz w:val="24"/>
              </w:rPr>
            </w:pPr>
            <w:r>
              <w:rPr>
                <w:sz w:val="24"/>
              </w:rPr>
              <w:t>свойства</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и показательной</w:t>
            </w:r>
          </w:p>
        </w:tc>
        <w:tc>
          <w:tcPr>
            <w:tcW w:w="2199" w:type="dxa"/>
            <w:tcBorders>
              <w:top w:val="nil"/>
              <w:bottom w:val="nil"/>
            </w:tcBorders>
          </w:tcPr>
          <w:p w:rsidR="00D8417E" w:rsidRDefault="00D8417E">
            <w:pPr>
              <w:pStyle w:val="TableParagraph"/>
              <w:spacing w:line="246" w:lineRule="exact"/>
              <w:ind w:left="110"/>
              <w:rPr>
                <w:sz w:val="24"/>
              </w:rPr>
            </w:pPr>
            <w:r>
              <w:rPr>
                <w:sz w:val="24"/>
              </w:rPr>
              <w:t>функций;</w:t>
            </w:r>
          </w:p>
        </w:tc>
        <w:tc>
          <w:tcPr>
            <w:tcW w:w="2209" w:type="dxa"/>
            <w:tcBorders>
              <w:top w:val="nil"/>
              <w:bottom w:val="nil"/>
            </w:tcBorders>
          </w:tcPr>
          <w:p w:rsidR="00D8417E" w:rsidRDefault="00D8417E">
            <w:pPr>
              <w:pStyle w:val="TableParagraph"/>
              <w:spacing w:line="246" w:lineRule="exact"/>
              <w:ind w:left="105"/>
              <w:rPr>
                <w:sz w:val="24"/>
              </w:rPr>
            </w:pPr>
            <w:r>
              <w:rPr>
                <w:sz w:val="24"/>
              </w:rPr>
              <w:t>показательной</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функций,</w:t>
            </w:r>
          </w:p>
        </w:tc>
        <w:tc>
          <w:tcPr>
            <w:tcW w:w="2199" w:type="dxa"/>
            <w:tcBorders>
              <w:top w:val="nil"/>
              <w:bottom w:val="nil"/>
            </w:tcBorders>
          </w:tcPr>
          <w:p w:rsidR="00D8417E" w:rsidRDefault="00D8417E">
            <w:pPr>
              <w:pStyle w:val="TableParagraph"/>
              <w:spacing w:line="246" w:lineRule="exact"/>
              <w:ind w:left="110"/>
              <w:rPr>
                <w:sz w:val="24"/>
              </w:rPr>
            </w:pPr>
            <w:r>
              <w:rPr>
                <w:sz w:val="24"/>
              </w:rPr>
              <w:t>описывать по</w:t>
            </w:r>
          </w:p>
        </w:tc>
        <w:tc>
          <w:tcPr>
            <w:tcW w:w="2209" w:type="dxa"/>
            <w:tcBorders>
              <w:top w:val="nil"/>
              <w:bottom w:val="nil"/>
            </w:tcBorders>
          </w:tcPr>
          <w:p w:rsidR="00D8417E" w:rsidRDefault="00D8417E">
            <w:pPr>
              <w:pStyle w:val="TableParagraph"/>
              <w:spacing w:line="246" w:lineRule="exact"/>
              <w:ind w:left="105"/>
              <w:rPr>
                <w:sz w:val="24"/>
              </w:rPr>
            </w:pPr>
            <w:r>
              <w:rPr>
                <w:sz w:val="24"/>
              </w:rPr>
              <w:t>функции при</w:t>
            </w:r>
          </w:p>
        </w:tc>
        <w:tc>
          <w:tcPr>
            <w:tcW w:w="2185" w:type="dxa"/>
            <w:tcBorders>
              <w:top w:val="nil"/>
              <w:bottom w:val="nil"/>
            </w:tcBorders>
          </w:tcPr>
          <w:p w:rsidR="00D8417E" w:rsidRDefault="00D8417E">
            <w:pPr>
              <w:pStyle w:val="TableParagraph"/>
              <w:rPr>
                <w:sz w:val="18"/>
              </w:rPr>
            </w:pP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тригонометрическ</w:t>
            </w:r>
          </w:p>
        </w:tc>
        <w:tc>
          <w:tcPr>
            <w:tcW w:w="2199" w:type="dxa"/>
            <w:tcBorders>
              <w:top w:val="nil"/>
              <w:bottom w:val="nil"/>
            </w:tcBorders>
          </w:tcPr>
          <w:p w:rsidR="00D8417E" w:rsidRDefault="00D8417E">
            <w:pPr>
              <w:pStyle w:val="TableParagraph"/>
              <w:spacing w:line="246" w:lineRule="exact"/>
              <w:ind w:left="110"/>
              <w:rPr>
                <w:sz w:val="24"/>
              </w:rPr>
            </w:pPr>
            <w:r>
              <w:rPr>
                <w:sz w:val="24"/>
              </w:rPr>
              <w:t>графику и в</w:t>
            </w:r>
          </w:p>
        </w:tc>
        <w:tc>
          <w:tcPr>
            <w:tcW w:w="2209" w:type="dxa"/>
            <w:tcBorders>
              <w:top w:val="nil"/>
              <w:bottom w:val="nil"/>
            </w:tcBorders>
          </w:tcPr>
          <w:p w:rsidR="00D8417E" w:rsidRDefault="00D8417E">
            <w:pPr>
              <w:pStyle w:val="TableParagraph"/>
              <w:spacing w:line="246" w:lineRule="exact"/>
              <w:ind w:left="105"/>
              <w:rPr>
                <w:sz w:val="24"/>
              </w:rPr>
            </w:pPr>
            <w:r>
              <w:rPr>
                <w:sz w:val="24"/>
              </w:rPr>
              <w:t>решении задач;</w:t>
            </w:r>
          </w:p>
        </w:tc>
        <w:tc>
          <w:tcPr>
            <w:tcW w:w="2185" w:type="dxa"/>
            <w:tcBorders>
              <w:top w:val="nil"/>
              <w:bottom w:val="nil"/>
            </w:tcBorders>
          </w:tcPr>
          <w:p w:rsidR="00D8417E" w:rsidRDefault="00D8417E">
            <w:pPr>
              <w:pStyle w:val="TableParagraph"/>
              <w:rPr>
                <w:sz w:val="18"/>
              </w:rPr>
            </w:pP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их функций;</w:t>
            </w:r>
          </w:p>
        </w:tc>
        <w:tc>
          <w:tcPr>
            <w:tcW w:w="2199" w:type="dxa"/>
            <w:tcBorders>
              <w:top w:val="nil"/>
              <w:bottom w:val="nil"/>
            </w:tcBorders>
          </w:tcPr>
          <w:p w:rsidR="00D8417E" w:rsidRDefault="00D8417E">
            <w:pPr>
              <w:pStyle w:val="TableParagraph"/>
              <w:spacing w:line="246" w:lineRule="exact"/>
              <w:ind w:left="110"/>
              <w:rPr>
                <w:sz w:val="24"/>
              </w:rPr>
            </w:pPr>
            <w:r>
              <w:rPr>
                <w:sz w:val="24"/>
              </w:rPr>
              <w:t>простейших</w:t>
            </w:r>
          </w:p>
        </w:tc>
        <w:tc>
          <w:tcPr>
            <w:tcW w:w="2209" w:type="dxa"/>
            <w:tcBorders>
              <w:top w:val="nil"/>
              <w:bottom w:val="nil"/>
            </w:tcBorders>
          </w:tcPr>
          <w:p w:rsidR="00D8417E" w:rsidRDefault="00D8417E">
            <w:pPr>
              <w:pStyle w:val="TableParagraph"/>
              <w:spacing w:line="246" w:lineRule="exact"/>
              <w:ind w:left="105"/>
              <w:rPr>
                <w:sz w:val="24"/>
              </w:rPr>
            </w:pPr>
            <w:r>
              <w:rPr>
                <w:sz w:val="24"/>
              </w:rPr>
              <w:t>владеть понятием</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соотносить</w:t>
            </w:r>
          </w:p>
        </w:tc>
        <w:tc>
          <w:tcPr>
            <w:tcW w:w="2199" w:type="dxa"/>
            <w:tcBorders>
              <w:top w:val="nil"/>
              <w:bottom w:val="nil"/>
            </w:tcBorders>
          </w:tcPr>
          <w:p w:rsidR="00D8417E" w:rsidRDefault="00D8417E">
            <w:pPr>
              <w:pStyle w:val="TableParagraph"/>
              <w:spacing w:line="246" w:lineRule="exact"/>
              <w:ind w:left="110"/>
              <w:rPr>
                <w:sz w:val="24"/>
              </w:rPr>
            </w:pPr>
            <w:r>
              <w:rPr>
                <w:sz w:val="24"/>
              </w:rPr>
              <w:t>случаях по</w:t>
            </w:r>
          </w:p>
        </w:tc>
        <w:tc>
          <w:tcPr>
            <w:tcW w:w="2209" w:type="dxa"/>
            <w:tcBorders>
              <w:top w:val="nil"/>
              <w:bottom w:val="nil"/>
            </w:tcBorders>
          </w:tcPr>
          <w:p w:rsidR="00D8417E" w:rsidRDefault="00D8417E">
            <w:pPr>
              <w:pStyle w:val="TableParagraph"/>
              <w:spacing w:line="246" w:lineRule="exact"/>
              <w:ind w:left="105"/>
              <w:rPr>
                <w:sz w:val="24"/>
              </w:rPr>
            </w:pPr>
            <w:r>
              <w:rPr>
                <w:sz w:val="24"/>
              </w:rPr>
              <w:t>логарифмическая</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графики</w:t>
            </w:r>
          </w:p>
        </w:tc>
        <w:tc>
          <w:tcPr>
            <w:tcW w:w="2199" w:type="dxa"/>
            <w:tcBorders>
              <w:top w:val="nil"/>
              <w:bottom w:val="nil"/>
            </w:tcBorders>
          </w:tcPr>
          <w:p w:rsidR="00D8417E" w:rsidRDefault="00D8417E">
            <w:pPr>
              <w:pStyle w:val="TableParagraph"/>
              <w:spacing w:line="246" w:lineRule="exact"/>
              <w:ind w:left="110"/>
              <w:rPr>
                <w:sz w:val="24"/>
              </w:rPr>
            </w:pPr>
            <w:r>
              <w:rPr>
                <w:sz w:val="24"/>
              </w:rPr>
              <w:t>формуле</w:t>
            </w:r>
          </w:p>
        </w:tc>
        <w:tc>
          <w:tcPr>
            <w:tcW w:w="2209" w:type="dxa"/>
            <w:tcBorders>
              <w:top w:val="nil"/>
              <w:bottom w:val="nil"/>
            </w:tcBorders>
          </w:tcPr>
          <w:p w:rsidR="00D8417E" w:rsidRDefault="00D8417E">
            <w:pPr>
              <w:pStyle w:val="TableParagraph"/>
              <w:spacing w:line="246" w:lineRule="exact"/>
              <w:ind w:left="105"/>
              <w:rPr>
                <w:sz w:val="24"/>
              </w:rPr>
            </w:pPr>
            <w:r>
              <w:rPr>
                <w:sz w:val="24"/>
              </w:rPr>
              <w:t>функция; строить</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элементарных</w:t>
            </w:r>
          </w:p>
        </w:tc>
        <w:tc>
          <w:tcPr>
            <w:tcW w:w="2199" w:type="dxa"/>
            <w:tcBorders>
              <w:top w:val="nil"/>
              <w:bottom w:val="nil"/>
            </w:tcBorders>
          </w:tcPr>
          <w:p w:rsidR="00D8417E" w:rsidRDefault="00D8417E">
            <w:pPr>
              <w:pStyle w:val="TableParagraph"/>
              <w:spacing w:line="246" w:lineRule="exact"/>
              <w:ind w:left="110"/>
              <w:rPr>
                <w:sz w:val="24"/>
              </w:rPr>
            </w:pPr>
            <w:r>
              <w:rPr>
                <w:sz w:val="24"/>
              </w:rPr>
              <w:t>поведение и</w:t>
            </w:r>
          </w:p>
        </w:tc>
        <w:tc>
          <w:tcPr>
            <w:tcW w:w="2209" w:type="dxa"/>
            <w:tcBorders>
              <w:top w:val="nil"/>
              <w:bottom w:val="nil"/>
            </w:tcBorders>
          </w:tcPr>
          <w:p w:rsidR="00D8417E" w:rsidRDefault="00D8417E">
            <w:pPr>
              <w:pStyle w:val="TableParagraph"/>
              <w:spacing w:line="246" w:lineRule="exact"/>
              <w:ind w:left="105"/>
              <w:rPr>
                <w:sz w:val="24"/>
              </w:rPr>
            </w:pPr>
            <w:r>
              <w:rPr>
                <w:sz w:val="24"/>
              </w:rPr>
              <w:t>ее график и уметь</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функций: прямой</w:t>
            </w:r>
          </w:p>
        </w:tc>
        <w:tc>
          <w:tcPr>
            <w:tcW w:w="2199" w:type="dxa"/>
            <w:tcBorders>
              <w:top w:val="nil"/>
              <w:bottom w:val="nil"/>
            </w:tcBorders>
          </w:tcPr>
          <w:p w:rsidR="00D8417E" w:rsidRDefault="00D8417E">
            <w:pPr>
              <w:pStyle w:val="TableParagraph"/>
              <w:spacing w:line="246" w:lineRule="exact"/>
              <w:ind w:left="110"/>
              <w:rPr>
                <w:sz w:val="24"/>
              </w:rPr>
            </w:pPr>
            <w:r>
              <w:rPr>
                <w:sz w:val="24"/>
              </w:rPr>
              <w:t>свойства функций,</w:t>
            </w:r>
          </w:p>
        </w:tc>
        <w:tc>
          <w:tcPr>
            <w:tcW w:w="2209" w:type="dxa"/>
            <w:tcBorders>
              <w:top w:val="nil"/>
              <w:bottom w:val="nil"/>
            </w:tcBorders>
          </w:tcPr>
          <w:p w:rsidR="00D8417E" w:rsidRDefault="00D8417E">
            <w:pPr>
              <w:pStyle w:val="TableParagraph"/>
              <w:spacing w:line="246" w:lineRule="exact"/>
              <w:ind w:left="105"/>
              <w:rPr>
                <w:sz w:val="24"/>
              </w:rPr>
            </w:pPr>
            <w:r>
              <w:rPr>
                <w:sz w:val="24"/>
              </w:rPr>
              <w:t>применять</w:t>
            </w:r>
          </w:p>
        </w:tc>
        <w:tc>
          <w:tcPr>
            <w:tcW w:w="2185" w:type="dxa"/>
            <w:tcBorders>
              <w:top w:val="nil"/>
              <w:bottom w:val="nil"/>
            </w:tcBorders>
          </w:tcPr>
          <w:p w:rsidR="00D8417E" w:rsidRDefault="00D8417E">
            <w:pPr>
              <w:pStyle w:val="TableParagraph"/>
              <w:rPr>
                <w:sz w:val="18"/>
              </w:rPr>
            </w:pP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и обратной</w:t>
            </w:r>
          </w:p>
        </w:tc>
        <w:tc>
          <w:tcPr>
            <w:tcW w:w="2199" w:type="dxa"/>
            <w:tcBorders>
              <w:top w:val="nil"/>
              <w:bottom w:val="nil"/>
            </w:tcBorders>
          </w:tcPr>
          <w:p w:rsidR="00D8417E" w:rsidRDefault="00D8417E">
            <w:pPr>
              <w:pStyle w:val="TableParagraph"/>
              <w:spacing w:line="246" w:lineRule="exact"/>
              <w:ind w:left="110"/>
              <w:rPr>
                <w:sz w:val="24"/>
              </w:rPr>
            </w:pPr>
            <w:r>
              <w:rPr>
                <w:sz w:val="24"/>
              </w:rPr>
              <w:t>находить по</w:t>
            </w:r>
          </w:p>
        </w:tc>
        <w:tc>
          <w:tcPr>
            <w:tcW w:w="2209" w:type="dxa"/>
            <w:tcBorders>
              <w:top w:val="nil"/>
              <w:bottom w:val="nil"/>
            </w:tcBorders>
          </w:tcPr>
          <w:p w:rsidR="00D8417E" w:rsidRDefault="00D8417E">
            <w:pPr>
              <w:pStyle w:val="TableParagraph"/>
              <w:spacing w:line="246" w:lineRule="exact"/>
              <w:ind w:left="105"/>
              <w:rPr>
                <w:sz w:val="24"/>
              </w:rPr>
            </w:pPr>
            <w:r>
              <w:rPr>
                <w:sz w:val="24"/>
              </w:rPr>
              <w:t>свойства</w:t>
            </w:r>
          </w:p>
        </w:tc>
        <w:tc>
          <w:tcPr>
            <w:tcW w:w="2185" w:type="dxa"/>
            <w:tcBorders>
              <w:top w:val="nil"/>
              <w:bottom w:val="nil"/>
            </w:tcBorders>
          </w:tcPr>
          <w:p w:rsidR="00D8417E" w:rsidRDefault="00D8417E">
            <w:pPr>
              <w:pStyle w:val="TableParagraph"/>
              <w:rPr>
                <w:sz w:val="18"/>
              </w:rPr>
            </w:pP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пропорциональнос</w:t>
            </w:r>
          </w:p>
        </w:tc>
        <w:tc>
          <w:tcPr>
            <w:tcW w:w="2199" w:type="dxa"/>
            <w:tcBorders>
              <w:top w:val="nil"/>
              <w:bottom w:val="nil"/>
            </w:tcBorders>
          </w:tcPr>
          <w:p w:rsidR="00D8417E" w:rsidRDefault="00D8417E">
            <w:pPr>
              <w:pStyle w:val="TableParagraph"/>
              <w:spacing w:line="246" w:lineRule="exact"/>
              <w:ind w:left="110"/>
              <w:rPr>
                <w:sz w:val="24"/>
              </w:rPr>
            </w:pPr>
            <w:r>
              <w:rPr>
                <w:sz w:val="24"/>
              </w:rPr>
              <w:t>графику функции</w:t>
            </w:r>
          </w:p>
        </w:tc>
        <w:tc>
          <w:tcPr>
            <w:tcW w:w="2209" w:type="dxa"/>
            <w:tcBorders>
              <w:top w:val="nil"/>
              <w:bottom w:val="nil"/>
            </w:tcBorders>
          </w:tcPr>
          <w:p w:rsidR="00D8417E" w:rsidRDefault="00D8417E">
            <w:pPr>
              <w:pStyle w:val="TableParagraph"/>
              <w:spacing w:line="246" w:lineRule="exact"/>
              <w:ind w:left="105"/>
              <w:rPr>
                <w:sz w:val="24"/>
              </w:rPr>
            </w:pPr>
            <w:r>
              <w:rPr>
                <w:sz w:val="24"/>
              </w:rPr>
              <w:t>логарифмической</w:t>
            </w:r>
          </w:p>
        </w:tc>
        <w:tc>
          <w:tcPr>
            <w:tcW w:w="2185" w:type="dxa"/>
            <w:tcBorders>
              <w:top w:val="nil"/>
              <w:bottom w:val="nil"/>
            </w:tcBorders>
          </w:tcPr>
          <w:p w:rsidR="00D8417E" w:rsidRDefault="00D8417E">
            <w:pPr>
              <w:pStyle w:val="TableParagraph"/>
              <w:rPr>
                <w:sz w:val="18"/>
              </w:rPr>
            </w:pP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ти, линейной,</w:t>
            </w:r>
          </w:p>
        </w:tc>
        <w:tc>
          <w:tcPr>
            <w:tcW w:w="2199" w:type="dxa"/>
            <w:tcBorders>
              <w:top w:val="nil"/>
              <w:bottom w:val="nil"/>
            </w:tcBorders>
          </w:tcPr>
          <w:p w:rsidR="00D8417E" w:rsidRDefault="00D8417E">
            <w:pPr>
              <w:pStyle w:val="TableParagraph"/>
              <w:spacing w:line="246" w:lineRule="exact"/>
              <w:ind w:left="110"/>
              <w:rPr>
                <w:sz w:val="24"/>
              </w:rPr>
            </w:pPr>
            <w:r>
              <w:rPr>
                <w:sz w:val="24"/>
              </w:rPr>
              <w:t>наибольшие и</w:t>
            </w:r>
          </w:p>
        </w:tc>
        <w:tc>
          <w:tcPr>
            <w:tcW w:w="2209" w:type="dxa"/>
            <w:tcBorders>
              <w:top w:val="nil"/>
              <w:bottom w:val="nil"/>
            </w:tcBorders>
          </w:tcPr>
          <w:p w:rsidR="00D8417E" w:rsidRDefault="00D8417E">
            <w:pPr>
              <w:pStyle w:val="TableParagraph"/>
              <w:spacing w:line="246" w:lineRule="exact"/>
              <w:ind w:left="105"/>
              <w:rPr>
                <w:sz w:val="24"/>
              </w:rPr>
            </w:pPr>
            <w:r>
              <w:rPr>
                <w:sz w:val="24"/>
              </w:rPr>
              <w:t>функции при</w:t>
            </w:r>
          </w:p>
        </w:tc>
        <w:tc>
          <w:tcPr>
            <w:tcW w:w="2185" w:type="dxa"/>
            <w:tcBorders>
              <w:top w:val="nil"/>
              <w:bottom w:val="nil"/>
            </w:tcBorders>
          </w:tcPr>
          <w:p w:rsidR="00D8417E" w:rsidRDefault="00D8417E">
            <w:pPr>
              <w:pStyle w:val="TableParagraph"/>
              <w:rPr>
                <w:sz w:val="18"/>
              </w:rPr>
            </w:pPr>
          </w:p>
        </w:tc>
      </w:tr>
      <w:tr w:rsidR="00D8417E">
        <w:trPr>
          <w:trHeight w:val="270"/>
        </w:trPr>
        <w:tc>
          <w:tcPr>
            <w:tcW w:w="2199" w:type="dxa"/>
            <w:tcBorders>
              <w:top w:val="nil"/>
            </w:tcBorders>
          </w:tcPr>
          <w:p w:rsidR="00D8417E" w:rsidRDefault="00D8417E">
            <w:pPr>
              <w:pStyle w:val="TableParagraph"/>
              <w:spacing w:line="250" w:lineRule="exact"/>
              <w:ind w:left="110"/>
              <w:rPr>
                <w:sz w:val="24"/>
              </w:rPr>
            </w:pPr>
            <w:r>
              <w:rPr>
                <w:sz w:val="24"/>
              </w:rPr>
              <w:t>квадратичной,</w:t>
            </w:r>
          </w:p>
        </w:tc>
        <w:tc>
          <w:tcPr>
            <w:tcW w:w="2199" w:type="dxa"/>
            <w:tcBorders>
              <w:top w:val="nil"/>
            </w:tcBorders>
          </w:tcPr>
          <w:p w:rsidR="00D8417E" w:rsidRDefault="00D8417E">
            <w:pPr>
              <w:pStyle w:val="TableParagraph"/>
              <w:spacing w:line="250" w:lineRule="exact"/>
              <w:ind w:left="110"/>
              <w:rPr>
                <w:sz w:val="24"/>
              </w:rPr>
            </w:pPr>
            <w:r>
              <w:rPr>
                <w:sz w:val="24"/>
              </w:rPr>
              <w:t>наименьшие</w:t>
            </w:r>
          </w:p>
        </w:tc>
        <w:tc>
          <w:tcPr>
            <w:tcW w:w="2209" w:type="dxa"/>
            <w:tcBorders>
              <w:top w:val="nil"/>
            </w:tcBorders>
          </w:tcPr>
          <w:p w:rsidR="00D8417E" w:rsidRDefault="00D8417E">
            <w:pPr>
              <w:pStyle w:val="TableParagraph"/>
              <w:spacing w:line="250" w:lineRule="exact"/>
              <w:ind w:left="105"/>
              <w:rPr>
                <w:sz w:val="24"/>
              </w:rPr>
            </w:pPr>
            <w:r>
              <w:rPr>
                <w:sz w:val="24"/>
              </w:rPr>
              <w:t>решении задач;</w:t>
            </w:r>
          </w:p>
        </w:tc>
        <w:tc>
          <w:tcPr>
            <w:tcW w:w="2185" w:type="dxa"/>
            <w:tcBorders>
              <w:top w:val="nil"/>
            </w:tcBorders>
          </w:tcPr>
          <w:p w:rsidR="00D8417E" w:rsidRDefault="00D8417E">
            <w:pPr>
              <w:pStyle w:val="TableParagraph"/>
              <w:rPr>
                <w:sz w:val="20"/>
              </w:rPr>
            </w:pPr>
          </w:p>
        </w:tc>
      </w:tr>
    </w:tbl>
    <w:p w:rsidR="00173E52" w:rsidRDefault="00173E52">
      <w:pPr>
        <w:rPr>
          <w:sz w:val="20"/>
        </w:rPr>
        <w:sectPr w:rsidR="00173E52">
          <w:pgSz w:w="11910" w:h="16840"/>
          <w:pgMar w:top="1060" w:right="0" w:bottom="1000" w:left="0" w:header="0" w:footer="803" w:gutter="0"/>
          <w:cols w:space="720"/>
        </w:sect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2199"/>
        <w:gridCol w:w="2199"/>
        <w:gridCol w:w="2209"/>
        <w:gridCol w:w="2185"/>
      </w:tblGrid>
      <w:tr w:rsidR="00173E52">
        <w:trPr>
          <w:trHeight w:val="14633"/>
        </w:trPr>
        <w:tc>
          <w:tcPr>
            <w:tcW w:w="1527" w:type="dxa"/>
          </w:tcPr>
          <w:p w:rsidR="00173E52" w:rsidRDefault="00173E52">
            <w:pPr>
              <w:pStyle w:val="TableParagraph"/>
              <w:rPr>
                <w:sz w:val="24"/>
              </w:rPr>
            </w:pPr>
          </w:p>
        </w:tc>
        <w:tc>
          <w:tcPr>
            <w:tcW w:w="2199" w:type="dxa"/>
          </w:tcPr>
          <w:p w:rsidR="00173E52" w:rsidRDefault="00851D8E">
            <w:pPr>
              <w:pStyle w:val="TableParagraph"/>
              <w:ind w:left="110" w:right="176"/>
              <w:rPr>
                <w:sz w:val="24"/>
              </w:rPr>
            </w:pPr>
            <w:r>
              <w:rPr>
                <w:sz w:val="24"/>
              </w:rPr>
              <w:t>логарифмической и показательной функций, тригонометрическ их функций с формулами, которыми они заданы;</w:t>
            </w:r>
          </w:p>
          <w:p w:rsidR="00173E52" w:rsidRDefault="00851D8E">
            <w:pPr>
              <w:pStyle w:val="TableParagraph"/>
              <w:ind w:left="110" w:right="108"/>
              <w:rPr>
                <w:sz w:val="24"/>
              </w:rPr>
            </w:pPr>
            <w:r>
              <w:rPr>
                <w:sz w:val="24"/>
              </w:rPr>
              <w:t>находить по графику приближённо значения функции в заданных точках; определять по графику свойства функции (нули, промежутки знакопостоянства, промежутки монотонности, наибольшие и наименьшие значения и т.п.); строить эскиз графика функции, удовлетворяющей приведенному набору условий (промежутки возрастания / убывания, значение функции в заданной точке, точки экстремумов и т.д.).</w:t>
            </w:r>
          </w:p>
          <w:p w:rsidR="00173E52" w:rsidRDefault="00173E52">
            <w:pPr>
              <w:pStyle w:val="TableParagraph"/>
              <w:spacing w:before="9"/>
              <w:rPr>
                <w:sz w:val="23"/>
              </w:rPr>
            </w:pPr>
          </w:p>
          <w:p w:rsidR="00173E52" w:rsidRDefault="00851D8E">
            <w:pPr>
              <w:pStyle w:val="TableParagraph"/>
              <w:ind w:left="110" w:right="115"/>
              <w:rPr>
                <w:sz w:val="24"/>
              </w:rPr>
            </w:pPr>
            <w:r>
              <w:rPr>
                <w:sz w:val="24"/>
              </w:rPr>
              <w:t>В повседневной жизни и при изучении других предметов: определять по графикам свойства реальных процессов и зависимостей (наибольшие и наименьшие значения, промежутки возрастания и убывания,</w:t>
            </w:r>
          </w:p>
          <w:p w:rsidR="00173E52" w:rsidRDefault="00851D8E">
            <w:pPr>
              <w:pStyle w:val="TableParagraph"/>
              <w:spacing w:before="8" w:line="274" w:lineRule="exact"/>
              <w:ind w:left="110" w:right="242"/>
              <w:rPr>
                <w:sz w:val="24"/>
              </w:rPr>
            </w:pPr>
            <w:r>
              <w:rPr>
                <w:sz w:val="24"/>
              </w:rPr>
              <w:t>промежутки знакопостоянства</w:t>
            </w:r>
          </w:p>
        </w:tc>
        <w:tc>
          <w:tcPr>
            <w:tcW w:w="2199" w:type="dxa"/>
          </w:tcPr>
          <w:p w:rsidR="00173E52" w:rsidRDefault="00851D8E">
            <w:pPr>
              <w:pStyle w:val="TableParagraph"/>
              <w:spacing w:line="242" w:lineRule="auto"/>
              <w:ind w:left="110" w:right="655"/>
              <w:rPr>
                <w:sz w:val="24"/>
              </w:rPr>
            </w:pPr>
            <w:r>
              <w:rPr>
                <w:sz w:val="24"/>
              </w:rPr>
              <w:t>значения; строить эскиз</w:t>
            </w:r>
          </w:p>
          <w:p w:rsidR="00173E52" w:rsidRDefault="00851D8E">
            <w:pPr>
              <w:pStyle w:val="TableParagraph"/>
              <w:ind w:left="110" w:right="141"/>
              <w:rPr>
                <w:sz w:val="24"/>
              </w:rPr>
            </w:pPr>
            <w:r>
              <w:rPr>
                <w:sz w:val="24"/>
              </w:rPr>
              <w:t>графика функции, удовлетворяющей приведенному набору условий (промежутки возрастания/убыва ния, значение функции в заданной точке, точки экстремумов, асимптоты, нули функции и т.д.); решать уравнения, простейшие системы уравнений, используя свойства функций и их графиков.</w:t>
            </w:r>
          </w:p>
          <w:p w:rsidR="00173E52" w:rsidRDefault="00173E52">
            <w:pPr>
              <w:pStyle w:val="TableParagraph"/>
              <w:spacing w:before="4"/>
              <w:rPr>
                <w:sz w:val="23"/>
              </w:rPr>
            </w:pPr>
          </w:p>
          <w:p w:rsidR="00173E52" w:rsidRDefault="00851D8E">
            <w:pPr>
              <w:pStyle w:val="TableParagraph"/>
              <w:ind w:left="110" w:right="117"/>
              <w:rPr>
                <w:sz w:val="24"/>
              </w:rPr>
            </w:pPr>
            <w:r>
              <w:rPr>
                <w:sz w:val="24"/>
              </w:rPr>
              <w:t>В повседневной жизни и при изучении других учебных предметов: 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период и т.п.); интерпретировать свойства в контексте конкретной практической</w:t>
            </w:r>
          </w:p>
          <w:p w:rsidR="00173E52" w:rsidRDefault="00851D8E">
            <w:pPr>
              <w:pStyle w:val="TableParagraph"/>
              <w:spacing w:before="1" w:line="264" w:lineRule="exact"/>
              <w:ind w:left="110"/>
              <w:rPr>
                <w:sz w:val="24"/>
              </w:rPr>
            </w:pPr>
            <w:r>
              <w:rPr>
                <w:sz w:val="24"/>
              </w:rPr>
              <w:t>ситуации;</w:t>
            </w:r>
          </w:p>
        </w:tc>
        <w:tc>
          <w:tcPr>
            <w:tcW w:w="2209" w:type="dxa"/>
          </w:tcPr>
          <w:p w:rsidR="00173E52" w:rsidRDefault="00851D8E">
            <w:pPr>
              <w:pStyle w:val="TableParagraph"/>
              <w:ind w:left="105" w:right="101"/>
              <w:rPr>
                <w:sz w:val="24"/>
              </w:rPr>
            </w:pPr>
            <w:r>
              <w:rPr>
                <w:sz w:val="24"/>
              </w:rPr>
              <w:t>владеть понятиями тригонометрическ ие функции; строить их графики и уметь применять свойства тригонометрическ их функций при решении задач; владеть понятием обратная функция; применять это понятие при решении задач; применять при решении задач свойства функций: четность, периодичность, ограниченность; применять при решении задач преобразования графиков</w:t>
            </w:r>
            <w:r>
              <w:rPr>
                <w:spacing w:val="-9"/>
                <w:sz w:val="24"/>
              </w:rPr>
              <w:t xml:space="preserve"> </w:t>
            </w:r>
            <w:r>
              <w:rPr>
                <w:sz w:val="24"/>
              </w:rPr>
              <w:t>функций; владеть понятиями числовая последовательност ь, арифметическая и геометрическая прогрессия; применять при решении задач свойства и признаки арифметической и геометрической прогрессий.</w:t>
            </w:r>
          </w:p>
          <w:p w:rsidR="00173E52" w:rsidRDefault="00851D8E">
            <w:pPr>
              <w:pStyle w:val="TableParagraph"/>
              <w:ind w:left="105" w:right="142"/>
              <w:rPr>
                <w:sz w:val="24"/>
              </w:rPr>
            </w:pPr>
            <w:r>
              <w:rPr>
                <w:sz w:val="24"/>
              </w:rPr>
              <w:t>В повседневной жизни и при изучении других учебных предметов: определять по графикам и использовать для решения прикладных задач свойства реальных процессов и зависимостей</w:t>
            </w:r>
          </w:p>
          <w:p w:rsidR="00173E52" w:rsidRDefault="00851D8E">
            <w:pPr>
              <w:pStyle w:val="TableParagraph"/>
              <w:spacing w:before="6" w:line="274" w:lineRule="exact"/>
              <w:ind w:left="105" w:right="551"/>
              <w:rPr>
                <w:sz w:val="24"/>
              </w:rPr>
            </w:pPr>
            <w:r>
              <w:rPr>
                <w:sz w:val="24"/>
              </w:rPr>
              <w:t>(наибольшие и наименьшие</w:t>
            </w:r>
          </w:p>
        </w:tc>
        <w:tc>
          <w:tcPr>
            <w:tcW w:w="2185" w:type="dxa"/>
          </w:tcPr>
          <w:p w:rsidR="00173E52" w:rsidRDefault="00173E52">
            <w:pPr>
              <w:pStyle w:val="TableParagraph"/>
              <w:rPr>
                <w:sz w:val="24"/>
              </w:rPr>
            </w:pPr>
          </w:p>
        </w:tc>
      </w:tr>
    </w:tbl>
    <w:p w:rsidR="00173E52" w:rsidRDefault="00173E52">
      <w:pPr>
        <w:rPr>
          <w:sz w:val="24"/>
        </w:rPr>
        <w:sectPr w:rsidR="00173E52">
          <w:pgSz w:w="11910" w:h="16840"/>
          <w:pgMar w:top="1060" w:right="0" w:bottom="1000" w:left="0" w:header="0" w:footer="803" w:gutter="0"/>
          <w:cols w:space="720"/>
        </w:sect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2199"/>
        <w:gridCol w:w="2199"/>
        <w:gridCol w:w="2209"/>
        <w:gridCol w:w="2185"/>
      </w:tblGrid>
      <w:tr w:rsidR="00173E52">
        <w:trPr>
          <w:trHeight w:val="273"/>
        </w:trPr>
        <w:tc>
          <w:tcPr>
            <w:tcW w:w="1527" w:type="dxa"/>
            <w:vMerge w:val="restart"/>
          </w:tcPr>
          <w:p w:rsidR="00173E52" w:rsidRDefault="00173E52">
            <w:pPr>
              <w:pStyle w:val="TableParagraph"/>
              <w:rPr>
                <w:sz w:val="24"/>
              </w:rPr>
            </w:pPr>
          </w:p>
        </w:tc>
        <w:tc>
          <w:tcPr>
            <w:tcW w:w="2199" w:type="dxa"/>
            <w:tcBorders>
              <w:bottom w:val="nil"/>
            </w:tcBorders>
          </w:tcPr>
          <w:p w:rsidR="00173E52" w:rsidRDefault="00851D8E">
            <w:pPr>
              <w:pStyle w:val="TableParagraph"/>
              <w:spacing w:line="254" w:lineRule="exact"/>
              <w:ind w:left="110"/>
              <w:rPr>
                <w:sz w:val="24"/>
              </w:rPr>
            </w:pPr>
            <w:r>
              <w:rPr>
                <w:sz w:val="24"/>
              </w:rPr>
              <w:t>и т.п.);</w:t>
            </w:r>
          </w:p>
        </w:tc>
        <w:tc>
          <w:tcPr>
            <w:tcW w:w="2199" w:type="dxa"/>
            <w:tcBorders>
              <w:bottom w:val="nil"/>
            </w:tcBorders>
          </w:tcPr>
          <w:p w:rsidR="00173E52" w:rsidRDefault="00851D8E">
            <w:pPr>
              <w:pStyle w:val="TableParagraph"/>
              <w:spacing w:line="254" w:lineRule="exact"/>
              <w:ind w:left="110"/>
              <w:rPr>
                <w:sz w:val="24"/>
              </w:rPr>
            </w:pPr>
            <w:r>
              <w:rPr>
                <w:sz w:val="24"/>
              </w:rPr>
              <w:t>определять по</w:t>
            </w:r>
          </w:p>
        </w:tc>
        <w:tc>
          <w:tcPr>
            <w:tcW w:w="2209" w:type="dxa"/>
            <w:tcBorders>
              <w:bottom w:val="nil"/>
            </w:tcBorders>
          </w:tcPr>
          <w:p w:rsidR="00173E52" w:rsidRDefault="00851D8E">
            <w:pPr>
              <w:pStyle w:val="TableParagraph"/>
              <w:spacing w:line="254" w:lineRule="exact"/>
              <w:ind w:left="105"/>
              <w:rPr>
                <w:sz w:val="24"/>
              </w:rPr>
            </w:pPr>
            <w:r>
              <w:rPr>
                <w:sz w:val="24"/>
              </w:rPr>
              <w:t>значения,</w:t>
            </w:r>
          </w:p>
        </w:tc>
        <w:tc>
          <w:tcPr>
            <w:tcW w:w="2185" w:type="dxa"/>
            <w:vMerge w:val="restart"/>
          </w:tcPr>
          <w:p w:rsidR="00173E52" w:rsidRDefault="00173E52">
            <w:pPr>
              <w:pStyle w:val="TableParagraph"/>
              <w:rPr>
                <w:sz w:val="24"/>
              </w:rPr>
            </w:pPr>
          </w:p>
        </w:tc>
      </w:tr>
      <w:tr w:rsidR="00173E52">
        <w:trPr>
          <w:trHeight w:val="266"/>
        </w:trPr>
        <w:tc>
          <w:tcPr>
            <w:tcW w:w="1527" w:type="dxa"/>
            <w:vMerge/>
            <w:tcBorders>
              <w:top w:val="nil"/>
            </w:tcBorders>
          </w:tcPr>
          <w:p w:rsidR="00173E52" w:rsidRDefault="00173E52">
            <w:pPr>
              <w:rPr>
                <w:sz w:val="2"/>
                <w:szCs w:val="2"/>
              </w:rPr>
            </w:pPr>
          </w:p>
        </w:tc>
        <w:tc>
          <w:tcPr>
            <w:tcW w:w="2199" w:type="dxa"/>
            <w:tcBorders>
              <w:top w:val="nil"/>
              <w:bottom w:val="nil"/>
            </w:tcBorders>
          </w:tcPr>
          <w:p w:rsidR="00173E52" w:rsidRDefault="00851D8E">
            <w:pPr>
              <w:pStyle w:val="TableParagraph"/>
              <w:spacing w:line="246" w:lineRule="exact"/>
              <w:ind w:left="110"/>
              <w:rPr>
                <w:sz w:val="24"/>
              </w:rPr>
            </w:pPr>
            <w:r>
              <w:rPr>
                <w:sz w:val="24"/>
              </w:rPr>
              <w:t>интерпретировать</w:t>
            </w:r>
          </w:p>
        </w:tc>
        <w:tc>
          <w:tcPr>
            <w:tcW w:w="2199" w:type="dxa"/>
            <w:tcBorders>
              <w:top w:val="nil"/>
              <w:bottom w:val="nil"/>
            </w:tcBorders>
          </w:tcPr>
          <w:p w:rsidR="00173E52" w:rsidRDefault="00851D8E">
            <w:pPr>
              <w:pStyle w:val="TableParagraph"/>
              <w:spacing w:line="246" w:lineRule="exact"/>
              <w:ind w:left="110"/>
              <w:rPr>
                <w:sz w:val="24"/>
              </w:rPr>
            </w:pPr>
            <w:r>
              <w:rPr>
                <w:sz w:val="24"/>
              </w:rPr>
              <w:t>графикам</w:t>
            </w:r>
          </w:p>
        </w:tc>
        <w:tc>
          <w:tcPr>
            <w:tcW w:w="2209" w:type="dxa"/>
            <w:tcBorders>
              <w:top w:val="nil"/>
              <w:bottom w:val="nil"/>
            </w:tcBorders>
          </w:tcPr>
          <w:p w:rsidR="00173E52" w:rsidRDefault="00851D8E">
            <w:pPr>
              <w:pStyle w:val="TableParagraph"/>
              <w:spacing w:line="246" w:lineRule="exact"/>
              <w:ind w:left="105"/>
              <w:rPr>
                <w:sz w:val="24"/>
              </w:rPr>
            </w:pPr>
            <w:r>
              <w:rPr>
                <w:sz w:val="24"/>
              </w:rPr>
              <w:t>промежутки</w:t>
            </w:r>
          </w:p>
        </w:tc>
        <w:tc>
          <w:tcPr>
            <w:tcW w:w="2185" w:type="dxa"/>
            <w:vMerge/>
            <w:tcBorders>
              <w:top w:val="nil"/>
            </w:tcBorders>
          </w:tcPr>
          <w:p w:rsidR="00173E52" w:rsidRDefault="00173E52">
            <w:pPr>
              <w:rPr>
                <w:sz w:val="2"/>
                <w:szCs w:val="2"/>
              </w:rPr>
            </w:pPr>
          </w:p>
        </w:tc>
      </w:tr>
      <w:tr w:rsidR="00173E52">
        <w:trPr>
          <w:trHeight w:val="266"/>
        </w:trPr>
        <w:tc>
          <w:tcPr>
            <w:tcW w:w="1527" w:type="dxa"/>
            <w:vMerge/>
            <w:tcBorders>
              <w:top w:val="nil"/>
            </w:tcBorders>
          </w:tcPr>
          <w:p w:rsidR="00173E52" w:rsidRDefault="00173E52">
            <w:pPr>
              <w:rPr>
                <w:sz w:val="2"/>
                <w:szCs w:val="2"/>
              </w:rPr>
            </w:pPr>
          </w:p>
        </w:tc>
        <w:tc>
          <w:tcPr>
            <w:tcW w:w="2199" w:type="dxa"/>
            <w:tcBorders>
              <w:top w:val="nil"/>
              <w:bottom w:val="nil"/>
            </w:tcBorders>
          </w:tcPr>
          <w:p w:rsidR="00173E52" w:rsidRDefault="00851D8E">
            <w:pPr>
              <w:pStyle w:val="TableParagraph"/>
              <w:spacing w:line="246" w:lineRule="exact"/>
              <w:ind w:left="110"/>
              <w:rPr>
                <w:sz w:val="24"/>
              </w:rPr>
            </w:pPr>
            <w:r>
              <w:rPr>
                <w:sz w:val="24"/>
              </w:rPr>
              <w:t>свойства в</w:t>
            </w:r>
          </w:p>
        </w:tc>
        <w:tc>
          <w:tcPr>
            <w:tcW w:w="2199" w:type="dxa"/>
            <w:tcBorders>
              <w:top w:val="nil"/>
              <w:bottom w:val="nil"/>
            </w:tcBorders>
          </w:tcPr>
          <w:p w:rsidR="00173E52" w:rsidRDefault="00851D8E">
            <w:pPr>
              <w:pStyle w:val="TableParagraph"/>
              <w:spacing w:line="246" w:lineRule="exact"/>
              <w:ind w:left="110"/>
              <w:rPr>
                <w:sz w:val="24"/>
              </w:rPr>
            </w:pPr>
            <w:r>
              <w:rPr>
                <w:sz w:val="24"/>
              </w:rPr>
              <w:t>простейшие</w:t>
            </w:r>
          </w:p>
        </w:tc>
        <w:tc>
          <w:tcPr>
            <w:tcW w:w="2209" w:type="dxa"/>
            <w:tcBorders>
              <w:top w:val="nil"/>
              <w:bottom w:val="nil"/>
            </w:tcBorders>
          </w:tcPr>
          <w:p w:rsidR="00173E52" w:rsidRDefault="00851D8E">
            <w:pPr>
              <w:pStyle w:val="TableParagraph"/>
              <w:spacing w:line="246" w:lineRule="exact"/>
              <w:ind w:left="105"/>
              <w:rPr>
                <w:sz w:val="24"/>
              </w:rPr>
            </w:pPr>
            <w:r>
              <w:rPr>
                <w:sz w:val="24"/>
              </w:rPr>
              <w:t>возрастания и</w:t>
            </w:r>
          </w:p>
        </w:tc>
        <w:tc>
          <w:tcPr>
            <w:tcW w:w="2185" w:type="dxa"/>
            <w:vMerge/>
            <w:tcBorders>
              <w:top w:val="nil"/>
            </w:tcBorders>
          </w:tcPr>
          <w:p w:rsidR="00173E52" w:rsidRDefault="00173E52">
            <w:pPr>
              <w:rPr>
                <w:sz w:val="2"/>
                <w:szCs w:val="2"/>
              </w:rPr>
            </w:pPr>
          </w:p>
        </w:tc>
      </w:tr>
      <w:tr w:rsidR="00173E52">
        <w:trPr>
          <w:trHeight w:val="265"/>
        </w:trPr>
        <w:tc>
          <w:tcPr>
            <w:tcW w:w="1527" w:type="dxa"/>
            <w:vMerge/>
            <w:tcBorders>
              <w:top w:val="nil"/>
            </w:tcBorders>
          </w:tcPr>
          <w:p w:rsidR="00173E52" w:rsidRDefault="00173E52">
            <w:pPr>
              <w:rPr>
                <w:sz w:val="2"/>
                <w:szCs w:val="2"/>
              </w:rPr>
            </w:pPr>
          </w:p>
        </w:tc>
        <w:tc>
          <w:tcPr>
            <w:tcW w:w="2199" w:type="dxa"/>
            <w:tcBorders>
              <w:top w:val="nil"/>
              <w:bottom w:val="nil"/>
            </w:tcBorders>
          </w:tcPr>
          <w:p w:rsidR="00173E52" w:rsidRDefault="00851D8E">
            <w:pPr>
              <w:pStyle w:val="TableParagraph"/>
              <w:spacing w:line="246" w:lineRule="exact"/>
              <w:ind w:left="110"/>
              <w:rPr>
                <w:sz w:val="24"/>
              </w:rPr>
            </w:pPr>
            <w:r>
              <w:rPr>
                <w:sz w:val="24"/>
              </w:rPr>
              <w:t>контексте</w:t>
            </w:r>
          </w:p>
        </w:tc>
        <w:tc>
          <w:tcPr>
            <w:tcW w:w="2199" w:type="dxa"/>
            <w:tcBorders>
              <w:top w:val="nil"/>
              <w:bottom w:val="nil"/>
            </w:tcBorders>
          </w:tcPr>
          <w:p w:rsidR="00173E52" w:rsidRDefault="00851D8E">
            <w:pPr>
              <w:pStyle w:val="TableParagraph"/>
              <w:spacing w:line="246" w:lineRule="exact"/>
              <w:ind w:left="110"/>
              <w:rPr>
                <w:sz w:val="24"/>
              </w:rPr>
            </w:pPr>
            <w:r>
              <w:rPr>
                <w:sz w:val="24"/>
              </w:rPr>
              <w:t>характеристики</w:t>
            </w:r>
          </w:p>
        </w:tc>
        <w:tc>
          <w:tcPr>
            <w:tcW w:w="2209" w:type="dxa"/>
            <w:tcBorders>
              <w:top w:val="nil"/>
              <w:bottom w:val="nil"/>
            </w:tcBorders>
          </w:tcPr>
          <w:p w:rsidR="00173E52" w:rsidRDefault="00851D8E">
            <w:pPr>
              <w:pStyle w:val="TableParagraph"/>
              <w:spacing w:line="246" w:lineRule="exact"/>
              <w:ind w:left="105"/>
              <w:rPr>
                <w:sz w:val="24"/>
              </w:rPr>
            </w:pPr>
            <w:r>
              <w:rPr>
                <w:sz w:val="24"/>
              </w:rPr>
              <w:t>убывания</w:t>
            </w:r>
          </w:p>
        </w:tc>
        <w:tc>
          <w:tcPr>
            <w:tcW w:w="2185" w:type="dxa"/>
            <w:vMerge/>
            <w:tcBorders>
              <w:top w:val="nil"/>
            </w:tcBorders>
          </w:tcPr>
          <w:p w:rsidR="00173E52" w:rsidRDefault="00173E52">
            <w:pPr>
              <w:rPr>
                <w:sz w:val="2"/>
                <w:szCs w:val="2"/>
              </w:rPr>
            </w:pPr>
          </w:p>
        </w:tc>
      </w:tr>
      <w:tr w:rsidR="00173E52">
        <w:trPr>
          <w:trHeight w:val="266"/>
        </w:trPr>
        <w:tc>
          <w:tcPr>
            <w:tcW w:w="1527" w:type="dxa"/>
            <w:vMerge/>
            <w:tcBorders>
              <w:top w:val="nil"/>
            </w:tcBorders>
          </w:tcPr>
          <w:p w:rsidR="00173E52" w:rsidRDefault="00173E52">
            <w:pPr>
              <w:rPr>
                <w:sz w:val="2"/>
                <w:szCs w:val="2"/>
              </w:rPr>
            </w:pPr>
          </w:p>
        </w:tc>
        <w:tc>
          <w:tcPr>
            <w:tcW w:w="2199" w:type="dxa"/>
            <w:tcBorders>
              <w:top w:val="nil"/>
              <w:bottom w:val="nil"/>
            </w:tcBorders>
          </w:tcPr>
          <w:p w:rsidR="00173E52" w:rsidRDefault="00851D8E">
            <w:pPr>
              <w:pStyle w:val="TableParagraph"/>
              <w:spacing w:line="246" w:lineRule="exact"/>
              <w:ind w:left="110"/>
              <w:rPr>
                <w:sz w:val="24"/>
              </w:rPr>
            </w:pPr>
            <w:r>
              <w:rPr>
                <w:sz w:val="24"/>
              </w:rPr>
              <w:t>конкретной</w:t>
            </w:r>
          </w:p>
        </w:tc>
        <w:tc>
          <w:tcPr>
            <w:tcW w:w="2199" w:type="dxa"/>
            <w:tcBorders>
              <w:top w:val="nil"/>
              <w:bottom w:val="nil"/>
            </w:tcBorders>
          </w:tcPr>
          <w:p w:rsidR="00173E52" w:rsidRDefault="00851D8E">
            <w:pPr>
              <w:pStyle w:val="TableParagraph"/>
              <w:spacing w:line="246" w:lineRule="exact"/>
              <w:ind w:left="110"/>
              <w:rPr>
                <w:sz w:val="24"/>
              </w:rPr>
            </w:pPr>
            <w:r>
              <w:rPr>
                <w:sz w:val="24"/>
              </w:rPr>
              <w:t>периодических</w:t>
            </w:r>
          </w:p>
        </w:tc>
        <w:tc>
          <w:tcPr>
            <w:tcW w:w="2209" w:type="dxa"/>
            <w:tcBorders>
              <w:top w:val="nil"/>
              <w:bottom w:val="nil"/>
            </w:tcBorders>
          </w:tcPr>
          <w:p w:rsidR="00173E52" w:rsidRDefault="00851D8E">
            <w:pPr>
              <w:pStyle w:val="TableParagraph"/>
              <w:spacing w:line="246" w:lineRule="exact"/>
              <w:ind w:left="105"/>
              <w:rPr>
                <w:sz w:val="24"/>
              </w:rPr>
            </w:pPr>
            <w:r>
              <w:rPr>
                <w:sz w:val="24"/>
              </w:rPr>
              <w:t>функции,</w:t>
            </w:r>
          </w:p>
        </w:tc>
        <w:tc>
          <w:tcPr>
            <w:tcW w:w="2185" w:type="dxa"/>
            <w:vMerge/>
            <w:tcBorders>
              <w:top w:val="nil"/>
            </w:tcBorders>
          </w:tcPr>
          <w:p w:rsidR="00173E52" w:rsidRDefault="00173E52">
            <w:pPr>
              <w:rPr>
                <w:sz w:val="2"/>
                <w:szCs w:val="2"/>
              </w:rPr>
            </w:pPr>
          </w:p>
        </w:tc>
      </w:tr>
      <w:tr w:rsidR="00173E52">
        <w:trPr>
          <w:trHeight w:val="266"/>
        </w:trPr>
        <w:tc>
          <w:tcPr>
            <w:tcW w:w="1527" w:type="dxa"/>
            <w:vMerge/>
            <w:tcBorders>
              <w:top w:val="nil"/>
            </w:tcBorders>
          </w:tcPr>
          <w:p w:rsidR="00173E52" w:rsidRDefault="00173E52">
            <w:pPr>
              <w:rPr>
                <w:sz w:val="2"/>
                <w:szCs w:val="2"/>
              </w:rPr>
            </w:pPr>
          </w:p>
        </w:tc>
        <w:tc>
          <w:tcPr>
            <w:tcW w:w="2199" w:type="dxa"/>
            <w:tcBorders>
              <w:top w:val="nil"/>
              <w:bottom w:val="nil"/>
            </w:tcBorders>
          </w:tcPr>
          <w:p w:rsidR="00173E52" w:rsidRDefault="00851D8E">
            <w:pPr>
              <w:pStyle w:val="TableParagraph"/>
              <w:spacing w:line="246" w:lineRule="exact"/>
              <w:ind w:left="110"/>
              <w:rPr>
                <w:sz w:val="24"/>
              </w:rPr>
            </w:pPr>
            <w:r>
              <w:rPr>
                <w:sz w:val="24"/>
              </w:rPr>
              <w:t>практической</w:t>
            </w:r>
          </w:p>
        </w:tc>
        <w:tc>
          <w:tcPr>
            <w:tcW w:w="2199" w:type="dxa"/>
            <w:tcBorders>
              <w:top w:val="nil"/>
              <w:bottom w:val="nil"/>
            </w:tcBorders>
          </w:tcPr>
          <w:p w:rsidR="00173E52" w:rsidRDefault="00851D8E">
            <w:pPr>
              <w:pStyle w:val="TableParagraph"/>
              <w:spacing w:line="246" w:lineRule="exact"/>
              <w:ind w:left="110"/>
              <w:rPr>
                <w:sz w:val="24"/>
              </w:rPr>
            </w:pPr>
            <w:r>
              <w:rPr>
                <w:sz w:val="24"/>
              </w:rPr>
              <w:t>процессов в</w:t>
            </w:r>
          </w:p>
        </w:tc>
        <w:tc>
          <w:tcPr>
            <w:tcW w:w="2209" w:type="dxa"/>
            <w:tcBorders>
              <w:top w:val="nil"/>
              <w:bottom w:val="nil"/>
            </w:tcBorders>
          </w:tcPr>
          <w:p w:rsidR="00173E52" w:rsidRDefault="00851D8E">
            <w:pPr>
              <w:pStyle w:val="TableParagraph"/>
              <w:spacing w:line="246" w:lineRule="exact"/>
              <w:ind w:left="105"/>
              <w:rPr>
                <w:sz w:val="24"/>
              </w:rPr>
            </w:pPr>
            <w:r>
              <w:rPr>
                <w:sz w:val="24"/>
              </w:rPr>
              <w:t>промежутки</w:t>
            </w:r>
          </w:p>
        </w:tc>
        <w:tc>
          <w:tcPr>
            <w:tcW w:w="2185" w:type="dxa"/>
            <w:vMerge/>
            <w:tcBorders>
              <w:top w:val="nil"/>
            </w:tcBorders>
          </w:tcPr>
          <w:p w:rsidR="00173E52" w:rsidRDefault="00173E52">
            <w:pPr>
              <w:rPr>
                <w:sz w:val="2"/>
                <w:szCs w:val="2"/>
              </w:rPr>
            </w:pPr>
          </w:p>
        </w:tc>
      </w:tr>
      <w:tr w:rsidR="00173E52">
        <w:trPr>
          <w:trHeight w:val="266"/>
        </w:trPr>
        <w:tc>
          <w:tcPr>
            <w:tcW w:w="1527" w:type="dxa"/>
            <w:vMerge/>
            <w:tcBorders>
              <w:top w:val="nil"/>
            </w:tcBorders>
          </w:tcPr>
          <w:p w:rsidR="00173E52" w:rsidRDefault="00173E52">
            <w:pPr>
              <w:rPr>
                <w:sz w:val="2"/>
                <w:szCs w:val="2"/>
              </w:rPr>
            </w:pPr>
          </w:p>
        </w:tc>
        <w:tc>
          <w:tcPr>
            <w:tcW w:w="2199" w:type="dxa"/>
            <w:tcBorders>
              <w:top w:val="nil"/>
              <w:bottom w:val="nil"/>
            </w:tcBorders>
          </w:tcPr>
          <w:p w:rsidR="00173E52" w:rsidRDefault="00851D8E">
            <w:pPr>
              <w:pStyle w:val="TableParagraph"/>
              <w:spacing w:line="246" w:lineRule="exact"/>
              <w:ind w:left="110"/>
              <w:rPr>
                <w:sz w:val="24"/>
              </w:rPr>
            </w:pPr>
            <w:r>
              <w:rPr>
                <w:sz w:val="24"/>
              </w:rPr>
              <w:t>ситуации</w:t>
            </w:r>
          </w:p>
        </w:tc>
        <w:tc>
          <w:tcPr>
            <w:tcW w:w="2199" w:type="dxa"/>
            <w:tcBorders>
              <w:top w:val="nil"/>
              <w:bottom w:val="nil"/>
            </w:tcBorders>
          </w:tcPr>
          <w:p w:rsidR="00173E52" w:rsidRDefault="00851D8E">
            <w:pPr>
              <w:pStyle w:val="TableParagraph"/>
              <w:spacing w:line="246" w:lineRule="exact"/>
              <w:ind w:left="110"/>
              <w:rPr>
                <w:sz w:val="24"/>
              </w:rPr>
            </w:pPr>
            <w:r>
              <w:rPr>
                <w:sz w:val="24"/>
              </w:rPr>
              <w:t>биологии,</w:t>
            </w:r>
          </w:p>
        </w:tc>
        <w:tc>
          <w:tcPr>
            <w:tcW w:w="2209" w:type="dxa"/>
            <w:tcBorders>
              <w:top w:val="nil"/>
              <w:bottom w:val="nil"/>
            </w:tcBorders>
          </w:tcPr>
          <w:p w:rsidR="00173E52" w:rsidRDefault="00851D8E">
            <w:pPr>
              <w:pStyle w:val="TableParagraph"/>
              <w:spacing w:line="246" w:lineRule="exact"/>
              <w:ind w:left="105"/>
              <w:rPr>
                <w:sz w:val="24"/>
              </w:rPr>
            </w:pPr>
            <w:r>
              <w:rPr>
                <w:sz w:val="24"/>
              </w:rPr>
              <w:t>знакопостоянства,</w:t>
            </w:r>
          </w:p>
        </w:tc>
        <w:tc>
          <w:tcPr>
            <w:tcW w:w="2185" w:type="dxa"/>
            <w:vMerge/>
            <w:tcBorders>
              <w:top w:val="nil"/>
            </w:tcBorders>
          </w:tcPr>
          <w:p w:rsidR="00173E52" w:rsidRDefault="00173E52">
            <w:pPr>
              <w:rPr>
                <w:sz w:val="2"/>
                <w:szCs w:val="2"/>
              </w:rPr>
            </w:pPr>
          </w:p>
        </w:tc>
      </w:tr>
      <w:tr w:rsidR="00173E52">
        <w:trPr>
          <w:trHeight w:val="265"/>
        </w:trPr>
        <w:tc>
          <w:tcPr>
            <w:tcW w:w="1527" w:type="dxa"/>
            <w:vMerge/>
            <w:tcBorders>
              <w:top w:val="nil"/>
            </w:tcBorders>
          </w:tcPr>
          <w:p w:rsidR="00173E52" w:rsidRDefault="00173E52">
            <w:pPr>
              <w:rPr>
                <w:sz w:val="2"/>
                <w:szCs w:val="2"/>
              </w:rPr>
            </w:pPr>
          </w:p>
        </w:tc>
        <w:tc>
          <w:tcPr>
            <w:tcW w:w="2199" w:type="dxa"/>
            <w:tcBorders>
              <w:top w:val="nil"/>
              <w:bottom w:val="nil"/>
            </w:tcBorders>
          </w:tcPr>
          <w:p w:rsidR="00173E52" w:rsidRDefault="00173E52">
            <w:pPr>
              <w:pStyle w:val="TableParagraph"/>
              <w:rPr>
                <w:sz w:val="18"/>
              </w:rPr>
            </w:pPr>
          </w:p>
        </w:tc>
        <w:tc>
          <w:tcPr>
            <w:tcW w:w="2199" w:type="dxa"/>
            <w:tcBorders>
              <w:top w:val="nil"/>
              <w:bottom w:val="nil"/>
            </w:tcBorders>
          </w:tcPr>
          <w:p w:rsidR="00173E52" w:rsidRDefault="00851D8E">
            <w:pPr>
              <w:pStyle w:val="TableParagraph"/>
              <w:spacing w:line="246" w:lineRule="exact"/>
              <w:ind w:left="110"/>
              <w:rPr>
                <w:sz w:val="24"/>
              </w:rPr>
            </w:pPr>
            <w:r>
              <w:rPr>
                <w:sz w:val="24"/>
              </w:rPr>
              <w:t>экономике,</w:t>
            </w:r>
          </w:p>
        </w:tc>
        <w:tc>
          <w:tcPr>
            <w:tcW w:w="2209" w:type="dxa"/>
            <w:tcBorders>
              <w:top w:val="nil"/>
              <w:bottom w:val="nil"/>
            </w:tcBorders>
          </w:tcPr>
          <w:p w:rsidR="00173E52" w:rsidRDefault="00851D8E">
            <w:pPr>
              <w:pStyle w:val="TableParagraph"/>
              <w:spacing w:line="246" w:lineRule="exact"/>
              <w:ind w:left="105"/>
              <w:rPr>
                <w:sz w:val="24"/>
              </w:rPr>
            </w:pPr>
            <w:r>
              <w:rPr>
                <w:sz w:val="24"/>
              </w:rPr>
              <w:t>асимптоты, точки</w:t>
            </w:r>
          </w:p>
        </w:tc>
        <w:tc>
          <w:tcPr>
            <w:tcW w:w="2185" w:type="dxa"/>
            <w:vMerge/>
            <w:tcBorders>
              <w:top w:val="nil"/>
            </w:tcBorders>
          </w:tcPr>
          <w:p w:rsidR="00173E52" w:rsidRDefault="00173E52">
            <w:pPr>
              <w:rPr>
                <w:sz w:val="2"/>
                <w:szCs w:val="2"/>
              </w:rPr>
            </w:pPr>
          </w:p>
        </w:tc>
      </w:tr>
      <w:tr w:rsidR="00173E52">
        <w:trPr>
          <w:trHeight w:val="265"/>
        </w:trPr>
        <w:tc>
          <w:tcPr>
            <w:tcW w:w="1527" w:type="dxa"/>
            <w:vMerge/>
            <w:tcBorders>
              <w:top w:val="nil"/>
            </w:tcBorders>
          </w:tcPr>
          <w:p w:rsidR="00173E52" w:rsidRDefault="00173E52">
            <w:pPr>
              <w:rPr>
                <w:sz w:val="2"/>
                <w:szCs w:val="2"/>
              </w:rPr>
            </w:pPr>
          </w:p>
        </w:tc>
        <w:tc>
          <w:tcPr>
            <w:tcW w:w="2199" w:type="dxa"/>
            <w:tcBorders>
              <w:top w:val="nil"/>
              <w:bottom w:val="nil"/>
            </w:tcBorders>
          </w:tcPr>
          <w:p w:rsidR="00173E52" w:rsidRDefault="00173E52">
            <w:pPr>
              <w:pStyle w:val="TableParagraph"/>
              <w:rPr>
                <w:sz w:val="18"/>
              </w:rPr>
            </w:pPr>
          </w:p>
        </w:tc>
        <w:tc>
          <w:tcPr>
            <w:tcW w:w="2199" w:type="dxa"/>
            <w:tcBorders>
              <w:top w:val="nil"/>
              <w:bottom w:val="nil"/>
            </w:tcBorders>
          </w:tcPr>
          <w:p w:rsidR="00173E52" w:rsidRDefault="00851D8E">
            <w:pPr>
              <w:pStyle w:val="TableParagraph"/>
              <w:spacing w:line="246" w:lineRule="exact"/>
              <w:ind w:left="110"/>
              <w:rPr>
                <w:sz w:val="24"/>
              </w:rPr>
            </w:pPr>
            <w:r>
              <w:rPr>
                <w:sz w:val="24"/>
              </w:rPr>
              <w:t>музыке,</w:t>
            </w:r>
          </w:p>
        </w:tc>
        <w:tc>
          <w:tcPr>
            <w:tcW w:w="2209" w:type="dxa"/>
            <w:tcBorders>
              <w:top w:val="nil"/>
              <w:bottom w:val="nil"/>
            </w:tcBorders>
          </w:tcPr>
          <w:p w:rsidR="00173E52" w:rsidRDefault="00851D8E">
            <w:pPr>
              <w:pStyle w:val="TableParagraph"/>
              <w:spacing w:line="246" w:lineRule="exact"/>
              <w:ind w:left="105"/>
              <w:rPr>
                <w:sz w:val="24"/>
              </w:rPr>
            </w:pPr>
            <w:r>
              <w:rPr>
                <w:sz w:val="24"/>
              </w:rPr>
              <w:t>перегиба, период и</w:t>
            </w:r>
          </w:p>
        </w:tc>
        <w:tc>
          <w:tcPr>
            <w:tcW w:w="2185" w:type="dxa"/>
            <w:vMerge/>
            <w:tcBorders>
              <w:top w:val="nil"/>
            </w:tcBorders>
          </w:tcPr>
          <w:p w:rsidR="00173E52" w:rsidRDefault="00173E52">
            <w:pPr>
              <w:rPr>
                <w:sz w:val="2"/>
                <w:szCs w:val="2"/>
              </w:rPr>
            </w:pPr>
          </w:p>
        </w:tc>
      </w:tr>
      <w:tr w:rsidR="00173E52">
        <w:trPr>
          <w:trHeight w:val="265"/>
        </w:trPr>
        <w:tc>
          <w:tcPr>
            <w:tcW w:w="1527" w:type="dxa"/>
            <w:vMerge/>
            <w:tcBorders>
              <w:top w:val="nil"/>
            </w:tcBorders>
          </w:tcPr>
          <w:p w:rsidR="00173E52" w:rsidRDefault="00173E52">
            <w:pPr>
              <w:rPr>
                <w:sz w:val="2"/>
                <w:szCs w:val="2"/>
              </w:rPr>
            </w:pPr>
          </w:p>
        </w:tc>
        <w:tc>
          <w:tcPr>
            <w:tcW w:w="2199" w:type="dxa"/>
            <w:tcBorders>
              <w:top w:val="nil"/>
              <w:bottom w:val="nil"/>
            </w:tcBorders>
          </w:tcPr>
          <w:p w:rsidR="00173E52" w:rsidRDefault="00173E52">
            <w:pPr>
              <w:pStyle w:val="TableParagraph"/>
              <w:rPr>
                <w:sz w:val="18"/>
              </w:rPr>
            </w:pPr>
          </w:p>
        </w:tc>
        <w:tc>
          <w:tcPr>
            <w:tcW w:w="2199" w:type="dxa"/>
            <w:tcBorders>
              <w:top w:val="nil"/>
              <w:bottom w:val="nil"/>
            </w:tcBorders>
          </w:tcPr>
          <w:p w:rsidR="00173E52" w:rsidRDefault="00851D8E">
            <w:pPr>
              <w:pStyle w:val="TableParagraph"/>
              <w:spacing w:line="246" w:lineRule="exact"/>
              <w:ind w:left="110"/>
              <w:rPr>
                <w:sz w:val="24"/>
              </w:rPr>
            </w:pPr>
            <w:r>
              <w:rPr>
                <w:sz w:val="24"/>
              </w:rPr>
              <w:t>радиосвязи и др.</w:t>
            </w:r>
          </w:p>
        </w:tc>
        <w:tc>
          <w:tcPr>
            <w:tcW w:w="2209" w:type="dxa"/>
            <w:tcBorders>
              <w:top w:val="nil"/>
              <w:bottom w:val="nil"/>
            </w:tcBorders>
          </w:tcPr>
          <w:p w:rsidR="00173E52" w:rsidRDefault="00851D8E">
            <w:pPr>
              <w:pStyle w:val="TableParagraph"/>
              <w:spacing w:line="246" w:lineRule="exact"/>
              <w:ind w:left="105"/>
              <w:rPr>
                <w:sz w:val="24"/>
              </w:rPr>
            </w:pPr>
            <w:r>
              <w:rPr>
                <w:sz w:val="24"/>
              </w:rPr>
              <w:t>т.п.);</w:t>
            </w:r>
          </w:p>
        </w:tc>
        <w:tc>
          <w:tcPr>
            <w:tcW w:w="2185" w:type="dxa"/>
            <w:vMerge/>
            <w:tcBorders>
              <w:top w:val="nil"/>
            </w:tcBorders>
          </w:tcPr>
          <w:p w:rsidR="00173E52" w:rsidRDefault="00173E52">
            <w:pPr>
              <w:rPr>
                <w:sz w:val="2"/>
                <w:szCs w:val="2"/>
              </w:rPr>
            </w:pPr>
          </w:p>
        </w:tc>
      </w:tr>
      <w:tr w:rsidR="00173E52">
        <w:trPr>
          <w:trHeight w:val="266"/>
        </w:trPr>
        <w:tc>
          <w:tcPr>
            <w:tcW w:w="1527" w:type="dxa"/>
            <w:vMerge/>
            <w:tcBorders>
              <w:top w:val="nil"/>
            </w:tcBorders>
          </w:tcPr>
          <w:p w:rsidR="00173E52" w:rsidRDefault="00173E52">
            <w:pPr>
              <w:rPr>
                <w:sz w:val="2"/>
                <w:szCs w:val="2"/>
              </w:rPr>
            </w:pPr>
          </w:p>
        </w:tc>
        <w:tc>
          <w:tcPr>
            <w:tcW w:w="2199" w:type="dxa"/>
            <w:tcBorders>
              <w:top w:val="nil"/>
              <w:bottom w:val="nil"/>
            </w:tcBorders>
          </w:tcPr>
          <w:p w:rsidR="00173E52" w:rsidRDefault="00173E52">
            <w:pPr>
              <w:pStyle w:val="TableParagraph"/>
              <w:rPr>
                <w:sz w:val="18"/>
              </w:rPr>
            </w:pPr>
          </w:p>
        </w:tc>
        <w:tc>
          <w:tcPr>
            <w:tcW w:w="2199" w:type="dxa"/>
            <w:tcBorders>
              <w:top w:val="nil"/>
              <w:bottom w:val="nil"/>
            </w:tcBorders>
          </w:tcPr>
          <w:p w:rsidR="00173E52" w:rsidRDefault="00851D8E">
            <w:pPr>
              <w:pStyle w:val="TableParagraph"/>
              <w:spacing w:line="246" w:lineRule="exact"/>
              <w:ind w:left="110"/>
              <w:rPr>
                <w:sz w:val="24"/>
              </w:rPr>
            </w:pPr>
            <w:r>
              <w:rPr>
                <w:sz w:val="24"/>
              </w:rPr>
              <w:t>(амплитуда,</w:t>
            </w:r>
          </w:p>
        </w:tc>
        <w:tc>
          <w:tcPr>
            <w:tcW w:w="2209" w:type="dxa"/>
            <w:tcBorders>
              <w:top w:val="nil"/>
              <w:bottom w:val="nil"/>
            </w:tcBorders>
          </w:tcPr>
          <w:p w:rsidR="00173E52" w:rsidRDefault="00851D8E">
            <w:pPr>
              <w:pStyle w:val="TableParagraph"/>
              <w:spacing w:line="246" w:lineRule="exact"/>
              <w:ind w:left="105"/>
              <w:rPr>
                <w:sz w:val="24"/>
              </w:rPr>
            </w:pPr>
            <w:r>
              <w:rPr>
                <w:sz w:val="24"/>
              </w:rPr>
              <w:t>интерпретировать</w:t>
            </w:r>
          </w:p>
        </w:tc>
        <w:tc>
          <w:tcPr>
            <w:tcW w:w="2185" w:type="dxa"/>
            <w:vMerge/>
            <w:tcBorders>
              <w:top w:val="nil"/>
            </w:tcBorders>
          </w:tcPr>
          <w:p w:rsidR="00173E52" w:rsidRDefault="00173E52">
            <w:pPr>
              <w:rPr>
                <w:sz w:val="2"/>
                <w:szCs w:val="2"/>
              </w:rPr>
            </w:pPr>
          </w:p>
        </w:tc>
      </w:tr>
      <w:tr w:rsidR="00173E52">
        <w:trPr>
          <w:trHeight w:val="266"/>
        </w:trPr>
        <w:tc>
          <w:tcPr>
            <w:tcW w:w="1527" w:type="dxa"/>
            <w:vMerge/>
            <w:tcBorders>
              <w:top w:val="nil"/>
            </w:tcBorders>
          </w:tcPr>
          <w:p w:rsidR="00173E52" w:rsidRDefault="00173E52">
            <w:pPr>
              <w:rPr>
                <w:sz w:val="2"/>
                <w:szCs w:val="2"/>
              </w:rPr>
            </w:pPr>
          </w:p>
        </w:tc>
        <w:tc>
          <w:tcPr>
            <w:tcW w:w="2199" w:type="dxa"/>
            <w:tcBorders>
              <w:top w:val="nil"/>
              <w:bottom w:val="nil"/>
            </w:tcBorders>
          </w:tcPr>
          <w:p w:rsidR="00173E52" w:rsidRDefault="00173E52">
            <w:pPr>
              <w:pStyle w:val="TableParagraph"/>
              <w:rPr>
                <w:sz w:val="18"/>
              </w:rPr>
            </w:pPr>
          </w:p>
        </w:tc>
        <w:tc>
          <w:tcPr>
            <w:tcW w:w="2199" w:type="dxa"/>
            <w:tcBorders>
              <w:top w:val="nil"/>
              <w:bottom w:val="nil"/>
            </w:tcBorders>
          </w:tcPr>
          <w:p w:rsidR="00173E52" w:rsidRDefault="00851D8E">
            <w:pPr>
              <w:pStyle w:val="TableParagraph"/>
              <w:spacing w:line="246" w:lineRule="exact"/>
              <w:ind w:left="110"/>
              <w:rPr>
                <w:sz w:val="24"/>
              </w:rPr>
            </w:pPr>
            <w:r>
              <w:rPr>
                <w:sz w:val="24"/>
              </w:rPr>
              <w:t>период и т.п.)</w:t>
            </w:r>
          </w:p>
        </w:tc>
        <w:tc>
          <w:tcPr>
            <w:tcW w:w="2209" w:type="dxa"/>
            <w:tcBorders>
              <w:top w:val="nil"/>
              <w:bottom w:val="nil"/>
            </w:tcBorders>
          </w:tcPr>
          <w:p w:rsidR="00173E52" w:rsidRDefault="00851D8E">
            <w:pPr>
              <w:pStyle w:val="TableParagraph"/>
              <w:spacing w:line="246" w:lineRule="exact"/>
              <w:ind w:left="105"/>
              <w:rPr>
                <w:sz w:val="24"/>
              </w:rPr>
            </w:pPr>
            <w:r>
              <w:rPr>
                <w:sz w:val="24"/>
              </w:rPr>
              <w:t>свойства в</w:t>
            </w:r>
          </w:p>
        </w:tc>
        <w:tc>
          <w:tcPr>
            <w:tcW w:w="2185" w:type="dxa"/>
            <w:vMerge/>
            <w:tcBorders>
              <w:top w:val="nil"/>
            </w:tcBorders>
          </w:tcPr>
          <w:p w:rsidR="00173E52" w:rsidRDefault="00173E52">
            <w:pPr>
              <w:rPr>
                <w:sz w:val="2"/>
                <w:szCs w:val="2"/>
              </w:rPr>
            </w:pPr>
          </w:p>
        </w:tc>
      </w:tr>
      <w:tr w:rsidR="00173E52">
        <w:trPr>
          <w:trHeight w:val="265"/>
        </w:trPr>
        <w:tc>
          <w:tcPr>
            <w:tcW w:w="1527" w:type="dxa"/>
            <w:vMerge/>
            <w:tcBorders>
              <w:top w:val="nil"/>
            </w:tcBorders>
          </w:tcPr>
          <w:p w:rsidR="00173E52" w:rsidRDefault="00173E52">
            <w:pPr>
              <w:rPr>
                <w:sz w:val="2"/>
                <w:szCs w:val="2"/>
              </w:rPr>
            </w:pPr>
          </w:p>
        </w:tc>
        <w:tc>
          <w:tcPr>
            <w:tcW w:w="2199" w:type="dxa"/>
            <w:tcBorders>
              <w:top w:val="nil"/>
              <w:bottom w:val="nil"/>
            </w:tcBorders>
          </w:tcPr>
          <w:p w:rsidR="00173E52" w:rsidRDefault="00173E52">
            <w:pPr>
              <w:pStyle w:val="TableParagraph"/>
              <w:rPr>
                <w:sz w:val="18"/>
              </w:rPr>
            </w:pPr>
          </w:p>
        </w:tc>
        <w:tc>
          <w:tcPr>
            <w:tcW w:w="2199" w:type="dxa"/>
            <w:tcBorders>
              <w:top w:val="nil"/>
              <w:bottom w:val="nil"/>
            </w:tcBorders>
          </w:tcPr>
          <w:p w:rsidR="00173E52" w:rsidRDefault="00173E52">
            <w:pPr>
              <w:pStyle w:val="TableParagraph"/>
              <w:rPr>
                <w:sz w:val="18"/>
              </w:rPr>
            </w:pPr>
          </w:p>
        </w:tc>
        <w:tc>
          <w:tcPr>
            <w:tcW w:w="2209" w:type="dxa"/>
            <w:tcBorders>
              <w:top w:val="nil"/>
              <w:bottom w:val="nil"/>
            </w:tcBorders>
          </w:tcPr>
          <w:p w:rsidR="00173E52" w:rsidRDefault="00851D8E">
            <w:pPr>
              <w:pStyle w:val="TableParagraph"/>
              <w:spacing w:line="246" w:lineRule="exact"/>
              <w:ind w:left="105"/>
              <w:rPr>
                <w:sz w:val="24"/>
              </w:rPr>
            </w:pPr>
            <w:r>
              <w:rPr>
                <w:sz w:val="24"/>
              </w:rPr>
              <w:t>контексте</w:t>
            </w:r>
          </w:p>
        </w:tc>
        <w:tc>
          <w:tcPr>
            <w:tcW w:w="2185" w:type="dxa"/>
            <w:vMerge/>
            <w:tcBorders>
              <w:top w:val="nil"/>
            </w:tcBorders>
          </w:tcPr>
          <w:p w:rsidR="00173E52" w:rsidRDefault="00173E52">
            <w:pPr>
              <w:rPr>
                <w:sz w:val="2"/>
                <w:szCs w:val="2"/>
              </w:rPr>
            </w:pPr>
          </w:p>
        </w:tc>
      </w:tr>
      <w:tr w:rsidR="00173E52">
        <w:trPr>
          <w:trHeight w:val="265"/>
        </w:trPr>
        <w:tc>
          <w:tcPr>
            <w:tcW w:w="1527" w:type="dxa"/>
            <w:vMerge/>
            <w:tcBorders>
              <w:top w:val="nil"/>
            </w:tcBorders>
          </w:tcPr>
          <w:p w:rsidR="00173E52" w:rsidRDefault="00173E52">
            <w:pPr>
              <w:rPr>
                <w:sz w:val="2"/>
                <w:szCs w:val="2"/>
              </w:rPr>
            </w:pPr>
          </w:p>
        </w:tc>
        <w:tc>
          <w:tcPr>
            <w:tcW w:w="2199" w:type="dxa"/>
            <w:tcBorders>
              <w:top w:val="nil"/>
              <w:bottom w:val="nil"/>
            </w:tcBorders>
          </w:tcPr>
          <w:p w:rsidR="00173E52" w:rsidRDefault="00173E52">
            <w:pPr>
              <w:pStyle w:val="TableParagraph"/>
              <w:rPr>
                <w:sz w:val="18"/>
              </w:rPr>
            </w:pPr>
          </w:p>
        </w:tc>
        <w:tc>
          <w:tcPr>
            <w:tcW w:w="2199" w:type="dxa"/>
            <w:tcBorders>
              <w:top w:val="nil"/>
              <w:bottom w:val="nil"/>
            </w:tcBorders>
          </w:tcPr>
          <w:p w:rsidR="00173E52" w:rsidRDefault="00173E52">
            <w:pPr>
              <w:pStyle w:val="TableParagraph"/>
              <w:rPr>
                <w:sz w:val="18"/>
              </w:rPr>
            </w:pPr>
          </w:p>
        </w:tc>
        <w:tc>
          <w:tcPr>
            <w:tcW w:w="2209" w:type="dxa"/>
            <w:tcBorders>
              <w:top w:val="nil"/>
              <w:bottom w:val="nil"/>
            </w:tcBorders>
          </w:tcPr>
          <w:p w:rsidR="00173E52" w:rsidRDefault="00851D8E">
            <w:pPr>
              <w:pStyle w:val="TableParagraph"/>
              <w:spacing w:line="246" w:lineRule="exact"/>
              <w:ind w:left="105"/>
              <w:rPr>
                <w:sz w:val="24"/>
              </w:rPr>
            </w:pPr>
            <w:r>
              <w:rPr>
                <w:sz w:val="24"/>
              </w:rPr>
              <w:t>конкретной</w:t>
            </w:r>
          </w:p>
        </w:tc>
        <w:tc>
          <w:tcPr>
            <w:tcW w:w="2185" w:type="dxa"/>
            <w:vMerge/>
            <w:tcBorders>
              <w:top w:val="nil"/>
            </w:tcBorders>
          </w:tcPr>
          <w:p w:rsidR="00173E52" w:rsidRDefault="00173E52">
            <w:pPr>
              <w:rPr>
                <w:sz w:val="2"/>
                <w:szCs w:val="2"/>
              </w:rPr>
            </w:pPr>
          </w:p>
        </w:tc>
      </w:tr>
      <w:tr w:rsidR="00173E52">
        <w:trPr>
          <w:trHeight w:val="265"/>
        </w:trPr>
        <w:tc>
          <w:tcPr>
            <w:tcW w:w="1527" w:type="dxa"/>
            <w:vMerge/>
            <w:tcBorders>
              <w:top w:val="nil"/>
            </w:tcBorders>
          </w:tcPr>
          <w:p w:rsidR="00173E52" w:rsidRDefault="00173E52">
            <w:pPr>
              <w:rPr>
                <w:sz w:val="2"/>
                <w:szCs w:val="2"/>
              </w:rPr>
            </w:pPr>
          </w:p>
        </w:tc>
        <w:tc>
          <w:tcPr>
            <w:tcW w:w="2199" w:type="dxa"/>
            <w:tcBorders>
              <w:top w:val="nil"/>
              <w:bottom w:val="nil"/>
            </w:tcBorders>
          </w:tcPr>
          <w:p w:rsidR="00173E52" w:rsidRDefault="00173E52">
            <w:pPr>
              <w:pStyle w:val="TableParagraph"/>
              <w:rPr>
                <w:sz w:val="18"/>
              </w:rPr>
            </w:pPr>
          </w:p>
        </w:tc>
        <w:tc>
          <w:tcPr>
            <w:tcW w:w="2199" w:type="dxa"/>
            <w:tcBorders>
              <w:top w:val="nil"/>
              <w:bottom w:val="nil"/>
            </w:tcBorders>
          </w:tcPr>
          <w:p w:rsidR="00173E52" w:rsidRDefault="00173E52">
            <w:pPr>
              <w:pStyle w:val="TableParagraph"/>
              <w:rPr>
                <w:sz w:val="18"/>
              </w:rPr>
            </w:pPr>
          </w:p>
        </w:tc>
        <w:tc>
          <w:tcPr>
            <w:tcW w:w="2209" w:type="dxa"/>
            <w:tcBorders>
              <w:top w:val="nil"/>
              <w:bottom w:val="nil"/>
            </w:tcBorders>
          </w:tcPr>
          <w:p w:rsidR="00173E52" w:rsidRDefault="00851D8E">
            <w:pPr>
              <w:pStyle w:val="TableParagraph"/>
              <w:spacing w:line="246" w:lineRule="exact"/>
              <w:ind w:left="105"/>
              <w:rPr>
                <w:sz w:val="24"/>
              </w:rPr>
            </w:pPr>
            <w:r>
              <w:rPr>
                <w:sz w:val="24"/>
              </w:rPr>
              <w:t>практической</w:t>
            </w:r>
          </w:p>
        </w:tc>
        <w:tc>
          <w:tcPr>
            <w:tcW w:w="2185" w:type="dxa"/>
            <w:vMerge/>
            <w:tcBorders>
              <w:top w:val="nil"/>
            </w:tcBorders>
          </w:tcPr>
          <w:p w:rsidR="00173E52" w:rsidRDefault="00173E52">
            <w:pPr>
              <w:rPr>
                <w:sz w:val="2"/>
                <w:szCs w:val="2"/>
              </w:rPr>
            </w:pPr>
          </w:p>
        </w:tc>
      </w:tr>
      <w:tr w:rsidR="00173E52">
        <w:trPr>
          <w:trHeight w:val="266"/>
        </w:trPr>
        <w:tc>
          <w:tcPr>
            <w:tcW w:w="1527" w:type="dxa"/>
            <w:vMerge/>
            <w:tcBorders>
              <w:top w:val="nil"/>
            </w:tcBorders>
          </w:tcPr>
          <w:p w:rsidR="00173E52" w:rsidRDefault="00173E52">
            <w:pPr>
              <w:rPr>
                <w:sz w:val="2"/>
                <w:szCs w:val="2"/>
              </w:rPr>
            </w:pPr>
          </w:p>
        </w:tc>
        <w:tc>
          <w:tcPr>
            <w:tcW w:w="2199" w:type="dxa"/>
            <w:tcBorders>
              <w:top w:val="nil"/>
              <w:bottom w:val="nil"/>
            </w:tcBorders>
          </w:tcPr>
          <w:p w:rsidR="00173E52" w:rsidRDefault="00173E52">
            <w:pPr>
              <w:pStyle w:val="TableParagraph"/>
              <w:rPr>
                <w:sz w:val="18"/>
              </w:rPr>
            </w:pPr>
          </w:p>
        </w:tc>
        <w:tc>
          <w:tcPr>
            <w:tcW w:w="2199" w:type="dxa"/>
            <w:tcBorders>
              <w:top w:val="nil"/>
              <w:bottom w:val="nil"/>
            </w:tcBorders>
          </w:tcPr>
          <w:p w:rsidR="00173E52" w:rsidRDefault="00173E52">
            <w:pPr>
              <w:pStyle w:val="TableParagraph"/>
              <w:rPr>
                <w:sz w:val="18"/>
              </w:rPr>
            </w:pPr>
          </w:p>
        </w:tc>
        <w:tc>
          <w:tcPr>
            <w:tcW w:w="2209" w:type="dxa"/>
            <w:tcBorders>
              <w:top w:val="nil"/>
              <w:bottom w:val="nil"/>
            </w:tcBorders>
          </w:tcPr>
          <w:p w:rsidR="00173E52" w:rsidRDefault="00851D8E">
            <w:pPr>
              <w:pStyle w:val="TableParagraph"/>
              <w:spacing w:line="246" w:lineRule="exact"/>
              <w:ind w:left="105"/>
              <w:rPr>
                <w:sz w:val="24"/>
              </w:rPr>
            </w:pPr>
            <w:r>
              <w:rPr>
                <w:sz w:val="24"/>
              </w:rPr>
              <w:t>ситуации;.</w:t>
            </w:r>
          </w:p>
        </w:tc>
        <w:tc>
          <w:tcPr>
            <w:tcW w:w="2185" w:type="dxa"/>
            <w:vMerge/>
            <w:tcBorders>
              <w:top w:val="nil"/>
            </w:tcBorders>
          </w:tcPr>
          <w:p w:rsidR="00173E52" w:rsidRDefault="00173E52">
            <w:pPr>
              <w:rPr>
                <w:sz w:val="2"/>
                <w:szCs w:val="2"/>
              </w:rPr>
            </w:pPr>
          </w:p>
        </w:tc>
      </w:tr>
      <w:tr w:rsidR="00173E52">
        <w:trPr>
          <w:trHeight w:val="266"/>
        </w:trPr>
        <w:tc>
          <w:tcPr>
            <w:tcW w:w="1527" w:type="dxa"/>
            <w:vMerge/>
            <w:tcBorders>
              <w:top w:val="nil"/>
            </w:tcBorders>
          </w:tcPr>
          <w:p w:rsidR="00173E52" w:rsidRDefault="00173E52">
            <w:pPr>
              <w:rPr>
                <w:sz w:val="2"/>
                <w:szCs w:val="2"/>
              </w:rPr>
            </w:pPr>
          </w:p>
        </w:tc>
        <w:tc>
          <w:tcPr>
            <w:tcW w:w="2199" w:type="dxa"/>
            <w:tcBorders>
              <w:top w:val="nil"/>
              <w:bottom w:val="nil"/>
            </w:tcBorders>
          </w:tcPr>
          <w:p w:rsidR="00173E52" w:rsidRDefault="00173E52">
            <w:pPr>
              <w:pStyle w:val="TableParagraph"/>
              <w:rPr>
                <w:sz w:val="18"/>
              </w:rPr>
            </w:pPr>
          </w:p>
        </w:tc>
        <w:tc>
          <w:tcPr>
            <w:tcW w:w="2199" w:type="dxa"/>
            <w:tcBorders>
              <w:top w:val="nil"/>
              <w:bottom w:val="nil"/>
            </w:tcBorders>
          </w:tcPr>
          <w:p w:rsidR="00173E52" w:rsidRDefault="00173E52">
            <w:pPr>
              <w:pStyle w:val="TableParagraph"/>
              <w:rPr>
                <w:sz w:val="18"/>
              </w:rPr>
            </w:pPr>
          </w:p>
        </w:tc>
        <w:tc>
          <w:tcPr>
            <w:tcW w:w="2209" w:type="dxa"/>
            <w:tcBorders>
              <w:top w:val="nil"/>
              <w:bottom w:val="nil"/>
            </w:tcBorders>
          </w:tcPr>
          <w:p w:rsidR="00173E52" w:rsidRDefault="00851D8E">
            <w:pPr>
              <w:pStyle w:val="TableParagraph"/>
              <w:spacing w:line="246" w:lineRule="exact"/>
              <w:ind w:left="105"/>
              <w:rPr>
                <w:sz w:val="24"/>
              </w:rPr>
            </w:pPr>
            <w:r>
              <w:rPr>
                <w:sz w:val="24"/>
              </w:rPr>
              <w:t>определять по</w:t>
            </w:r>
          </w:p>
        </w:tc>
        <w:tc>
          <w:tcPr>
            <w:tcW w:w="2185" w:type="dxa"/>
            <w:vMerge/>
            <w:tcBorders>
              <w:top w:val="nil"/>
            </w:tcBorders>
          </w:tcPr>
          <w:p w:rsidR="00173E52" w:rsidRDefault="00173E52">
            <w:pPr>
              <w:rPr>
                <w:sz w:val="2"/>
                <w:szCs w:val="2"/>
              </w:rPr>
            </w:pPr>
          </w:p>
        </w:tc>
      </w:tr>
      <w:tr w:rsidR="00173E52">
        <w:trPr>
          <w:trHeight w:val="266"/>
        </w:trPr>
        <w:tc>
          <w:tcPr>
            <w:tcW w:w="1527" w:type="dxa"/>
            <w:vMerge/>
            <w:tcBorders>
              <w:top w:val="nil"/>
            </w:tcBorders>
          </w:tcPr>
          <w:p w:rsidR="00173E52" w:rsidRDefault="00173E52">
            <w:pPr>
              <w:rPr>
                <w:sz w:val="2"/>
                <w:szCs w:val="2"/>
              </w:rPr>
            </w:pPr>
          </w:p>
        </w:tc>
        <w:tc>
          <w:tcPr>
            <w:tcW w:w="2199" w:type="dxa"/>
            <w:tcBorders>
              <w:top w:val="nil"/>
              <w:bottom w:val="nil"/>
            </w:tcBorders>
          </w:tcPr>
          <w:p w:rsidR="00173E52" w:rsidRDefault="00173E52">
            <w:pPr>
              <w:pStyle w:val="TableParagraph"/>
              <w:rPr>
                <w:sz w:val="18"/>
              </w:rPr>
            </w:pPr>
          </w:p>
        </w:tc>
        <w:tc>
          <w:tcPr>
            <w:tcW w:w="2199" w:type="dxa"/>
            <w:tcBorders>
              <w:top w:val="nil"/>
              <w:bottom w:val="nil"/>
            </w:tcBorders>
          </w:tcPr>
          <w:p w:rsidR="00173E52" w:rsidRDefault="00173E52">
            <w:pPr>
              <w:pStyle w:val="TableParagraph"/>
              <w:rPr>
                <w:sz w:val="18"/>
              </w:rPr>
            </w:pPr>
          </w:p>
        </w:tc>
        <w:tc>
          <w:tcPr>
            <w:tcW w:w="2209" w:type="dxa"/>
            <w:tcBorders>
              <w:top w:val="nil"/>
              <w:bottom w:val="nil"/>
            </w:tcBorders>
          </w:tcPr>
          <w:p w:rsidR="00173E52" w:rsidRDefault="00851D8E">
            <w:pPr>
              <w:pStyle w:val="TableParagraph"/>
              <w:spacing w:line="246" w:lineRule="exact"/>
              <w:ind w:left="105"/>
              <w:rPr>
                <w:sz w:val="24"/>
              </w:rPr>
            </w:pPr>
            <w:r>
              <w:rPr>
                <w:sz w:val="24"/>
              </w:rPr>
              <w:t>графикам</w:t>
            </w:r>
          </w:p>
        </w:tc>
        <w:tc>
          <w:tcPr>
            <w:tcW w:w="2185" w:type="dxa"/>
            <w:vMerge/>
            <w:tcBorders>
              <w:top w:val="nil"/>
            </w:tcBorders>
          </w:tcPr>
          <w:p w:rsidR="00173E52" w:rsidRDefault="00173E52">
            <w:pPr>
              <w:rPr>
                <w:sz w:val="2"/>
                <w:szCs w:val="2"/>
              </w:rPr>
            </w:pPr>
          </w:p>
        </w:tc>
      </w:tr>
      <w:tr w:rsidR="00173E52">
        <w:trPr>
          <w:trHeight w:val="265"/>
        </w:trPr>
        <w:tc>
          <w:tcPr>
            <w:tcW w:w="1527" w:type="dxa"/>
            <w:vMerge/>
            <w:tcBorders>
              <w:top w:val="nil"/>
            </w:tcBorders>
          </w:tcPr>
          <w:p w:rsidR="00173E52" w:rsidRDefault="00173E52">
            <w:pPr>
              <w:rPr>
                <w:sz w:val="2"/>
                <w:szCs w:val="2"/>
              </w:rPr>
            </w:pPr>
          </w:p>
        </w:tc>
        <w:tc>
          <w:tcPr>
            <w:tcW w:w="2199" w:type="dxa"/>
            <w:tcBorders>
              <w:top w:val="nil"/>
              <w:bottom w:val="nil"/>
            </w:tcBorders>
          </w:tcPr>
          <w:p w:rsidR="00173E52" w:rsidRDefault="00173E52">
            <w:pPr>
              <w:pStyle w:val="TableParagraph"/>
              <w:rPr>
                <w:sz w:val="18"/>
              </w:rPr>
            </w:pPr>
          </w:p>
        </w:tc>
        <w:tc>
          <w:tcPr>
            <w:tcW w:w="2199" w:type="dxa"/>
            <w:tcBorders>
              <w:top w:val="nil"/>
              <w:bottom w:val="nil"/>
            </w:tcBorders>
          </w:tcPr>
          <w:p w:rsidR="00173E52" w:rsidRDefault="00173E52">
            <w:pPr>
              <w:pStyle w:val="TableParagraph"/>
              <w:rPr>
                <w:sz w:val="18"/>
              </w:rPr>
            </w:pPr>
          </w:p>
        </w:tc>
        <w:tc>
          <w:tcPr>
            <w:tcW w:w="2209" w:type="dxa"/>
            <w:tcBorders>
              <w:top w:val="nil"/>
              <w:bottom w:val="nil"/>
            </w:tcBorders>
          </w:tcPr>
          <w:p w:rsidR="00173E52" w:rsidRDefault="00851D8E">
            <w:pPr>
              <w:pStyle w:val="TableParagraph"/>
              <w:spacing w:line="246" w:lineRule="exact"/>
              <w:ind w:left="105"/>
              <w:rPr>
                <w:sz w:val="24"/>
              </w:rPr>
            </w:pPr>
            <w:r>
              <w:rPr>
                <w:sz w:val="24"/>
              </w:rPr>
              <w:t>простейшие</w:t>
            </w:r>
          </w:p>
        </w:tc>
        <w:tc>
          <w:tcPr>
            <w:tcW w:w="2185" w:type="dxa"/>
            <w:vMerge/>
            <w:tcBorders>
              <w:top w:val="nil"/>
            </w:tcBorders>
          </w:tcPr>
          <w:p w:rsidR="00173E52" w:rsidRDefault="00173E52">
            <w:pPr>
              <w:rPr>
                <w:sz w:val="2"/>
                <w:szCs w:val="2"/>
              </w:rPr>
            </w:pPr>
          </w:p>
        </w:tc>
      </w:tr>
      <w:tr w:rsidR="00173E52">
        <w:trPr>
          <w:trHeight w:val="266"/>
        </w:trPr>
        <w:tc>
          <w:tcPr>
            <w:tcW w:w="1527" w:type="dxa"/>
            <w:vMerge/>
            <w:tcBorders>
              <w:top w:val="nil"/>
            </w:tcBorders>
          </w:tcPr>
          <w:p w:rsidR="00173E52" w:rsidRDefault="00173E52">
            <w:pPr>
              <w:rPr>
                <w:sz w:val="2"/>
                <w:szCs w:val="2"/>
              </w:rPr>
            </w:pPr>
          </w:p>
        </w:tc>
        <w:tc>
          <w:tcPr>
            <w:tcW w:w="2199" w:type="dxa"/>
            <w:tcBorders>
              <w:top w:val="nil"/>
              <w:bottom w:val="nil"/>
            </w:tcBorders>
          </w:tcPr>
          <w:p w:rsidR="00173E52" w:rsidRDefault="00173E52">
            <w:pPr>
              <w:pStyle w:val="TableParagraph"/>
              <w:rPr>
                <w:sz w:val="18"/>
              </w:rPr>
            </w:pPr>
          </w:p>
        </w:tc>
        <w:tc>
          <w:tcPr>
            <w:tcW w:w="2199" w:type="dxa"/>
            <w:tcBorders>
              <w:top w:val="nil"/>
              <w:bottom w:val="nil"/>
            </w:tcBorders>
          </w:tcPr>
          <w:p w:rsidR="00173E52" w:rsidRDefault="00173E52">
            <w:pPr>
              <w:pStyle w:val="TableParagraph"/>
              <w:rPr>
                <w:sz w:val="18"/>
              </w:rPr>
            </w:pPr>
          </w:p>
        </w:tc>
        <w:tc>
          <w:tcPr>
            <w:tcW w:w="2209" w:type="dxa"/>
            <w:tcBorders>
              <w:top w:val="nil"/>
              <w:bottom w:val="nil"/>
            </w:tcBorders>
          </w:tcPr>
          <w:p w:rsidR="00173E52" w:rsidRDefault="00851D8E">
            <w:pPr>
              <w:pStyle w:val="TableParagraph"/>
              <w:spacing w:line="246" w:lineRule="exact"/>
              <w:ind w:left="105"/>
              <w:rPr>
                <w:sz w:val="24"/>
              </w:rPr>
            </w:pPr>
            <w:r>
              <w:rPr>
                <w:sz w:val="24"/>
              </w:rPr>
              <w:t>характеристики</w:t>
            </w:r>
          </w:p>
        </w:tc>
        <w:tc>
          <w:tcPr>
            <w:tcW w:w="2185" w:type="dxa"/>
            <w:vMerge/>
            <w:tcBorders>
              <w:top w:val="nil"/>
            </w:tcBorders>
          </w:tcPr>
          <w:p w:rsidR="00173E52" w:rsidRDefault="00173E52">
            <w:pPr>
              <w:rPr>
                <w:sz w:val="2"/>
                <w:szCs w:val="2"/>
              </w:rPr>
            </w:pPr>
          </w:p>
        </w:tc>
      </w:tr>
      <w:tr w:rsidR="00173E52">
        <w:trPr>
          <w:trHeight w:val="265"/>
        </w:trPr>
        <w:tc>
          <w:tcPr>
            <w:tcW w:w="1527" w:type="dxa"/>
            <w:vMerge/>
            <w:tcBorders>
              <w:top w:val="nil"/>
            </w:tcBorders>
          </w:tcPr>
          <w:p w:rsidR="00173E52" w:rsidRDefault="00173E52">
            <w:pPr>
              <w:rPr>
                <w:sz w:val="2"/>
                <w:szCs w:val="2"/>
              </w:rPr>
            </w:pPr>
          </w:p>
        </w:tc>
        <w:tc>
          <w:tcPr>
            <w:tcW w:w="2199" w:type="dxa"/>
            <w:tcBorders>
              <w:top w:val="nil"/>
              <w:bottom w:val="nil"/>
            </w:tcBorders>
          </w:tcPr>
          <w:p w:rsidR="00173E52" w:rsidRDefault="00173E52">
            <w:pPr>
              <w:pStyle w:val="TableParagraph"/>
              <w:rPr>
                <w:sz w:val="18"/>
              </w:rPr>
            </w:pPr>
          </w:p>
        </w:tc>
        <w:tc>
          <w:tcPr>
            <w:tcW w:w="2199" w:type="dxa"/>
            <w:tcBorders>
              <w:top w:val="nil"/>
              <w:bottom w:val="nil"/>
            </w:tcBorders>
          </w:tcPr>
          <w:p w:rsidR="00173E52" w:rsidRDefault="00173E52">
            <w:pPr>
              <w:pStyle w:val="TableParagraph"/>
              <w:rPr>
                <w:sz w:val="18"/>
              </w:rPr>
            </w:pPr>
          </w:p>
        </w:tc>
        <w:tc>
          <w:tcPr>
            <w:tcW w:w="2209" w:type="dxa"/>
            <w:tcBorders>
              <w:top w:val="nil"/>
              <w:bottom w:val="nil"/>
            </w:tcBorders>
          </w:tcPr>
          <w:p w:rsidR="00173E52" w:rsidRDefault="00851D8E">
            <w:pPr>
              <w:pStyle w:val="TableParagraph"/>
              <w:spacing w:line="246" w:lineRule="exact"/>
              <w:ind w:left="105"/>
              <w:rPr>
                <w:sz w:val="24"/>
              </w:rPr>
            </w:pPr>
            <w:r>
              <w:rPr>
                <w:sz w:val="24"/>
              </w:rPr>
              <w:t>периодических</w:t>
            </w:r>
          </w:p>
        </w:tc>
        <w:tc>
          <w:tcPr>
            <w:tcW w:w="2185" w:type="dxa"/>
            <w:vMerge/>
            <w:tcBorders>
              <w:top w:val="nil"/>
            </w:tcBorders>
          </w:tcPr>
          <w:p w:rsidR="00173E52" w:rsidRDefault="00173E52">
            <w:pPr>
              <w:rPr>
                <w:sz w:val="2"/>
                <w:szCs w:val="2"/>
              </w:rPr>
            </w:pPr>
          </w:p>
        </w:tc>
      </w:tr>
      <w:tr w:rsidR="00173E52">
        <w:trPr>
          <w:trHeight w:val="266"/>
        </w:trPr>
        <w:tc>
          <w:tcPr>
            <w:tcW w:w="1527" w:type="dxa"/>
            <w:vMerge/>
            <w:tcBorders>
              <w:top w:val="nil"/>
            </w:tcBorders>
          </w:tcPr>
          <w:p w:rsidR="00173E52" w:rsidRDefault="00173E52">
            <w:pPr>
              <w:rPr>
                <w:sz w:val="2"/>
                <w:szCs w:val="2"/>
              </w:rPr>
            </w:pPr>
          </w:p>
        </w:tc>
        <w:tc>
          <w:tcPr>
            <w:tcW w:w="2199" w:type="dxa"/>
            <w:tcBorders>
              <w:top w:val="nil"/>
              <w:bottom w:val="nil"/>
            </w:tcBorders>
          </w:tcPr>
          <w:p w:rsidR="00173E52" w:rsidRDefault="00173E52">
            <w:pPr>
              <w:pStyle w:val="TableParagraph"/>
              <w:rPr>
                <w:sz w:val="18"/>
              </w:rPr>
            </w:pPr>
          </w:p>
        </w:tc>
        <w:tc>
          <w:tcPr>
            <w:tcW w:w="2199" w:type="dxa"/>
            <w:tcBorders>
              <w:top w:val="nil"/>
              <w:bottom w:val="nil"/>
            </w:tcBorders>
          </w:tcPr>
          <w:p w:rsidR="00173E52" w:rsidRDefault="00173E52">
            <w:pPr>
              <w:pStyle w:val="TableParagraph"/>
              <w:rPr>
                <w:sz w:val="18"/>
              </w:rPr>
            </w:pPr>
          </w:p>
        </w:tc>
        <w:tc>
          <w:tcPr>
            <w:tcW w:w="2209" w:type="dxa"/>
            <w:tcBorders>
              <w:top w:val="nil"/>
              <w:bottom w:val="nil"/>
            </w:tcBorders>
          </w:tcPr>
          <w:p w:rsidR="00173E52" w:rsidRDefault="00851D8E">
            <w:pPr>
              <w:pStyle w:val="TableParagraph"/>
              <w:spacing w:line="246" w:lineRule="exact"/>
              <w:ind w:left="105"/>
              <w:rPr>
                <w:sz w:val="24"/>
              </w:rPr>
            </w:pPr>
            <w:r>
              <w:rPr>
                <w:sz w:val="24"/>
              </w:rPr>
              <w:t>процессов в</w:t>
            </w:r>
          </w:p>
        </w:tc>
        <w:tc>
          <w:tcPr>
            <w:tcW w:w="2185" w:type="dxa"/>
            <w:vMerge/>
            <w:tcBorders>
              <w:top w:val="nil"/>
            </w:tcBorders>
          </w:tcPr>
          <w:p w:rsidR="00173E52" w:rsidRDefault="00173E52">
            <w:pPr>
              <w:rPr>
                <w:sz w:val="2"/>
                <w:szCs w:val="2"/>
              </w:rPr>
            </w:pPr>
          </w:p>
        </w:tc>
      </w:tr>
      <w:tr w:rsidR="00173E52">
        <w:trPr>
          <w:trHeight w:val="266"/>
        </w:trPr>
        <w:tc>
          <w:tcPr>
            <w:tcW w:w="1527" w:type="dxa"/>
            <w:vMerge/>
            <w:tcBorders>
              <w:top w:val="nil"/>
            </w:tcBorders>
          </w:tcPr>
          <w:p w:rsidR="00173E52" w:rsidRDefault="00173E52">
            <w:pPr>
              <w:rPr>
                <w:sz w:val="2"/>
                <w:szCs w:val="2"/>
              </w:rPr>
            </w:pPr>
          </w:p>
        </w:tc>
        <w:tc>
          <w:tcPr>
            <w:tcW w:w="2199" w:type="dxa"/>
            <w:tcBorders>
              <w:top w:val="nil"/>
              <w:bottom w:val="nil"/>
            </w:tcBorders>
          </w:tcPr>
          <w:p w:rsidR="00173E52" w:rsidRDefault="00173E52">
            <w:pPr>
              <w:pStyle w:val="TableParagraph"/>
              <w:rPr>
                <w:sz w:val="18"/>
              </w:rPr>
            </w:pPr>
          </w:p>
        </w:tc>
        <w:tc>
          <w:tcPr>
            <w:tcW w:w="2199" w:type="dxa"/>
            <w:tcBorders>
              <w:top w:val="nil"/>
              <w:bottom w:val="nil"/>
            </w:tcBorders>
          </w:tcPr>
          <w:p w:rsidR="00173E52" w:rsidRDefault="00173E52">
            <w:pPr>
              <w:pStyle w:val="TableParagraph"/>
              <w:rPr>
                <w:sz w:val="18"/>
              </w:rPr>
            </w:pPr>
          </w:p>
        </w:tc>
        <w:tc>
          <w:tcPr>
            <w:tcW w:w="2209" w:type="dxa"/>
            <w:tcBorders>
              <w:top w:val="nil"/>
              <w:bottom w:val="nil"/>
            </w:tcBorders>
          </w:tcPr>
          <w:p w:rsidR="00173E52" w:rsidRDefault="00851D8E">
            <w:pPr>
              <w:pStyle w:val="TableParagraph"/>
              <w:spacing w:line="246" w:lineRule="exact"/>
              <w:ind w:left="105"/>
              <w:rPr>
                <w:sz w:val="24"/>
              </w:rPr>
            </w:pPr>
            <w:r>
              <w:rPr>
                <w:sz w:val="24"/>
              </w:rPr>
              <w:t>биологии,</w:t>
            </w:r>
          </w:p>
        </w:tc>
        <w:tc>
          <w:tcPr>
            <w:tcW w:w="2185" w:type="dxa"/>
            <w:vMerge/>
            <w:tcBorders>
              <w:top w:val="nil"/>
            </w:tcBorders>
          </w:tcPr>
          <w:p w:rsidR="00173E52" w:rsidRDefault="00173E52">
            <w:pPr>
              <w:rPr>
                <w:sz w:val="2"/>
                <w:szCs w:val="2"/>
              </w:rPr>
            </w:pPr>
          </w:p>
        </w:tc>
      </w:tr>
      <w:tr w:rsidR="00173E52">
        <w:trPr>
          <w:trHeight w:val="266"/>
        </w:trPr>
        <w:tc>
          <w:tcPr>
            <w:tcW w:w="1527" w:type="dxa"/>
            <w:vMerge/>
            <w:tcBorders>
              <w:top w:val="nil"/>
            </w:tcBorders>
          </w:tcPr>
          <w:p w:rsidR="00173E52" w:rsidRDefault="00173E52">
            <w:pPr>
              <w:rPr>
                <w:sz w:val="2"/>
                <w:szCs w:val="2"/>
              </w:rPr>
            </w:pPr>
          </w:p>
        </w:tc>
        <w:tc>
          <w:tcPr>
            <w:tcW w:w="2199" w:type="dxa"/>
            <w:tcBorders>
              <w:top w:val="nil"/>
              <w:bottom w:val="nil"/>
            </w:tcBorders>
          </w:tcPr>
          <w:p w:rsidR="00173E52" w:rsidRDefault="00173E52">
            <w:pPr>
              <w:pStyle w:val="TableParagraph"/>
              <w:rPr>
                <w:sz w:val="18"/>
              </w:rPr>
            </w:pPr>
          </w:p>
        </w:tc>
        <w:tc>
          <w:tcPr>
            <w:tcW w:w="2199" w:type="dxa"/>
            <w:tcBorders>
              <w:top w:val="nil"/>
              <w:bottom w:val="nil"/>
            </w:tcBorders>
          </w:tcPr>
          <w:p w:rsidR="00173E52" w:rsidRDefault="00173E52">
            <w:pPr>
              <w:pStyle w:val="TableParagraph"/>
              <w:rPr>
                <w:sz w:val="18"/>
              </w:rPr>
            </w:pPr>
          </w:p>
        </w:tc>
        <w:tc>
          <w:tcPr>
            <w:tcW w:w="2209" w:type="dxa"/>
            <w:tcBorders>
              <w:top w:val="nil"/>
              <w:bottom w:val="nil"/>
            </w:tcBorders>
          </w:tcPr>
          <w:p w:rsidR="00173E52" w:rsidRDefault="00851D8E">
            <w:pPr>
              <w:pStyle w:val="TableParagraph"/>
              <w:spacing w:line="246" w:lineRule="exact"/>
              <w:ind w:left="105"/>
              <w:rPr>
                <w:sz w:val="24"/>
              </w:rPr>
            </w:pPr>
            <w:r>
              <w:rPr>
                <w:sz w:val="24"/>
              </w:rPr>
              <w:t>экономике,</w:t>
            </w:r>
          </w:p>
        </w:tc>
        <w:tc>
          <w:tcPr>
            <w:tcW w:w="2185" w:type="dxa"/>
            <w:vMerge/>
            <w:tcBorders>
              <w:top w:val="nil"/>
            </w:tcBorders>
          </w:tcPr>
          <w:p w:rsidR="00173E52" w:rsidRDefault="00173E52">
            <w:pPr>
              <w:rPr>
                <w:sz w:val="2"/>
                <w:szCs w:val="2"/>
              </w:rPr>
            </w:pPr>
          </w:p>
        </w:tc>
      </w:tr>
      <w:tr w:rsidR="00173E52">
        <w:trPr>
          <w:trHeight w:val="265"/>
        </w:trPr>
        <w:tc>
          <w:tcPr>
            <w:tcW w:w="1527" w:type="dxa"/>
            <w:vMerge/>
            <w:tcBorders>
              <w:top w:val="nil"/>
            </w:tcBorders>
          </w:tcPr>
          <w:p w:rsidR="00173E52" w:rsidRDefault="00173E52">
            <w:pPr>
              <w:rPr>
                <w:sz w:val="2"/>
                <w:szCs w:val="2"/>
              </w:rPr>
            </w:pPr>
          </w:p>
        </w:tc>
        <w:tc>
          <w:tcPr>
            <w:tcW w:w="2199" w:type="dxa"/>
            <w:tcBorders>
              <w:top w:val="nil"/>
              <w:bottom w:val="nil"/>
            </w:tcBorders>
          </w:tcPr>
          <w:p w:rsidR="00173E52" w:rsidRDefault="00173E52">
            <w:pPr>
              <w:pStyle w:val="TableParagraph"/>
              <w:rPr>
                <w:sz w:val="18"/>
              </w:rPr>
            </w:pPr>
          </w:p>
        </w:tc>
        <w:tc>
          <w:tcPr>
            <w:tcW w:w="2199" w:type="dxa"/>
            <w:tcBorders>
              <w:top w:val="nil"/>
              <w:bottom w:val="nil"/>
            </w:tcBorders>
          </w:tcPr>
          <w:p w:rsidR="00173E52" w:rsidRDefault="00173E52">
            <w:pPr>
              <w:pStyle w:val="TableParagraph"/>
              <w:rPr>
                <w:sz w:val="18"/>
              </w:rPr>
            </w:pPr>
          </w:p>
        </w:tc>
        <w:tc>
          <w:tcPr>
            <w:tcW w:w="2209" w:type="dxa"/>
            <w:tcBorders>
              <w:top w:val="nil"/>
              <w:bottom w:val="nil"/>
            </w:tcBorders>
          </w:tcPr>
          <w:p w:rsidR="00173E52" w:rsidRDefault="00851D8E">
            <w:pPr>
              <w:pStyle w:val="TableParagraph"/>
              <w:spacing w:line="246" w:lineRule="exact"/>
              <w:ind w:left="105"/>
              <w:rPr>
                <w:sz w:val="24"/>
              </w:rPr>
            </w:pPr>
            <w:r>
              <w:rPr>
                <w:sz w:val="24"/>
              </w:rPr>
              <w:t>музыке,</w:t>
            </w:r>
          </w:p>
        </w:tc>
        <w:tc>
          <w:tcPr>
            <w:tcW w:w="2185" w:type="dxa"/>
            <w:vMerge/>
            <w:tcBorders>
              <w:top w:val="nil"/>
            </w:tcBorders>
          </w:tcPr>
          <w:p w:rsidR="00173E52" w:rsidRDefault="00173E52">
            <w:pPr>
              <w:rPr>
                <w:sz w:val="2"/>
                <w:szCs w:val="2"/>
              </w:rPr>
            </w:pPr>
          </w:p>
        </w:tc>
      </w:tr>
      <w:tr w:rsidR="00173E52">
        <w:trPr>
          <w:trHeight w:val="266"/>
        </w:trPr>
        <w:tc>
          <w:tcPr>
            <w:tcW w:w="1527" w:type="dxa"/>
            <w:vMerge/>
            <w:tcBorders>
              <w:top w:val="nil"/>
            </w:tcBorders>
          </w:tcPr>
          <w:p w:rsidR="00173E52" w:rsidRDefault="00173E52">
            <w:pPr>
              <w:rPr>
                <w:sz w:val="2"/>
                <w:szCs w:val="2"/>
              </w:rPr>
            </w:pPr>
          </w:p>
        </w:tc>
        <w:tc>
          <w:tcPr>
            <w:tcW w:w="2199" w:type="dxa"/>
            <w:tcBorders>
              <w:top w:val="nil"/>
              <w:bottom w:val="nil"/>
            </w:tcBorders>
          </w:tcPr>
          <w:p w:rsidR="00173E52" w:rsidRDefault="00173E52">
            <w:pPr>
              <w:pStyle w:val="TableParagraph"/>
              <w:rPr>
                <w:sz w:val="18"/>
              </w:rPr>
            </w:pPr>
          </w:p>
        </w:tc>
        <w:tc>
          <w:tcPr>
            <w:tcW w:w="2199" w:type="dxa"/>
            <w:tcBorders>
              <w:top w:val="nil"/>
              <w:bottom w:val="nil"/>
            </w:tcBorders>
          </w:tcPr>
          <w:p w:rsidR="00173E52" w:rsidRDefault="00173E52">
            <w:pPr>
              <w:pStyle w:val="TableParagraph"/>
              <w:rPr>
                <w:sz w:val="18"/>
              </w:rPr>
            </w:pPr>
          </w:p>
        </w:tc>
        <w:tc>
          <w:tcPr>
            <w:tcW w:w="2209" w:type="dxa"/>
            <w:tcBorders>
              <w:top w:val="nil"/>
              <w:bottom w:val="nil"/>
            </w:tcBorders>
          </w:tcPr>
          <w:p w:rsidR="00173E52" w:rsidRDefault="00851D8E">
            <w:pPr>
              <w:pStyle w:val="TableParagraph"/>
              <w:spacing w:line="246" w:lineRule="exact"/>
              <w:ind w:left="105"/>
              <w:rPr>
                <w:sz w:val="24"/>
              </w:rPr>
            </w:pPr>
            <w:r>
              <w:rPr>
                <w:sz w:val="24"/>
              </w:rPr>
              <w:t>радиосвязи и др.</w:t>
            </w:r>
          </w:p>
        </w:tc>
        <w:tc>
          <w:tcPr>
            <w:tcW w:w="2185" w:type="dxa"/>
            <w:vMerge/>
            <w:tcBorders>
              <w:top w:val="nil"/>
            </w:tcBorders>
          </w:tcPr>
          <w:p w:rsidR="00173E52" w:rsidRDefault="00173E52">
            <w:pPr>
              <w:rPr>
                <w:sz w:val="2"/>
                <w:szCs w:val="2"/>
              </w:rPr>
            </w:pPr>
          </w:p>
        </w:tc>
      </w:tr>
      <w:tr w:rsidR="00173E52">
        <w:trPr>
          <w:trHeight w:val="266"/>
        </w:trPr>
        <w:tc>
          <w:tcPr>
            <w:tcW w:w="1527" w:type="dxa"/>
            <w:vMerge/>
            <w:tcBorders>
              <w:top w:val="nil"/>
            </w:tcBorders>
          </w:tcPr>
          <w:p w:rsidR="00173E52" w:rsidRDefault="00173E52">
            <w:pPr>
              <w:rPr>
                <w:sz w:val="2"/>
                <w:szCs w:val="2"/>
              </w:rPr>
            </w:pPr>
          </w:p>
        </w:tc>
        <w:tc>
          <w:tcPr>
            <w:tcW w:w="2199" w:type="dxa"/>
            <w:tcBorders>
              <w:top w:val="nil"/>
              <w:bottom w:val="nil"/>
            </w:tcBorders>
          </w:tcPr>
          <w:p w:rsidR="00173E52" w:rsidRDefault="00173E52">
            <w:pPr>
              <w:pStyle w:val="TableParagraph"/>
              <w:rPr>
                <w:sz w:val="18"/>
              </w:rPr>
            </w:pPr>
          </w:p>
        </w:tc>
        <w:tc>
          <w:tcPr>
            <w:tcW w:w="2199" w:type="dxa"/>
            <w:tcBorders>
              <w:top w:val="nil"/>
              <w:bottom w:val="nil"/>
            </w:tcBorders>
          </w:tcPr>
          <w:p w:rsidR="00173E52" w:rsidRDefault="00173E52">
            <w:pPr>
              <w:pStyle w:val="TableParagraph"/>
              <w:rPr>
                <w:sz w:val="18"/>
              </w:rPr>
            </w:pPr>
          </w:p>
        </w:tc>
        <w:tc>
          <w:tcPr>
            <w:tcW w:w="2209" w:type="dxa"/>
            <w:tcBorders>
              <w:top w:val="nil"/>
              <w:bottom w:val="nil"/>
            </w:tcBorders>
          </w:tcPr>
          <w:p w:rsidR="00173E52" w:rsidRDefault="00851D8E">
            <w:pPr>
              <w:pStyle w:val="TableParagraph"/>
              <w:spacing w:line="246" w:lineRule="exact"/>
              <w:ind w:left="105"/>
              <w:rPr>
                <w:sz w:val="24"/>
              </w:rPr>
            </w:pPr>
            <w:r>
              <w:rPr>
                <w:sz w:val="24"/>
              </w:rPr>
              <w:t>(амплитуда,</w:t>
            </w:r>
          </w:p>
        </w:tc>
        <w:tc>
          <w:tcPr>
            <w:tcW w:w="2185" w:type="dxa"/>
            <w:vMerge/>
            <w:tcBorders>
              <w:top w:val="nil"/>
            </w:tcBorders>
          </w:tcPr>
          <w:p w:rsidR="00173E52" w:rsidRDefault="00173E52">
            <w:pPr>
              <w:rPr>
                <w:sz w:val="2"/>
                <w:szCs w:val="2"/>
              </w:rPr>
            </w:pPr>
          </w:p>
        </w:tc>
      </w:tr>
      <w:tr w:rsidR="00173E52">
        <w:trPr>
          <w:trHeight w:val="267"/>
        </w:trPr>
        <w:tc>
          <w:tcPr>
            <w:tcW w:w="1527" w:type="dxa"/>
            <w:vMerge/>
            <w:tcBorders>
              <w:top w:val="nil"/>
            </w:tcBorders>
          </w:tcPr>
          <w:p w:rsidR="00173E52" w:rsidRDefault="00173E52">
            <w:pPr>
              <w:rPr>
                <w:sz w:val="2"/>
                <w:szCs w:val="2"/>
              </w:rPr>
            </w:pPr>
          </w:p>
        </w:tc>
        <w:tc>
          <w:tcPr>
            <w:tcW w:w="2199" w:type="dxa"/>
            <w:tcBorders>
              <w:top w:val="nil"/>
            </w:tcBorders>
          </w:tcPr>
          <w:p w:rsidR="00173E52" w:rsidRDefault="00173E52">
            <w:pPr>
              <w:pStyle w:val="TableParagraph"/>
              <w:rPr>
                <w:sz w:val="18"/>
              </w:rPr>
            </w:pPr>
          </w:p>
        </w:tc>
        <w:tc>
          <w:tcPr>
            <w:tcW w:w="2199" w:type="dxa"/>
            <w:tcBorders>
              <w:top w:val="nil"/>
            </w:tcBorders>
          </w:tcPr>
          <w:p w:rsidR="00173E52" w:rsidRDefault="00173E52">
            <w:pPr>
              <w:pStyle w:val="TableParagraph"/>
              <w:rPr>
                <w:sz w:val="18"/>
              </w:rPr>
            </w:pPr>
          </w:p>
        </w:tc>
        <w:tc>
          <w:tcPr>
            <w:tcW w:w="2209" w:type="dxa"/>
            <w:tcBorders>
              <w:top w:val="nil"/>
            </w:tcBorders>
          </w:tcPr>
          <w:p w:rsidR="00173E52" w:rsidRDefault="00851D8E">
            <w:pPr>
              <w:pStyle w:val="TableParagraph"/>
              <w:spacing w:line="248" w:lineRule="exact"/>
              <w:ind w:left="105"/>
              <w:rPr>
                <w:sz w:val="24"/>
              </w:rPr>
            </w:pPr>
            <w:r>
              <w:rPr>
                <w:sz w:val="24"/>
              </w:rPr>
              <w:t>период и т.п.)</w:t>
            </w:r>
          </w:p>
        </w:tc>
        <w:tc>
          <w:tcPr>
            <w:tcW w:w="2185" w:type="dxa"/>
            <w:vMerge/>
            <w:tcBorders>
              <w:top w:val="nil"/>
            </w:tcBorders>
          </w:tcPr>
          <w:p w:rsidR="00173E52" w:rsidRDefault="00173E52">
            <w:pPr>
              <w:rPr>
                <w:sz w:val="2"/>
                <w:szCs w:val="2"/>
              </w:rPr>
            </w:pPr>
          </w:p>
        </w:tc>
      </w:tr>
      <w:tr w:rsidR="00173E52">
        <w:trPr>
          <w:trHeight w:val="279"/>
        </w:trPr>
        <w:tc>
          <w:tcPr>
            <w:tcW w:w="1527" w:type="dxa"/>
            <w:tcBorders>
              <w:bottom w:val="nil"/>
            </w:tcBorders>
          </w:tcPr>
          <w:p w:rsidR="00173E52" w:rsidRDefault="00851D8E">
            <w:pPr>
              <w:pStyle w:val="TableParagraph"/>
              <w:spacing w:line="259" w:lineRule="exact"/>
              <w:ind w:left="110"/>
              <w:rPr>
                <w:sz w:val="24"/>
              </w:rPr>
            </w:pPr>
            <w:r>
              <w:rPr>
                <w:sz w:val="24"/>
              </w:rPr>
              <w:t>Элементы</w:t>
            </w:r>
          </w:p>
        </w:tc>
        <w:tc>
          <w:tcPr>
            <w:tcW w:w="2199" w:type="dxa"/>
            <w:tcBorders>
              <w:bottom w:val="nil"/>
            </w:tcBorders>
          </w:tcPr>
          <w:p w:rsidR="00173E52" w:rsidRDefault="00851D8E">
            <w:pPr>
              <w:pStyle w:val="TableParagraph"/>
              <w:spacing w:line="259" w:lineRule="exact"/>
              <w:ind w:left="110"/>
              <w:rPr>
                <w:sz w:val="24"/>
              </w:rPr>
            </w:pPr>
            <w:r>
              <w:rPr>
                <w:sz w:val="24"/>
              </w:rPr>
              <w:t>Оперировать на</w:t>
            </w:r>
          </w:p>
        </w:tc>
        <w:tc>
          <w:tcPr>
            <w:tcW w:w="2199" w:type="dxa"/>
            <w:tcBorders>
              <w:bottom w:val="nil"/>
            </w:tcBorders>
          </w:tcPr>
          <w:p w:rsidR="00173E52" w:rsidRDefault="00851D8E">
            <w:pPr>
              <w:pStyle w:val="TableParagraph"/>
              <w:spacing w:line="259" w:lineRule="exact"/>
              <w:ind w:left="110"/>
              <w:rPr>
                <w:sz w:val="24"/>
              </w:rPr>
            </w:pPr>
            <w:r>
              <w:rPr>
                <w:sz w:val="24"/>
              </w:rPr>
              <w:t>Оперировать</w:t>
            </w:r>
          </w:p>
        </w:tc>
        <w:tc>
          <w:tcPr>
            <w:tcW w:w="2209" w:type="dxa"/>
            <w:tcBorders>
              <w:bottom w:val="nil"/>
            </w:tcBorders>
          </w:tcPr>
          <w:p w:rsidR="00173E52" w:rsidRDefault="00851D8E">
            <w:pPr>
              <w:pStyle w:val="TableParagraph"/>
              <w:spacing w:line="259" w:lineRule="exact"/>
              <w:ind w:left="105"/>
              <w:rPr>
                <w:sz w:val="24"/>
              </w:rPr>
            </w:pPr>
            <w:r>
              <w:rPr>
                <w:sz w:val="24"/>
              </w:rPr>
              <w:t>Владеть понятием</w:t>
            </w:r>
          </w:p>
        </w:tc>
        <w:tc>
          <w:tcPr>
            <w:tcW w:w="2185" w:type="dxa"/>
            <w:tcBorders>
              <w:bottom w:val="nil"/>
            </w:tcBorders>
          </w:tcPr>
          <w:p w:rsidR="00173E52" w:rsidRDefault="00851D8E">
            <w:pPr>
              <w:pStyle w:val="TableParagraph"/>
              <w:spacing w:line="259" w:lineRule="exact"/>
              <w:ind w:left="110"/>
              <w:rPr>
                <w:sz w:val="24"/>
              </w:rPr>
            </w:pPr>
            <w:r>
              <w:rPr>
                <w:sz w:val="24"/>
              </w:rPr>
              <w:t>Достижение</w:t>
            </w:r>
          </w:p>
        </w:tc>
      </w:tr>
      <w:tr w:rsidR="00173E52">
        <w:trPr>
          <w:trHeight w:val="276"/>
        </w:trPr>
        <w:tc>
          <w:tcPr>
            <w:tcW w:w="1527" w:type="dxa"/>
            <w:tcBorders>
              <w:top w:val="nil"/>
              <w:bottom w:val="nil"/>
            </w:tcBorders>
          </w:tcPr>
          <w:p w:rsidR="00173E52" w:rsidRDefault="00851D8E">
            <w:pPr>
              <w:pStyle w:val="TableParagraph"/>
              <w:spacing w:line="256" w:lineRule="exact"/>
              <w:ind w:left="110"/>
              <w:rPr>
                <w:sz w:val="24"/>
              </w:rPr>
            </w:pPr>
            <w:r>
              <w:rPr>
                <w:sz w:val="24"/>
              </w:rPr>
              <w:t>математичес</w:t>
            </w:r>
          </w:p>
        </w:tc>
        <w:tc>
          <w:tcPr>
            <w:tcW w:w="2199" w:type="dxa"/>
            <w:tcBorders>
              <w:top w:val="nil"/>
              <w:bottom w:val="nil"/>
            </w:tcBorders>
          </w:tcPr>
          <w:p w:rsidR="00173E52" w:rsidRDefault="00851D8E">
            <w:pPr>
              <w:pStyle w:val="TableParagraph"/>
              <w:spacing w:line="256" w:lineRule="exact"/>
              <w:ind w:left="110"/>
              <w:rPr>
                <w:sz w:val="24"/>
              </w:rPr>
            </w:pPr>
            <w:r>
              <w:rPr>
                <w:sz w:val="24"/>
              </w:rPr>
              <w:t>базовом уровне</w:t>
            </w:r>
          </w:p>
        </w:tc>
        <w:tc>
          <w:tcPr>
            <w:tcW w:w="2199" w:type="dxa"/>
            <w:tcBorders>
              <w:top w:val="nil"/>
              <w:bottom w:val="nil"/>
            </w:tcBorders>
          </w:tcPr>
          <w:p w:rsidR="00173E52" w:rsidRDefault="00851D8E">
            <w:pPr>
              <w:pStyle w:val="TableParagraph"/>
              <w:spacing w:line="256" w:lineRule="exact"/>
              <w:ind w:left="110"/>
              <w:rPr>
                <w:sz w:val="24"/>
              </w:rPr>
            </w:pPr>
            <w:r>
              <w:rPr>
                <w:sz w:val="24"/>
              </w:rPr>
              <w:t>понятиями:</w:t>
            </w:r>
          </w:p>
        </w:tc>
        <w:tc>
          <w:tcPr>
            <w:tcW w:w="2209" w:type="dxa"/>
            <w:tcBorders>
              <w:top w:val="nil"/>
              <w:bottom w:val="nil"/>
            </w:tcBorders>
          </w:tcPr>
          <w:p w:rsidR="00173E52" w:rsidRDefault="00851D8E">
            <w:pPr>
              <w:pStyle w:val="TableParagraph"/>
              <w:spacing w:line="256" w:lineRule="exact"/>
              <w:ind w:left="105"/>
              <w:rPr>
                <w:sz w:val="24"/>
              </w:rPr>
            </w:pPr>
            <w:r>
              <w:rPr>
                <w:sz w:val="24"/>
              </w:rPr>
              <w:t>бесконечно</w:t>
            </w:r>
          </w:p>
        </w:tc>
        <w:tc>
          <w:tcPr>
            <w:tcW w:w="2185" w:type="dxa"/>
            <w:tcBorders>
              <w:top w:val="nil"/>
              <w:bottom w:val="nil"/>
            </w:tcBorders>
          </w:tcPr>
          <w:p w:rsidR="00173E52" w:rsidRDefault="00851D8E">
            <w:pPr>
              <w:pStyle w:val="TableParagraph"/>
              <w:spacing w:line="256" w:lineRule="exact"/>
              <w:ind w:left="110"/>
              <w:rPr>
                <w:sz w:val="24"/>
              </w:rPr>
            </w:pPr>
            <w:r>
              <w:rPr>
                <w:sz w:val="24"/>
              </w:rPr>
              <w:t>результатов</w:t>
            </w:r>
          </w:p>
        </w:tc>
      </w:tr>
      <w:tr w:rsidR="00173E52">
        <w:trPr>
          <w:trHeight w:val="276"/>
        </w:trPr>
        <w:tc>
          <w:tcPr>
            <w:tcW w:w="1527" w:type="dxa"/>
            <w:tcBorders>
              <w:top w:val="nil"/>
              <w:bottom w:val="nil"/>
            </w:tcBorders>
          </w:tcPr>
          <w:p w:rsidR="00173E52" w:rsidRDefault="00851D8E">
            <w:pPr>
              <w:pStyle w:val="TableParagraph"/>
              <w:spacing w:line="256" w:lineRule="exact"/>
              <w:ind w:left="110"/>
              <w:rPr>
                <w:sz w:val="24"/>
              </w:rPr>
            </w:pPr>
            <w:r>
              <w:rPr>
                <w:sz w:val="24"/>
              </w:rPr>
              <w:t>кого анализа</w:t>
            </w:r>
          </w:p>
        </w:tc>
        <w:tc>
          <w:tcPr>
            <w:tcW w:w="2199" w:type="dxa"/>
            <w:tcBorders>
              <w:top w:val="nil"/>
              <w:bottom w:val="nil"/>
            </w:tcBorders>
          </w:tcPr>
          <w:p w:rsidR="00173E52" w:rsidRDefault="00851D8E">
            <w:pPr>
              <w:pStyle w:val="TableParagraph"/>
              <w:spacing w:line="256" w:lineRule="exact"/>
              <w:ind w:left="110"/>
              <w:rPr>
                <w:sz w:val="24"/>
              </w:rPr>
            </w:pPr>
            <w:r>
              <w:rPr>
                <w:sz w:val="24"/>
              </w:rPr>
              <w:t>понятиями:</w:t>
            </w:r>
          </w:p>
        </w:tc>
        <w:tc>
          <w:tcPr>
            <w:tcW w:w="2199" w:type="dxa"/>
            <w:tcBorders>
              <w:top w:val="nil"/>
              <w:bottom w:val="nil"/>
            </w:tcBorders>
          </w:tcPr>
          <w:p w:rsidR="00173E52" w:rsidRDefault="00851D8E">
            <w:pPr>
              <w:pStyle w:val="TableParagraph"/>
              <w:spacing w:line="256" w:lineRule="exact"/>
              <w:ind w:left="110"/>
              <w:rPr>
                <w:sz w:val="24"/>
              </w:rPr>
            </w:pPr>
            <w:r>
              <w:rPr>
                <w:sz w:val="24"/>
              </w:rPr>
              <w:t>производная</w:t>
            </w:r>
          </w:p>
        </w:tc>
        <w:tc>
          <w:tcPr>
            <w:tcW w:w="2209" w:type="dxa"/>
            <w:tcBorders>
              <w:top w:val="nil"/>
              <w:bottom w:val="nil"/>
            </w:tcBorders>
          </w:tcPr>
          <w:p w:rsidR="00173E52" w:rsidRDefault="00851D8E">
            <w:pPr>
              <w:pStyle w:val="TableParagraph"/>
              <w:spacing w:line="256" w:lineRule="exact"/>
              <w:ind w:left="105"/>
              <w:rPr>
                <w:sz w:val="24"/>
              </w:rPr>
            </w:pPr>
            <w:r>
              <w:rPr>
                <w:sz w:val="24"/>
              </w:rPr>
              <w:t>убывающая</w:t>
            </w:r>
          </w:p>
        </w:tc>
        <w:tc>
          <w:tcPr>
            <w:tcW w:w="2185" w:type="dxa"/>
            <w:tcBorders>
              <w:top w:val="nil"/>
              <w:bottom w:val="nil"/>
            </w:tcBorders>
          </w:tcPr>
          <w:p w:rsidR="00173E52" w:rsidRDefault="00851D8E">
            <w:pPr>
              <w:pStyle w:val="TableParagraph"/>
              <w:spacing w:line="256" w:lineRule="exact"/>
              <w:ind w:left="110"/>
              <w:rPr>
                <w:sz w:val="24"/>
              </w:rPr>
            </w:pPr>
            <w:r>
              <w:rPr>
                <w:sz w:val="24"/>
              </w:rPr>
              <w:t>раздела II;</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производная</w:t>
            </w:r>
          </w:p>
        </w:tc>
        <w:tc>
          <w:tcPr>
            <w:tcW w:w="2199" w:type="dxa"/>
            <w:tcBorders>
              <w:top w:val="nil"/>
              <w:bottom w:val="nil"/>
            </w:tcBorders>
          </w:tcPr>
          <w:p w:rsidR="00173E52" w:rsidRDefault="00851D8E">
            <w:pPr>
              <w:pStyle w:val="TableParagraph"/>
              <w:spacing w:line="256" w:lineRule="exact"/>
              <w:ind w:left="110"/>
              <w:rPr>
                <w:sz w:val="24"/>
              </w:rPr>
            </w:pPr>
            <w:r>
              <w:rPr>
                <w:sz w:val="24"/>
              </w:rPr>
              <w:t>функции в точке,</w:t>
            </w:r>
          </w:p>
        </w:tc>
        <w:tc>
          <w:tcPr>
            <w:tcW w:w="2209" w:type="dxa"/>
            <w:tcBorders>
              <w:top w:val="nil"/>
              <w:bottom w:val="nil"/>
            </w:tcBorders>
          </w:tcPr>
          <w:p w:rsidR="00173E52" w:rsidRDefault="00851D8E">
            <w:pPr>
              <w:pStyle w:val="TableParagraph"/>
              <w:spacing w:line="256" w:lineRule="exact"/>
              <w:ind w:left="105"/>
              <w:rPr>
                <w:sz w:val="24"/>
              </w:rPr>
            </w:pPr>
            <w:r>
              <w:rPr>
                <w:sz w:val="24"/>
              </w:rPr>
              <w:t>геометрическая</w:t>
            </w:r>
          </w:p>
        </w:tc>
        <w:tc>
          <w:tcPr>
            <w:tcW w:w="2185" w:type="dxa"/>
            <w:tcBorders>
              <w:top w:val="nil"/>
              <w:bottom w:val="nil"/>
            </w:tcBorders>
          </w:tcPr>
          <w:p w:rsidR="00173E52" w:rsidRDefault="00851D8E">
            <w:pPr>
              <w:pStyle w:val="TableParagraph"/>
              <w:spacing w:line="256" w:lineRule="exact"/>
              <w:ind w:left="110"/>
              <w:rPr>
                <w:sz w:val="24"/>
              </w:rPr>
            </w:pPr>
            <w:r>
              <w:rPr>
                <w:sz w:val="24"/>
              </w:rPr>
              <w:t>свободно владеть</w:t>
            </w:r>
          </w:p>
        </w:tc>
      </w:tr>
      <w:tr w:rsidR="00173E52">
        <w:trPr>
          <w:trHeight w:val="275"/>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функции в точке,</w:t>
            </w:r>
          </w:p>
        </w:tc>
        <w:tc>
          <w:tcPr>
            <w:tcW w:w="2199" w:type="dxa"/>
            <w:tcBorders>
              <w:top w:val="nil"/>
              <w:bottom w:val="nil"/>
            </w:tcBorders>
          </w:tcPr>
          <w:p w:rsidR="00173E52" w:rsidRDefault="00851D8E">
            <w:pPr>
              <w:pStyle w:val="TableParagraph"/>
              <w:spacing w:line="256" w:lineRule="exact"/>
              <w:ind w:left="110"/>
              <w:rPr>
                <w:sz w:val="24"/>
              </w:rPr>
            </w:pPr>
            <w:r>
              <w:rPr>
                <w:sz w:val="24"/>
              </w:rPr>
              <w:t>касательная к</w:t>
            </w:r>
          </w:p>
        </w:tc>
        <w:tc>
          <w:tcPr>
            <w:tcW w:w="2209" w:type="dxa"/>
            <w:tcBorders>
              <w:top w:val="nil"/>
              <w:bottom w:val="nil"/>
            </w:tcBorders>
          </w:tcPr>
          <w:p w:rsidR="00173E52" w:rsidRDefault="00851D8E">
            <w:pPr>
              <w:pStyle w:val="TableParagraph"/>
              <w:spacing w:line="256" w:lineRule="exact"/>
              <w:ind w:left="105"/>
              <w:rPr>
                <w:sz w:val="24"/>
              </w:rPr>
            </w:pPr>
            <w:r>
              <w:rPr>
                <w:sz w:val="24"/>
              </w:rPr>
              <w:t>прогрессия и уметь</w:t>
            </w:r>
          </w:p>
        </w:tc>
        <w:tc>
          <w:tcPr>
            <w:tcW w:w="2185" w:type="dxa"/>
            <w:tcBorders>
              <w:top w:val="nil"/>
              <w:bottom w:val="nil"/>
            </w:tcBorders>
          </w:tcPr>
          <w:p w:rsidR="00173E52" w:rsidRDefault="00851D8E">
            <w:pPr>
              <w:pStyle w:val="TableParagraph"/>
              <w:spacing w:line="256" w:lineRule="exact"/>
              <w:ind w:left="110"/>
              <w:rPr>
                <w:sz w:val="24"/>
              </w:rPr>
            </w:pPr>
            <w:r>
              <w:rPr>
                <w:sz w:val="24"/>
              </w:rPr>
              <w:t>стандартным</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касательная к</w:t>
            </w:r>
          </w:p>
        </w:tc>
        <w:tc>
          <w:tcPr>
            <w:tcW w:w="2199" w:type="dxa"/>
            <w:tcBorders>
              <w:top w:val="nil"/>
              <w:bottom w:val="nil"/>
            </w:tcBorders>
          </w:tcPr>
          <w:p w:rsidR="00173E52" w:rsidRDefault="00851D8E">
            <w:pPr>
              <w:pStyle w:val="TableParagraph"/>
              <w:spacing w:line="256" w:lineRule="exact"/>
              <w:ind w:left="110"/>
              <w:rPr>
                <w:sz w:val="24"/>
              </w:rPr>
            </w:pPr>
            <w:r>
              <w:rPr>
                <w:sz w:val="24"/>
              </w:rPr>
              <w:t>графику функции,</w:t>
            </w:r>
          </w:p>
        </w:tc>
        <w:tc>
          <w:tcPr>
            <w:tcW w:w="2209" w:type="dxa"/>
            <w:tcBorders>
              <w:top w:val="nil"/>
              <w:bottom w:val="nil"/>
            </w:tcBorders>
          </w:tcPr>
          <w:p w:rsidR="00173E52" w:rsidRDefault="00851D8E">
            <w:pPr>
              <w:pStyle w:val="TableParagraph"/>
              <w:spacing w:line="256" w:lineRule="exact"/>
              <w:ind w:left="105"/>
              <w:rPr>
                <w:sz w:val="24"/>
              </w:rPr>
            </w:pPr>
            <w:r>
              <w:rPr>
                <w:sz w:val="24"/>
              </w:rPr>
              <w:t>применять его при</w:t>
            </w:r>
          </w:p>
        </w:tc>
        <w:tc>
          <w:tcPr>
            <w:tcW w:w="2185" w:type="dxa"/>
            <w:tcBorders>
              <w:top w:val="nil"/>
              <w:bottom w:val="nil"/>
            </w:tcBorders>
          </w:tcPr>
          <w:p w:rsidR="00173E52" w:rsidRDefault="00851D8E">
            <w:pPr>
              <w:pStyle w:val="TableParagraph"/>
              <w:spacing w:line="256" w:lineRule="exact"/>
              <w:ind w:left="110"/>
              <w:rPr>
                <w:sz w:val="24"/>
              </w:rPr>
            </w:pPr>
            <w:r>
              <w:rPr>
                <w:sz w:val="24"/>
              </w:rPr>
              <w:t>аппаратом</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графику функции,</w:t>
            </w:r>
          </w:p>
        </w:tc>
        <w:tc>
          <w:tcPr>
            <w:tcW w:w="2199" w:type="dxa"/>
            <w:tcBorders>
              <w:top w:val="nil"/>
              <w:bottom w:val="nil"/>
            </w:tcBorders>
          </w:tcPr>
          <w:p w:rsidR="00173E52" w:rsidRDefault="00851D8E">
            <w:pPr>
              <w:pStyle w:val="TableParagraph"/>
              <w:spacing w:line="256" w:lineRule="exact"/>
              <w:ind w:left="110"/>
              <w:rPr>
                <w:sz w:val="24"/>
              </w:rPr>
            </w:pPr>
            <w:r>
              <w:rPr>
                <w:sz w:val="24"/>
              </w:rPr>
              <w:t>производная</w:t>
            </w:r>
          </w:p>
        </w:tc>
        <w:tc>
          <w:tcPr>
            <w:tcW w:w="2209" w:type="dxa"/>
            <w:tcBorders>
              <w:top w:val="nil"/>
              <w:bottom w:val="nil"/>
            </w:tcBorders>
          </w:tcPr>
          <w:p w:rsidR="00173E52" w:rsidRDefault="00851D8E">
            <w:pPr>
              <w:pStyle w:val="TableParagraph"/>
              <w:spacing w:line="256" w:lineRule="exact"/>
              <w:ind w:left="105"/>
              <w:rPr>
                <w:sz w:val="24"/>
              </w:rPr>
            </w:pPr>
            <w:r>
              <w:rPr>
                <w:sz w:val="24"/>
              </w:rPr>
              <w:t>решении задач;</w:t>
            </w:r>
          </w:p>
        </w:tc>
        <w:tc>
          <w:tcPr>
            <w:tcW w:w="2185" w:type="dxa"/>
            <w:tcBorders>
              <w:top w:val="nil"/>
              <w:bottom w:val="nil"/>
            </w:tcBorders>
          </w:tcPr>
          <w:p w:rsidR="00173E52" w:rsidRDefault="00851D8E">
            <w:pPr>
              <w:pStyle w:val="TableParagraph"/>
              <w:spacing w:line="256" w:lineRule="exact"/>
              <w:ind w:left="110"/>
              <w:rPr>
                <w:sz w:val="24"/>
              </w:rPr>
            </w:pPr>
            <w:r>
              <w:rPr>
                <w:sz w:val="24"/>
              </w:rPr>
              <w:t>математического</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производная</w:t>
            </w:r>
          </w:p>
        </w:tc>
        <w:tc>
          <w:tcPr>
            <w:tcW w:w="2199" w:type="dxa"/>
            <w:tcBorders>
              <w:top w:val="nil"/>
              <w:bottom w:val="nil"/>
            </w:tcBorders>
          </w:tcPr>
          <w:p w:rsidR="00173E52" w:rsidRDefault="00851D8E">
            <w:pPr>
              <w:pStyle w:val="TableParagraph"/>
              <w:spacing w:line="256" w:lineRule="exact"/>
              <w:ind w:left="110"/>
              <w:rPr>
                <w:sz w:val="24"/>
              </w:rPr>
            </w:pPr>
            <w:r>
              <w:rPr>
                <w:sz w:val="24"/>
              </w:rPr>
              <w:t>функции;</w:t>
            </w:r>
          </w:p>
        </w:tc>
        <w:tc>
          <w:tcPr>
            <w:tcW w:w="2209" w:type="dxa"/>
            <w:tcBorders>
              <w:top w:val="nil"/>
              <w:bottom w:val="nil"/>
            </w:tcBorders>
          </w:tcPr>
          <w:p w:rsidR="00173E52" w:rsidRDefault="00851D8E">
            <w:pPr>
              <w:pStyle w:val="TableParagraph"/>
              <w:spacing w:line="256" w:lineRule="exact"/>
              <w:ind w:left="105"/>
              <w:rPr>
                <w:sz w:val="24"/>
              </w:rPr>
            </w:pPr>
            <w:r>
              <w:rPr>
                <w:sz w:val="24"/>
              </w:rPr>
              <w:t>применять для</w:t>
            </w:r>
          </w:p>
        </w:tc>
        <w:tc>
          <w:tcPr>
            <w:tcW w:w="2185" w:type="dxa"/>
            <w:tcBorders>
              <w:top w:val="nil"/>
              <w:bottom w:val="nil"/>
            </w:tcBorders>
          </w:tcPr>
          <w:p w:rsidR="00173E52" w:rsidRDefault="00851D8E">
            <w:pPr>
              <w:pStyle w:val="TableParagraph"/>
              <w:spacing w:line="256" w:lineRule="exact"/>
              <w:ind w:left="110"/>
              <w:rPr>
                <w:sz w:val="24"/>
              </w:rPr>
            </w:pPr>
            <w:r>
              <w:rPr>
                <w:sz w:val="24"/>
              </w:rPr>
              <w:t>анализа для</w:t>
            </w:r>
          </w:p>
        </w:tc>
      </w:tr>
      <w:tr w:rsidR="00173E52">
        <w:trPr>
          <w:trHeight w:val="275"/>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функции;</w:t>
            </w:r>
          </w:p>
        </w:tc>
        <w:tc>
          <w:tcPr>
            <w:tcW w:w="2199" w:type="dxa"/>
            <w:tcBorders>
              <w:top w:val="nil"/>
              <w:bottom w:val="nil"/>
            </w:tcBorders>
          </w:tcPr>
          <w:p w:rsidR="00173E52" w:rsidRDefault="00851D8E">
            <w:pPr>
              <w:pStyle w:val="TableParagraph"/>
              <w:spacing w:line="256" w:lineRule="exact"/>
              <w:ind w:left="110"/>
              <w:rPr>
                <w:sz w:val="24"/>
              </w:rPr>
            </w:pPr>
            <w:r>
              <w:rPr>
                <w:sz w:val="24"/>
              </w:rPr>
              <w:t>вычислять</w:t>
            </w:r>
          </w:p>
        </w:tc>
        <w:tc>
          <w:tcPr>
            <w:tcW w:w="2209" w:type="dxa"/>
            <w:tcBorders>
              <w:top w:val="nil"/>
              <w:bottom w:val="nil"/>
            </w:tcBorders>
          </w:tcPr>
          <w:p w:rsidR="00173E52" w:rsidRDefault="00851D8E">
            <w:pPr>
              <w:pStyle w:val="TableParagraph"/>
              <w:spacing w:line="256" w:lineRule="exact"/>
              <w:ind w:left="105"/>
              <w:rPr>
                <w:sz w:val="24"/>
              </w:rPr>
            </w:pPr>
            <w:r>
              <w:rPr>
                <w:sz w:val="24"/>
              </w:rPr>
              <w:t>решения задач</w:t>
            </w:r>
          </w:p>
        </w:tc>
        <w:tc>
          <w:tcPr>
            <w:tcW w:w="2185" w:type="dxa"/>
            <w:tcBorders>
              <w:top w:val="nil"/>
              <w:bottom w:val="nil"/>
            </w:tcBorders>
          </w:tcPr>
          <w:p w:rsidR="00173E52" w:rsidRDefault="00851D8E">
            <w:pPr>
              <w:pStyle w:val="TableParagraph"/>
              <w:spacing w:line="256" w:lineRule="exact"/>
              <w:ind w:left="110"/>
              <w:rPr>
                <w:sz w:val="24"/>
              </w:rPr>
            </w:pPr>
            <w:r>
              <w:rPr>
                <w:sz w:val="24"/>
              </w:rPr>
              <w:t>вычисления</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определять</w:t>
            </w:r>
          </w:p>
        </w:tc>
        <w:tc>
          <w:tcPr>
            <w:tcW w:w="2199" w:type="dxa"/>
            <w:tcBorders>
              <w:top w:val="nil"/>
              <w:bottom w:val="nil"/>
            </w:tcBorders>
          </w:tcPr>
          <w:p w:rsidR="00173E52" w:rsidRDefault="00851D8E">
            <w:pPr>
              <w:pStyle w:val="TableParagraph"/>
              <w:spacing w:line="256" w:lineRule="exact"/>
              <w:ind w:left="110"/>
              <w:rPr>
                <w:sz w:val="24"/>
              </w:rPr>
            </w:pPr>
            <w:r>
              <w:rPr>
                <w:sz w:val="24"/>
              </w:rPr>
              <w:t>производную</w:t>
            </w:r>
          </w:p>
        </w:tc>
        <w:tc>
          <w:tcPr>
            <w:tcW w:w="2209" w:type="dxa"/>
            <w:tcBorders>
              <w:top w:val="nil"/>
              <w:bottom w:val="nil"/>
            </w:tcBorders>
          </w:tcPr>
          <w:p w:rsidR="00173E52" w:rsidRDefault="00851D8E">
            <w:pPr>
              <w:pStyle w:val="TableParagraph"/>
              <w:spacing w:line="256" w:lineRule="exact"/>
              <w:ind w:left="105"/>
              <w:rPr>
                <w:sz w:val="24"/>
              </w:rPr>
            </w:pPr>
            <w:r>
              <w:rPr>
                <w:sz w:val="24"/>
              </w:rPr>
              <w:t>теорию пределов;</w:t>
            </w:r>
          </w:p>
        </w:tc>
        <w:tc>
          <w:tcPr>
            <w:tcW w:w="2185" w:type="dxa"/>
            <w:tcBorders>
              <w:top w:val="nil"/>
              <w:bottom w:val="nil"/>
            </w:tcBorders>
          </w:tcPr>
          <w:p w:rsidR="00173E52" w:rsidRDefault="00851D8E">
            <w:pPr>
              <w:pStyle w:val="TableParagraph"/>
              <w:spacing w:line="256" w:lineRule="exact"/>
              <w:ind w:left="110"/>
              <w:rPr>
                <w:sz w:val="24"/>
              </w:rPr>
            </w:pPr>
            <w:r>
              <w:rPr>
                <w:sz w:val="24"/>
              </w:rPr>
              <w:t>производных</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значение</w:t>
            </w:r>
          </w:p>
        </w:tc>
        <w:tc>
          <w:tcPr>
            <w:tcW w:w="2199" w:type="dxa"/>
            <w:tcBorders>
              <w:top w:val="nil"/>
              <w:bottom w:val="nil"/>
            </w:tcBorders>
          </w:tcPr>
          <w:p w:rsidR="00173E52" w:rsidRDefault="00851D8E">
            <w:pPr>
              <w:pStyle w:val="TableParagraph"/>
              <w:spacing w:line="256" w:lineRule="exact"/>
              <w:ind w:left="110"/>
              <w:rPr>
                <w:sz w:val="24"/>
              </w:rPr>
            </w:pPr>
            <w:r>
              <w:rPr>
                <w:sz w:val="24"/>
              </w:rPr>
              <w:t>одночлена,</w:t>
            </w:r>
          </w:p>
        </w:tc>
        <w:tc>
          <w:tcPr>
            <w:tcW w:w="2209" w:type="dxa"/>
            <w:tcBorders>
              <w:top w:val="nil"/>
              <w:bottom w:val="nil"/>
            </w:tcBorders>
          </w:tcPr>
          <w:p w:rsidR="00173E52" w:rsidRDefault="00851D8E">
            <w:pPr>
              <w:pStyle w:val="TableParagraph"/>
              <w:spacing w:line="256" w:lineRule="exact"/>
              <w:ind w:left="105"/>
              <w:rPr>
                <w:sz w:val="24"/>
              </w:rPr>
            </w:pPr>
            <w:r>
              <w:rPr>
                <w:sz w:val="24"/>
              </w:rPr>
              <w:t>владеть понятиями</w:t>
            </w:r>
          </w:p>
        </w:tc>
        <w:tc>
          <w:tcPr>
            <w:tcW w:w="2185" w:type="dxa"/>
            <w:tcBorders>
              <w:top w:val="nil"/>
              <w:bottom w:val="nil"/>
            </w:tcBorders>
          </w:tcPr>
          <w:p w:rsidR="00173E52" w:rsidRDefault="00851D8E">
            <w:pPr>
              <w:pStyle w:val="TableParagraph"/>
              <w:spacing w:line="256" w:lineRule="exact"/>
              <w:ind w:left="110"/>
              <w:rPr>
                <w:sz w:val="24"/>
              </w:rPr>
            </w:pPr>
            <w:r>
              <w:rPr>
                <w:sz w:val="24"/>
              </w:rPr>
              <w:t>функции одной</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производной</w:t>
            </w:r>
          </w:p>
        </w:tc>
        <w:tc>
          <w:tcPr>
            <w:tcW w:w="2199" w:type="dxa"/>
            <w:tcBorders>
              <w:top w:val="nil"/>
              <w:bottom w:val="nil"/>
            </w:tcBorders>
          </w:tcPr>
          <w:p w:rsidR="00173E52" w:rsidRDefault="00851D8E">
            <w:pPr>
              <w:pStyle w:val="TableParagraph"/>
              <w:spacing w:line="256" w:lineRule="exact"/>
              <w:ind w:left="110"/>
              <w:rPr>
                <w:sz w:val="24"/>
              </w:rPr>
            </w:pPr>
            <w:r>
              <w:rPr>
                <w:sz w:val="24"/>
              </w:rPr>
              <w:t>многочлена,</w:t>
            </w:r>
          </w:p>
        </w:tc>
        <w:tc>
          <w:tcPr>
            <w:tcW w:w="2209" w:type="dxa"/>
            <w:tcBorders>
              <w:top w:val="nil"/>
              <w:bottom w:val="nil"/>
            </w:tcBorders>
          </w:tcPr>
          <w:p w:rsidR="00173E52" w:rsidRDefault="00851D8E">
            <w:pPr>
              <w:pStyle w:val="TableParagraph"/>
              <w:spacing w:line="256" w:lineRule="exact"/>
              <w:ind w:left="105"/>
              <w:rPr>
                <w:sz w:val="24"/>
              </w:rPr>
            </w:pPr>
            <w:r>
              <w:rPr>
                <w:sz w:val="24"/>
              </w:rPr>
              <w:t>бесконечно</w:t>
            </w:r>
          </w:p>
        </w:tc>
        <w:tc>
          <w:tcPr>
            <w:tcW w:w="2185" w:type="dxa"/>
            <w:tcBorders>
              <w:top w:val="nil"/>
              <w:bottom w:val="nil"/>
            </w:tcBorders>
          </w:tcPr>
          <w:p w:rsidR="00173E52" w:rsidRDefault="00851D8E">
            <w:pPr>
              <w:pStyle w:val="TableParagraph"/>
              <w:spacing w:line="256" w:lineRule="exact"/>
              <w:ind w:left="110"/>
              <w:rPr>
                <w:sz w:val="24"/>
              </w:rPr>
            </w:pPr>
            <w:r>
              <w:rPr>
                <w:sz w:val="24"/>
              </w:rPr>
              <w:t>переменной;</w:t>
            </w:r>
          </w:p>
        </w:tc>
      </w:tr>
      <w:tr w:rsidR="00173E52">
        <w:trPr>
          <w:trHeight w:val="275"/>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функции в точке</w:t>
            </w:r>
          </w:p>
        </w:tc>
        <w:tc>
          <w:tcPr>
            <w:tcW w:w="2199" w:type="dxa"/>
            <w:tcBorders>
              <w:top w:val="nil"/>
              <w:bottom w:val="nil"/>
            </w:tcBorders>
          </w:tcPr>
          <w:p w:rsidR="00173E52" w:rsidRDefault="00851D8E">
            <w:pPr>
              <w:pStyle w:val="TableParagraph"/>
              <w:spacing w:line="256" w:lineRule="exact"/>
              <w:ind w:left="110"/>
              <w:rPr>
                <w:sz w:val="24"/>
              </w:rPr>
            </w:pPr>
            <w:r>
              <w:rPr>
                <w:sz w:val="24"/>
              </w:rPr>
              <w:t>квадратного корня,</w:t>
            </w:r>
          </w:p>
        </w:tc>
        <w:tc>
          <w:tcPr>
            <w:tcW w:w="2209" w:type="dxa"/>
            <w:tcBorders>
              <w:top w:val="nil"/>
              <w:bottom w:val="nil"/>
            </w:tcBorders>
          </w:tcPr>
          <w:p w:rsidR="00173E52" w:rsidRDefault="00851D8E">
            <w:pPr>
              <w:pStyle w:val="TableParagraph"/>
              <w:spacing w:line="256" w:lineRule="exact"/>
              <w:ind w:left="105"/>
              <w:rPr>
                <w:sz w:val="24"/>
              </w:rPr>
            </w:pPr>
            <w:r>
              <w:rPr>
                <w:sz w:val="24"/>
              </w:rPr>
              <w:t>большие и</w:t>
            </w:r>
          </w:p>
        </w:tc>
        <w:tc>
          <w:tcPr>
            <w:tcW w:w="2185" w:type="dxa"/>
            <w:tcBorders>
              <w:top w:val="nil"/>
              <w:bottom w:val="nil"/>
            </w:tcBorders>
          </w:tcPr>
          <w:p w:rsidR="00173E52" w:rsidRDefault="00851D8E">
            <w:pPr>
              <w:pStyle w:val="TableParagraph"/>
              <w:spacing w:line="256" w:lineRule="exact"/>
              <w:ind w:left="110"/>
              <w:rPr>
                <w:sz w:val="24"/>
              </w:rPr>
            </w:pPr>
            <w:r>
              <w:rPr>
                <w:sz w:val="24"/>
              </w:rPr>
              <w:t>свободно</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по изображению</w:t>
            </w:r>
          </w:p>
        </w:tc>
        <w:tc>
          <w:tcPr>
            <w:tcW w:w="2199" w:type="dxa"/>
            <w:tcBorders>
              <w:top w:val="nil"/>
              <w:bottom w:val="nil"/>
            </w:tcBorders>
          </w:tcPr>
          <w:p w:rsidR="00173E52" w:rsidRDefault="00851D8E">
            <w:pPr>
              <w:pStyle w:val="TableParagraph"/>
              <w:spacing w:line="256" w:lineRule="exact"/>
              <w:ind w:left="110"/>
              <w:rPr>
                <w:sz w:val="24"/>
              </w:rPr>
            </w:pPr>
            <w:r>
              <w:rPr>
                <w:sz w:val="24"/>
              </w:rPr>
              <w:t>производную</w:t>
            </w:r>
          </w:p>
        </w:tc>
        <w:tc>
          <w:tcPr>
            <w:tcW w:w="2209" w:type="dxa"/>
            <w:tcBorders>
              <w:top w:val="nil"/>
              <w:bottom w:val="nil"/>
            </w:tcBorders>
          </w:tcPr>
          <w:p w:rsidR="00173E52" w:rsidRDefault="00851D8E">
            <w:pPr>
              <w:pStyle w:val="TableParagraph"/>
              <w:spacing w:line="256" w:lineRule="exact"/>
              <w:ind w:left="105"/>
              <w:rPr>
                <w:sz w:val="24"/>
              </w:rPr>
            </w:pPr>
            <w:r>
              <w:rPr>
                <w:sz w:val="24"/>
              </w:rPr>
              <w:t>бесконечно малые</w:t>
            </w:r>
          </w:p>
        </w:tc>
        <w:tc>
          <w:tcPr>
            <w:tcW w:w="2185" w:type="dxa"/>
            <w:tcBorders>
              <w:top w:val="nil"/>
              <w:bottom w:val="nil"/>
            </w:tcBorders>
          </w:tcPr>
          <w:p w:rsidR="00173E52" w:rsidRDefault="00851D8E">
            <w:pPr>
              <w:pStyle w:val="TableParagraph"/>
              <w:spacing w:line="256" w:lineRule="exact"/>
              <w:ind w:left="110"/>
              <w:rPr>
                <w:sz w:val="24"/>
              </w:rPr>
            </w:pPr>
            <w:r>
              <w:rPr>
                <w:sz w:val="24"/>
              </w:rPr>
              <w:t>применять аппарат</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касательной к</w:t>
            </w:r>
          </w:p>
        </w:tc>
        <w:tc>
          <w:tcPr>
            <w:tcW w:w="2199" w:type="dxa"/>
            <w:tcBorders>
              <w:top w:val="nil"/>
              <w:bottom w:val="nil"/>
            </w:tcBorders>
          </w:tcPr>
          <w:p w:rsidR="00173E52" w:rsidRDefault="00851D8E">
            <w:pPr>
              <w:pStyle w:val="TableParagraph"/>
              <w:spacing w:line="256" w:lineRule="exact"/>
              <w:ind w:left="110"/>
              <w:rPr>
                <w:sz w:val="24"/>
              </w:rPr>
            </w:pPr>
            <w:r>
              <w:rPr>
                <w:sz w:val="24"/>
              </w:rPr>
              <w:t>суммы функций;</w:t>
            </w:r>
          </w:p>
        </w:tc>
        <w:tc>
          <w:tcPr>
            <w:tcW w:w="2209" w:type="dxa"/>
            <w:tcBorders>
              <w:top w:val="nil"/>
              <w:bottom w:val="nil"/>
            </w:tcBorders>
          </w:tcPr>
          <w:p w:rsidR="00173E52" w:rsidRDefault="00851D8E">
            <w:pPr>
              <w:pStyle w:val="TableParagraph"/>
              <w:spacing w:line="256" w:lineRule="exact"/>
              <w:ind w:left="105"/>
              <w:rPr>
                <w:sz w:val="24"/>
              </w:rPr>
            </w:pPr>
            <w:r>
              <w:rPr>
                <w:sz w:val="24"/>
              </w:rPr>
              <w:t>числовые</w:t>
            </w:r>
          </w:p>
        </w:tc>
        <w:tc>
          <w:tcPr>
            <w:tcW w:w="2185" w:type="dxa"/>
            <w:tcBorders>
              <w:top w:val="nil"/>
              <w:bottom w:val="nil"/>
            </w:tcBorders>
          </w:tcPr>
          <w:p w:rsidR="00173E52" w:rsidRDefault="00851D8E">
            <w:pPr>
              <w:pStyle w:val="TableParagraph"/>
              <w:spacing w:line="256" w:lineRule="exact"/>
              <w:ind w:left="110"/>
              <w:rPr>
                <w:sz w:val="24"/>
              </w:rPr>
            </w:pPr>
            <w:r>
              <w:rPr>
                <w:sz w:val="24"/>
              </w:rPr>
              <w:t>математического</w:t>
            </w:r>
          </w:p>
        </w:tc>
      </w:tr>
      <w:tr w:rsidR="00173E52">
        <w:trPr>
          <w:trHeight w:val="275"/>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графику,</w:t>
            </w:r>
          </w:p>
        </w:tc>
        <w:tc>
          <w:tcPr>
            <w:tcW w:w="2199" w:type="dxa"/>
            <w:tcBorders>
              <w:top w:val="nil"/>
              <w:bottom w:val="nil"/>
            </w:tcBorders>
          </w:tcPr>
          <w:p w:rsidR="00173E52" w:rsidRDefault="00851D8E">
            <w:pPr>
              <w:pStyle w:val="TableParagraph"/>
              <w:spacing w:line="256" w:lineRule="exact"/>
              <w:ind w:left="110"/>
              <w:rPr>
                <w:sz w:val="24"/>
              </w:rPr>
            </w:pPr>
            <w:r>
              <w:rPr>
                <w:sz w:val="24"/>
              </w:rPr>
              <w:t>вычислять</w:t>
            </w:r>
          </w:p>
        </w:tc>
        <w:tc>
          <w:tcPr>
            <w:tcW w:w="2209" w:type="dxa"/>
            <w:tcBorders>
              <w:top w:val="nil"/>
              <w:bottom w:val="nil"/>
            </w:tcBorders>
          </w:tcPr>
          <w:p w:rsidR="00173E52" w:rsidRDefault="00851D8E">
            <w:pPr>
              <w:pStyle w:val="TableParagraph"/>
              <w:spacing w:line="256" w:lineRule="exact"/>
              <w:ind w:left="105"/>
              <w:rPr>
                <w:sz w:val="24"/>
              </w:rPr>
            </w:pPr>
            <w:r>
              <w:rPr>
                <w:sz w:val="24"/>
              </w:rPr>
              <w:t>последовательност</w:t>
            </w:r>
          </w:p>
        </w:tc>
        <w:tc>
          <w:tcPr>
            <w:tcW w:w="2185" w:type="dxa"/>
            <w:tcBorders>
              <w:top w:val="nil"/>
              <w:bottom w:val="nil"/>
            </w:tcBorders>
          </w:tcPr>
          <w:p w:rsidR="00173E52" w:rsidRDefault="00851D8E">
            <w:pPr>
              <w:pStyle w:val="TableParagraph"/>
              <w:spacing w:line="256" w:lineRule="exact"/>
              <w:ind w:left="110"/>
              <w:rPr>
                <w:sz w:val="24"/>
              </w:rPr>
            </w:pPr>
            <w:r>
              <w:rPr>
                <w:sz w:val="24"/>
              </w:rPr>
              <w:t>анализа для</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проведенной в</w:t>
            </w:r>
          </w:p>
        </w:tc>
        <w:tc>
          <w:tcPr>
            <w:tcW w:w="2199" w:type="dxa"/>
            <w:tcBorders>
              <w:top w:val="nil"/>
              <w:bottom w:val="nil"/>
            </w:tcBorders>
          </w:tcPr>
          <w:p w:rsidR="00173E52" w:rsidRDefault="00851D8E">
            <w:pPr>
              <w:pStyle w:val="TableParagraph"/>
              <w:spacing w:line="256" w:lineRule="exact"/>
              <w:ind w:left="110"/>
              <w:rPr>
                <w:sz w:val="24"/>
              </w:rPr>
            </w:pPr>
            <w:r>
              <w:rPr>
                <w:sz w:val="24"/>
              </w:rPr>
              <w:t>производные</w:t>
            </w:r>
          </w:p>
        </w:tc>
        <w:tc>
          <w:tcPr>
            <w:tcW w:w="2209" w:type="dxa"/>
            <w:tcBorders>
              <w:top w:val="nil"/>
              <w:bottom w:val="nil"/>
            </w:tcBorders>
          </w:tcPr>
          <w:p w:rsidR="00173E52" w:rsidRDefault="00851D8E">
            <w:pPr>
              <w:pStyle w:val="TableParagraph"/>
              <w:spacing w:line="256" w:lineRule="exact"/>
              <w:ind w:left="105"/>
              <w:rPr>
                <w:sz w:val="24"/>
              </w:rPr>
            </w:pPr>
            <w:r>
              <w:rPr>
                <w:sz w:val="24"/>
              </w:rPr>
              <w:t>и и уметь</w:t>
            </w:r>
          </w:p>
        </w:tc>
        <w:tc>
          <w:tcPr>
            <w:tcW w:w="2185" w:type="dxa"/>
            <w:tcBorders>
              <w:top w:val="nil"/>
              <w:bottom w:val="nil"/>
            </w:tcBorders>
          </w:tcPr>
          <w:p w:rsidR="00173E52" w:rsidRDefault="00851D8E">
            <w:pPr>
              <w:pStyle w:val="TableParagraph"/>
              <w:spacing w:line="256" w:lineRule="exact"/>
              <w:ind w:left="110"/>
              <w:rPr>
                <w:sz w:val="24"/>
              </w:rPr>
            </w:pPr>
            <w:r>
              <w:rPr>
                <w:sz w:val="24"/>
              </w:rPr>
              <w:t>исследования</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этой точке;</w:t>
            </w:r>
          </w:p>
        </w:tc>
        <w:tc>
          <w:tcPr>
            <w:tcW w:w="2199" w:type="dxa"/>
            <w:tcBorders>
              <w:top w:val="nil"/>
              <w:bottom w:val="nil"/>
            </w:tcBorders>
          </w:tcPr>
          <w:p w:rsidR="00173E52" w:rsidRDefault="00851D8E">
            <w:pPr>
              <w:pStyle w:val="TableParagraph"/>
              <w:spacing w:line="256" w:lineRule="exact"/>
              <w:ind w:left="110"/>
              <w:rPr>
                <w:sz w:val="24"/>
              </w:rPr>
            </w:pPr>
            <w:r>
              <w:rPr>
                <w:sz w:val="24"/>
              </w:rPr>
              <w:t>элементарных</w:t>
            </w:r>
          </w:p>
        </w:tc>
        <w:tc>
          <w:tcPr>
            <w:tcW w:w="2209" w:type="dxa"/>
            <w:tcBorders>
              <w:top w:val="nil"/>
              <w:bottom w:val="nil"/>
            </w:tcBorders>
          </w:tcPr>
          <w:p w:rsidR="00173E52" w:rsidRDefault="00851D8E">
            <w:pPr>
              <w:pStyle w:val="TableParagraph"/>
              <w:spacing w:line="256" w:lineRule="exact"/>
              <w:ind w:left="105"/>
              <w:rPr>
                <w:sz w:val="24"/>
              </w:rPr>
            </w:pPr>
            <w:r>
              <w:rPr>
                <w:sz w:val="24"/>
              </w:rPr>
              <w:t>сравнивать</w:t>
            </w:r>
          </w:p>
        </w:tc>
        <w:tc>
          <w:tcPr>
            <w:tcW w:w="2185" w:type="dxa"/>
            <w:tcBorders>
              <w:top w:val="nil"/>
              <w:bottom w:val="nil"/>
            </w:tcBorders>
          </w:tcPr>
          <w:p w:rsidR="00173E52" w:rsidRDefault="00851D8E">
            <w:pPr>
              <w:pStyle w:val="TableParagraph"/>
              <w:spacing w:line="256" w:lineRule="exact"/>
              <w:ind w:left="110"/>
              <w:rPr>
                <w:sz w:val="24"/>
              </w:rPr>
            </w:pPr>
            <w:r>
              <w:rPr>
                <w:sz w:val="24"/>
              </w:rPr>
              <w:t>функций и</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решать несложные</w:t>
            </w:r>
          </w:p>
        </w:tc>
        <w:tc>
          <w:tcPr>
            <w:tcW w:w="2199" w:type="dxa"/>
            <w:tcBorders>
              <w:top w:val="nil"/>
              <w:bottom w:val="nil"/>
            </w:tcBorders>
          </w:tcPr>
          <w:p w:rsidR="00173E52" w:rsidRDefault="00851D8E">
            <w:pPr>
              <w:pStyle w:val="TableParagraph"/>
              <w:spacing w:line="256" w:lineRule="exact"/>
              <w:ind w:left="110"/>
              <w:rPr>
                <w:sz w:val="24"/>
              </w:rPr>
            </w:pPr>
            <w:r>
              <w:rPr>
                <w:sz w:val="24"/>
              </w:rPr>
              <w:t>функций и их</w:t>
            </w:r>
          </w:p>
        </w:tc>
        <w:tc>
          <w:tcPr>
            <w:tcW w:w="2209" w:type="dxa"/>
            <w:tcBorders>
              <w:top w:val="nil"/>
              <w:bottom w:val="nil"/>
            </w:tcBorders>
          </w:tcPr>
          <w:p w:rsidR="00173E52" w:rsidRDefault="00851D8E">
            <w:pPr>
              <w:pStyle w:val="TableParagraph"/>
              <w:spacing w:line="256" w:lineRule="exact"/>
              <w:ind w:left="105"/>
              <w:rPr>
                <w:sz w:val="24"/>
              </w:rPr>
            </w:pPr>
            <w:r>
              <w:rPr>
                <w:sz w:val="24"/>
              </w:rPr>
              <w:t>бесконечно</w:t>
            </w:r>
          </w:p>
        </w:tc>
        <w:tc>
          <w:tcPr>
            <w:tcW w:w="2185" w:type="dxa"/>
            <w:tcBorders>
              <w:top w:val="nil"/>
              <w:bottom w:val="nil"/>
            </w:tcBorders>
          </w:tcPr>
          <w:p w:rsidR="00173E52" w:rsidRDefault="00851D8E">
            <w:pPr>
              <w:pStyle w:val="TableParagraph"/>
              <w:spacing w:line="256" w:lineRule="exact"/>
              <w:ind w:left="110"/>
              <w:rPr>
                <w:sz w:val="24"/>
              </w:rPr>
            </w:pPr>
            <w:r>
              <w:rPr>
                <w:sz w:val="24"/>
              </w:rPr>
              <w:t>построения</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задачи на</w:t>
            </w:r>
          </w:p>
        </w:tc>
        <w:tc>
          <w:tcPr>
            <w:tcW w:w="2199" w:type="dxa"/>
            <w:tcBorders>
              <w:top w:val="nil"/>
              <w:bottom w:val="nil"/>
            </w:tcBorders>
          </w:tcPr>
          <w:p w:rsidR="00173E52" w:rsidRDefault="00851D8E">
            <w:pPr>
              <w:pStyle w:val="TableParagraph"/>
              <w:spacing w:line="256" w:lineRule="exact"/>
              <w:ind w:left="110"/>
              <w:rPr>
                <w:sz w:val="24"/>
              </w:rPr>
            </w:pPr>
            <w:r>
              <w:rPr>
                <w:sz w:val="24"/>
              </w:rPr>
              <w:t>комбинаций,</w:t>
            </w:r>
          </w:p>
        </w:tc>
        <w:tc>
          <w:tcPr>
            <w:tcW w:w="2209" w:type="dxa"/>
            <w:tcBorders>
              <w:top w:val="nil"/>
              <w:bottom w:val="nil"/>
            </w:tcBorders>
          </w:tcPr>
          <w:p w:rsidR="00173E52" w:rsidRDefault="00851D8E">
            <w:pPr>
              <w:pStyle w:val="TableParagraph"/>
              <w:spacing w:line="256" w:lineRule="exact"/>
              <w:ind w:left="105"/>
              <w:rPr>
                <w:sz w:val="24"/>
              </w:rPr>
            </w:pPr>
            <w:r>
              <w:rPr>
                <w:sz w:val="24"/>
              </w:rPr>
              <w:t>большие и</w:t>
            </w:r>
          </w:p>
        </w:tc>
        <w:tc>
          <w:tcPr>
            <w:tcW w:w="2185" w:type="dxa"/>
            <w:tcBorders>
              <w:top w:val="nil"/>
              <w:bottom w:val="nil"/>
            </w:tcBorders>
          </w:tcPr>
          <w:p w:rsidR="00173E52" w:rsidRDefault="00851D8E">
            <w:pPr>
              <w:pStyle w:val="TableParagraph"/>
              <w:spacing w:line="256" w:lineRule="exact"/>
              <w:ind w:left="110"/>
              <w:rPr>
                <w:sz w:val="24"/>
              </w:rPr>
            </w:pPr>
            <w:r>
              <w:rPr>
                <w:sz w:val="24"/>
              </w:rPr>
              <w:t>графиков, в том</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применение связи</w:t>
            </w:r>
          </w:p>
        </w:tc>
        <w:tc>
          <w:tcPr>
            <w:tcW w:w="2199" w:type="dxa"/>
            <w:tcBorders>
              <w:top w:val="nil"/>
              <w:bottom w:val="nil"/>
            </w:tcBorders>
          </w:tcPr>
          <w:p w:rsidR="00173E52" w:rsidRDefault="00851D8E">
            <w:pPr>
              <w:pStyle w:val="TableParagraph"/>
              <w:spacing w:line="256" w:lineRule="exact"/>
              <w:ind w:left="110"/>
              <w:rPr>
                <w:sz w:val="24"/>
              </w:rPr>
            </w:pPr>
            <w:r>
              <w:rPr>
                <w:sz w:val="24"/>
              </w:rPr>
              <w:t>используя</w:t>
            </w:r>
          </w:p>
        </w:tc>
        <w:tc>
          <w:tcPr>
            <w:tcW w:w="2209" w:type="dxa"/>
            <w:tcBorders>
              <w:top w:val="nil"/>
              <w:bottom w:val="nil"/>
            </w:tcBorders>
          </w:tcPr>
          <w:p w:rsidR="00173E52" w:rsidRDefault="00851D8E">
            <w:pPr>
              <w:pStyle w:val="TableParagraph"/>
              <w:spacing w:line="256" w:lineRule="exact"/>
              <w:ind w:left="105"/>
              <w:rPr>
                <w:sz w:val="24"/>
              </w:rPr>
            </w:pPr>
            <w:r>
              <w:rPr>
                <w:sz w:val="24"/>
              </w:rPr>
              <w:t>бесконечно малые</w:t>
            </w:r>
          </w:p>
        </w:tc>
        <w:tc>
          <w:tcPr>
            <w:tcW w:w="2185" w:type="dxa"/>
            <w:tcBorders>
              <w:top w:val="nil"/>
              <w:bottom w:val="nil"/>
            </w:tcBorders>
          </w:tcPr>
          <w:p w:rsidR="00173E52" w:rsidRDefault="00851D8E">
            <w:pPr>
              <w:pStyle w:val="TableParagraph"/>
              <w:spacing w:line="256" w:lineRule="exact"/>
              <w:ind w:left="110"/>
              <w:rPr>
                <w:sz w:val="24"/>
              </w:rPr>
            </w:pPr>
            <w:r>
              <w:rPr>
                <w:sz w:val="24"/>
              </w:rPr>
              <w:t>числе</w:t>
            </w:r>
          </w:p>
        </w:tc>
      </w:tr>
      <w:tr w:rsidR="00173E52">
        <w:trPr>
          <w:trHeight w:val="275"/>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между</w:t>
            </w:r>
          </w:p>
        </w:tc>
        <w:tc>
          <w:tcPr>
            <w:tcW w:w="2199" w:type="dxa"/>
            <w:tcBorders>
              <w:top w:val="nil"/>
              <w:bottom w:val="nil"/>
            </w:tcBorders>
          </w:tcPr>
          <w:p w:rsidR="00173E52" w:rsidRDefault="00851D8E">
            <w:pPr>
              <w:pStyle w:val="TableParagraph"/>
              <w:spacing w:line="256" w:lineRule="exact"/>
              <w:ind w:left="110"/>
              <w:rPr>
                <w:sz w:val="24"/>
              </w:rPr>
            </w:pPr>
            <w:r>
              <w:rPr>
                <w:sz w:val="24"/>
              </w:rPr>
              <w:t>справочные</w:t>
            </w:r>
          </w:p>
        </w:tc>
        <w:tc>
          <w:tcPr>
            <w:tcW w:w="2209" w:type="dxa"/>
            <w:tcBorders>
              <w:top w:val="nil"/>
              <w:bottom w:val="nil"/>
            </w:tcBorders>
          </w:tcPr>
          <w:p w:rsidR="00173E52" w:rsidRDefault="00851D8E">
            <w:pPr>
              <w:pStyle w:val="TableParagraph"/>
              <w:spacing w:line="256" w:lineRule="exact"/>
              <w:ind w:left="105"/>
              <w:rPr>
                <w:sz w:val="24"/>
              </w:rPr>
            </w:pPr>
            <w:r>
              <w:rPr>
                <w:sz w:val="24"/>
              </w:rPr>
              <w:t>последовательност</w:t>
            </w:r>
          </w:p>
        </w:tc>
        <w:tc>
          <w:tcPr>
            <w:tcW w:w="2185" w:type="dxa"/>
            <w:tcBorders>
              <w:top w:val="nil"/>
              <w:bottom w:val="nil"/>
            </w:tcBorders>
          </w:tcPr>
          <w:p w:rsidR="00173E52" w:rsidRDefault="00851D8E">
            <w:pPr>
              <w:pStyle w:val="TableParagraph"/>
              <w:spacing w:line="256" w:lineRule="exact"/>
              <w:ind w:left="110"/>
              <w:rPr>
                <w:sz w:val="24"/>
              </w:rPr>
            </w:pPr>
            <w:r>
              <w:rPr>
                <w:sz w:val="24"/>
              </w:rPr>
              <w:t>исследования на</w:t>
            </w:r>
          </w:p>
        </w:tc>
      </w:tr>
      <w:tr w:rsidR="00173E52">
        <w:trPr>
          <w:trHeight w:val="275"/>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промежутками</w:t>
            </w:r>
          </w:p>
        </w:tc>
        <w:tc>
          <w:tcPr>
            <w:tcW w:w="2199" w:type="dxa"/>
            <w:tcBorders>
              <w:top w:val="nil"/>
              <w:bottom w:val="nil"/>
            </w:tcBorders>
          </w:tcPr>
          <w:p w:rsidR="00173E52" w:rsidRDefault="00851D8E">
            <w:pPr>
              <w:pStyle w:val="TableParagraph"/>
              <w:spacing w:line="256" w:lineRule="exact"/>
              <w:ind w:left="110"/>
              <w:rPr>
                <w:sz w:val="24"/>
              </w:rPr>
            </w:pPr>
            <w:r>
              <w:rPr>
                <w:sz w:val="24"/>
              </w:rPr>
              <w:t>материалы;</w:t>
            </w:r>
          </w:p>
        </w:tc>
        <w:tc>
          <w:tcPr>
            <w:tcW w:w="2209" w:type="dxa"/>
            <w:tcBorders>
              <w:top w:val="nil"/>
              <w:bottom w:val="nil"/>
            </w:tcBorders>
          </w:tcPr>
          <w:p w:rsidR="00173E52" w:rsidRDefault="00851D8E">
            <w:pPr>
              <w:pStyle w:val="TableParagraph"/>
              <w:spacing w:line="256" w:lineRule="exact"/>
              <w:ind w:left="105"/>
              <w:rPr>
                <w:sz w:val="24"/>
              </w:rPr>
            </w:pPr>
            <w:r>
              <w:rPr>
                <w:sz w:val="24"/>
              </w:rPr>
              <w:t>и;</w:t>
            </w:r>
          </w:p>
        </w:tc>
        <w:tc>
          <w:tcPr>
            <w:tcW w:w="2185" w:type="dxa"/>
            <w:tcBorders>
              <w:top w:val="nil"/>
              <w:bottom w:val="nil"/>
            </w:tcBorders>
          </w:tcPr>
          <w:p w:rsidR="00173E52" w:rsidRDefault="00851D8E">
            <w:pPr>
              <w:pStyle w:val="TableParagraph"/>
              <w:spacing w:line="256" w:lineRule="exact"/>
              <w:ind w:left="110"/>
              <w:rPr>
                <w:sz w:val="24"/>
              </w:rPr>
            </w:pPr>
            <w:r>
              <w:rPr>
                <w:sz w:val="24"/>
              </w:rPr>
              <w:t>выпуклость;</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монотонности и</w:t>
            </w:r>
          </w:p>
        </w:tc>
        <w:tc>
          <w:tcPr>
            <w:tcW w:w="2199" w:type="dxa"/>
            <w:tcBorders>
              <w:top w:val="nil"/>
              <w:bottom w:val="nil"/>
            </w:tcBorders>
          </w:tcPr>
          <w:p w:rsidR="00173E52" w:rsidRDefault="00851D8E">
            <w:pPr>
              <w:pStyle w:val="TableParagraph"/>
              <w:spacing w:line="256" w:lineRule="exact"/>
              <w:ind w:left="110"/>
              <w:rPr>
                <w:sz w:val="24"/>
              </w:rPr>
            </w:pPr>
            <w:r>
              <w:rPr>
                <w:sz w:val="24"/>
              </w:rPr>
              <w:t>исследовать в</w:t>
            </w:r>
          </w:p>
        </w:tc>
        <w:tc>
          <w:tcPr>
            <w:tcW w:w="2209" w:type="dxa"/>
            <w:tcBorders>
              <w:top w:val="nil"/>
              <w:bottom w:val="nil"/>
            </w:tcBorders>
          </w:tcPr>
          <w:p w:rsidR="00173E52" w:rsidRDefault="00851D8E">
            <w:pPr>
              <w:pStyle w:val="TableParagraph"/>
              <w:spacing w:line="256" w:lineRule="exact"/>
              <w:ind w:left="105"/>
              <w:rPr>
                <w:sz w:val="24"/>
              </w:rPr>
            </w:pPr>
            <w:r>
              <w:rPr>
                <w:sz w:val="24"/>
              </w:rPr>
              <w:t>владеть</w:t>
            </w:r>
          </w:p>
        </w:tc>
        <w:tc>
          <w:tcPr>
            <w:tcW w:w="2185" w:type="dxa"/>
            <w:tcBorders>
              <w:top w:val="nil"/>
              <w:bottom w:val="nil"/>
            </w:tcBorders>
          </w:tcPr>
          <w:p w:rsidR="00173E52" w:rsidRDefault="00851D8E">
            <w:pPr>
              <w:pStyle w:val="TableParagraph"/>
              <w:spacing w:line="256" w:lineRule="exact"/>
              <w:ind w:left="110"/>
              <w:rPr>
                <w:sz w:val="24"/>
              </w:rPr>
            </w:pPr>
            <w:r>
              <w:rPr>
                <w:sz w:val="24"/>
              </w:rPr>
              <w:t>оперировать</w:t>
            </w:r>
          </w:p>
        </w:tc>
      </w:tr>
      <w:tr w:rsidR="00173E52">
        <w:trPr>
          <w:trHeight w:val="275"/>
        </w:trPr>
        <w:tc>
          <w:tcPr>
            <w:tcW w:w="1527" w:type="dxa"/>
            <w:tcBorders>
              <w:top w:val="nil"/>
            </w:tcBorders>
          </w:tcPr>
          <w:p w:rsidR="00173E52" w:rsidRDefault="00173E52">
            <w:pPr>
              <w:pStyle w:val="TableParagraph"/>
              <w:rPr>
                <w:sz w:val="20"/>
              </w:rPr>
            </w:pPr>
          </w:p>
        </w:tc>
        <w:tc>
          <w:tcPr>
            <w:tcW w:w="2199" w:type="dxa"/>
            <w:tcBorders>
              <w:top w:val="nil"/>
            </w:tcBorders>
          </w:tcPr>
          <w:p w:rsidR="00173E52" w:rsidRDefault="00851D8E">
            <w:pPr>
              <w:pStyle w:val="TableParagraph"/>
              <w:spacing w:line="255" w:lineRule="exact"/>
              <w:ind w:left="110"/>
              <w:rPr>
                <w:sz w:val="24"/>
              </w:rPr>
            </w:pPr>
            <w:r>
              <w:rPr>
                <w:sz w:val="24"/>
              </w:rPr>
              <w:t>точками</w:t>
            </w:r>
          </w:p>
        </w:tc>
        <w:tc>
          <w:tcPr>
            <w:tcW w:w="2199" w:type="dxa"/>
            <w:tcBorders>
              <w:top w:val="nil"/>
            </w:tcBorders>
          </w:tcPr>
          <w:p w:rsidR="00173E52" w:rsidRDefault="00851D8E">
            <w:pPr>
              <w:pStyle w:val="TableParagraph"/>
              <w:spacing w:line="255" w:lineRule="exact"/>
              <w:ind w:left="110"/>
              <w:rPr>
                <w:sz w:val="24"/>
              </w:rPr>
            </w:pPr>
            <w:r>
              <w:rPr>
                <w:sz w:val="24"/>
              </w:rPr>
              <w:t>простейших</w:t>
            </w:r>
          </w:p>
        </w:tc>
        <w:tc>
          <w:tcPr>
            <w:tcW w:w="2209" w:type="dxa"/>
            <w:tcBorders>
              <w:top w:val="nil"/>
            </w:tcBorders>
          </w:tcPr>
          <w:p w:rsidR="00173E52" w:rsidRDefault="00851D8E">
            <w:pPr>
              <w:pStyle w:val="TableParagraph"/>
              <w:spacing w:line="255" w:lineRule="exact"/>
              <w:ind w:left="105"/>
              <w:rPr>
                <w:sz w:val="24"/>
              </w:rPr>
            </w:pPr>
            <w:r>
              <w:rPr>
                <w:sz w:val="24"/>
              </w:rPr>
              <w:t>понятиями:</w:t>
            </w:r>
          </w:p>
        </w:tc>
        <w:tc>
          <w:tcPr>
            <w:tcW w:w="2185" w:type="dxa"/>
            <w:tcBorders>
              <w:top w:val="nil"/>
            </w:tcBorders>
          </w:tcPr>
          <w:p w:rsidR="00173E52" w:rsidRDefault="00851D8E">
            <w:pPr>
              <w:pStyle w:val="TableParagraph"/>
              <w:spacing w:line="255" w:lineRule="exact"/>
              <w:ind w:left="110"/>
              <w:rPr>
                <w:sz w:val="24"/>
              </w:rPr>
            </w:pPr>
            <w:r>
              <w:rPr>
                <w:sz w:val="24"/>
              </w:rPr>
              <w:t>понятием</w:t>
            </w:r>
          </w:p>
        </w:tc>
      </w:tr>
    </w:tbl>
    <w:p w:rsidR="00173E52" w:rsidRDefault="00173E52">
      <w:pPr>
        <w:spacing w:line="255" w:lineRule="exact"/>
        <w:rPr>
          <w:sz w:val="24"/>
        </w:rPr>
        <w:sectPr w:rsidR="00173E52">
          <w:pgSz w:w="11910" w:h="16840"/>
          <w:pgMar w:top="1060" w:right="0" w:bottom="1000" w:left="0" w:header="0" w:footer="803" w:gutter="0"/>
          <w:cols w:space="720"/>
        </w:sect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2199"/>
        <w:gridCol w:w="2199"/>
        <w:gridCol w:w="2209"/>
        <w:gridCol w:w="2185"/>
      </w:tblGrid>
      <w:tr w:rsidR="00173E52">
        <w:trPr>
          <w:trHeight w:val="14633"/>
        </w:trPr>
        <w:tc>
          <w:tcPr>
            <w:tcW w:w="1527" w:type="dxa"/>
          </w:tcPr>
          <w:p w:rsidR="00173E52" w:rsidRDefault="00173E52">
            <w:pPr>
              <w:pStyle w:val="TableParagraph"/>
              <w:rPr>
                <w:sz w:val="24"/>
              </w:rPr>
            </w:pPr>
          </w:p>
        </w:tc>
        <w:tc>
          <w:tcPr>
            <w:tcW w:w="2199" w:type="dxa"/>
          </w:tcPr>
          <w:p w:rsidR="00173E52" w:rsidRDefault="00851D8E">
            <w:pPr>
              <w:pStyle w:val="TableParagraph"/>
              <w:ind w:left="110" w:right="218"/>
              <w:rPr>
                <w:sz w:val="24"/>
              </w:rPr>
            </w:pPr>
            <w:r>
              <w:rPr>
                <w:sz w:val="24"/>
              </w:rPr>
              <w:t>экстремума функции, с одной стороны, и промежутками знакопостоянства и нулями производной этой функции – с другой.</w:t>
            </w:r>
          </w:p>
          <w:p w:rsidR="00173E52" w:rsidRDefault="00173E52">
            <w:pPr>
              <w:pStyle w:val="TableParagraph"/>
              <w:spacing w:before="6"/>
              <w:rPr>
                <w:sz w:val="23"/>
              </w:rPr>
            </w:pPr>
          </w:p>
          <w:p w:rsidR="00173E52" w:rsidRDefault="00851D8E">
            <w:pPr>
              <w:pStyle w:val="TableParagraph"/>
              <w:ind w:left="110" w:right="117"/>
              <w:rPr>
                <w:sz w:val="24"/>
              </w:rPr>
            </w:pPr>
            <w:r>
              <w:rPr>
                <w:sz w:val="24"/>
              </w:rPr>
              <w:t>В повседневной жизни и при изучении других предметов: 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 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 использовать графики реальных процессов для решения несложных прикладных задач, в том числе определяя по графику скорость хода процесса</w:t>
            </w:r>
          </w:p>
        </w:tc>
        <w:tc>
          <w:tcPr>
            <w:tcW w:w="2199" w:type="dxa"/>
          </w:tcPr>
          <w:p w:rsidR="00173E52" w:rsidRDefault="00851D8E">
            <w:pPr>
              <w:pStyle w:val="TableParagraph"/>
              <w:ind w:left="110" w:right="98"/>
              <w:rPr>
                <w:sz w:val="24"/>
              </w:rPr>
            </w:pPr>
            <w:r>
              <w:rPr>
                <w:sz w:val="24"/>
              </w:rPr>
              <w:t>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173E52" w:rsidRDefault="00173E52">
            <w:pPr>
              <w:pStyle w:val="TableParagraph"/>
              <w:spacing w:before="6"/>
              <w:rPr>
                <w:sz w:val="23"/>
              </w:rPr>
            </w:pPr>
          </w:p>
          <w:p w:rsidR="00173E52" w:rsidRDefault="00851D8E">
            <w:pPr>
              <w:pStyle w:val="TableParagraph"/>
              <w:ind w:left="110" w:right="298"/>
              <w:rPr>
                <w:sz w:val="24"/>
              </w:rPr>
            </w:pPr>
            <w:r>
              <w:rPr>
                <w:sz w:val="24"/>
              </w:rPr>
              <w:t>В повседневной жизни и при изучении других учебных предметов: решать</w:t>
            </w:r>
          </w:p>
          <w:p w:rsidR="00173E52" w:rsidRDefault="00851D8E">
            <w:pPr>
              <w:pStyle w:val="TableParagraph"/>
              <w:spacing w:before="1"/>
              <w:ind w:left="110" w:right="101"/>
              <w:rPr>
                <w:sz w:val="24"/>
              </w:rPr>
            </w:pPr>
            <w:r>
              <w:rPr>
                <w:sz w:val="24"/>
              </w:rPr>
              <w:t>прикладные</w:t>
            </w:r>
            <w:r>
              <w:rPr>
                <w:spacing w:val="-9"/>
                <w:sz w:val="24"/>
              </w:rPr>
              <w:t xml:space="preserve"> </w:t>
            </w:r>
            <w:r>
              <w:rPr>
                <w:sz w:val="24"/>
              </w:rPr>
              <w:t>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 интерпретировать полученные результаты</w:t>
            </w:r>
          </w:p>
        </w:tc>
        <w:tc>
          <w:tcPr>
            <w:tcW w:w="2209" w:type="dxa"/>
          </w:tcPr>
          <w:p w:rsidR="00173E52" w:rsidRDefault="00851D8E">
            <w:pPr>
              <w:pStyle w:val="TableParagraph"/>
              <w:ind w:left="105" w:right="154"/>
              <w:rPr>
                <w:sz w:val="24"/>
              </w:rPr>
            </w:pPr>
            <w:r>
              <w:rPr>
                <w:sz w:val="24"/>
              </w:rPr>
              <w:t>производная функции в точке, производная функции; вычислять производные элементарных функций и их комбинаций; исследовать функции на монотонность и экстремумы; строить графики и применять к решению задач, в том числе с параметром; владеть понятием касательная к графику функции и уметь применять его при решении задач;</w:t>
            </w:r>
          </w:p>
          <w:p w:rsidR="00173E52" w:rsidRDefault="00851D8E">
            <w:pPr>
              <w:pStyle w:val="TableParagraph"/>
              <w:ind w:left="105" w:right="95"/>
              <w:rPr>
                <w:sz w:val="24"/>
              </w:rPr>
            </w:pPr>
            <w:r>
              <w:rPr>
                <w:sz w:val="24"/>
              </w:rPr>
              <w:t>владеть понятиями первообразная функция, определенный интеграл; применять теорему Ньютона– Лейбница и ее следствия для решения задач.</w:t>
            </w:r>
          </w:p>
          <w:p w:rsidR="00173E52" w:rsidRDefault="00173E52">
            <w:pPr>
              <w:pStyle w:val="TableParagraph"/>
              <w:spacing w:before="11"/>
              <w:rPr>
                <w:sz w:val="23"/>
              </w:rPr>
            </w:pPr>
          </w:p>
          <w:p w:rsidR="00173E52" w:rsidRDefault="00851D8E">
            <w:pPr>
              <w:pStyle w:val="TableParagraph"/>
              <w:ind w:left="105" w:right="281"/>
              <w:rPr>
                <w:sz w:val="24"/>
              </w:rPr>
            </w:pPr>
            <w:r>
              <w:rPr>
                <w:sz w:val="24"/>
              </w:rPr>
              <w:t>В повседневной жизни и при изучении других учебных предметов: решать</w:t>
            </w:r>
          </w:p>
          <w:p w:rsidR="00173E52" w:rsidRDefault="00851D8E">
            <w:pPr>
              <w:pStyle w:val="TableParagraph"/>
              <w:ind w:left="105" w:right="96"/>
              <w:rPr>
                <w:sz w:val="24"/>
              </w:rPr>
            </w:pPr>
            <w:r>
              <w:rPr>
                <w:sz w:val="24"/>
              </w:rPr>
              <w:t>прикладные задачи из биологии, физики, химии, экономики и других предметов, связанные с исследованием характеристик процессов; интерпретировать</w:t>
            </w:r>
          </w:p>
          <w:p w:rsidR="00173E52" w:rsidRDefault="00851D8E">
            <w:pPr>
              <w:pStyle w:val="TableParagraph"/>
              <w:spacing w:before="6" w:line="274" w:lineRule="exact"/>
              <w:ind w:left="105" w:right="833"/>
              <w:rPr>
                <w:sz w:val="24"/>
              </w:rPr>
            </w:pPr>
            <w:r>
              <w:rPr>
                <w:sz w:val="24"/>
              </w:rPr>
              <w:t>полученные результаты</w:t>
            </w:r>
          </w:p>
        </w:tc>
        <w:tc>
          <w:tcPr>
            <w:tcW w:w="2185" w:type="dxa"/>
          </w:tcPr>
          <w:p w:rsidR="00173E52" w:rsidRDefault="00851D8E">
            <w:pPr>
              <w:pStyle w:val="TableParagraph"/>
              <w:ind w:left="110" w:right="94"/>
              <w:rPr>
                <w:sz w:val="24"/>
              </w:rPr>
            </w:pPr>
            <w:r>
              <w:rPr>
                <w:sz w:val="24"/>
              </w:rPr>
              <w:t>первообразной функции для решения задач; овладеть основными сведениями об интеграле Ньютона– Лейбница и его простейших применениях; оперировать в стандартных ситуациях производными высших порядков; уметь применять при решении задач свойства непрерывных функций;</w:t>
            </w:r>
          </w:p>
          <w:p w:rsidR="00173E52" w:rsidRDefault="00851D8E">
            <w:pPr>
              <w:pStyle w:val="TableParagraph"/>
              <w:ind w:left="110" w:right="102"/>
              <w:rPr>
                <w:sz w:val="24"/>
              </w:rPr>
            </w:pPr>
            <w:r>
              <w:rPr>
                <w:sz w:val="24"/>
              </w:rPr>
              <w:t>уметь применять при решении</w:t>
            </w:r>
            <w:r>
              <w:rPr>
                <w:spacing w:val="-8"/>
                <w:sz w:val="24"/>
              </w:rPr>
              <w:t xml:space="preserve"> </w:t>
            </w:r>
            <w:r>
              <w:rPr>
                <w:sz w:val="24"/>
              </w:rPr>
              <w:t>задач теоремы Вейерштрасса; уметь выполнять приближенные вычисления (методы решения уравнений, вычисления определенного интеграла);</w:t>
            </w:r>
          </w:p>
          <w:p w:rsidR="00173E52" w:rsidRDefault="00851D8E">
            <w:pPr>
              <w:pStyle w:val="TableParagraph"/>
              <w:ind w:left="110" w:right="106"/>
              <w:rPr>
                <w:sz w:val="24"/>
              </w:rPr>
            </w:pPr>
            <w:r>
              <w:rPr>
                <w:sz w:val="24"/>
              </w:rPr>
              <w:t>уметь применять приложение производной и определенного интеграла к решению задач естествознания; владеть понятиями вторая производная, выпуклость графика функции и уметь исследовать функцию на выпуклость</w:t>
            </w:r>
          </w:p>
        </w:tc>
      </w:tr>
    </w:tbl>
    <w:p w:rsidR="00173E52" w:rsidRDefault="00173E52">
      <w:pPr>
        <w:rPr>
          <w:sz w:val="24"/>
        </w:rPr>
        <w:sectPr w:rsidR="00173E52">
          <w:pgSz w:w="11910" w:h="16840"/>
          <w:pgMar w:top="1060" w:right="0" w:bottom="1000" w:left="0" w:header="0" w:footer="803" w:gutter="0"/>
          <w:cols w:space="720"/>
        </w:sect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2199"/>
        <w:gridCol w:w="2199"/>
        <w:gridCol w:w="2209"/>
        <w:gridCol w:w="2185"/>
      </w:tblGrid>
      <w:tr w:rsidR="00173E52">
        <w:trPr>
          <w:trHeight w:val="14633"/>
        </w:trPr>
        <w:tc>
          <w:tcPr>
            <w:tcW w:w="1527" w:type="dxa"/>
          </w:tcPr>
          <w:p w:rsidR="00173E52" w:rsidRDefault="00851D8E">
            <w:pPr>
              <w:pStyle w:val="TableParagraph"/>
              <w:ind w:left="110" w:right="145"/>
              <w:rPr>
                <w:sz w:val="24"/>
              </w:rPr>
            </w:pPr>
            <w:r>
              <w:rPr>
                <w:sz w:val="24"/>
              </w:rPr>
              <w:lastRenderedPageBreak/>
              <w:t>Статистика и теория вероятносте й, логика и комбинатор ика</w:t>
            </w:r>
          </w:p>
        </w:tc>
        <w:tc>
          <w:tcPr>
            <w:tcW w:w="2199" w:type="dxa"/>
          </w:tcPr>
          <w:p w:rsidR="00173E52" w:rsidRDefault="00851D8E">
            <w:pPr>
              <w:pStyle w:val="TableParagraph"/>
              <w:ind w:left="110" w:right="134"/>
              <w:rPr>
                <w:sz w:val="24"/>
              </w:rPr>
            </w:pPr>
            <w:r>
              <w:rPr>
                <w:sz w:val="24"/>
              </w:rPr>
              <w:t>Оперировать на базовом уровне основными описательными характеристиками числового набора: среднее арифметическое, медиана, наибольшее и наименьшее значения; оперировать на базовом уровне понятиями: частота и вероятность события, случайный выбор, опыты с равновозможными элементарными событиями; вычислять вероятности событий на основе подсчета числа исходов.</w:t>
            </w:r>
          </w:p>
          <w:p w:rsidR="00173E52" w:rsidRDefault="00173E52">
            <w:pPr>
              <w:pStyle w:val="TableParagraph"/>
              <w:spacing w:before="10"/>
              <w:rPr>
                <w:sz w:val="23"/>
              </w:rPr>
            </w:pPr>
          </w:p>
          <w:p w:rsidR="00173E52" w:rsidRDefault="00851D8E">
            <w:pPr>
              <w:pStyle w:val="TableParagraph"/>
              <w:ind w:left="110" w:right="144"/>
              <w:rPr>
                <w:sz w:val="24"/>
              </w:rPr>
            </w:pPr>
            <w:r>
              <w:rPr>
                <w:sz w:val="24"/>
              </w:rPr>
              <w:t>В повседневной жизни и при изучении других предметов: оценивать и сравнивать в простых случаях вероятности событий в реальной жизни; читать, сопоставлять, сравнивать, интерпретировать в простых случаях реальные данные, представленные в виде таблиц, диаграмм, графиков</w:t>
            </w:r>
          </w:p>
        </w:tc>
        <w:tc>
          <w:tcPr>
            <w:tcW w:w="2199" w:type="dxa"/>
          </w:tcPr>
          <w:p w:rsidR="00173E52" w:rsidRDefault="00851D8E">
            <w:pPr>
              <w:pStyle w:val="TableParagraph"/>
              <w:ind w:left="110" w:right="188"/>
              <w:rPr>
                <w:sz w:val="24"/>
              </w:rPr>
            </w:pPr>
            <w:r>
              <w:rPr>
                <w:sz w:val="24"/>
              </w:rPr>
              <w:t>Иметь представление о дискретных и непрерывных случайных величинах и распределениях, о независимости случайных величин;</w:t>
            </w:r>
          </w:p>
          <w:p w:rsidR="00173E52" w:rsidRDefault="00851D8E">
            <w:pPr>
              <w:pStyle w:val="TableParagraph"/>
              <w:ind w:left="110" w:right="375"/>
              <w:rPr>
                <w:sz w:val="24"/>
              </w:rPr>
            </w:pPr>
            <w:r>
              <w:rPr>
                <w:sz w:val="24"/>
              </w:rPr>
              <w:t>иметь представление о математическом ожидании и дисперсии случайных величин;</w:t>
            </w:r>
          </w:p>
          <w:p w:rsidR="00173E52" w:rsidRDefault="00851D8E">
            <w:pPr>
              <w:pStyle w:val="TableParagraph"/>
              <w:ind w:left="110" w:right="211"/>
              <w:rPr>
                <w:sz w:val="24"/>
              </w:rPr>
            </w:pPr>
            <w:r>
              <w:rPr>
                <w:sz w:val="24"/>
              </w:rPr>
              <w:t>иметь представление о нормальном распределении и примерах нормально распределенных случайных величин; понимать суть закона больших чисел и выборочного метода измерения вероятностей; иметь представление об условной вероятности и о полной вероятности, применять их в решении задач; иметь представление о важных частных видах распределений и применять их в решении задач; иметь представление о корреляции случайных величин, о</w:t>
            </w:r>
          </w:p>
          <w:p w:rsidR="00173E52" w:rsidRDefault="00851D8E">
            <w:pPr>
              <w:pStyle w:val="TableParagraph"/>
              <w:spacing w:line="264" w:lineRule="exact"/>
              <w:ind w:left="110"/>
              <w:rPr>
                <w:sz w:val="24"/>
              </w:rPr>
            </w:pPr>
            <w:r>
              <w:rPr>
                <w:sz w:val="24"/>
              </w:rPr>
              <w:t>линейной</w:t>
            </w:r>
          </w:p>
        </w:tc>
        <w:tc>
          <w:tcPr>
            <w:tcW w:w="2209" w:type="dxa"/>
          </w:tcPr>
          <w:p w:rsidR="00173E52" w:rsidRDefault="00851D8E">
            <w:pPr>
              <w:pStyle w:val="TableParagraph"/>
              <w:ind w:left="105" w:right="152"/>
              <w:rPr>
                <w:sz w:val="24"/>
              </w:rPr>
            </w:pPr>
            <w:r>
              <w:rPr>
                <w:sz w:val="24"/>
              </w:rPr>
              <w:t>Оперировать основными описательными характеристиками числового набора, понятием генеральная совокупность и выборкой из нее; оперировать понятиями: частота и вероятность события, сумма и произведение вероятностей, вычислять вероятности событий на основе подсчета числа исходов;</w:t>
            </w:r>
          </w:p>
          <w:p w:rsidR="00173E52" w:rsidRDefault="00851D8E">
            <w:pPr>
              <w:pStyle w:val="TableParagraph"/>
              <w:ind w:left="105" w:right="203"/>
              <w:rPr>
                <w:sz w:val="24"/>
              </w:rPr>
            </w:pPr>
            <w:r>
              <w:rPr>
                <w:sz w:val="24"/>
              </w:rPr>
              <w:t>владеть основными понятиями комбинаторики и уметь их применять при решении задач; иметь представление об основах теории вероятностей; иметь представление о дискретных и непрерывных случайных величинах и распределениях, о независимости случайных величин;</w:t>
            </w:r>
          </w:p>
          <w:p w:rsidR="00173E52" w:rsidRDefault="00851D8E">
            <w:pPr>
              <w:pStyle w:val="TableParagraph"/>
              <w:ind w:left="105" w:right="390"/>
              <w:rPr>
                <w:sz w:val="24"/>
              </w:rPr>
            </w:pPr>
            <w:r>
              <w:rPr>
                <w:sz w:val="24"/>
              </w:rPr>
              <w:t>иметь представление о математическом ожидании и дисперсии случайных величин;</w:t>
            </w:r>
          </w:p>
          <w:p w:rsidR="00173E52" w:rsidRDefault="00851D8E">
            <w:pPr>
              <w:pStyle w:val="TableParagraph"/>
              <w:spacing w:before="1"/>
              <w:ind w:left="105" w:right="396"/>
              <w:rPr>
                <w:sz w:val="24"/>
              </w:rPr>
            </w:pPr>
            <w:r>
              <w:rPr>
                <w:sz w:val="24"/>
              </w:rPr>
              <w:t>иметь представление о совместных</w:t>
            </w:r>
          </w:p>
          <w:p w:rsidR="00173E52" w:rsidRDefault="00851D8E">
            <w:pPr>
              <w:pStyle w:val="TableParagraph"/>
              <w:spacing w:line="262" w:lineRule="exact"/>
              <w:ind w:left="105"/>
              <w:rPr>
                <w:sz w:val="24"/>
              </w:rPr>
            </w:pPr>
            <w:r>
              <w:rPr>
                <w:sz w:val="24"/>
              </w:rPr>
              <w:t>распределениях</w:t>
            </w:r>
          </w:p>
        </w:tc>
        <w:tc>
          <w:tcPr>
            <w:tcW w:w="2185" w:type="dxa"/>
          </w:tcPr>
          <w:p w:rsidR="00173E52" w:rsidRDefault="00851D8E">
            <w:pPr>
              <w:pStyle w:val="TableParagraph"/>
              <w:ind w:left="110" w:right="383"/>
              <w:rPr>
                <w:sz w:val="24"/>
              </w:rPr>
            </w:pPr>
            <w:r>
              <w:rPr>
                <w:sz w:val="24"/>
              </w:rPr>
              <w:t>Достижение результатов раздела II; иметь представление о центральной предельной теореме;</w:t>
            </w:r>
          </w:p>
          <w:p w:rsidR="00173E52" w:rsidRDefault="00851D8E">
            <w:pPr>
              <w:pStyle w:val="TableParagraph"/>
              <w:ind w:left="110" w:right="375"/>
              <w:rPr>
                <w:sz w:val="24"/>
              </w:rPr>
            </w:pPr>
            <w:r>
              <w:rPr>
                <w:sz w:val="24"/>
              </w:rPr>
              <w:t>иметь представление о выборочном коэффициенте корреляции и линейной регрессии; иметь представление о статистических гипотезах и проверке статистической гипотезы, о статистике критерия и ее уровне значимости; иметь представление о связи эмпирических и теоретических распределений; иметь представление о кодировании,</w:t>
            </w:r>
          </w:p>
          <w:p w:rsidR="00173E52" w:rsidRDefault="00851D8E">
            <w:pPr>
              <w:pStyle w:val="TableParagraph"/>
              <w:ind w:left="110" w:right="124"/>
              <w:rPr>
                <w:sz w:val="24"/>
              </w:rPr>
            </w:pPr>
            <w:r>
              <w:rPr>
                <w:sz w:val="24"/>
              </w:rPr>
              <w:t>двоичной записи, двоичном дереве; владеть основными понятиями теории графов (граф, вершина, ребро, степень вершины, путь в графе) и уметь применять их при решении задач;</w:t>
            </w:r>
          </w:p>
          <w:p w:rsidR="00173E52" w:rsidRDefault="00851D8E">
            <w:pPr>
              <w:pStyle w:val="TableParagraph"/>
              <w:ind w:left="110"/>
              <w:rPr>
                <w:sz w:val="24"/>
              </w:rPr>
            </w:pPr>
            <w:r>
              <w:rPr>
                <w:sz w:val="24"/>
              </w:rPr>
              <w:t>иметь представление о деревьях и уметь применять при</w:t>
            </w:r>
          </w:p>
          <w:p w:rsidR="00173E52" w:rsidRDefault="00851D8E">
            <w:pPr>
              <w:pStyle w:val="TableParagraph"/>
              <w:spacing w:before="6" w:line="274" w:lineRule="exact"/>
              <w:ind w:left="110" w:right="223"/>
              <w:rPr>
                <w:sz w:val="24"/>
              </w:rPr>
            </w:pPr>
            <w:r>
              <w:rPr>
                <w:sz w:val="24"/>
              </w:rPr>
              <w:t>решении задач; владеть понятием</w:t>
            </w:r>
          </w:p>
        </w:tc>
      </w:tr>
    </w:tbl>
    <w:p w:rsidR="00173E52" w:rsidRDefault="00173E52">
      <w:pPr>
        <w:spacing w:line="274" w:lineRule="exact"/>
        <w:rPr>
          <w:sz w:val="24"/>
        </w:rPr>
        <w:sectPr w:rsidR="00173E52">
          <w:pgSz w:w="11910" w:h="16840"/>
          <w:pgMar w:top="1060" w:right="0" w:bottom="1000" w:left="0" w:header="0" w:footer="803" w:gutter="0"/>
          <w:cols w:space="720"/>
        </w:sect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2199"/>
        <w:gridCol w:w="2199"/>
        <w:gridCol w:w="2209"/>
        <w:gridCol w:w="2185"/>
      </w:tblGrid>
      <w:tr w:rsidR="00173E52">
        <w:trPr>
          <w:trHeight w:val="9938"/>
        </w:trPr>
        <w:tc>
          <w:tcPr>
            <w:tcW w:w="1527" w:type="dxa"/>
          </w:tcPr>
          <w:p w:rsidR="00173E52" w:rsidRDefault="00173E52">
            <w:pPr>
              <w:pStyle w:val="TableParagraph"/>
              <w:rPr>
                <w:sz w:val="24"/>
              </w:rPr>
            </w:pPr>
          </w:p>
        </w:tc>
        <w:tc>
          <w:tcPr>
            <w:tcW w:w="2199" w:type="dxa"/>
          </w:tcPr>
          <w:p w:rsidR="00173E52" w:rsidRDefault="00173E52">
            <w:pPr>
              <w:pStyle w:val="TableParagraph"/>
              <w:rPr>
                <w:sz w:val="24"/>
              </w:rPr>
            </w:pPr>
          </w:p>
        </w:tc>
        <w:tc>
          <w:tcPr>
            <w:tcW w:w="2199" w:type="dxa"/>
          </w:tcPr>
          <w:p w:rsidR="00173E52" w:rsidRDefault="00851D8E">
            <w:pPr>
              <w:pStyle w:val="TableParagraph"/>
              <w:spacing w:line="270" w:lineRule="exact"/>
              <w:ind w:left="110"/>
              <w:rPr>
                <w:sz w:val="24"/>
              </w:rPr>
            </w:pPr>
            <w:r>
              <w:rPr>
                <w:sz w:val="24"/>
              </w:rPr>
              <w:t>регрессии.</w:t>
            </w:r>
          </w:p>
          <w:p w:rsidR="00173E52" w:rsidRDefault="00173E52">
            <w:pPr>
              <w:pStyle w:val="TableParagraph"/>
              <w:rPr>
                <w:sz w:val="24"/>
              </w:rPr>
            </w:pPr>
          </w:p>
          <w:p w:rsidR="00173E52" w:rsidRDefault="00851D8E">
            <w:pPr>
              <w:pStyle w:val="TableParagraph"/>
              <w:ind w:left="110" w:right="113"/>
              <w:rPr>
                <w:sz w:val="24"/>
              </w:rPr>
            </w:pPr>
            <w:r>
              <w:rPr>
                <w:sz w:val="24"/>
              </w:rPr>
              <w:t>В повседневной жизни и при изучении других предметов: вычислять или оценивать вероятности событий в реальной жизни; выбирать подходящие методы представления и обработки</w:t>
            </w:r>
            <w:r>
              <w:rPr>
                <w:spacing w:val="-9"/>
                <w:sz w:val="24"/>
              </w:rPr>
              <w:t xml:space="preserve"> </w:t>
            </w:r>
            <w:r>
              <w:rPr>
                <w:sz w:val="24"/>
              </w:rPr>
              <w:t>данных; 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tc>
        <w:tc>
          <w:tcPr>
            <w:tcW w:w="2209" w:type="dxa"/>
          </w:tcPr>
          <w:p w:rsidR="00173E52" w:rsidRDefault="00851D8E">
            <w:pPr>
              <w:pStyle w:val="TableParagraph"/>
              <w:ind w:left="105" w:right="226"/>
              <w:rPr>
                <w:sz w:val="24"/>
              </w:rPr>
            </w:pPr>
            <w:r>
              <w:rPr>
                <w:sz w:val="24"/>
              </w:rPr>
              <w:t xml:space="preserve">случайных величин; понимать </w:t>
            </w:r>
            <w:r>
              <w:rPr>
                <w:spacing w:val="-3"/>
                <w:sz w:val="24"/>
              </w:rPr>
              <w:t xml:space="preserve">суть </w:t>
            </w:r>
            <w:r>
              <w:rPr>
                <w:sz w:val="24"/>
              </w:rPr>
              <w:t>закона больших чисел и выборочного метода измерения вероятностей; иметь представление о нормальном распределении и примерах нормально распределенных случайных величин;</w:t>
            </w:r>
          </w:p>
          <w:p w:rsidR="00173E52" w:rsidRDefault="00851D8E">
            <w:pPr>
              <w:pStyle w:val="TableParagraph"/>
              <w:ind w:left="105" w:right="396"/>
              <w:rPr>
                <w:sz w:val="24"/>
              </w:rPr>
            </w:pPr>
            <w:r>
              <w:rPr>
                <w:sz w:val="24"/>
              </w:rPr>
              <w:t>иметь представление о корреляции случайных величин.</w:t>
            </w:r>
          </w:p>
          <w:p w:rsidR="00173E52" w:rsidRDefault="00173E52">
            <w:pPr>
              <w:pStyle w:val="TableParagraph"/>
              <w:spacing w:before="10"/>
              <w:rPr>
                <w:sz w:val="23"/>
              </w:rPr>
            </w:pPr>
          </w:p>
          <w:p w:rsidR="00173E52" w:rsidRDefault="00851D8E">
            <w:pPr>
              <w:pStyle w:val="TableParagraph"/>
              <w:ind w:left="105" w:right="281"/>
              <w:rPr>
                <w:sz w:val="24"/>
              </w:rPr>
            </w:pPr>
            <w:r>
              <w:rPr>
                <w:sz w:val="24"/>
              </w:rPr>
              <w:t>В повседневной жизни и при изучении других предметов: вычислять или оценивать вероятности событий в реальной жизни; выбирать методы подходящего представления и</w:t>
            </w:r>
          </w:p>
          <w:p w:rsidR="00173E52" w:rsidRDefault="00851D8E">
            <w:pPr>
              <w:pStyle w:val="TableParagraph"/>
              <w:spacing w:before="1" w:line="259" w:lineRule="exact"/>
              <w:ind w:left="105"/>
              <w:rPr>
                <w:sz w:val="24"/>
              </w:rPr>
            </w:pPr>
            <w:r>
              <w:rPr>
                <w:sz w:val="24"/>
              </w:rPr>
              <w:t>обработки данных</w:t>
            </w:r>
          </w:p>
        </w:tc>
        <w:tc>
          <w:tcPr>
            <w:tcW w:w="2185" w:type="dxa"/>
          </w:tcPr>
          <w:p w:rsidR="00173E52" w:rsidRDefault="00851D8E">
            <w:pPr>
              <w:pStyle w:val="TableParagraph"/>
              <w:ind w:left="110" w:right="85"/>
              <w:rPr>
                <w:sz w:val="24"/>
              </w:rPr>
            </w:pPr>
            <w:r>
              <w:rPr>
                <w:sz w:val="24"/>
              </w:rPr>
              <w:t>связность и уметь применять компоненты связности при решении задач; уметь осуществлять пути по ребрам, обходы ребер и вершин графа;</w:t>
            </w:r>
          </w:p>
          <w:p w:rsidR="00173E52" w:rsidRDefault="00851D8E">
            <w:pPr>
              <w:pStyle w:val="TableParagraph"/>
              <w:ind w:left="110" w:right="244"/>
              <w:rPr>
                <w:sz w:val="24"/>
              </w:rPr>
            </w:pPr>
            <w:r>
              <w:rPr>
                <w:sz w:val="24"/>
              </w:rPr>
              <w:t>иметь представление об эйлеровом и гамильтоновом пути, иметь представление о трудности задачи нахождения гамильтонова пути;</w:t>
            </w:r>
          </w:p>
          <w:p w:rsidR="00173E52" w:rsidRDefault="00851D8E">
            <w:pPr>
              <w:pStyle w:val="TableParagraph"/>
              <w:ind w:left="110" w:right="106"/>
              <w:rPr>
                <w:sz w:val="24"/>
              </w:rPr>
            </w:pPr>
            <w:r>
              <w:rPr>
                <w:sz w:val="24"/>
              </w:rPr>
              <w:t>владеть понятиями конечные и счетные множества и уметь их применять при решении задач; уметь применять метод математической индукции;</w:t>
            </w:r>
          </w:p>
          <w:p w:rsidR="00173E52" w:rsidRDefault="00851D8E">
            <w:pPr>
              <w:pStyle w:val="TableParagraph"/>
              <w:ind w:left="110" w:right="94"/>
              <w:rPr>
                <w:sz w:val="24"/>
              </w:rPr>
            </w:pPr>
            <w:r>
              <w:rPr>
                <w:sz w:val="24"/>
              </w:rPr>
              <w:t>уметь применять принцип Дирихле при решении задач</w:t>
            </w:r>
          </w:p>
        </w:tc>
      </w:tr>
      <w:tr w:rsidR="00173E52">
        <w:trPr>
          <w:trHeight w:val="278"/>
        </w:trPr>
        <w:tc>
          <w:tcPr>
            <w:tcW w:w="1527" w:type="dxa"/>
            <w:tcBorders>
              <w:bottom w:val="nil"/>
            </w:tcBorders>
          </w:tcPr>
          <w:p w:rsidR="00173E52" w:rsidRDefault="00851D8E">
            <w:pPr>
              <w:pStyle w:val="TableParagraph"/>
              <w:spacing w:line="259" w:lineRule="exact"/>
              <w:ind w:left="110"/>
              <w:rPr>
                <w:sz w:val="24"/>
              </w:rPr>
            </w:pPr>
            <w:r>
              <w:rPr>
                <w:sz w:val="24"/>
              </w:rPr>
              <w:t>Текстовые</w:t>
            </w:r>
          </w:p>
        </w:tc>
        <w:tc>
          <w:tcPr>
            <w:tcW w:w="2199" w:type="dxa"/>
            <w:tcBorders>
              <w:bottom w:val="nil"/>
            </w:tcBorders>
          </w:tcPr>
          <w:p w:rsidR="00173E52" w:rsidRDefault="00851D8E">
            <w:pPr>
              <w:pStyle w:val="TableParagraph"/>
              <w:spacing w:line="259" w:lineRule="exact"/>
              <w:ind w:left="110"/>
              <w:rPr>
                <w:sz w:val="24"/>
              </w:rPr>
            </w:pPr>
            <w:r>
              <w:rPr>
                <w:sz w:val="24"/>
              </w:rPr>
              <w:t>Решать несложные</w:t>
            </w:r>
          </w:p>
        </w:tc>
        <w:tc>
          <w:tcPr>
            <w:tcW w:w="2199" w:type="dxa"/>
            <w:tcBorders>
              <w:bottom w:val="nil"/>
            </w:tcBorders>
          </w:tcPr>
          <w:p w:rsidR="00173E52" w:rsidRDefault="00851D8E">
            <w:pPr>
              <w:pStyle w:val="TableParagraph"/>
              <w:spacing w:line="259" w:lineRule="exact"/>
              <w:ind w:left="110"/>
              <w:rPr>
                <w:sz w:val="24"/>
              </w:rPr>
            </w:pPr>
            <w:r>
              <w:rPr>
                <w:sz w:val="24"/>
              </w:rPr>
              <w:t>Решать задачи</w:t>
            </w:r>
          </w:p>
        </w:tc>
        <w:tc>
          <w:tcPr>
            <w:tcW w:w="2209" w:type="dxa"/>
            <w:tcBorders>
              <w:bottom w:val="nil"/>
            </w:tcBorders>
          </w:tcPr>
          <w:p w:rsidR="00173E52" w:rsidRDefault="00851D8E">
            <w:pPr>
              <w:pStyle w:val="TableParagraph"/>
              <w:spacing w:line="259" w:lineRule="exact"/>
              <w:ind w:left="105"/>
              <w:rPr>
                <w:sz w:val="24"/>
              </w:rPr>
            </w:pPr>
            <w:r>
              <w:rPr>
                <w:sz w:val="24"/>
              </w:rPr>
              <w:t>Решать разные</w:t>
            </w:r>
          </w:p>
        </w:tc>
        <w:tc>
          <w:tcPr>
            <w:tcW w:w="2185" w:type="dxa"/>
            <w:tcBorders>
              <w:bottom w:val="nil"/>
            </w:tcBorders>
          </w:tcPr>
          <w:p w:rsidR="00173E52" w:rsidRDefault="00851D8E">
            <w:pPr>
              <w:pStyle w:val="TableParagraph"/>
              <w:spacing w:line="259" w:lineRule="exact"/>
              <w:ind w:left="110"/>
              <w:rPr>
                <w:sz w:val="24"/>
              </w:rPr>
            </w:pPr>
            <w:r>
              <w:rPr>
                <w:sz w:val="24"/>
              </w:rPr>
              <w:t>Достижение</w:t>
            </w:r>
          </w:p>
        </w:tc>
      </w:tr>
      <w:tr w:rsidR="00173E52">
        <w:trPr>
          <w:trHeight w:val="276"/>
        </w:trPr>
        <w:tc>
          <w:tcPr>
            <w:tcW w:w="1527" w:type="dxa"/>
            <w:tcBorders>
              <w:top w:val="nil"/>
              <w:bottom w:val="nil"/>
            </w:tcBorders>
          </w:tcPr>
          <w:p w:rsidR="00173E52" w:rsidRDefault="00851D8E">
            <w:pPr>
              <w:pStyle w:val="TableParagraph"/>
              <w:spacing w:line="256" w:lineRule="exact"/>
              <w:ind w:left="110"/>
              <w:rPr>
                <w:sz w:val="24"/>
              </w:rPr>
            </w:pPr>
            <w:r>
              <w:rPr>
                <w:sz w:val="24"/>
              </w:rPr>
              <w:t>задачи</w:t>
            </w:r>
          </w:p>
        </w:tc>
        <w:tc>
          <w:tcPr>
            <w:tcW w:w="2199" w:type="dxa"/>
            <w:tcBorders>
              <w:top w:val="nil"/>
              <w:bottom w:val="nil"/>
            </w:tcBorders>
          </w:tcPr>
          <w:p w:rsidR="00173E52" w:rsidRDefault="00851D8E">
            <w:pPr>
              <w:pStyle w:val="TableParagraph"/>
              <w:spacing w:line="256" w:lineRule="exact"/>
              <w:ind w:left="110"/>
              <w:rPr>
                <w:sz w:val="24"/>
              </w:rPr>
            </w:pPr>
            <w:r>
              <w:rPr>
                <w:sz w:val="24"/>
              </w:rPr>
              <w:t>текстовые задачи</w:t>
            </w:r>
          </w:p>
        </w:tc>
        <w:tc>
          <w:tcPr>
            <w:tcW w:w="2199" w:type="dxa"/>
            <w:tcBorders>
              <w:top w:val="nil"/>
              <w:bottom w:val="nil"/>
            </w:tcBorders>
          </w:tcPr>
          <w:p w:rsidR="00173E52" w:rsidRDefault="00851D8E">
            <w:pPr>
              <w:pStyle w:val="TableParagraph"/>
              <w:spacing w:line="256" w:lineRule="exact"/>
              <w:ind w:left="110"/>
              <w:rPr>
                <w:sz w:val="24"/>
              </w:rPr>
            </w:pPr>
            <w:r>
              <w:rPr>
                <w:sz w:val="24"/>
              </w:rPr>
              <w:t>разных типов, в</w:t>
            </w:r>
          </w:p>
        </w:tc>
        <w:tc>
          <w:tcPr>
            <w:tcW w:w="2209" w:type="dxa"/>
            <w:tcBorders>
              <w:top w:val="nil"/>
              <w:bottom w:val="nil"/>
            </w:tcBorders>
          </w:tcPr>
          <w:p w:rsidR="00173E52" w:rsidRDefault="00851D8E">
            <w:pPr>
              <w:pStyle w:val="TableParagraph"/>
              <w:spacing w:line="256" w:lineRule="exact"/>
              <w:ind w:left="105"/>
              <w:rPr>
                <w:sz w:val="24"/>
              </w:rPr>
            </w:pPr>
            <w:r>
              <w:rPr>
                <w:sz w:val="24"/>
              </w:rPr>
              <w:t>задачи</w:t>
            </w:r>
          </w:p>
        </w:tc>
        <w:tc>
          <w:tcPr>
            <w:tcW w:w="2185" w:type="dxa"/>
            <w:tcBorders>
              <w:top w:val="nil"/>
              <w:bottom w:val="nil"/>
            </w:tcBorders>
          </w:tcPr>
          <w:p w:rsidR="00173E52" w:rsidRDefault="00851D8E">
            <w:pPr>
              <w:pStyle w:val="TableParagraph"/>
              <w:spacing w:line="256" w:lineRule="exact"/>
              <w:ind w:left="110"/>
              <w:rPr>
                <w:sz w:val="24"/>
              </w:rPr>
            </w:pPr>
            <w:r>
              <w:rPr>
                <w:sz w:val="24"/>
              </w:rPr>
              <w:t>результатов</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разных типов;</w:t>
            </w:r>
          </w:p>
        </w:tc>
        <w:tc>
          <w:tcPr>
            <w:tcW w:w="2199" w:type="dxa"/>
            <w:tcBorders>
              <w:top w:val="nil"/>
              <w:bottom w:val="nil"/>
            </w:tcBorders>
          </w:tcPr>
          <w:p w:rsidR="00173E52" w:rsidRDefault="00851D8E">
            <w:pPr>
              <w:pStyle w:val="TableParagraph"/>
              <w:spacing w:line="256" w:lineRule="exact"/>
              <w:ind w:left="110"/>
              <w:rPr>
                <w:sz w:val="24"/>
              </w:rPr>
            </w:pPr>
            <w:r>
              <w:rPr>
                <w:sz w:val="24"/>
              </w:rPr>
              <w:t>том числе задачи</w:t>
            </w:r>
          </w:p>
        </w:tc>
        <w:tc>
          <w:tcPr>
            <w:tcW w:w="2209" w:type="dxa"/>
            <w:tcBorders>
              <w:top w:val="nil"/>
              <w:bottom w:val="nil"/>
            </w:tcBorders>
          </w:tcPr>
          <w:p w:rsidR="00173E52" w:rsidRDefault="00851D8E">
            <w:pPr>
              <w:pStyle w:val="TableParagraph"/>
              <w:spacing w:line="256" w:lineRule="exact"/>
              <w:ind w:left="105"/>
              <w:rPr>
                <w:sz w:val="24"/>
              </w:rPr>
            </w:pPr>
            <w:r>
              <w:rPr>
                <w:sz w:val="24"/>
              </w:rPr>
              <w:t>повышенной</w:t>
            </w:r>
          </w:p>
        </w:tc>
        <w:tc>
          <w:tcPr>
            <w:tcW w:w="2185" w:type="dxa"/>
            <w:tcBorders>
              <w:top w:val="nil"/>
              <w:bottom w:val="nil"/>
            </w:tcBorders>
          </w:tcPr>
          <w:p w:rsidR="00173E52" w:rsidRDefault="00851D8E">
            <w:pPr>
              <w:pStyle w:val="TableParagraph"/>
              <w:spacing w:line="256" w:lineRule="exact"/>
              <w:ind w:left="110"/>
              <w:rPr>
                <w:sz w:val="24"/>
              </w:rPr>
            </w:pPr>
            <w:r>
              <w:rPr>
                <w:sz w:val="24"/>
              </w:rPr>
              <w:t>раздела II</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анализировать</w:t>
            </w:r>
          </w:p>
        </w:tc>
        <w:tc>
          <w:tcPr>
            <w:tcW w:w="2199" w:type="dxa"/>
            <w:tcBorders>
              <w:top w:val="nil"/>
              <w:bottom w:val="nil"/>
            </w:tcBorders>
          </w:tcPr>
          <w:p w:rsidR="00173E52" w:rsidRDefault="00851D8E">
            <w:pPr>
              <w:pStyle w:val="TableParagraph"/>
              <w:spacing w:line="256" w:lineRule="exact"/>
              <w:ind w:left="110"/>
              <w:rPr>
                <w:sz w:val="24"/>
              </w:rPr>
            </w:pPr>
            <w:r>
              <w:rPr>
                <w:sz w:val="24"/>
              </w:rPr>
              <w:t>повышенной</w:t>
            </w:r>
          </w:p>
        </w:tc>
        <w:tc>
          <w:tcPr>
            <w:tcW w:w="2209" w:type="dxa"/>
            <w:tcBorders>
              <w:top w:val="nil"/>
              <w:bottom w:val="nil"/>
            </w:tcBorders>
          </w:tcPr>
          <w:p w:rsidR="00173E52" w:rsidRDefault="00851D8E">
            <w:pPr>
              <w:pStyle w:val="TableParagraph"/>
              <w:spacing w:line="256" w:lineRule="exact"/>
              <w:ind w:left="105"/>
              <w:rPr>
                <w:sz w:val="24"/>
              </w:rPr>
            </w:pPr>
            <w:r>
              <w:rPr>
                <w:sz w:val="24"/>
              </w:rPr>
              <w:t>трудности;</w:t>
            </w:r>
          </w:p>
        </w:tc>
        <w:tc>
          <w:tcPr>
            <w:tcW w:w="2185" w:type="dxa"/>
            <w:tcBorders>
              <w:top w:val="nil"/>
              <w:bottom w:val="nil"/>
            </w:tcBorders>
          </w:tcPr>
          <w:p w:rsidR="00173E52" w:rsidRDefault="00173E52">
            <w:pPr>
              <w:pStyle w:val="TableParagraph"/>
              <w:rPr>
                <w:sz w:val="20"/>
              </w:rPr>
            </w:pPr>
          </w:p>
        </w:tc>
      </w:tr>
      <w:tr w:rsidR="00173E52">
        <w:trPr>
          <w:trHeight w:val="275"/>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условие задачи,</w:t>
            </w:r>
          </w:p>
        </w:tc>
        <w:tc>
          <w:tcPr>
            <w:tcW w:w="2199" w:type="dxa"/>
            <w:tcBorders>
              <w:top w:val="nil"/>
              <w:bottom w:val="nil"/>
            </w:tcBorders>
          </w:tcPr>
          <w:p w:rsidR="00173E52" w:rsidRDefault="00851D8E">
            <w:pPr>
              <w:pStyle w:val="TableParagraph"/>
              <w:spacing w:line="256" w:lineRule="exact"/>
              <w:ind w:left="110"/>
              <w:rPr>
                <w:sz w:val="24"/>
              </w:rPr>
            </w:pPr>
            <w:r>
              <w:rPr>
                <w:sz w:val="24"/>
              </w:rPr>
              <w:t>трудности;</w:t>
            </w:r>
          </w:p>
        </w:tc>
        <w:tc>
          <w:tcPr>
            <w:tcW w:w="2209" w:type="dxa"/>
            <w:tcBorders>
              <w:top w:val="nil"/>
              <w:bottom w:val="nil"/>
            </w:tcBorders>
          </w:tcPr>
          <w:p w:rsidR="00173E52" w:rsidRDefault="00851D8E">
            <w:pPr>
              <w:pStyle w:val="TableParagraph"/>
              <w:spacing w:line="256" w:lineRule="exact"/>
              <w:ind w:left="105"/>
              <w:rPr>
                <w:sz w:val="24"/>
              </w:rPr>
            </w:pPr>
            <w:r>
              <w:rPr>
                <w:sz w:val="24"/>
              </w:rPr>
              <w:t>анализировать</w:t>
            </w:r>
          </w:p>
        </w:tc>
        <w:tc>
          <w:tcPr>
            <w:tcW w:w="2185" w:type="dxa"/>
            <w:tcBorders>
              <w:top w:val="nil"/>
              <w:bottom w:val="nil"/>
            </w:tcBorders>
          </w:tcPr>
          <w:p w:rsidR="00173E52" w:rsidRDefault="00173E52">
            <w:pPr>
              <w:pStyle w:val="TableParagraph"/>
              <w:rPr>
                <w:sz w:val="20"/>
              </w:rPr>
            </w:pP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при</w:t>
            </w:r>
          </w:p>
        </w:tc>
        <w:tc>
          <w:tcPr>
            <w:tcW w:w="2199" w:type="dxa"/>
            <w:tcBorders>
              <w:top w:val="nil"/>
              <w:bottom w:val="nil"/>
            </w:tcBorders>
          </w:tcPr>
          <w:p w:rsidR="00173E52" w:rsidRDefault="00851D8E">
            <w:pPr>
              <w:pStyle w:val="TableParagraph"/>
              <w:spacing w:line="256" w:lineRule="exact"/>
              <w:ind w:left="110"/>
              <w:rPr>
                <w:sz w:val="24"/>
              </w:rPr>
            </w:pPr>
            <w:r>
              <w:rPr>
                <w:sz w:val="24"/>
              </w:rPr>
              <w:t>выбирать</w:t>
            </w:r>
          </w:p>
        </w:tc>
        <w:tc>
          <w:tcPr>
            <w:tcW w:w="2209" w:type="dxa"/>
            <w:tcBorders>
              <w:top w:val="nil"/>
              <w:bottom w:val="nil"/>
            </w:tcBorders>
          </w:tcPr>
          <w:p w:rsidR="00173E52" w:rsidRDefault="00851D8E">
            <w:pPr>
              <w:pStyle w:val="TableParagraph"/>
              <w:spacing w:line="256" w:lineRule="exact"/>
              <w:ind w:left="105"/>
              <w:rPr>
                <w:sz w:val="24"/>
              </w:rPr>
            </w:pPr>
            <w:r>
              <w:rPr>
                <w:sz w:val="24"/>
              </w:rPr>
              <w:t>условие задачи,</w:t>
            </w:r>
          </w:p>
        </w:tc>
        <w:tc>
          <w:tcPr>
            <w:tcW w:w="2185" w:type="dxa"/>
            <w:tcBorders>
              <w:top w:val="nil"/>
              <w:bottom w:val="nil"/>
            </w:tcBorders>
          </w:tcPr>
          <w:p w:rsidR="00173E52" w:rsidRDefault="00173E52">
            <w:pPr>
              <w:pStyle w:val="TableParagraph"/>
              <w:rPr>
                <w:sz w:val="20"/>
              </w:rPr>
            </w:pP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необходимости</w:t>
            </w:r>
          </w:p>
        </w:tc>
        <w:tc>
          <w:tcPr>
            <w:tcW w:w="2199" w:type="dxa"/>
            <w:tcBorders>
              <w:top w:val="nil"/>
              <w:bottom w:val="nil"/>
            </w:tcBorders>
          </w:tcPr>
          <w:p w:rsidR="00173E52" w:rsidRDefault="00851D8E">
            <w:pPr>
              <w:pStyle w:val="TableParagraph"/>
              <w:spacing w:line="256" w:lineRule="exact"/>
              <w:ind w:left="110"/>
              <w:rPr>
                <w:sz w:val="24"/>
              </w:rPr>
            </w:pPr>
            <w:r>
              <w:rPr>
                <w:sz w:val="24"/>
              </w:rPr>
              <w:t>оптимальный</w:t>
            </w:r>
          </w:p>
        </w:tc>
        <w:tc>
          <w:tcPr>
            <w:tcW w:w="2209" w:type="dxa"/>
            <w:tcBorders>
              <w:top w:val="nil"/>
              <w:bottom w:val="nil"/>
            </w:tcBorders>
          </w:tcPr>
          <w:p w:rsidR="00173E52" w:rsidRDefault="00851D8E">
            <w:pPr>
              <w:pStyle w:val="TableParagraph"/>
              <w:spacing w:line="256" w:lineRule="exact"/>
              <w:ind w:left="105"/>
              <w:rPr>
                <w:sz w:val="24"/>
              </w:rPr>
            </w:pPr>
            <w:r>
              <w:rPr>
                <w:sz w:val="24"/>
              </w:rPr>
              <w:t>выбирать</w:t>
            </w:r>
          </w:p>
        </w:tc>
        <w:tc>
          <w:tcPr>
            <w:tcW w:w="2185" w:type="dxa"/>
            <w:tcBorders>
              <w:top w:val="nil"/>
              <w:bottom w:val="nil"/>
            </w:tcBorders>
          </w:tcPr>
          <w:p w:rsidR="00173E52" w:rsidRDefault="00173E52">
            <w:pPr>
              <w:pStyle w:val="TableParagraph"/>
              <w:rPr>
                <w:sz w:val="20"/>
              </w:rPr>
            </w:pPr>
          </w:p>
        </w:tc>
      </w:tr>
      <w:tr w:rsidR="00173E52">
        <w:trPr>
          <w:trHeight w:val="275"/>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строить для ее</w:t>
            </w:r>
          </w:p>
        </w:tc>
        <w:tc>
          <w:tcPr>
            <w:tcW w:w="2199" w:type="dxa"/>
            <w:tcBorders>
              <w:top w:val="nil"/>
              <w:bottom w:val="nil"/>
            </w:tcBorders>
          </w:tcPr>
          <w:p w:rsidR="00173E52" w:rsidRDefault="00851D8E">
            <w:pPr>
              <w:pStyle w:val="TableParagraph"/>
              <w:spacing w:line="256" w:lineRule="exact"/>
              <w:ind w:left="110"/>
              <w:rPr>
                <w:sz w:val="24"/>
              </w:rPr>
            </w:pPr>
            <w:r>
              <w:rPr>
                <w:sz w:val="24"/>
              </w:rPr>
              <w:t>метод решения</w:t>
            </w:r>
          </w:p>
        </w:tc>
        <w:tc>
          <w:tcPr>
            <w:tcW w:w="2209" w:type="dxa"/>
            <w:tcBorders>
              <w:top w:val="nil"/>
              <w:bottom w:val="nil"/>
            </w:tcBorders>
          </w:tcPr>
          <w:p w:rsidR="00173E52" w:rsidRDefault="00851D8E">
            <w:pPr>
              <w:pStyle w:val="TableParagraph"/>
              <w:spacing w:line="256" w:lineRule="exact"/>
              <w:ind w:left="105"/>
              <w:rPr>
                <w:sz w:val="24"/>
              </w:rPr>
            </w:pPr>
            <w:r>
              <w:rPr>
                <w:sz w:val="24"/>
              </w:rPr>
              <w:t>оптимальный</w:t>
            </w:r>
          </w:p>
        </w:tc>
        <w:tc>
          <w:tcPr>
            <w:tcW w:w="2185" w:type="dxa"/>
            <w:tcBorders>
              <w:top w:val="nil"/>
              <w:bottom w:val="nil"/>
            </w:tcBorders>
          </w:tcPr>
          <w:p w:rsidR="00173E52" w:rsidRDefault="00173E52">
            <w:pPr>
              <w:pStyle w:val="TableParagraph"/>
              <w:rPr>
                <w:sz w:val="20"/>
              </w:rPr>
            </w:pP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решения</w:t>
            </w:r>
          </w:p>
        </w:tc>
        <w:tc>
          <w:tcPr>
            <w:tcW w:w="2199" w:type="dxa"/>
            <w:tcBorders>
              <w:top w:val="nil"/>
              <w:bottom w:val="nil"/>
            </w:tcBorders>
          </w:tcPr>
          <w:p w:rsidR="00173E52" w:rsidRDefault="00851D8E">
            <w:pPr>
              <w:pStyle w:val="TableParagraph"/>
              <w:spacing w:line="256" w:lineRule="exact"/>
              <w:ind w:left="110"/>
              <w:rPr>
                <w:sz w:val="24"/>
              </w:rPr>
            </w:pPr>
            <w:r>
              <w:rPr>
                <w:sz w:val="24"/>
              </w:rPr>
              <w:t>задачи,</w:t>
            </w:r>
          </w:p>
        </w:tc>
        <w:tc>
          <w:tcPr>
            <w:tcW w:w="2209" w:type="dxa"/>
            <w:tcBorders>
              <w:top w:val="nil"/>
              <w:bottom w:val="nil"/>
            </w:tcBorders>
          </w:tcPr>
          <w:p w:rsidR="00173E52" w:rsidRDefault="00851D8E">
            <w:pPr>
              <w:pStyle w:val="TableParagraph"/>
              <w:spacing w:line="256" w:lineRule="exact"/>
              <w:ind w:left="105"/>
              <w:rPr>
                <w:sz w:val="24"/>
              </w:rPr>
            </w:pPr>
            <w:r>
              <w:rPr>
                <w:sz w:val="24"/>
              </w:rPr>
              <w:t>метод решения</w:t>
            </w:r>
          </w:p>
        </w:tc>
        <w:tc>
          <w:tcPr>
            <w:tcW w:w="2185" w:type="dxa"/>
            <w:tcBorders>
              <w:top w:val="nil"/>
              <w:bottom w:val="nil"/>
            </w:tcBorders>
          </w:tcPr>
          <w:p w:rsidR="00173E52" w:rsidRDefault="00173E52">
            <w:pPr>
              <w:pStyle w:val="TableParagraph"/>
              <w:rPr>
                <w:sz w:val="20"/>
              </w:rPr>
            </w:pP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математическую</w:t>
            </w:r>
          </w:p>
        </w:tc>
        <w:tc>
          <w:tcPr>
            <w:tcW w:w="2199" w:type="dxa"/>
            <w:tcBorders>
              <w:top w:val="nil"/>
              <w:bottom w:val="nil"/>
            </w:tcBorders>
          </w:tcPr>
          <w:p w:rsidR="00173E52" w:rsidRDefault="00851D8E">
            <w:pPr>
              <w:pStyle w:val="TableParagraph"/>
              <w:spacing w:line="256" w:lineRule="exact"/>
              <w:ind w:left="110"/>
              <w:rPr>
                <w:sz w:val="24"/>
              </w:rPr>
            </w:pPr>
            <w:r>
              <w:rPr>
                <w:sz w:val="24"/>
              </w:rPr>
              <w:t>рассматривая</w:t>
            </w:r>
          </w:p>
        </w:tc>
        <w:tc>
          <w:tcPr>
            <w:tcW w:w="2209" w:type="dxa"/>
            <w:tcBorders>
              <w:top w:val="nil"/>
              <w:bottom w:val="nil"/>
            </w:tcBorders>
          </w:tcPr>
          <w:p w:rsidR="00173E52" w:rsidRDefault="00851D8E">
            <w:pPr>
              <w:pStyle w:val="TableParagraph"/>
              <w:spacing w:line="256" w:lineRule="exact"/>
              <w:ind w:left="105"/>
              <w:rPr>
                <w:sz w:val="24"/>
              </w:rPr>
            </w:pPr>
            <w:r>
              <w:rPr>
                <w:sz w:val="24"/>
              </w:rPr>
              <w:t>задачи,</w:t>
            </w:r>
          </w:p>
        </w:tc>
        <w:tc>
          <w:tcPr>
            <w:tcW w:w="2185" w:type="dxa"/>
            <w:tcBorders>
              <w:top w:val="nil"/>
              <w:bottom w:val="nil"/>
            </w:tcBorders>
          </w:tcPr>
          <w:p w:rsidR="00173E52" w:rsidRDefault="00173E52">
            <w:pPr>
              <w:pStyle w:val="TableParagraph"/>
              <w:rPr>
                <w:sz w:val="20"/>
              </w:rPr>
            </w:pP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модель;</w:t>
            </w:r>
          </w:p>
        </w:tc>
        <w:tc>
          <w:tcPr>
            <w:tcW w:w="2199" w:type="dxa"/>
            <w:tcBorders>
              <w:top w:val="nil"/>
              <w:bottom w:val="nil"/>
            </w:tcBorders>
          </w:tcPr>
          <w:p w:rsidR="00173E52" w:rsidRDefault="00851D8E">
            <w:pPr>
              <w:pStyle w:val="TableParagraph"/>
              <w:spacing w:line="256" w:lineRule="exact"/>
              <w:ind w:left="110"/>
              <w:rPr>
                <w:sz w:val="24"/>
              </w:rPr>
            </w:pPr>
            <w:r>
              <w:rPr>
                <w:sz w:val="24"/>
              </w:rPr>
              <w:t>различные методы;</w:t>
            </w:r>
          </w:p>
        </w:tc>
        <w:tc>
          <w:tcPr>
            <w:tcW w:w="2209" w:type="dxa"/>
            <w:tcBorders>
              <w:top w:val="nil"/>
              <w:bottom w:val="nil"/>
            </w:tcBorders>
          </w:tcPr>
          <w:p w:rsidR="00173E52" w:rsidRDefault="00851D8E">
            <w:pPr>
              <w:pStyle w:val="TableParagraph"/>
              <w:spacing w:line="256" w:lineRule="exact"/>
              <w:ind w:left="105"/>
              <w:rPr>
                <w:sz w:val="24"/>
              </w:rPr>
            </w:pPr>
            <w:r>
              <w:rPr>
                <w:sz w:val="24"/>
              </w:rPr>
              <w:t>рассматривая</w:t>
            </w:r>
          </w:p>
        </w:tc>
        <w:tc>
          <w:tcPr>
            <w:tcW w:w="2185" w:type="dxa"/>
            <w:tcBorders>
              <w:top w:val="nil"/>
              <w:bottom w:val="nil"/>
            </w:tcBorders>
          </w:tcPr>
          <w:p w:rsidR="00173E52" w:rsidRDefault="00173E52">
            <w:pPr>
              <w:pStyle w:val="TableParagraph"/>
              <w:rPr>
                <w:sz w:val="20"/>
              </w:rPr>
            </w:pP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понимать и</w:t>
            </w:r>
          </w:p>
        </w:tc>
        <w:tc>
          <w:tcPr>
            <w:tcW w:w="2199" w:type="dxa"/>
            <w:tcBorders>
              <w:top w:val="nil"/>
              <w:bottom w:val="nil"/>
            </w:tcBorders>
          </w:tcPr>
          <w:p w:rsidR="00173E52" w:rsidRDefault="00851D8E">
            <w:pPr>
              <w:pStyle w:val="TableParagraph"/>
              <w:spacing w:line="256" w:lineRule="exact"/>
              <w:ind w:left="110"/>
              <w:rPr>
                <w:sz w:val="24"/>
              </w:rPr>
            </w:pPr>
            <w:r>
              <w:rPr>
                <w:sz w:val="24"/>
              </w:rPr>
              <w:t>строить модель</w:t>
            </w:r>
          </w:p>
        </w:tc>
        <w:tc>
          <w:tcPr>
            <w:tcW w:w="2209" w:type="dxa"/>
            <w:tcBorders>
              <w:top w:val="nil"/>
              <w:bottom w:val="nil"/>
            </w:tcBorders>
          </w:tcPr>
          <w:p w:rsidR="00173E52" w:rsidRDefault="00851D8E">
            <w:pPr>
              <w:pStyle w:val="TableParagraph"/>
              <w:spacing w:line="256" w:lineRule="exact"/>
              <w:ind w:left="105"/>
              <w:rPr>
                <w:sz w:val="24"/>
              </w:rPr>
            </w:pPr>
            <w:r>
              <w:rPr>
                <w:sz w:val="24"/>
              </w:rPr>
              <w:t>различные методы;</w:t>
            </w:r>
          </w:p>
        </w:tc>
        <w:tc>
          <w:tcPr>
            <w:tcW w:w="2185" w:type="dxa"/>
            <w:tcBorders>
              <w:top w:val="nil"/>
              <w:bottom w:val="nil"/>
            </w:tcBorders>
          </w:tcPr>
          <w:p w:rsidR="00173E52" w:rsidRDefault="00173E52">
            <w:pPr>
              <w:pStyle w:val="TableParagraph"/>
              <w:rPr>
                <w:sz w:val="20"/>
              </w:rPr>
            </w:pP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использовать для</w:t>
            </w:r>
          </w:p>
        </w:tc>
        <w:tc>
          <w:tcPr>
            <w:tcW w:w="2199" w:type="dxa"/>
            <w:tcBorders>
              <w:top w:val="nil"/>
              <w:bottom w:val="nil"/>
            </w:tcBorders>
          </w:tcPr>
          <w:p w:rsidR="00173E52" w:rsidRDefault="00851D8E">
            <w:pPr>
              <w:pStyle w:val="TableParagraph"/>
              <w:spacing w:line="256" w:lineRule="exact"/>
              <w:ind w:left="110"/>
              <w:rPr>
                <w:sz w:val="24"/>
              </w:rPr>
            </w:pPr>
            <w:r>
              <w:rPr>
                <w:sz w:val="24"/>
              </w:rPr>
              <w:t>решения задачи,</w:t>
            </w:r>
          </w:p>
        </w:tc>
        <w:tc>
          <w:tcPr>
            <w:tcW w:w="2209" w:type="dxa"/>
            <w:tcBorders>
              <w:top w:val="nil"/>
              <w:bottom w:val="nil"/>
            </w:tcBorders>
          </w:tcPr>
          <w:p w:rsidR="00173E52" w:rsidRDefault="00851D8E">
            <w:pPr>
              <w:pStyle w:val="TableParagraph"/>
              <w:spacing w:line="256" w:lineRule="exact"/>
              <w:ind w:left="105"/>
              <w:rPr>
                <w:sz w:val="24"/>
              </w:rPr>
            </w:pPr>
            <w:r>
              <w:rPr>
                <w:sz w:val="24"/>
              </w:rPr>
              <w:t>строить модель</w:t>
            </w:r>
          </w:p>
        </w:tc>
        <w:tc>
          <w:tcPr>
            <w:tcW w:w="2185" w:type="dxa"/>
            <w:tcBorders>
              <w:top w:val="nil"/>
              <w:bottom w:val="nil"/>
            </w:tcBorders>
          </w:tcPr>
          <w:p w:rsidR="00173E52" w:rsidRDefault="00173E52">
            <w:pPr>
              <w:pStyle w:val="TableParagraph"/>
              <w:rPr>
                <w:sz w:val="20"/>
              </w:rPr>
            </w:pPr>
          </w:p>
        </w:tc>
      </w:tr>
      <w:tr w:rsidR="00173E52">
        <w:trPr>
          <w:trHeight w:val="275"/>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решения задачи</w:t>
            </w:r>
          </w:p>
        </w:tc>
        <w:tc>
          <w:tcPr>
            <w:tcW w:w="2199" w:type="dxa"/>
            <w:tcBorders>
              <w:top w:val="nil"/>
              <w:bottom w:val="nil"/>
            </w:tcBorders>
          </w:tcPr>
          <w:p w:rsidR="00173E52" w:rsidRDefault="00851D8E">
            <w:pPr>
              <w:pStyle w:val="TableParagraph"/>
              <w:spacing w:line="256" w:lineRule="exact"/>
              <w:ind w:left="110"/>
              <w:rPr>
                <w:sz w:val="24"/>
              </w:rPr>
            </w:pPr>
            <w:r>
              <w:rPr>
                <w:sz w:val="24"/>
              </w:rPr>
              <w:t>проводить</w:t>
            </w:r>
          </w:p>
        </w:tc>
        <w:tc>
          <w:tcPr>
            <w:tcW w:w="2209" w:type="dxa"/>
            <w:tcBorders>
              <w:top w:val="nil"/>
              <w:bottom w:val="nil"/>
            </w:tcBorders>
          </w:tcPr>
          <w:p w:rsidR="00173E52" w:rsidRDefault="00851D8E">
            <w:pPr>
              <w:pStyle w:val="TableParagraph"/>
              <w:spacing w:line="256" w:lineRule="exact"/>
              <w:ind w:left="105"/>
              <w:rPr>
                <w:sz w:val="24"/>
              </w:rPr>
            </w:pPr>
            <w:r>
              <w:rPr>
                <w:sz w:val="24"/>
              </w:rPr>
              <w:t>решения задачи,</w:t>
            </w:r>
          </w:p>
        </w:tc>
        <w:tc>
          <w:tcPr>
            <w:tcW w:w="2185" w:type="dxa"/>
            <w:tcBorders>
              <w:top w:val="nil"/>
              <w:bottom w:val="nil"/>
            </w:tcBorders>
          </w:tcPr>
          <w:p w:rsidR="00173E52" w:rsidRDefault="00173E52">
            <w:pPr>
              <w:pStyle w:val="TableParagraph"/>
              <w:rPr>
                <w:sz w:val="20"/>
              </w:rPr>
            </w:pPr>
          </w:p>
        </w:tc>
      </w:tr>
      <w:tr w:rsidR="00173E52">
        <w:trPr>
          <w:trHeight w:val="275"/>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информацию,</w:t>
            </w:r>
          </w:p>
        </w:tc>
        <w:tc>
          <w:tcPr>
            <w:tcW w:w="2199" w:type="dxa"/>
            <w:tcBorders>
              <w:top w:val="nil"/>
              <w:bottom w:val="nil"/>
            </w:tcBorders>
          </w:tcPr>
          <w:p w:rsidR="00173E52" w:rsidRDefault="00851D8E">
            <w:pPr>
              <w:pStyle w:val="TableParagraph"/>
              <w:spacing w:line="256" w:lineRule="exact"/>
              <w:ind w:left="110"/>
              <w:rPr>
                <w:sz w:val="24"/>
              </w:rPr>
            </w:pPr>
            <w:r>
              <w:rPr>
                <w:sz w:val="24"/>
              </w:rPr>
              <w:t>доказательные</w:t>
            </w:r>
          </w:p>
        </w:tc>
        <w:tc>
          <w:tcPr>
            <w:tcW w:w="2209" w:type="dxa"/>
            <w:tcBorders>
              <w:top w:val="nil"/>
              <w:bottom w:val="nil"/>
            </w:tcBorders>
          </w:tcPr>
          <w:p w:rsidR="00173E52" w:rsidRDefault="00851D8E">
            <w:pPr>
              <w:pStyle w:val="TableParagraph"/>
              <w:spacing w:line="256" w:lineRule="exact"/>
              <w:ind w:left="105"/>
              <w:rPr>
                <w:sz w:val="24"/>
              </w:rPr>
            </w:pPr>
            <w:r>
              <w:rPr>
                <w:sz w:val="24"/>
              </w:rPr>
              <w:t>проводить</w:t>
            </w:r>
          </w:p>
        </w:tc>
        <w:tc>
          <w:tcPr>
            <w:tcW w:w="2185" w:type="dxa"/>
            <w:tcBorders>
              <w:top w:val="nil"/>
              <w:bottom w:val="nil"/>
            </w:tcBorders>
          </w:tcPr>
          <w:p w:rsidR="00173E52" w:rsidRDefault="00173E52">
            <w:pPr>
              <w:pStyle w:val="TableParagraph"/>
              <w:rPr>
                <w:sz w:val="20"/>
              </w:rPr>
            </w:pP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представленную в</w:t>
            </w:r>
          </w:p>
        </w:tc>
        <w:tc>
          <w:tcPr>
            <w:tcW w:w="2199" w:type="dxa"/>
            <w:tcBorders>
              <w:top w:val="nil"/>
              <w:bottom w:val="nil"/>
            </w:tcBorders>
          </w:tcPr>
          <w:p w:rsidR="00173E52" w:rsidRDefault="00851D8E">
            <w:pPr>
              <w:pStyle w:val="TableParagraph"/>
              <w:spacing w:line="256" w:lineRule="exact"/>
              <w:ind w:left="110"/>
              <w:rPr>
                <w:sz w:val="24"/>
              </w:rPr>
            </w:pPr>
            <w:r>
              <w:rPr>
                <w:sz w:val="24"/>
              </w:rPr>
              <w:t>рассуждения;</w:t>
            </w:r>
          </w:p>
        </w:tc>
        <w:tc>
          <w:tcPr>
            <w:tcW w:w="2209" w:type="dxa"/>
            <w:tcBorders>
              <w:top w:val="nil"/>
              <w:bottom w:val="nil"/>
            </w:tcBorders>
          </w:tcPr>
          <w:p w:rsidR="00173E52" w:rsidRDefault="00851D8E">
            <w:pPr>
              <w:pStyle w:val="TableParagraph"/>
              <w:spacing w:line="256" w:lineRule="exact"/>
              <w:ind w:left="105"/>
              <w:rPr>
                <w:sz w:val="24"/>
              </w:rPr>
            </w:pPr>
            <w:r>
              <w:rPr>
                <w:sz w:val="24"/>
              </w:rPr>
              <w:t>доказательные</w:t>
            </w:r>
          </w:p>
        </w:tc>
        <w:tc>
          <w:tcPr>
            <w:tcW w:w="2185" w:type="dxa"/>
            <w:tcBorders>
              <w:top w:val="nil"/>
              <w:bottom w:val="nil"/>
            </w:tcBorders>
          </w:tcPr>
          <w:p w:rsidR="00173E52" w:rsidRDefault="00173E52">
            <w:pPr>
              <w:pStyle w:val="TableParagraph"/>
              <w:rPr>
                <w:sz w:val="20"/>
              </w:rPr>
            </w:pPr>
          </w:p>
        </w:tc>
      </w:tr>
      <w:tr w:rsidR="00173E52">
        <w:trPr>
          <w:trHeight w:val="275"/>
        </w:trPr>
        <w:tc>
          <w:tcPr>
            <w:tcW w:w="1527" w:type="dxa"/>
            <w:tcBorders>
              <w:top w:val="nil"/>
            </w:tcBorders>
          </w:tcPr>
          <w:p w:rsidR="00173E52" w:rsidRDefault="00173E52">
            <w:pPr>
              <w:pStyle w:val="TableParagraph"/>
              <w:rPr>
                <w:sz w:val="20"/>
              </w:rPr>
            </w:pPr>
          </w:p>
        </w:tc>
        <w:tc>
          <w:tcPr>
            <w:tcW w:w="2199" w:type="dxa"/>
            <w:tcBorders>
              <w:top w:val="nil"/>
            </w:tcBorders>
          </w:tcPr>
          <w:p w:rsidR="00173E52" w:rsidRDefault="00851D8E">
            <w:pPr>
              <w:pStyle w:val="TableParagraph"/>
              <w:spacing w:line="255" w:lineRule="exact"/>
              <w:ind w:left="110"/>
              <w:rPr>
                <w:sz w:val="24"/>
              </w:rPr>
            </w:pPr>
            <w:r>
              <w:rPr>
                <w:sz w:val="24"/>
              </w:rPr>
              <w:t>виде текстовой и</w:t>
            </w:r>
          </w:p>
        </w:tc>
        <w:tc>
          <w:tcPr>
            <w:tcW w:w="2199" w:type="dxa"/>
            <w:tcBorders>
              <w:top w:val="nil"/>
            </w:tcBorders>
          </w:tcPr>
          <w:p w:rsidR="00173E52" w:rsidRDefault="00851D8E">
            <w:pPr>
              <w:pStyle w:val="TableParagraph"/>
              <w:spacing w:line="255" w:lineRule="exact"/>
              <w:ind w:left="110"/>
              <w:rPr>
                <w:sz w:val="24"/>
              </w:rPr>
            </w:pPr>
            <w:r>
              <w:rPr>
                <w:sz w:val="24"/>
              </w:rPr>
              <w:t>решать задачи,</w:t>
            </w:r>
          </w:p>
        </w:tc>
        <w:tc>
          <w:tcPr>
            <w:tcW w:w="2209" w:type="dxa"/>
            <w:tcBorders>
              <w:top w:val="nil"/>
            </w:tcBorders>
          </w:tcPr>
          <w:p w:rsidR="00173E52" w:rsidRDefault="00851D8E">
            <w:pPr>
              <w:pStyle w:val="TableParagraph"/>
              <w:spacing w:line="255" w:lineRule="exact"/>
              <w:ind w:left="105"/>
              <w:rPr>
                <w:sz w:val="24"/>
              </w:rPr>
            </w:pPr>
            <w:r>
              <w:rPr>
                <w:sz w:val="24"/>
              </w:rPr>
              <w:t>рассуждения при</w:t>
            </w:r>
          </w:p>
        </w:tc>
        <w:tc>
          <w:tcPr>
            <w:tcW w:w="2185" w:type="dxa"/>
            <w:tcBorders>
              <w:top w:val="nil"/>
            </w:tcBorders>
          </w:tcPr>
          <w:p w:rsidR="00173E52" w:rsidRDefault="00173E52">
            <w:pPr>
              <w:pStyle w:val="TableParagraph"/>
              <w:rPr>
                <w:sz w:val="20"/>
              </w:rPr>
            </w:pPr>
          </w:p>
        </w:tc>
      </w:tr>
    </w:tbl>
    <w:p w:rsidR="00173E52" w:rsidRDefault="00173E52">
      <w:pPr>
        <w:rPr>
          <w:sz w:val="20"/>
        </w:rPr>
        <w:sectPr w:rsidR="00173E52">
          <w:pgSz w:w="11910" w:h="16840"/>
          <w:pgMar w:top="1060" w:right="0" w:bottom="1000" w:left="0" w:header="0" w:footer="803" w:gutter="0"/>
          <w:cols w:space="720"/>
        </w:sect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2199"/>
        <w:gridCol w:w="2199"/>
        <w:gridCol w:w="2209"/>
        <w:gridCol w:w="2185"/>
      </w:tblGrid>
      <w:tr w:rsidR="00173E52">
        <w:trPr>
          <w:trHeight w:val="14633"/>
        </w:trPr>
        <w:tc>
          <w:tcPr>
            <w:tcW w:w="1527" w:type="dxa"/>
          </w:tcPr>
          <w:p w:rsidR="00173E52" w:rsidRDefault="00173E52">
            <w:pPr>
              <w:pStyle w:val="TableParagraph"/>
              <w:rPr>
                <w:sz w:val="24"/>
              </w:rPr>
            </w:pPr>
          </w:p>
        </w:tc>
        <w:tc>
          <w:tcPr>
            <w:tcW w:w="2199" w:type="dxa"/>
          </w:tcPr>
          <w:p w:rsidR="00173E52" w:rsidRDefault="00851D8E">
            <w:pPr>
              <w:pStyle w:val="TableParagraph"/>
              <w:ind w:left="110" w:right="158"/>
              <w:rPr>
                <w:sz w:val="24"/>
              </w:rPr>
            </w:pPr>
            <w:r>
              <w:rPr>
                <w:sz w:val="24"/>
              </w:rPr>
              <w:t>символьной записи, схем, таблиц, диаграмм, графиков, рисунков; действовать по алгоритму, содержащемуся в условии задачи; использовать логические рассуждения при решении задачи; работать с избыточными условиями, выбирая из всей информации, данные, необходимые для решения задачи; осуществлять несложный перебор возможных решений, выбирая из них оптимальное по критериям, сформулированны м в условии; анализировать и интерпретировать полученные решения в контексте условия задачи, выбирать решения, не противоречащие контексту;</w:t>
            </w:r>
          </w:p>
          <w:p w:rsidR="00173E52" w:rsidRDefault="00851D8E">
            <w:pPr>
              <w:pStyle w:val="TableParagraph"/>
              <w:ind w:left="110" w:right="123"/>
              <w:rPr>
                <w:sz w:val="24"/>
              </w:rPr>
            </w:pPr>
            <w:r>
              <w:rPr>
                <w:sz w:val="24"/>
              </w:rPr>
              <w:t>решать задачи на расчет стоимости покупок, услуг, поездок и т.п.; решать несложные задачи, связанные с долевым участием во владении фирмой, предприятием, недвижимостью;</w:t>
            </w:r>
          </w:p>
          <w:p w:rsidR="00173E52" w:rsidRDefault="00851D8E">
            <w:pPr>
              <w:pStyle w:val="TableParagraph"/>
              <w:spacing w:before="6" w:line="274" w:lineRule="exact"/>
              <w:ind w:left="110" w:right="153"/>
              <w:rPr>
                <w:sz w:val="24"/>
              </w:rPr>
            </w:pPr>
            <w:r>
              <w:rPr>
                <w:sz w:val="24"/>
              </w:rPr>
              <w:t>решать задачи на простые проценты</w:t>
            </w:r>
          </w:p>
        </w:tc>
        <w:tc>
          <w:tcPr>
            <w:tcW w:w="2199" w:type="dxa"/>
          </w:tcPr>
          <w:p w:rsidR="00173E52" w:rsidRDefault="00851D8E">
            <w:pPr>
              <w:pStyle w:val="TableParagraph"/>
              <w:ind w:left="110" w:right="141"/>
              <w:rPr>
                <w:sz w:val="24"/>
              </w:rPr>
            </w:pPr>
            <w:r>
              <w:rPr>
                <w:sz w:val="24"/>
              </w:rPr>
              <w:t>требующие перебора вариантов, проверки условий, выбора оптимального результата; анализировать и интерпретировать результаты в контексте условия задачи, выбирать решения, не противоречащие контексту; переводить при решении задачи информацию из одной формы в другую, используя при необходимости схемы, таблицы, графики, диаграммы;</w:t>
            </w:r>
          </w:p>
          <w:p w:rsidR="00173E52" w:rsidRDefault="00173E52">
            <w:pPr>
              <w:pStyle w:val="TableParagraph"/>
              <w:spacing w:before="7"/>
              <w:rPr>
                <w:sz w:val="23"/>
              </w:rPr>
            </w:pPr>
          </w:p>
          <w:p w:rsidR="00173E52" w:rsidRDefault="00851D8E">
            <w:pPr>
              <w:pStyle w:val="TableParagraph"/>
              <w:spacing w:before="1"/>
              <w:ind w:left="110" w:right="183"/>
              <w:rPr>
                <w:sz w:val="24"/>
              </w:rPr>
            </w:pPr>
            <w:r>
              <w:rPr>
                <w:sz w:val="24"/>
              </w:rPr>
              <w:t>В повседневной жизни и при изучении других предметов: решать практические задачи и задачи из других</w:t>
            </w:r>
            <w:r>
              <w:rPr>
                <w:spacing w:val="-4"/>
                <w:sz w:val="24"/>
              </w:rPr>
              <w:t xml:space="preserve"> </w:t>
            </w:r>
            <w:r>
              <w:rPr>
                <w:sz w:val="24"/>
              </w:rPr>
              <w:t>предметов</w:t>
            </w:r>
          </w:p>
        </w:tc>
        <w:tc>
          <w:tcPr>
            <w:tcW w:w="2209" w:type="dxa"/>
          </w:tcPr>
          <w:p w:rsidR="00173E52" w:rsidRDefault="00851D8E">
            <w:pPr>
              <w:pStyle w:val="TableParagraph"/>
              <w:ind w:left="105" w:right="164"/>
              <w:rPr>
                <w:sz w:val="24"/>
              </w:rPr>
            </w:pPr>
            <w:r>
              <w:rPr>
                <w:sz w:val="24"/>
              </w:rPr>
              <w:t>решении задачи; решать задачи, требующие перебора вариантов, проверки условий, выбора оптимального результата; анализировать и интерпретировать полученные решения в контексте условия задачи, выбирать решения, не противоречащие контексту; переводить при решении задачи информацию из одной формы записи в другую, используя при необходимости схемы, таблицы, графики, диаграммы.</w:t>
            </w:r>
          </w:p>
          <w:p w:rsidR="00173E52" w:rsidRDefault="00173E52">
            <w:pPr>
              <w:pStyle w:val="TableParagraph"/>
              <w:spacing w:before="10"/>
              <w:rPr>
                <w:sz w:val="23"/>
              </w:rPr>
            </w:pPr>
          </w:p>
          <w:p w:rsidR="00173E52" w:rsidRDefault="00851D8E">
            <w:pPr>
              <w:pStyle w:val="TableParagraph"/>
              <w:ind w:left="105" w:right="198"/>
              <w:rPr>
                <w:sz w:val="24"/>
              </w:rPr>
            </w:pPr>
            <w:r>
              <w:rPr>
                <w:sz w:val="24"/>
              </w:rPr>
              <w:t>В повседневной жизни и при изучении других предметов: решать практические задачи и задачи из других</w:t>
            </w:r>
            <w:r>
              <w:rPr>
                <w:spacing w:val="-4"/>
                <w:sz w:val="24"/>
              </w:rPr>
              <w:t xml:space="preserve"> </w:t>
            </w:r>
            <w:r>
              <w:rPr>
                <w:sz w:val="24"/>
              </w:rPr>
              <w:t>предметов</w:t>
            </w:r>
          </w:p>
        </w:tc>
        <w:tc>
          <w:tcPr>
            <w:tcW w:w="2185" w:type="dxa"/>
          </w:tcPr>
          <w:p w:rsidR="00173E52" w:rsidRDefault="00173E52">
            <w:pPr>
              <w:pStyle w:val="TableParagraph"/>
              <w:rPr>
                <w:sz w:val="24"/>
              </w:rPr>
            </w:pPr>
          </w:p>
        </w:tc>
      </w:tr>
    </w:tbl>
    <w:p w:rsidR="00173E52" w:rsidRDefault="00173E52">
      <w:pPr>
        <w:rPr>
          <w:sz w:val="24"/>
        </w:rPr>
        <w:sectPr w:rsidR="00173E52">
          <w:pgSz w:w="11910" w:h="16840"/>
          <w:pgMar w:top="1060" w:right="0" w:bottom="1000" w:left="0" w:header="0" w:footer="803" w:gutter="0"/>
          <w:cols w:space="720"/>
        </w:sect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2199"/>
        <w:gridCol w:w="2199"/>
        <w:gridCol w:w="2209"/>
        <w:gridCol w:w="2185"/>
      </w:tblGrid>
      <w:tr w:rsidR="00173E52">
        <w:trPr>
          <w:trHeight w:val="13251"/>
        </w:trPr>
        <w:tc>
          <w:tcPr>
            <w:tcW w:w="1527" w:type="dxa"/>
          </w:tcPr>
          <w:p w:rsidR="00173E52" w:rsidRDefault="00173E52">
            <w:pPr>
              <w:pStyle w:val="TableParagraph"/>
              <w:rPr>
                <w:sz w:val="24"/>
              </w:rPr>
            </w:pPr>
          </w:p>
        </w:tc>
        <w:tc>
          <w:tcPr>
            <w:tcW w:w="2199" w:type="dxa"/>
          </w:tcPr>
          <w:p w:rsidR="00173E52" w:rsidRDefault="00851D8E">
            <w:pPr>
              <w:pStyle w:val="TableParagraph"/>
              <w:ind w:left="110" w:right="187"/>
              <w:rPr>
                <w:sz w:val="24"/>
              </w:rPr>
            </w:pPr>
            <w:r>
              <w:rPr>
                <w:sz w:val="24"/>
              </w:rPr>
              <w:t>(системы скидок, комиссии) и на вычисление сложных процентов в различных схемах вкладов, кредитов и ипотек;</w:t>
            </w:r>
          </w:p>
          <w:p w:rsidR="00173E52" w:rsidRDefault="00851D8E">
            <w:pPr>
              <w:pStyle w:val="TableParagraph"/>
              <w:ind w:left="110" w:right="107"/>
              <w:rPr>
                <w:sz w:val="24"/>
              </w:rPr>
            </w:pPr>
            <w:r>
              <w:rPr>
                <w:sz w:val="24"/>
              </w:rPr>
              <w:t>решать практические задачи,</w:t>
            </w:r>
            <w:r>
              <w:rPr>
                <w:spacing w:val="-7"/>
                <w:sz w:val="24"/>
              </w:rPr>
              <w:t xml:space="preserve"> </w:t>
            </w:r>
            <w:r>
              <w:rPr>
                <w:sz w:val="24"/>
              </w:rPr>
              <w:t>требующие использования отрицательных чисел: на определение температуры, на определение положения на временнóй оси (до нашей эры и после), на движение денежных средств (приход/расход), на определение глубины/высоты и т.п.;</w:t>
            </w:r>
          </w:p>
          <w:p w:rsidR="00173E52" w:rsidRDefault="00851D8E">
            <w:pPr>
              <w:pStyle w:val="TableParagraph"/>
              <w:ind w:left="110" w:right="151"/>
              <w:rPr>
                <w:sz w:val="24"/>
              </w:rPr>
            </w:pPr>
            <w:r>
              <w:rPr>
                <w:sz w:val="24"/>
              </w:rPr>
              <w:t>использовать понятие масштаба для нахождения расстояний и длин на картах, планах местности, планах помещений, выкройках, при работе на компьютере и т.п. В повседневной жизни и при изучении других предметов:</w:t>
            </w:r>
          </w:p>
          <w:p w:rsidR="00173E52" w:rsidRDefault="00851D8E">
            <w:pPr>
              <w:pStyle w:val="TableParagraph"/>
              <w:ind w:left="110" w:right="123"/>
              <w:rPr>
                <w:sz w:val="24"/>
              </w:rPr>
            </w:pPr>
            <w:r>
              <w:rPr>
                <w:sz w:val="24"/>
              </w:rPr>
              <w:t>решать несложные практические задачи, возникающие в ситуациях повседневной</w:t>
            </w:r>
          </w:p>
          <w:p w:rsidR="00173E52" w:rsidRDefault="00851D8E">
            <w:pPr>
              <w:pStyle w:val="TableParagraph"/>
              <w:spacing w:line="260" w:lineRule="exact"/>
              <w:ind w:left="110"/>
              <w:rPr>
                <w:sz w:val="24"/>
              </w:rPr>
            </w:pPr>
            <w:r>
              <w:rPr>
                <w:sz w:val="24"/>
              </w:rPr>
              <w:t>жизни</w:t>
            </w:r>
          </w:p>
        </w:tc>
        <w:tc>
          <w:tcPr>
            <w:tcW w:w="2199" w:type="dxa"/>
          </w:tcPr>
          <w:p w:rsidR="00173E52" w:rsidRDefault="00173E52">
            <w:pPr>
              <w:pStyle w:val="TableParagraph"/>
              <w:rPr>
                <w:sz w:val="24"/>
              </w:rPr>
            </w:pPr>
          </w:p>
        </w:tc>
        <w:tc>
          <w:tcPr>
            <w:tcW w:w="2209" w:type="dxa"/>
          </w:tcPr>
          <w:p w:rsidR="00173E52" w:rsidRDefault="00173E52">
            <w:pPr>
              <w:pStyle w:val="TableParagraph"/>
              <w:rPr>
                <w:sz w:val="24"/>
              </w:rPr>
            </w:pPr>
          </w:p>
        </w:tc>
        <w:tc>
          <w:tcPr>
            <w:tcW w:w="2185" w:type="dxa"/>
          </w:tcPr>
          <w:p w:rsidR="00173E52" w:rsidRDefault="00173E52">
            <w:pPr>
              <w:pStyle w:val="TableParagraph"/>
              <w:rPr>
                <w:sz w:val="24"/>
              </w:rPr>
            </w:pPr>
          </w:p>
        </w:tc>
      </w:tr>
      <w:tr w:rsidR="00173E52">
        <w:trPr>
          <w:trHeight w:val="1381"/>
        </w:trPr>
        <w:tc>
          <w:tcPr>
            <w:tcW w:w="1527" w:type="dxa"/>
          </w:tcPr>
          <w:p w:rsidR="00173E52" w:rsidRDefault="00851D8E">
            <w:pPr>
              <w:pStyle w:val="TableParagraph"/>
              <w:spacing w:line="270" w:lineRule="exact"/>
              <w:ind w:left="110"/>
              <w:rPr>
                <w:sz w:val="24"/>
              </w:rPr>
            </w:pPr>
            <w:r>
              <w:rPr>
                <w:sz w:val="24"/>
              </w:rPr>
              <w:t>Геометрия</w:t>
            </w:r>
          </w:p>
        </w:tc>
        <w:tc>
          <w:tcPr>
            <w:tcW w:w="2199" w:type="dxa"/>
          </w:tcPr>
          <w:p w:rsidR="00173E52" w:rsidRDefault="00851D8E">
            <w:pPr>
              <w:pStyle w:val="TableParagraph"/>
              <w:ind w:left="110" w:right="192"/>
              <w:rPr>
                <w:sz w:val="24"/>
              </w:rPr>
            </w:pPr>
            <w:r>
              <w:rPr>
                <w:sz w:val="24"/>
              </w:rPr>
              <w:t>Оперировать на базовом уровне понятиями: точка,</w:t>
            </w:r>
          </w:p>
          <w:p w:rsidR="00173E52" w:rsidRDefault="00851D8E">
            <w:pPr>
              <w:pStyle w:val="TableParagraph"/>
              <w:spacing w:before="1" w:line="274" w:lineRule="exact"/>
              <w:ind w:left="110" w:right="179"/>
              <w:rPr>
                <w:sz w:val="24"/>
              </w:rPr>
            </w:pPr>
            <w:r>
              <w:rPr>
                <w:sz w:val="24"/>
              </w:rPr>
              <w:t>прямая, плоскость в пространстве,</w:t>
            </w:r>
          </w:p>
        </w:tc>
        <w:tc>
          <w:tcPr>
            <w:tcW w:w="2199" w:type="dxa"/>
          </w:tcPr>
          <w:p w:rsidR="00173E52" w:rsidRDefault="00851D8E">
            <w:pPr>
              <w:pStyle w:val="TableParagraph"/>
              <w:ind w:left="110" w:right="179"/>
              <w:rPr>
                <w:sz w:val="24"/>
              </w:rPr>
            </w:pPr>
            <w:r>
              <w:rPr>
                <w:sz w:val="24"/>
              </w:rPr>
              <w:t>Оперировать понятиями: точка, прямая, плоскость</w:t>
            </w:r>
          </w:p>
          <w:p w:rsidR="00173E52" w:rsidRDefault="00851D8E">
            <w:pPr>
              <w:pStyle w:val="TableParagraph"/>
              <w:spacing w:before="1" w:line="274" w:lineRule="exact"/>
              <w:ind w:left="110" w:right="264"/>
              <w:rPr>
                <w:sz w:val="24"/>
              </w:rPr>
            </w:pPr>
            <w:r>
              <w:rPr>
                <w:sz w:val="24"/>
              </w:rPr>
              <w:t>в пространстве, параллельность и</w:t>
            </w:r>
          </w:p>
        </w:tc>
        <w:tc>
          <w:tcPr>
            <w:tcW w:w="2209" w:type="dxa"/>
          </w:tcPr>
          <w:p w:rsidR="00173E52" w:rsidRDefault="00851D8E">
            <w:pPr>
              <w:pStyle w:val="TableParagraph"/>
              <w:ind w:left="105" w:right="278"/>
              <w:rPr>
                <w:sz w:val="24"/>
              </w:rPr>
            </w:pPr>
            <w:r>
              <w:rPr>
                <w:sz w:val="24"/>
              </w:rPr>
              <w:t>Владеть геометрическими понятиями при</w:t>
            </w:r>
          </w:p>
          <w:p w:rsidR="00173E52" w:rsidRDefault="00851D8E">
            <w:pPr>
              <w:pStyle w:val="TableParagraph"/>
              <w:spacing w:before="1" w:line="274" w:lineRule="exact"/>
              <w:ind w:left="105" w:right="371"/>
              <w:rPr>
                <w:sz w:val="24"/>
              </w:rPr>
            </w:pPr>
            <w:r>
              <w:rPr>
                <w:sz w:val="24"/>
              </w:rPr>
              <w:t>решении задач и проведении</w:t>
            </w:r>
          </w:p>
        </w:tc>
        <w:tc>
          <w:tcPr>
            <w:tcW w:w="2185" w:type="dxa"/>
          </w:tcPr>
          <w:p w:rsidR="00173E52" w:rsidRDefault="00851D8E">
            <w:pPr>
              <w:pStyle w:val="TableParagraph"/>
              <w:ind w:left="110" w:right="244"/>
              <w:rPr>
                <w:sz w:val="24"/>
              </w:rPr>
            </w:pPr>
            <w:r>
              <w:rPr>
                <w:sz w:val="24"/>
              </w:rPr>
              <w:t>Иметь представление об аксиоматическом методе;</w:t>
            </w:r>
          </w:p>
          <w:p w:rsidR="00173E52" w:rsidRDefault="00851D8E">
            <w:pPr>
              <w:pStyle w:val="TableParagraph"/>
              <w:spacing w:line="264" w:lineRule="exact"/>
              <w:ind w:left="110"/>
              <w:rPr>
                <w:sz w:val="24"/>
              </w:rPr>
            </w:pPr>
            <w:r>
              <w:rPr>
                <w:sz w:val="24"/>
              </w:rPr>
              <w:t>владеть понятием</w:t>
            </w:r>
          </w:p>
        </w:tc>
      </w:tr>
    </w:tbl>
    <w:p w:rsidR="00173E52" w:rsidRDefault="00173E52">
      <w:pPr>
        <w:spacing w:line="264" w:lineRule="exact"/>
        <w:rPr>
          <w:sz w:val="24"/>
        </w:rPr>
        <w:sectPr w:rsidR="00173E52">
          <w:pgSz w:w="11910" w:h="16840"/>
          <w:pgMar w:top="1060" w:right="0" w:bottom="1000" w:left="0" w:header="0" w:footer="803" w:gutter="0"/>
          <w:cols w:space="720"/>
        </w:sect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9"/>
        <w:gridCol w:w="2209"/>
        <w:gridCol w:w="2185"/>
      </w:tblGrid>
      <w:tr w:rsidR="00D8417E">
        <w:trPr>
          <w:trHeight w:val="273"/>
        </w:trPr>
        <w:tc>
          <w:tcPr>
            <w:tcW w:w="2199" w:type="dxa"/>
            <w:tcBorders>
              <w:bottom w:val="nil"/>
            </w:tcBorders>
          </w:tcPr>
          <w:p w:rsidR="00D8417E" w:rsidRDefault="00D8417E">
            <w:pPr>
              <w:pStyle w:val="TableParagraph"/>
              <w:spacing w:line="254" w:lineRule="exact"/>
              <w:ind w:left="110"/>
              <w:rPr>
                <w:sz w:val="24"/>
              </w:rPr>
            </w:pPr>
            <w:r>
              <w:rPr>
                <w:sz w:val="24"/>
              </w:rPr>
              <w:lastRenderedPageBreak/>
              <w:t>перпендикулярнос</w:t>
            </w:r>
          </w:p>
        </w:tc>
        <w:tc>
          <w:tcPr>
            <w:tcW w:w="2209" w:type="dxa"/>
            <w:tcBorders>
              <w:bottom w:val="nil"/>
            </w:tcBorders>
          </w:tcPr>
          <w:p w:rsidR="00D8417E" w:rsidRDefault="00D8417E">
            <w:pPr>
              <w:pStyle w:val="TableParagraph"/>
              <w:spacing w:line="254" w:lineRule="exact"/>
              <w:ind w:left="105"/>
              <w:rPr>
                <w:sz w:val="24"/>
              </w:rPr>
            </w:pPr>
            <w:r>
              <w:rPr>
                <w:sz w:val="24"/>
              </w:rPr>
              <w:t>математических</w:t>
            </w:r>
          </w:p>
        </w:tc>
        <w:tc>
          <w:tcPr>
            <w:tcW w:w="2185" w:type="dxa"/>
            <w:tcBorders>
              <w:bottom w:val="nil"/>
            </w:tcBorders>
          </w:tcPr>
          <w:p w:rsidR="00D8417E" w:rsidRDefault="00D8417E">
            <w:pPr>
              <w:pStyle w:val="TableParagraph"/>
              <w:spacing w:line="254" w:lineRule="exact"/>
              <w:ind w:left="110"/>
              <w:rPr>
                <w:sz w:val="24"/>
              </w:rPr>
            </w:pPr>
            <w:r>
              <w:rPr>
                <w:sz w:val="24"/>
              </w:rPr>
              <w:t>геометрические</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ть прямых и</w:t>
            </w:r>
          </w:p>
        </w:tc>
        <w:tc>
          <w:tcPr>
            <w:tcW w:w="2209" w:type="dxa"/>
            <w:tcBorders>
              <w:top w:val="nil"/>
              <w:bottom w:val="nil"/>
            </w:tcBorders>
          </w:tcPr>
          <w:p w:rsidR="00D8417E" w:rsidRDefault="00D8417E">
            <w:pPr>
              <w:pStyle w:val="TableParagraph"/>
              <w:spacing w:line="246" w:lineRule="exact"/>
              <w:ind w:left="105"/>
              <w:rPr>
                <w:sz w:val="24"/>
              </w:rPr>
            </w:pPr>
            <w:r>
              <w:rPr>
                <w:sz w:val="24"/>
              </w:rPr>
              <w:t>рассуждений;</w:t>
            </w:r>
          </w:p>
        </w:tc>
        <w:tc>
          <w:tcPr>
            <w:tcW w:w="2185" w:type="dxa"/>
            <w:tcBorders>
              <w:top w:val="nil"/>
              <w:bottom w:val="nil"/>
            </w:tcBorders>
          </w:tcPr>
          <w:p w:rsidR="00D8417E" w:rsidRDefault="00D8417E">
            <w:pPr>
              <w:pStyle w:val="TableParagraph"/>
              <w:spacing w:line="246" w:lineRule="exact"/>
              <w:ind w:left="110"/>
              <w:rPr>
                <w:sz w:val="24"/>
              </w:rPr>
            </w:pPr>
            <w:r>
              <w:rPr>
                <w:sz w:val="24"/>
              </w:rPr>
              <w:t>места точек в</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плоскостей;</w:t>
            </w:r>
          </w:p>
        </w:tc>
        <w:tc>
          <w:tcPr>
            <w:tcW w:w="2209" w:type="dxa"/>
            <w:tcBorders>
              <w:top w:val="nil"/>
              <w:bottom w:val="nil"/>
            </w:tcBorders>
          </w:tcPr>
          <w:p w:rsidR="00D8417E" w:rsidRDefault="00D8417E">
            <w:pPr>
              <w:pStyle w:val="TableParagraph"/>
              <w:spacing w:line="246" w:lineRule="exact"/>
              <w:ind w:left="105"/>
              <w:rPr>
                <w:sz w:val="24"/>
              </w:rPr>
            </w:pPr>
            <w:r>
              <w:rPr>
                <w:sz w:val="24"/>
              </w:rPr>
              <w:t>самостоятельно</w:t>
            </w:r>
          </w:p>
        </w:tc>
        <w:tc>
          <w:tcPr>
            <w:tcW w:w="2185" w:type="dxa"/>
            <w:tcBorders>
              <w:top w:val="nil"/>
              <w:bottom w:val="nil"/>
            </w:tcBorders>
          </w:tcPr>
          <w:p w:rsidR="00D8417E" w:rsidRDefault="00D8417E">
            <w:pPr>
              <w:pStyle w:val="TableParagraph"/>
              <w:spacing w:line="246" w:lineRule="exact"/>
              <w:ind w:left="110"/>
              <w:rPr>
                <w:sz w:val="24"/>
              </w:rPr>
            </w:pPr>
            <w:r>
              <w:rPr>
                <w:sz w:val="24"/>
              </w:rPr>
              <w:t>пространстве и</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применять для</w:t>
            </w:r>
          </w:p>
        </w:tc>
        <w:tc>
          <w:tcPr>
            <w:tcW w:w="2209" w:type="dxa"/>
            <w:tcBorders>
              <w:top w:val="nil"/>
              <w:bottom w:val="nil"/>
            </w:tcBorders>
          </w:tcPr>
          <w:p w:rsidR="00D8417E" w:rsidRDefault="00D8417E">
            <w:pPr>
              <w:pStyle w:val="TableParagraph"/>
              <w:spacing w:line="246" w:lineRule="exact"/>
              <w:ind w:left="105"/>
              <w:rPr>
                <w:sz w:val="24"/>
              </w:rPr>
            </w:pPr>
            <w:r>
              <w:rPr>
                <w:sz w:val="24"/>
              </w:rPr>
              <w:t>формулировать</w:t>
            </w:r>
          </w:p>
        </w:tc>
        <w:tc>
          <w:tcPr>
            <w:tcW w:w="2185" w:type="dxa"/>
            <w:tcBorders>
              <w:top w:val="nil"/>
              <w:bottom w:val="nil"/>
            </w:tcBorders>
          </w:tcPr>
          <w:p w:rsidR="00D8417E" w:rsidRDefault="00D8417E">
            <w:pPr>
              <w:pStyle w:val="TableParagraph"/>
              <w:spacing w:line="246" w:lineRule="exact"/>
              <w:ind w:left="110"/>
              <w:rPr>
                <w:sz w:val="24"/>
              </w:rPr>
            </w:pPr>
            <w:r>
              <w:rPr>
                <w:sz w:val="24"/>
              </w:rPr>
              <w:t>уметь применять</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решения задач</w:t>
            </w:r>
          </w:p>
        </w:tc>
        <w:tc>
          <w:tcPr>
            <w:tcW w:w="2209" w:type="dxa"/>
            <w:tcBorders>
              <w:top w:val="nil"/>
              <w:bottom w:val="nil"/>
            </w:tcBorders>
          </w:tcPr>
          <w:p w:rsidR="00D8417E" w:rsidRDefault="00D8417E">
            <w:pPr>
              <w:pStyle w:val="TableParagraph"/>
              <w:spacing w:line="246" w:lineRule="exact"/>
              <w:ind w:left="105"/>
              <w:rPr>
                <w:sz w:val="24"/>
              </w:rPr>
            </w:pPr>
            <w:r>
              <w:rPr>
                <w:sz w:val="24"/>
              </w:rPr>
              <w:t>определения</w:t>
            </w:r>
          </w:p>
        </w:tc>
        <w:tc>
          <w:tcPr>
            <w:tcW w:w="2185" w:type="dxa"/>
            <w:tcBorders>
              <w:top w:val="nil"/>
              <w:bottom w:val="nil"/>
            </w:tcBorders>
          </w:tcPr>
          <w:p w:rsidR="00D8417E" w:rsidRDefault="00D8417E">
            <w:pPr>
              <w:pStyle w:val="TableParagraph"/>
              <w:spacing w:line="246" w:lineRule="exact"/>
              <w:ind w:left="110"/>
              <w:rPr>
                <w:sz w:val="24"/>
              </w:rPr>
            </w:pPr>
            <w:r>
              <w:rPr>
                <w:sz w:val="24"/>
              </w:rPr>
              <w:t>их для решения</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геометрические</w:t>
            </w:r>
          </w:p>
        </w:tc>
        <w:tc>
          <w:tcPr>
            <w:tcW w:w="2209" w:type="dxa"/>
            <w:tcBorders>
              <w:top w:val="nil"/>
              <w:bottom w:val="nil"/>
            </w:tcBorders>
          </w:tcPr>
          <w:p w:rsidR="00D8417E" w:rsidRDefault="00D8417E">
            <w:pPr>
              <w:pStyle w:val="TableParagraph"/>
              <w:spacing w:line="246" w:lineRule="exact"/>
              <w:ind w:left="105"/>
              <w:rPr>
                <w:sz w:val="24"/>
              </w:rPr>
            </w:pPr>
            <w:r>
              <w:rPr>
                <w:sz w:val="24"/>
              </w:rPr>
              <w:t>геометрических</w:t>
            </w:r>
          </w:p>
        </w:tc>
        <w:tc>
          <w:tcPr>
            <w:tcW w:w="2185" w:type="dxa"/>
            <w:tcBorders>
              <w:top w:val="nil"/>
              <w:bottom w:val="nil"/>
            </w:tcBorders>
          </w:tcPr>
          <w:p w:rsidR="00D8417E" w:rsidRDefault="00D8417E">
            <w:pPr>
              <w:pStyle w:val="TableParagraph"/>
              <w:spacing w:line="246" w:lineRule="exact"/>
              <w:ind w:left="110"/>
              <w:rPr>
                <w:sz w:val="24"/>
              </w:rPr>
            </w:pPr>
            <w:r>
              <w:rPr>
                <w:sz w:val="24"/>
              </w:rPr>
              <w:t>задач;</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факты, если</w:t>
            </w:r>
          </w:p>
        </w:tc>
        <w:tc>
          <w:tcPr>
            <w:tcW w:w="2209" w:type="dxa"/>
            <w:tcBorders>
              <w:top w:val="nil"/>
              <w:bottom w:val="nil"/>
            </w:tcBorders>
          </w:tcPr>
          <w:p w:rsidR="00D8417E" w:rsidRDefault="00D8417E">
            <w:pPr>
              <w:pStyle w:val="TableParagraph"/>
              <w:spacing w:line="246" w:lineRule="exact"/>
              <w:ind w:left="105"/>
              <w:rPr>
                <w:sz w:val="24"/>
              </w:rPr>
            </w:pPr>
            <w:r>
              <w:rPr>
                <w:sz w:val="24"/>
              </w:rPr>
              <w:t>фигур, выдвигать</w:t>
            </w:r>
          </w:p>
        </w:tc>
        <w:tc>
          <w:tcPr>
            <w:tcW w:w="2185" w:type="dxa"/>
            <w:tcBorders>
              <w:top w:val="nil"/>
              <w:bottom w:val="nil"/>
            </w:tcBorders>
          </w:tcPr>
          <w:p w:rsidR="00D8417E" w:rsidRDefault="00D8417E">
            <w:pPr>
              <w:pStyle w:val="TableParagraph"/>
              <w:spacing w:line="246" w:lineRule="exact"/>
              <w:ind w:left="110"/>
              <w:rPr>
                <w:sz w:val="24"/>
              </w:rPr>
            </w:pPr>
            <w:r>
              <w:rPr>
                <w:sz w:val="24"/>
              </w:rPr>
              <w:t>уметь применять</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условия</w:t>
            </w:r>
          </w:p>
        </w:tc>
        <w:tc>
          <w:tcPr>
            <w:tcW w:w="2209" w:type="dxa"/>
            <w:tcBorders>
              <w:top w:val="nil"/>
              <w:bottom w:val="nil"/>
            </w:tcBorders>
          </w:tcPr>
          <w:p w:rsidR="00D8417E" w:rsidRDefault="00D8417E">
            <w:pPr>
              <w:pStyle w:val="TableParagraph"/>
              <w:spacing w:line="246" w:lineRule="exact"/>
              <w:ind w:left="105"/>
              <w:rPr>
                <w:sz w:val="24"/>
              </w:rPr>
            </w:pPr>
            <w:r>
              <w:rPr>
                <w:sz w:val="24"/>
              </w:rPr>
              <w:t>гипотезы о новых</w:t>
            </w:r>
          </w:p>
        </w:tc>
        <w:tc>
          <w:tcPr>
            <w:tcW w:w="2185" w:type="dxa"/>
            <w:tcBorders>
              <w:top w:val="nil"/>
              <w:bottom w:val="nil"/>
            </w:tcBorders>
          </w:tcPr>
          <w:p w:rsidR="00D8417E" w:rsidRDefault="00D8417E">
            <w:pPr>
              <w:pStyle w:val="TableParagraph"/>
              <w:spacing w:line="246" w:lineRule="exact"/>
              <w:ind w:left="110"/>
              <w:rPr>
                <w:sz w:val="24"/>
              </w:rPr>
            </w:pPr>
            <w:r>
              <w:rPr>
                <w:sz w:val="24"/>
              </w:rPr>
              <w:t>для решения задач</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применения</w:t>
            </w:r>
          </w:p>
        </w:tc>
        <w:tc>
          <w:tcPr>
            <w:tcW w:w="2209" w:type="dxa"/>
            <w:tcBorders>
              <w:top w:val="nil"/>
              <w:bottom w:val="nil"/>
            </w:tcBorders>
          </w:tcPr>
          <w:p w:rsidR="00D8417E" w:rsidRDefault="00D8417E">
            <w:pPr>
              <w:pStyle w:val="TableParagraph"/>
              <w:spacing w:line="246" w:lineRule="exact"/>
              <w:ind w:left="105"/>
              <w:rPr>
                <w:sz w:val="24"/>
              </w:rPr>
            </w:pPr>
            <w:r>
              <w:rPr>
                <w:sz w:val="24"/>
              </w:rPr>
              <w:t>свойствах и</w:t>
            </w:r>
          </w:p>
        </w:tc>
        <w:tc>
          <w:tcPr>
            <w:tcW w:w="2185" w:type="dxa"/>
            <w:tcBorders>
              <w:top w:val="nil"/>
              <w:bottom w:val="nil"/>
            </w:tcBorders>
          </w:tcPr>
          <w:p w:rsidR="00D8417E" w:rsidRDefault="00D8417E">
            <w:pPr>
              <w:pStyle w:val="TableParagraph"/>
              <w:spacing w:line="246" w:lineRule="exact"/>
              <w:ind w:left="110"/>
              <w:rPr>
                <w:sz w:val="24"/>
              </w:rPr>
            </w:pPr>
            <w:r>
              <w:rPr>
                <w:sz w:val="24"/>
              </w:rPr>
              <w:t>свойства плоских</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заданы в явной</w:t>
            </w:r>
          </w:p>
        </w:tc>
        <w:tc>
          <w:tcPr>
            <w:tcW w:w="2209" w:type="dxa"/>
            <w:tcBorders>
              <w:top w:val="nil"/>
              <w:bottom w:val="nil"/>
            </w:tcBorders>
          </w:tcPr>
          <w:p w:rsidR="00D8417E" w:rsidRDefault="00D8417E">
            <w:pPr>
              <w:pStyle w:val="TableParagraph"/>
              <w:spacing w:line="246" w:lineRule="exact"/>
              <w:ind w:left="105"/>
              <w:rPr>
                <w:sz w:val="24"/>
              </w:rPr>
            </w:pPr>
            <w:r>
              <w:rPr>
                <w:sz w:val="24"/>
              </w:rPr>
              <w:t>признаках</w:t>
            </w:r>
          </w:p>
        </w:tc>
        <w:tc>
          <w:tcPr>
            <w:tcW w:w="2185" w:type="dxa"/>
            <w:tcBorders>
              <w:top w:val="nil"/>
              <w:bottom w:val="nil"/>
            </w:tcBorders>
          </w:tcPr>
          <w:p w:rsidR="00D8417E" w:rsidRDefault="00D8417E">
            <w:pPr>
              <w:pStyle w:val="TableParagraph"/>
              <w:spacing w:line="246" w:lineRule="exact"/>
              <w:ind w:left="110"/>
              <w:rPr>
                <w:sz w:val="24"/>
              </w:rPr>
            </w:pPr>
            <w:r>
              <w:rPr>
                <w:sz w:val="24"/>
              </w:rPr>
              <w:t>и двугранных</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форме;</w:t>
            </w:r>
          </w:p>
        </w:tc>
        <w:tc>
          <w:tcPr>
            <w:tcW w:w="2209" w:type="dxa"/>
            <w:tcBorders>
              <w:top w:val="nil"/>
              <w:bottom w:val="nil"/>
            </w:tcBorders>
          </w:tcPr>
          <w:p w:rsidR="00D8417E" w:rsidRDefault="00D8417E">
            <w:pPr>
              <w:pStyle w:val="TableParagraph"/>
              <w:spacing w:line="246" w:lineRule="exact"/>
              <w:ind w:left="105"/>
              <w:rPr>
                <w:sz w:val="24"/>
              </w:rPr>
            </w:pPr>
            <w:r>
              <w:rPr>
                <w:sz w:val="24"/>
              </w:rPr>
              <w:t>геометрических</w:t>
            </w:r>
          </w:p>
        </w:tc>
        <w:tc>
          <w:tcPr>
            <w:tcW w:w="2185" w:type="dxa"/>
            <w:tcBorders>
              <w:top w:val="nil"/>
              <w:bottom w:val="nil"/>
            </w:tcBorders>
          </w:tcPr>
          <w:p w:rsidR="00D8417E" w:rsidRDefault="00D8417E">
            <w:pPr>
              <w:pStyle w:val="TableParagraph"/>
              <w:spacing w:line="246" w:lineRule="exact"/>
              <w:ind w:left="110"/>
              <w:rPr>
                <w:sz w:val="24"/>
              </w:rPr>
            </w:pPr>
            <w:r>
              <w:rPr>
                <w:sz w:val="24"/>
              </w:rPr>
              <w:t>углов,</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решать задачи на</w:t>
            </w:r>
          </w:p>
        </w:tc>
        <w:tc>
          <w:tcPr>
            <w:tcW w:w="2209" w:type="dxa"/>
            <w:tcBorders>
              <w:top w:val="nil"/>
              <w:bottom w:val="nil"/>
            </w:tcBorders>
          </w:tcPr>
          <w:p w:rsidR="00D8417E" w:rsidRDefault="00D8417E">
            <w:pPr>
              <w:pStyle w:val="TableParagraph"/>
              <w:spacing w:line="246" w:lineRule="exact"/>
              <w:ind w:left="105"/>
              <w:rPr>
                <w:sz w:val="24"/>
              </w:rPr>
            </w:pPr>
            <w:r>
              <w:rPr>
                <w:sz w:val="24"/>
              </w:rPr>
              <w:t>фигур и</w:t>
            </w:r>
          </w:p>
        </w:tc>
        <w:tc>
          <w:tcPr>
            <w:tcW w:w="2185" w:type="dxa"/>
            <w:tcBorders>
              <w:top w:val="nil"/>
              <w:bottom w:val="nil"/>
            </w:tcBorders>
          </w:tcPr>
          <w:p w:rsidR="00D8417E" w:rsidRDefault="00D8417E">
            <w:pPr>
              <w:pStyle w:val="TableParagraph"/>
              <w:spacing w:line="246" w:lineRule="exact"/>
              <w:ind w:left="110"/>
              <w:rPr>
                <w:sz w:val="24"/>
              </w:rPr>
            </w:pPr>
            <w:r>
              <w:rPr>
                <w:sz w:val="24"/>
              </w:rPr>
              <w:t>трехгранного угла,</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нахождение</w:t>
            </w:r>
          </w:p>
        </w:tc>
        <w:tc>
          <w:tcPr>
            <w:tcW w:w="2209" w:type="dxa"/>
            <w:tcBorders>
              <w:top w:val="nil"/>
              <w:bottom w:val="nil"/>
            </w:tcBorders>
          </w:tcPr>
          <w:p w:rsidR="00D8417E" w:rsidRDefault="00D8417E">
            <w:pPr>
              <w:pStyle w:val="TableParagraph"/>
              <w:spacing w:line="246" w:lineRule="exact"/>
              <w:ind w:left="105"/>
              <w:rPr>
                <w:sz w:val="24"/>
              </w:rPr>
            </w:pPr>
            <w:r>
              <w:rPr>
                <w:sz w:val="24"/>
              </w:rPr>
              <w:t>обосновывать или</w:t>
            </w:r>
          </w:p>
        </w:tc>
        <w:tc>
          <w:tcPr>
            <w:tcW w:w="2185" w:type="dxa"/>
            <w:tcBorders>
              <w:top w:val="nil"/>
              <w:bottom w:val="nil"/>
            </w:tcBorders>
          </w:tcPr>
          <w:p w:rsidR="00D8417E" w:rsidRDefault="00D8417E">
            <w:pPr>
              <w:pStyle w:val="TableParagraph"/>
              <w:spacing w:line="246" w:lineRule="exact"/>
              <w:ind w:left="110"/>
              <w:rPr>
                <w:sz w:val="24"/>
              </w:rPr>
            </w:pPr>
            <w:r>
              <w:rPr>
                <w:sz w:val="24"/>
              </w:rPr>
              <w:t>теоремы</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геометрических</w:t>
            </w:r>
          </w:p>
        </w:tc>
        <w:tc>
          <w:tcPr>
            <w:tcW w:w="2209" w:type="dxa"/>
            <w:tcBorders>
              <w:top w:val="nil"/>
              <w:bottom w:val="nil"/>
            </w:tcBorders>
          </w:tcPr>
          <w:p w:rsidR="00D8417E" w:rsidRDefault="00D8417E">
            <w:pPr>
              <w:pStyle w:val="TableParagraph"/>
              <w:spacing w:line="246" w:lineRule="exact"/>
              <w:ind w:left="105"/>
              <w:rPr>
                <w:sz w:val="24"/>
              </w:rPr>
            </w:pPr>
            <w:r>
              <w:rPr>
                <w:sz w:val="24"/>
              </w:rPr>
              <w:t>опровергать их,</w:t>
            </w:r>
          </w:p>
        </w:tc>
        <w:tc>
          <w:tcPr>
            <w:tcW w:w="2185" w:type="dxa"/>
            <w:tcBorders>
              <w:top w:val="nil"/>
              <w:bottom w:val="nil"/>
            </w:tcBorders>
          </w:tcPr>
          <w:p w:rsidR="00D8417E" w:rsidRDefault="00D8417E">
            <w:pPr>
              <w:pStyle w:val="TableParagraph"/>
              <w:spacing w:line="246" w:lineRule="exact"/>
              <w:ind w:left="110"/>
              <w:rPr>
                <w:sz w:val="24"/>
              </w:rPr>
            </w:pPr>
            <w:r>
              <w:rPr>
                <w:sz w:val="24"/>
              </w:rPr>
              <w:t>косинусов и</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величин по</w:t>
            </w:r>
          </w:p>
        </w:tc>
        <w:tc>
          <w:tcPr>
            <w:tcW w:w="2209" w:type="dxa"/>
            <w:tcBorders>
              <w:top w:val="nil"/>
              <w:bottom w:val="nil"/>
            </w:tcBorders>
          </w:tcPr>
          <w:p w:rsidR="00D8417E" w:rsidRDefault="00D8417E">
            <w:pPr>
              <w:pStyle w:val="TableParagraph"/>
              <w:spacing w:line="246" w:lineRule="exact"/>
              <w:ind w:left="105"/>
              <w:rPr>
                <w:sz w:val="24"/>
              </w:rPr>
            </w:pPr>
            <w:r>
              <w:rPr>
                <w:sz w:val="24"/>
              </w:rPr>
              <w:t>обобщать или</w:t>
            </w:r>
          </w:p>
        </w:tc>
        <w:tc>
          <w:tcPr>
            <w:tcW w:w="2185" w:type="dxa"/>
            <w:tcBorders>
              <w:top w:val="nil"/>
              <w:bottom w:val="nil"/>
            </w:tcBorders>
          </w:tcPr>
          <w:p w:rsidR="00D8417E" w:rsidRDefault="00D8417E">
            <w:pPr>
              <w:pStyle w:val="TableParagraph"/>
              <w:spacing w:line="246" w:lineRule="exact"/>
              <w:ind w:left="110"/>
              <w:rPr>
                <w:sz w:val="24"/>
              </w:rPr>
            </w:pPr>
            <w:r>
              <w:rPr>
                <w:sz w:val="24"/>
              </w:rPr>
              <w:t>синусов для</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образцам или</w:t>
            </w:r>
          </w:p>
        </w:tc>
        <w:tc>
          <w:tcPr>
            <w:tcW w:w="2209" w:type="dxa"/>
            <w:tcBorders>
              <w:top w:val="nil"/>
              <w:bottom w:val="nil"/>
            </w:tcBorders>
          </w:tcPr>
          <w:p w:rsidR="00D8417E" w:rsidRDefault="00D8417E">
            <w:pPr>
              <w:pStyle w:val="TableParagraph"/>
              <w:spacing w:line="246" w:lineRule="exact"/>
              <w:ind w:left="105"/>
              <w:rPr>
                <w:sz w:val="24"/>
              </w:rPr>
            </w:pPr>
            <w:r>
              <w:rPr>
                <w:sz w:val="24"/>
              </w:rPr>
              <w:t>конкретизировать</w:t>
            </w:r>
          </w:p>
        </w:tc>
        <w:tc>
          <w:tcPr>
            <w:tcW w:w="2185" w:type="dxa"/>
            <w:tcBorders>
              <w:top w:val="nil"/>
              <w:bottom w:val="nil"/>
            </w:tcBorders>
          </w:tcPr>
          <w:p w:rsidR="00D8417E" w:rsidRDefault="00D8417E">
            <w:pPr>
              <w:pStyle w:val="TableParagraph"/>
              <w:spacing w:line="246" w:lineRule="exact"/>
              <w:ind w:left="110"/>
              <w:rPr>
                <w:sz w:val="24"/>
              </w:rPr>
            </w:pPr>
            <w:r>
              <w:rPr>
                <w:sz w:val="24"/>
              </w:rPr>
              <w:t>трехгранного угла;</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алгоритмам;</w:t>
            </w:r>
          </w:p>
        </w:tc>
        <w:tc>
          <w:tcPr>
            <w:tcW w:w="2209" w:type="dxa"/>
            <w:tcBorders>
              <w:top w:val="nil"/>
              <w:bottom w:val="nil"/>
            </w:tcBorders>
          </w:tcPr>
          <w:p w:rsidR="00D8417E" w:rsidRDefault="00D8417E">
            <w:pPr>
              <w:pStyle w:val="TableParagraph"/>
              <w:spacing w:line="246" w:lineRule="exact"/>
              <w:ind w:left="105"/>
              <w:rPr>
                <w:sz w:val="24"/>
              </w:rPr>
            </w:pPr>
            <w:r>
              <w:rPr>
                <w:sz w:val="24"/>
              </w:rPr>
              <w:t>результаты на</w:t>
            </w:r>
          </w:p>
        </w:tc>
        <w:tc>
          <w:tcPr>
            <w:tcW w:w="2185" w:type="dxa"/>
            <w:tcBorders>
              <w:top w:val="nil"/>
              <w:bottom w:val="nil"/>
            </w:tcBorders>
          </w:tcPr>
          <w:p w:rsidR="00D8417E" w:rsidRDefault="00D8417E">
            <w:pPr>
              <w:pStyle w:val="TableParagraph"/>
              <w:spacing w:line="246" w:lineRule="exact"/>
              <w:ind w:left="110"/>
              <w:rPr>
                <w:sz w:val="24"/>
              </w:rPr>
            </w:pPr>
            <w:r>
              <w:rPr>
                <w:sz w:val="24"/>
              </w:rPr>
              <w:t>владеть понятием</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делать (выносные)</w:t>
            </w:r>
          </w:p>
        </w:tc>
        <w:tc>
          <w:tcPr>
            <w:tcW w:w="2209" w:type="dxa"/>
            <w:tcBorders>
              <w:top w:val="nil"/>
              <w:bottom w:val="nil"/>
            </w:tcBorders>
          </w:tcPr>
          <w:p w:rsidR="00D8417E" w:rsidRDefault="00D8417E">
            <w:pPr>
              <w:pStyle w:val="TableParagraph"/>
              <w:spacing w:line="246" w:lineRule="exact"/>
              <w:ind w:left="105"/>
              <w:rPr>
                <w:sz w:val="24"/>
              </w:rPr>
            </w:pPr>
            <w:r>
              <w:rPr>
                <w:sz w:val="24"/>
              </w:rPr>
              <w:t>новых классах</w:t>
            </w:r>
          </w:p>
        </w:tc>
        <w:tc>
          <w:tcPr>
            <w:tcW w:w="2185" w:type="dxa"/>
            <w:tcBorders>
              <w:top w:val="nil"/>
              <w:bottom w:val="nil"/>
            </w:tcBorders>
          </w:tcPr>
          <w:p w:rsidR="00D8417E" w:rsidRDefault="00D8417E">
            <w:pPr>
              <w:pStyle w:val="TableParagraph"/>
              <w:spacing w:line="246" w:lineRule="exact"/>
              <w:ind w:left="110"/>
              <w:rPr>
                <w:sz w:val="24"/>
              </w:rPr>
            </w:pPr>
            <w:r>
              <w:rPr>
                <w:sz w:val="24"/>
              </w:rPr>
              <w:t>перпендикулярное</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плоские чертежи</w:t>
            </w:r>
          </w:p>
        </w:tc>
        <w:tc>
          <w:tcPr>
            <w:tcW w:w="2209" w:type="dxa"/>
            <w:tcBorders>
              <w:top w:val="nil"/>
              <w:bottom w:val="nil"/>
            </w:tcBorders>
          </w:tcPr>
          <w:p w:rsidR="00D8417E" w:rsidRDefault="00D8417E">
            <w:pPr>
              <w:pStyle w:val="TableParagraph"/>
              <w:spacing w:line="246" w:lineRule="exact"/>
              <w:ind w:left="105"/>
              <w:rPr>
                <w:sz w:val="24"/>
              </w:rPr>
            </w:pPr>
            <w:r>
              <w:rPr>
                <w:sz w:val="24"/>
              </w:rPr>
              <w:t>фигур, проводить в</w:t>
            </w:r>
          </w:p>
        </w:tc>
        <w:tc>
          <w:tcPr>
            <w:tcW w:w="2185" w:type="dxa"/>
            <w:tcBorders>
              <w:top w:val="nil"/>
              <w:bottom w:val="nil"/>
            </w:tcBorders>
          </w:tcPr>
          <w:p w:rsidR="00D8417E" w:rsidRDefault="00D8417E">
            <w:pPr>
              <w:pStyle w:val="TableParagraph"/>
              <w:spacing w:line="246" w:lineRule="exact"/>
              <w:ind w:left="110"/>
              <w:rPr>
                <w:sz w:val="24"/>
              </w:rPr>
            </w:pPr>
            <w:r>
              <w:rPr>
                <w:sz w:val="24"/>
              </w:rPr>
              <w:t>сечение призмы и</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из рисунков</w:t>
            </w:r>
          </w:p>
        </w:tc>
        <w:tc>
          <w:tcPr>
            <w:tcW w:w="2209" w:type="dxa"/>
            <w:tcBorders>
              <w:top w:val="nil"/>
              <w:bottom w:val="nil"/>
            </w:tcBorders>
          </w:tcPr>
          <w:p w:rsidR="00D8417E" w:rsidRDefault="00D8417E">
            <w:pPr>
              <w:pStyle w:val="TableParagraph"/>
              <w:spacing w:line="246" w:lineRule="exact"/>
              <w:ind w:left="105"/>
              <w:rPr>
                <w:sz w:val="24"/>
              </w:rPr>
            </w:pPr>
            <w:r>
              <w:rPr>
                <w:sz w:val="24"/>
              </w:rPr>
              <w:t>несложных</w:t>
            </w:r>
          </w:p>
        </w:tc>
        <w:tc>
          <w:tcPr>
            <w:tcW w:w="2185" w:type="dxa"/>
            <w:tcBorders>
              <w:top w:val="nil"/>
              <w:bottom w:val="nil"/>
            </w:tcBorders>
          </w:tcPr>
          <w:p w:rsidR="00D8417E" w:rsidRDefault="00D8417E">
            <w:pPr>
              <w:pStyle w:val="TableParagraph"/>
              <w:spacing w:line="246" w:lineRule="exact"/>
              <w:ind w:left="110"/>
              <w:rPr>
                <w:sz w:val="24"/>
              </w:rPr>
            </w:pPr>
            <w:r>
              <w:rPr>
                <w:sz w:val="24"/>
              </w:rPr>
              <w:t>уметь применять</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объемных фигур, в</w:t>
            </w:r>
          </w:p>
        </w:tc>
        <w:tc>
          <w:tcPr>
            <w:tcW w:w="2209" w:type="dxa"/>
            <w:tcBorders>
              <w:top w:val="nil"/>
              <w:bottom w:val="nil"/>
            </w:tcBorders>
          </w:tcPr>
          <w:p w:rsidR="00D8417E" w:rsidRDefault="00D8417E">
            <w:pPr>
              <w:pStyle w:val="TableParagraph"/>
              <w:spacing w:line="246" w:lineRule="exact"/>
              <w:ind w:left="105"/>
              <w:rPr>
                <w:sz w:val="24"/>
              </w:rPr>
            </w:pPr>
            <w:r>
              <w:rPr>
                <w:sz w:val="24"/>
              </w:rPr>
              <w:t>случаях</w:t>
            </w:r>
          </w:p>
        </w:tc>
        <w:tc>
          <w:tcPr>
            <w:tcW w:w="2185" w:type="dxa"/>
            <w:tcBorders>
              <w:top w:val="nil"/>
              <w:bottom w:val="nil"/>
            </w:tcBorders>
          </w:tcPr>
          <w:p w:rsidR="00D8417E" w:rsidRDefault="00D8417E">
            <w:pPr>
              <w:pStyle w:val="TableParagraph"/>
              <w:spacing w:line="246" w:lineRule="exact"/>
              <w:ind w:left="110"/>
              <w:rPr>
                <w:sz w:val="24"/>
              </w:rPr>
            </w:pPr>
            <w:r>
              <w:rPr>
                <w:sz w:val="24"/>
              </w:rPr>
              <w:t>его при решении</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том числе</w:t>
            </w:r>
          </w:p>
        </w:tc>
        <w:tc>
          <w:tcPr>
            <w:tcW w:w="2209" w:type="dxa"/>
            <w:tcBorders>
              <w:top w:val="nil"/>
              <w:bottom w:val="nil"/>
            </w:tcBorders>
          </w:tcPr>
          <w:p w:rsidR="00D8417E" w:rsidRDefault="00D8417E">
            <w:pPr>
              <w:pStyle w:val="TableParagraph"/>
              <w:spacing w:line="246" w:lineRule="exact"/>
              <w:ind w:left="105"/>
              <w:rPr>
                <w:sz w:val="24"/>
              </w:rPr>
            </w:pPr>
            <w:r>
              <w:rPr>
                <w:sz w:val="24"/>
              </w:rPr>
              <w:t>классификацию</w:t>
            </w:r>
          </w:p>
        </w:tc>
        <w:tc>
          <w:tcPr>
            <w:tcW w:w="2185" w:type="dxa"/>
            <w:tcBorders>
              <w:top w:val="nil"/>
              <w:bottom w:val="nil"/>
            </w:tcBorders>
          </w:tcPr>
          <w:p w:rsidR="00D8417E" w:rsidRDefault="00D8417E">
            <w:pPr>
              <w:pStyle w:val="TableParagraph"/>
              <w:spacing w:line="246" w:lineRule="exact"/>
              <w:ind w:left="110"/>
              <w:rPr>
                <w:sz w:val="24"/>
              </w:rPr>
            </w:pPr>
            <w:r>
              <w:rPr>
                <w:sz w:val="24"/>
              </w:rPr>
              <w:t>задач;</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рисовать вид</w:t>
            </w:r>
          </w:p>
        </w:tc>
        <w:tc>
          <w:tcPr>
            <w:tcW w:w="2209" w:type="dxa"/>
            <w:tcBorders>
              <w:top w:val="nil"/>
              <w:bottom w:val="nil"/>
            </w:tcBorders>
          </w:tcPr>
          <w:p w:rsidR="00D8417E" w:rsidRDefault="00D8417E">
            <w:pPr>
              <w:pStyle w:val="TableParagraph"/>
              <w:spacing w:line="246" w:lineRule="exact"/>
              <w:ind w:left="105"/>
              <w:rPr>
                <w:sz w:val="24"/>
              </w:rPr>
            </w:pPr>
            <w:r>
              <w:rPr>
                <w:sz w:val="24"/>
              </w:rPr>
              <w:t>фигур по</w:t>
            </w:r>
          </w:p>
        </w:tc>
        <w:tc>
          <w:tcPr>
            <w:tcW w:w="2185" w:type="dxa"/>
            <w:tcBorders>
              <w:top w:val="nil"/>
              <w:bottom w:val="nil"/>
            </w:tcBorders>
          </w:tcPr>
          <w:p w:rsidR="00D8417E" w:rsidRDefault="00D8417E">
            <w:pPr>
              <w:pStyle w:val="TableParagraph"/>
              <w:spacing w:line="246" w:lineRule="exact"/>
              <w:ind w:left="110"/>
              <w:rPr>
                <w:sz w:val="24"/>
              </w:rPr>
            </w:pPr>
            <w:r>
              <w:rPr>
                <w:sz w:val="24"/>
              </w:rPr>
              <w:t>иметь</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сверху, сбоку,</w:t>
            </w:r>
          </w:p>
        </w:tc>
        <w:tc>
          <w:tcPr>
            <w:tcW w:w="2209" w:type="dxa"/>
            <w:tcBorders>
              <w:top w:val="nil"/>
              <w:bottom w:val="nil"/>
            </w:tcBorders>
          </w:tcPr>
          <w:p w:rsidR="00D8417E" w:rsidRDefault="00D8417E">
            <w:pPr>
              <w:pStyle w:val="TableParagraph"/>
              <w:spacing w:line="246" w:lineRule="exact"/>
              <w:ind w:left="105"/>
              <w:rPr>
                <w:sz w:val="24"/>
              </w:rPr>
            </w:pPr>
            <w:r>
              <w:rPr>
                <w:sz w:val="24"/>
              </w:rPr>
              <w:t>различным</w:t>
            </w:r>
          </w:p>
        </w:tc>
        <w:tc>
          <w:tcPr>
            <w:tcW w:w="2185" w:type="dxa"/>
            <w:tcBorders>
              <w:top w:val="nil"/>
              <w:bottom w:val="nil"/>
            </w:tcBorders>
          </w:tcPr>
          <w:p w:rsidR="00D8417E" w:rsidRDefault="00D8417E">
            <w:pPr>
              <w:pStyle w:val="TableParagraph"/>
              <w:spacing w:line="246" w:lineRule="exact"/>
              <w:ind w:left="110"/>
              <w:rPr>
                <w:sz w:val="24"/>
              </w:rPr>
            </w:pPr>
            <w:r>
              <w:rPr>
                <w:sz w:val="24"/>
              </w:rPr>
              <w:t>представление о</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строить сечения</w:t>
            </w:r>
          </w:p>
        </w:tc>
        <w:tc>
          <w:tcPr>
            <w:tcW w:w="2209" w:type="dxa"/>
            <w:tcBorders>
              <w:top w:val="nil"/>
              <w:bottom w:val="nil"/>
            </w:tcBorders>
          </w:tcPr>
          <w:p w:rsidR="00D8417E" w:rsidRDefault="00D8417E">
            <w:pPr>
              <w:pStyle w:val="TableParagraph"/>
              <w:spacing w:line="246" w:lineRule="exact"/>
              <w:ind w:left="105"/>
              <w:rPr>
                <w:sz w:val="24"/>
              </w:rPr>
            </w:pPr>
            <w:r>
              <w:rPr>
                <w:sz w:val="24"/>
              </w:rPr>
              <w:t>основаниям;</w:t>
            </w:r>
          </w:p>
        </w:tc>
        <w:tc>
          <w:tcPr>
            <w:tcW w:w="2185" w:type="dxa"/>
            <w:tcBorders>
              <w:top w:val="nil"/>
              <w:bottom w:val="nil"/>
            </w:tcBorders>
          </w:tcPr>
          <w:p w:rsidR="00D8417E" w:rsidRDefault="00D8417E">
            <w:pPr>
              <w:pStyle w:val="TableParagraph"/>
              <w:spacing w:line="246" w:lineRule="exact"/>
              <w:ind w:left="110"/>
              <w:rPr>
                <w:sz w:val="24"/>
              </w:rPr>
            </w:pPr>
            <w:r>
              <w:rPr>
                <w:sz w:val="24"/>
              </w:rPr>
              <w:t>двойственности</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многогранников;</w:t>
            </w:r>
          </w:p>
        </w:tc>
        <w:tc>
          <w:tcPr>
            <w:tcW w:w="2209" w:type="dxa"/>
            <w:tcBorders>
              <w:top w:val="nil"/>
              <w:bottom w:val="nil"/>
            </w:tcBorders>
          </w:tcPr>
          <w:p w:rsidR="00D8417E" w:rsidRDefault="00D8417E">
            <w:pPr>
              <w:pStyle w:val="TableParagraph"/>
              <w:spacing w:line="246" w:lineRule="exact"/>
              <w:ind w:left="105"/>
              <w:rPr>
                <w:sz w:val="24"/>
              </w:rPr>
            </w:pPr>
            <w:r>
              <w:rPr>
                <w:sz w:val="24"/>
              </w:rPr>
              <w:t>исследовать</w:t>
            </w:r>
          </w:p>
        </w:tc>
        <w:tc>
          <w:tcPr>
            <w:tcW w:w="2185" w:type="dxa"/>
            <w:tcBorders>
              <w:top w:val="nil"/>
              <w:bottom w:val="nil"/>
            </w:tcBorders>
          </w:tcPr>
          <w:p w:rsidR="00D8417E" w:rsidRDefault="00D8417E">
            <w:pPr>
              <w:pStyle w:val="TableParagraph"/>
              <w:spacing w:line="246" w:lineRule="exact"/>
              <w:ind w:left="110"/>
              <w:rPr>
                <w:sz w:val="24"/>
              </w:rPr>
            </w:pPr>
            <w:r>
              <w:rPr>
                <w:sz w:val="24"/>
              </w:rPr>
              <w:t>правильных</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извлекать,</w:t>
            </w:r>
          </w:p>
        </w:tc>
        <w:tc>
          <w:tcPr>
            <w:tcW w:w="2209" w:type="dxa"/>
            <w:tcBorders>
              <w:top w:val="nil"/>
              <w:bottom w:val="nil"/>
            </w:tcBorders>
          </w:tcPr>
          <w:p w:rsidR="00D8417E" w:rsidRDefault="00D8417E">
            <w:pPr>
              <w:pStyle w:val="TableParagraph"/>
              <w:spacing w:line="246" w:lineRule="exact"/>
              <w:ind w:left="105"/>
              <w:rPr>
                <w:sz w:val="24"/>
              </w:rPr>
            </w:pPr>
            <w:r>
              <w:rPr>
                <w:sz w:val="24"/>
              </w:rPr>
              <w:t>чертежи, включая</w:t>
            </w:r>
          </w:p>
        </w:tc>
        <w:tc>
          <w:tcPr>
            <w:tcW w:w="2185" w:type="dxa"/>
            <w:tcBorders>
              <w:top w:val="nil"/>
              <w:bottom w:val="nil"/>
            </w:tcBorders>
          </w:tcPr>
          <w:p w:rsidR="00D8417E" w:rsidRDefault="00D8417E">
            <w:pPr>
              <w:pStyle w:val="TableParagraph"/>
              <w:spacing w:line="246" w:lineRule="exact"/>
              <w:ind w:left="110"/>
              <w:rPr>
                <w:sz w:val="24"/>
              </w:rPr>
            </w:pPr>
            <w:r>
              <w:rPr>
                <w:sz w:val="24"/>
              </w:rPr>
              <w:t>многогранников;</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интерпретировать</w:t>
            </w:r>
          </w:p>
        </w:tc>
        <w:tc>
          <w:tcPr>
            <w:tcW w:w="2209" w:type="dxa"/>
            <w:tcBorders>
              <w:top w:val="nil"/>
              <w:bottom w:val="nil"/>
            </w:tcBorders>
          </w:tcPr>
          <w:p w:rsidR="00D8417E" w:rsidRDefault="00D8417E">
            <w:pPr>
              <w:pStyle w:val="TableParagraph"/>
              <w:spacing w:line="246" w:lineRule="exact"/>
              <w:ind w:left="105"/>
              <w:rPr>
                <w:sz w:val="24"/>
              </w:rPr>
            </w:pPr>
            <w:r>
              <w:rPr>
                <w:sz w:val="24"/>
              </w:rPr>
              <w:t>комбинации</w:t>
            </w:r>
          </w:p>
        </w:tc>
        <w:tc>
          <w:tcPr>
            <w:tcW w:w="2185" w:type="dxa"/>
            <w:tcBorders>
              <w:top w:val="nil"/>
              <w:bottom w:val="nil"/>
            </w:tcBorders>
          </w:tcPr>
          <w:p w:rsidR="00D8417E" w:rsidRDefault="00D8417E">
            <w:pPr>
              <w:pStyle w:val="TableParagraph"/>
              <w:spacing w:line="246" w:lineRule="exact"/>
              <w:ind w:left="110"/>
              <w:rPr>
                <w:sz w:val="24"/>
              </w:rPr>
            </w:pPr>
            <w:r>
              <w:rPr>
                <w:sz w:val="24"/>
              </w:rPr>
              <w:t>владеть понятиями</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и преобразовывать</w:t>
            </w:r>
          </w:p>
        </w:tc>
        <w:tc>
          <w:tcPr>
            <w:tcW w:w="2209" w:type="dxa"/>
            <w:tcBorders>
              <w:top w:val="nil"/>
              <w:bottom w:val="nil"/>
            </w:tcBorders>
          </w:tcPr>
          <w:p w:rsidR="00D8417E" w:rsidRDefault="00D8417E">
            <w:pPr>
              <w:pStyle w:val="TableParagraph"/>
              <w:spacing w:line="246" w:lineRule="exact"/>
              <w:ind w:left="105"/>
              <w:rPr>
                <w:sz w:val="24"/>
              </w:rPr>
            </w:pPr>
            <w:r>
              <w:rPr>
                <w:sz w:val="24"/>
              </w:rPr>
              <w:t>фигур, извлекать,</w:t>
            </w:r>
          </w:p>
        </w:tc>
        <w:tc>
          <w:tcPr>
            <w:tcW w:w="2185" w:type="dxa"/>
            <w:tcBorders>
              <w:top w:val="nil"/>
              <w:bottom w:val="nil"/>
            </w:tcBorders>
          </w:tcPr>
          <w:p w:rsidR="00D8417E" w:rsidRDefault="00D8417E">
            <w:pPr>
              <w:pStyle w:val="TableParagraph"/>
              <w:spacing w:line="246" w:lineRule="exact"/>
              <w:ind w:left="110"/>
              <w:rPr>
                <w:sz w:val="24"/>
              </w:rPr>
            </w:pPr>
            <w:r>
              <w:rPr>
                <w:sz w:val="24"/>
              </w:rPr>
              <w:t>центральное и</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информацию о</w:t>
            </w:r>
          </w:p>
        </w:tc>
        <w:tc>
          <w:tcPr>
            <w:tcW w:w="2209" w:type="dxa"/>
            <w:tcBorders>
              <w:top w:val="nil"/>
              <w:bottom w:val="nil"/>
            </w:tcBorders>
          </w:tcPr>
          <w:p w:rsidR="00D8417E" w:rsidRDefault="00D8417E">
            <w:pPr>
              <w:pStyle w:val="TableParagraph"/>
              <w:spacing w:line="246" w:lineRule="exact"/>
              <w:ind w:left="105"/>
              <w:rPr>
                <w:sz w:val="24"/>
              </w:rPr>
            </w:pPr>
            <w:r>
              <w:rPr>
                <w:sz w:val="24"/>
              </w:rPr>
              <w:t>интерпретировать</w:t>
            </w:r>
          </w:p>
        </w:tc>
        <w:tc>
          <w:tcPr>
            <w:tcW w:w="2185" w:type="dxa"/>
            <w:tcBorders>
              <w:top w:val="nil"/>
              <w:bottom w:val="nil"/>
            </w:tcBorders>
          </w:tcPr>
          <w:p w:rsidR="00D8417E" w:rsidRDefault="00D8417E">
            <w:pPr>
              <w:pStyle w:val="TableParagraph"/>
              <w:spacing w:line="246" w:lineRule="exact"/>
              <w:ind w:left="110"/>
              <w:rPr>
                <w:sz w:val="24"/>
              </w:rPr>
            </w:pPr>
            <w:r>
              <w:rPr>
                <w:sz w:val="24"/>
              </w:rPr>
              <w:t>параллельное</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геометрических</w:t>
            </w:r>
          </w:p>
        </w:tc>
        <w:tc>
          <w:tcPr>
            <w:tcW w:w="2209" w:type="dxa"/>
            <w:tcBorders>
              <w:top w:val="nil"/>
              <w:bottom w:val="nil"/>
            </w:tcBorders>
          </w:tcPr>
          <w:p w:rsidR="00D8417E" w:rsidRDefault="00D8417E">
            <w:pPr>
              <w:pStyle w:val="TableParagraph"/>
              <w:spacing w:line="246" w:lineRule="exact"/>
              <w:ind w:left="105"/>
              <w:rPr>
                <w:sz w:val="24"/>
              </w:rPr>
            </w:pPr>
            <w:r>
              <w:rPr>
                <w:sz w:val="24"/>
              </w:rPr>
              <w:t>и преобразовывать</w:t>
            </w:r>
          </w:p>
        </w:tc>
        <w:tc>
          <w:tcPr>
            <w:tcW w:w="2185" w:type="dxa"/>
            <w:tcBorders>
              <w:top w:val="nil"/>
              <w:bottom w:val="nil"/>
            </w:tcBorders>
          </w:tcPr>
          <w:p w:rsidR="00D8417E" w:rsidRDefault="00D8417E">
            <w:pPr>
              <w:pStyle w:val="TableParagraph"/>
              <w:spacing w:line="246" w:lineRule="exact"/>
              <w:ind w:left="110"/>
              <w:rPr>
                <w:sz w:val="24"/>
              </w:rPr>
            </w:pPr>
            <w:r>
              <w:rPr>
                <w:sz w:val="24"/>
              </w:rPr>
              <w:t>проектирование и</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фигурах,</w:t>
            </w:r>
          </w:p>
        </w:tc>
        <w:tc>
          <w:tcPr>
            <w:tcW w:w="2209" w:type="dxa"/>
            <w:tcBorders>
              <w:top w:val="nil"/>
              <w:bottom w:val="nil"/>
            </w:tcBorders>
          </w:tcPr>
          <w:p w:rsidR="00D8417E" w:rsidRDefault="00D8417E">
            <w:pPr>
              <w:pStyle w:val="TableParagraph"/>
              <w:spacing w:line="246" w:lineRule="exact"/>
              <w:ind w:left="105"/>
              <w:rPr>
                <w:sz w:val="24"/>
              </w:rPr>
            </w:pPr>
            <w:r>
              <w:rPr>
                <w:sz w:val="24"/>
              </w:rPr>
              <w:t>информацию,</w:t>
            </w:r>
          </w:p>
        </w:tc>
        <w:tc>
          <w:tcPr>
            <w:tcW w:w="2185" w:type="dxa"/>
            <w:tcBorders>
              <w:top w:val="nil"/>
              <w:bottom w:val="nil"/>
            </w:tcBorders>
          </w:tcPr>
          <w:p w:rsidR="00D8417E" w:rsidRDefault="00D8417E">
            <w:pPr>
              <w:pStyle w:val="TableParagraph"/>
              <w:spacing w:line="246" w:lineRule="exact"/>
              <w:ind w:left="110"/>
              <w:rPr>
                <w:sz w:val="24"/>
              </w:rPr>
            </w:pPr>
            <w:r>
              <w:rPr>
                <w:sz w:val="24"/>
              </w:rPr>
              <w:t>применять их при</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представленную</w:t>
            </w:r>
          </w:p>
        </w:tc>
        <w:tc>
          <w:tcPr>
            <w:tcW w:w="2209" w:type="dxa"/>
            <w:tcBorders>
              <w:top w:val="nil"/>
              <w:bottom w:val="nil"/>
            </w:tcBorders>
          </w:tcPr>
          <w:p w:rsidR="00D8417E" w:rsidRDefault="00D8417E">
            <w:pPr>
              <w:pStyle w:val="TableParagraph"/>
              <w:spacing w:line="246" w:lineRule="exact"/>
              <w:ind w:left="105"/>
              <w:rPr>
                <w:sz w:val="24"/>
              </w:rPr>
            </w:pPr>
            <w:r>
              <w:rPr>
                <w:sz w:val="24"/>
              </w:rPr>
              <w:t>представленную на</w:t>
            </w:r>
          </w:p>
        </w:tc>
        <w:tc>
          <w:tcPr>
            <w:tcW w:w="2185" w:type="dxa"/>
            <w:tcBorders>
              <w:top w:val="nil"/>
              <w:bottom w:val="nil"/>
            </w:tcBorders>
          </w:tcPr>
          <w:p w:rsidR="00D8417E" w:rsidRDefault="00D8417E">
            <w:pPr>
              <w:pStyle w:val="TableParagraph"/>
              <w:spacing w:line="246" w:lineRule="exact"/>
              <w:ind w:left="110"/>
              <w:rPr>
                <w:sz w:val="24"/>
              </w:rPr>
            </w:pPr>
            <w:r>
              <w:rPr>
                <w:sz w:val="24"/>
              </w:rPr>
              <w:t>построении</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на чертежах;</w:t>
            </w:r>
          </w:p>
        </w:tc>
        <w:tc>
          <w:tcPr>
            <w:tcW w:w="2209" w:type="dxa"/>
            <w:tcBorders>
              <w:top w:val="nil"/>
              <w:bottom w:val="nil"/>
            </w:tcBorders>
          </w:tcPr>
          <w:p w:rsidR="00D8417E" w:rsidRDefault="00D8417E">
            <w:pPr>
              <w:pStyle w:val="TableParagraph"/>
              <w:spacing w:line="246" w:lineRule="exact"/>
              <w:ind w:left="105"/>
              <w:rPr>
                <w:sz w:val="24"/>
              </w:rPr>
            </w:pPr>
            <w:r>
              <w:rPr>
                <w:sz w:val="24"/>
              </w:rPr>
              <w:t>чертежах;</w:t>
            </w:r>
          </w:p>
        </w:tc>
        <w:tc>
          <w:tcPr>
            <w:tcW w:w="2185" w:type="dxa"/>
            <w:tcBorders>
              <w:top w:val="nil"/>
              <w:bottom w:val="nil"/>
            </w:tcBorders>
          </w:tcPr>
          <w:p w:rsidR="00D8417E" w:rsidRDefault="00D8417E">
            <w:pPr>
              <w:pStyle w:val="TableParagraph"/>
              <w:spacing w:line="246" w:lineRule="exact"/>
              <w:ind w:left="110"/>
              <w:rPr>
                <w:sz w:val="24"/>
              </w:rPr>
            </w:pPr>
            <w:r>
              <w:rPr>
                <w:sz w:val="24"/>
              </w:rPr>
              <w:t>сечений</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применять</w:t>
            </w:r>
          </w:p>
        </w:tc>
        <w:tc>
          <w:tcPr>
            <w:tcW w:w="2209" w:type="dxa"/>
            <w:tcBorders>
              <w:top w:val="nil"/>
              <w:bottom w:val="nil"/>
            </w:tcBorders>
          </w:tcPr>
          <w:p w:rsidR="00D8417E" w:rsidRDefault="00D8417E">
            <w:pPr>
              <w:pStyle w:val="TableParagraph"/>
              <w:spacing w:line="246" w:lineRule="exact"/>
              <w:ind w:left="105"/>
              <w:rPr>
                <w:sz w:val="24"/>
              </w:rPr>
            </w:pPr>
            <w:r>
              <w:rPr>
                <w:sz w:val="24"/>
              </w:rPr>
              <w:t>решать задачи</w:t>
            </w:r>
          </w:p>
        </w:tc>
        <w:tc>
          <w:tcPr>
            <w:tcW w:w="2185" w:type="dxa"/>
            <w:tcBorders>
              <w:top w:val="nil"/>
              <w:bottom w:val="nil"/>
            </w:tcBorders>
          </w:tcPr>
          <w:p w:rsidR="00D8417E" w:rsidRDefault="00D8417E">
            <w:pPr>
              <w:pStyle w:val="TableParagraph"/>
              <w:spacing w:line="246" w:lineRule="exact"/>
              <w:ind w:left="110"/>
              <w:rPr>
                <w:sz w:val="24"/>
              </w:rPr>
            </w:pPr>
            <w:r>
              <w:rPr>
                <w:sz w:val="24"/>
              </w:rPr>
              <w:t>многогранников</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геометрические</w:t>
            </w:r>
          </w:p>
        </w:tc>
        <w:tc>
          <w:tcPr>
            <w:tcW w:w="2209" w:type="dxa"/>
            <w:tcBorders>
              <w:top w:val="nil"/>
              <w:bottom w:val="nil"/>
            </w:tcBorders>
          </w:tcPr>
          <w:p w:rsidR="00D8417E" w:rsidRDefault="00D8417E">
            <w:pPr>
              <w:pStyle w:val="TableParagraph"/>
              <w:spacing w:line="246" w:lineRule="exact"/>
              <w:ind w:left="105"/>
              <w:rPr>
                <w:sz w:val="24"/>
              </w:rPr>
            </w:pPr>
            <w:r>
              <w:rPr>
                <w:sz w:val="24"/>
              </w:rPr>
              <w:t>геометрического</w:t>
            </w:r>
          </w:p>
        </w:tc>
        <w:tc>
          <w:tcPr>
            <w:tcW w:w="2185" w:type="dxa"/>
            <w:tcBorders>
              <w:top w:val="nil"/>
              <w:bottom w:val="nil"/>
            </w:tcBorders>
          </w:tcPr>
          <w:p w:rsidR="00D8417E" w:rsidRDefault="00D8417E">
            <w:pPr>
              <w:pStyle w:val="TableParagraph"/>
              <w:spacing w:line="246" w:lineRule="exact"/>
              <w:ind w:left="110"/>
              <w:rPr>
                <w:sz w:val="24"/>
              </w:rPr>
            </w:pPr>
            <w:r>
              <w:rPr>
                <w:sz w:val="24"/>
              </w:rPr>
              <w:t>методом</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факты для</w:t>
            </w:r>
          </w:p>
        </w:tc>
        <w:tc>
          <w:tcPr>
            <w:tcW w:w="2209" w:type="dxa"/>
            <w:tcBorders>
              <w:top w:val="nil"/>
              <w:bottom w:val="nil"/>
            </w:tcBorders>
          </w:tcPr>
          <w:p w:rsidR="00D8417E" w:rsidRDefault="00D8417E">
            <w:pPr>
              <w:pStyle w:val="TableParagraph"/>
              <w:spacing w:line="246" w:lineRule="exact"/>
              <w:ind w:left="105"/>
              <w:rPr>
                <w:sz w:val="24"/>
              </w:rPr>
            </w:pPr>
            <w:r>
              <w:rPr>
                <w:sz w:val="24"/>
              </w:rPr>
              <w:t>содержания, в том</w:t>
            </w:r>
          </w:p>
        </w:tc>
        <w:tc>
          <w:tcPr>
            <w:tcW w:w="2185" w:type="dxa"/>
            <w:tcBorders>
              <w:top w:val="nil"/>
              <w:bottom w:val="nil"/>
            </w:tcBorders>
          </w:tcPr>
          <w:p w:rsidR="00D8417E" w:rsidRDefault="00D8417E">
            <w:pPr>
              <w:pStyle w:val="TableParagraph"/>
              <w:spacing w:line="246" w:lineRule="exact"/>
              <w:ind w:left="110"/>
              <w:rPr>
                <w:sz w:val="24"/>
              </w:rPr>
            </w:pPr>
            <w:r>
              <w:rPr>
                <w:sz w:val="24"/>
              </w:rPr>
              <w:t>проекций;</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решения задач, в</w:t>
            </w:r>
          </w:p>
        </w:tc>
        <w:tc>
          <w:tcPr>
            <w:tcW w:w="2209" w:type="dxa"/>
            <w:tcBorders>
              <w:top w:val="nil"/>
              <w:bottom w:val="nil"/>
            </w:tcBorders>
          </w:tcPr>
          <w:p w:rsidR="00D8417E" w:rsidRDefault="00D8417E">
            <w:pPr>
              <w:pStyle w:val="TableParagraph"/>
              <w:spacing w:line="246" w:lineRule="exact"/>
              <w:ind w:left="105"/>
              <w:rPr>
                <w:sz w:val="24"/>
              </w:rPr>
            </w:pPr>
            <w:r>
              <w:rPr>
                <w:sz w:val="24"/>
              </w:rPr>
              <w:t>числе в ситуациях,</w:t>
            </w:r>
          </w:p>
        </w:tc>
        <w:tc>
          <w:tcPr>
            <w:tcW w:w="2185" w:type="dxa"/>
            <w:tcBorders>
              <w:top w:val="nil"/>
              <w:bottom w:val="nil"/>
            </w:tcBorders>
          </w:tcPr>
          <w:p w:rsidR="00D8417E" w:rsidRDefault="00D8417E">
            <w:pPr>
              <w:pStyle w:val="TableParagraph"/>
              <w:spacing w:line="246" w:lineRule="exact"/>
              <w:ind w:left="110"/>
              <w:rPr>
                <w:sz w:val="24"/>
              </w:rPr>
            </w:pPr>
            <w:r>
              <w:rPr>
                <w:sz w:val="24"/>
              </w:rPr>
              <w:t>иметь</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том числе</w:t>
            </w:r>
          </w:p>
        </w:tc>
        <w:tc>
          <w:tcPr>
            <w:tcW w:w="2209" w:type="dxa"/>
            <w:tcBorders>
              <w:top w:val="nil"/>
              <w:bottom w:val="nil"/>
            </w:tcBorders>
          </w:tcPr>
          <w:p w:rsidR="00D8417E" w:rsidRDefault="00D8417E">
            <w:pPr>
              <w:pStyle w:val="TableParagraph"/>
              <w:spacing w:line="246" w:lineRule="exact"/>
              <w:ind w:left="105"/>
              <w:rPr>
                <w:sz w:val="24"/>
              </w:rPr>
            </w:pPr>
            <w:r>
              <w:rPr>
                <w:sz w:val="24"/>
              </w:rPr>
              <w:t>когда алгоритм</w:t>
            </w:r>
          </w:p>
        </w:tc>
        <w:tc>
          <w:tcPr>
            <w:tcW w:w="2185" w:type="dxa"/>
            <w:tcBorders>
              <w:top w:val="nil"/>
              <w:bottom w:val="nil"/>
            </w:tcBorders>
          </w:tcPr>
          <w:p w:rsidR="00D8417E" w:rsidRDefault="00D8417E">
            <w:pPr>
              <w:pStyle w:val="TableParagraph"/>
              <w:spacing w:line="246" w:lineRule="exact"/>
              <w:ind w:left="110"/>
              <w:rPr>
                <w:sz w:val="24"/>
              </w:rPr>
            </w:pPr>
            <w:r>
              <w:rPr>
                <w:sz w:val="24"/>
              </w:rPr>
              <w:t>представление о</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предполагающих</w:t>
            </w:r>
          </w:p>
        </w:tc>
        <w:tc>
          <w:tcPr>
            <w:tcW w:w="2209" w:type="dxa"/>
            <w:tcBorders>
              <w:top w:val="nil"/>
              <w:bottom w:val="nil"/>
            </w:tcBorders>
          </w:tcPr>
          <w:p w:rsidR="00D8417E" w:rsidRDefault="00D8417E">
            <w:pPr>
              <w:pStyle w:val="TableParagraph"/>
              <w:spacing w:line="246" w:lineRule="exact"/>
              <w:ind w:left="105"/>
              <w:rPr>
                <w:sz w:val="24"/>
              </w:rPr>
            </w:pPr>
            <w:r>
              <w:rPr>
                <w:sz w:val="24"/>
              </w:rPr>
              <w:t>решения не</w:t>
            </w:r>
          </w:p>
        </w:tc>
        <w:tc>
          <w:tcPr>
            <w:tcW w:w="2185" w:type="dxa"/>
            <w:tcBorders>
              <w:top w:val="nil"/>
              <w:bottom w:val="nil"/>
            </w:tcBorders>
          </w:tcPr>
          <w:p w:rsidR="00D8417E" w:rsidRDefault="00D8417E">
            <w:pPr>
              <w:pStyle w:val="TableParagraph"/>
              <w:spacing w:line="246" w:lineRule="exact"/>
              <w:ind w:left="110"/>
              <w:rPr>
                <w:sz w:val="24"/>
              </w:rPr>
            </w:pPr>
            <w:r>
              <w:rPr>
                <w:sz w:val="24"/>
              </w:rPr>
              <w:t>развертке</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несколько шагов</w:t>
            </w:r>
          </w:p>
        </w:tc>
        <w:tc>
          <w:tcPr>
            <w:tcW w:w="2209" w:type="dxa"/>
            <w:tcBorders>
              <w:top w:val="nil"/>
              <w:bottom w:val="nil"/>
            </w:tcBorders>
          </w:tcPr>
          <w:p w:rsidR="00D8417E" w:rsidRDefault="00D8417E">
            <w:pPr>
              <w:pStyle w:val="TableParagraph"/>
              <w:spacing w:line="246" w:lineRule="exact"/>
              <w:ind w:left="105"/>
              <w:rPr>
                <w:sz w:val="24"/>
              </w:rPr>
            </w:pPr>
            <w:r>
              <w:rPr>
                <w:sz w:val="24"/>
              </w:rPr>
              <w:t>следует явно из</w:t>
            </w:r>
          </w:p>
        </w:tc>
        <w:tc>
          <w:tcPr>
            <w:tcW w:w="2185" w:type="dxa"/>
            <w:tcBorders>
              <w:top w:val="nil"/>
              <w:bottom w:val="nil"/>
            </w:tcBorders>
          </w:tcPr>
          <w:p w:rsidR="00D8417E" w:rsidRDefault="00D8417E">
            <w:pPr>
              <w:pStyle w:val="TableParagraph"/>
              <w:spacing w:line="246" w:lineRule="exact"/>
              <w:ind w:left="110"/>
              <w:rPr>
                <w:sz w:val="24"/>
              </w:rPr>
            </w:pPr>
            <w:r>
              <w:rPr>
                <w:sz w:val="24"/>
              </w:rPr>
              <w:t>многогранника и</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решения;</w:t>
            </w:r>
          </w:p>
        </w:tc>
        <w:tc>
          <w:tcPr>
            <w:tcW w:w="2209" w:type="dxa"/>
            <w:tcBorders>
              <w:top w:val="nil"/>
              <w:bottom w:val="nil"/>
            </w:tcBorders>
          </w:tcPr>
          <w:p w:rsidR="00D8417E" w:rsidRDefault="00D8417E">
            <w:pPr>
              <w:pStyle w:val="TableParagraph"/>
              <w:spacing w:line="246" w:lineRule="exact"/>
              <w:ind w:left="105"/>
              <w:rPr>
                <w:sz w:val="24"/>
              </w:rPr>
            </w:pPr>
            <w:r>
              <w:rPr>
                <w:sz w:val="24"/>
              </w:rPr>
              <w:t>условия,</w:t>
            </w:r>
          </w:p>
        </w:tc>
        <w:tc>
          <w:tcPr>
            <w:tcW w:w="2185" w:type="dxa"/>
            <w:tcBorders>
              <w:top w:val="nil"/>
              <w:bottom w:val="nil"/>
            </w:tcBorders>
          </w:tcPr>
          <w:p w:rsidR="00D8417E" w:rsidRDefault="00D8417E">
            <w:pPr>
              <w:pStyle w:val="TableParagraph"/>
              <w:spacing w:line="246" w:lineRule="exact"/>
              <w:ind w:left="110"/>
              <w:rPr>
                <w:sz w:val="24"/>
              </w:rPr>
            </w:pPr>
            <w:r>
              <w:rPr>
                <w:sz w:val="24"/>
              </w:rPr>
              <w:t>кратчайшем пути</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описывать</w:t>
            </w:r>
          </w:p>
        </w:tc>
        <w:tc>
          <w:tcPr>
            <w:tcW w:w="2209" w:type="dxa"/>
            <w:tcBorders>
              <w:top w:val="nil"/>
              <w:bottom w:val="nil"/>
            </w:tcBorders>
          </w:tcPr>
          <w:p w:rsidR="00D8417E" w:rsidRDefault="00D8417E">
            <w:pPr>
              <w:pStyle w:val="TableParagraph"/>
              <w:spacing w:line="246" w:lineRule="exact"/>
              <w:ind w:left="105"/>
              <w:rPr>
                <w:sz w:val="24"/>
              </w:rPr>
            </w:pPr>
            <w:r>
              <w:rPr>
                <w:sz w:val="24"/>
              </w:rPr>
              <w:t>выполнять</w:t>
            </w:r>
          </w:p>
        </w:tc>
        <w:tc>
          <w:tcPr>
            <w:tcW w:w="2185" w:type="dxa"/>
            <w:tcBorders>
              <w:top w:val="nil"/>
              <w:bottom w:val="nil"/>
            </w:tcBorders>
          </w:tcPr>
          <w:p w:rsidR="00D8417E" w:rsidRDefault="00D8417E">
            <w:pPr>
              <w:pStyle w:val="TableParagraph"/>
              <w:spacing w:line="246" w:lineRule="exact"/>
              <w:ind w:left="110"/>
              <w:rPr>
                <w:sz w:val="24"/>
              </w:rPr>
            </w:pPr>
            <w:r>
              <w:rPr>
                <w:sz w:val="24"/>
              </w:rPr>
              <w:t>на поверхности</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взаимное</w:t>
            </w:r>
          </w:p>
        </w:tc>
        <w:tc>
          <w:tcPr>
            <w:tcW w:w="2209" w:type="dxa"/>
            <w:tcBorders>
              <w:top w:val="nil"/>
              <w:bottom w:val="nil"/>
            </w:tcBorders>
          </w:tcPr>
          <w:p w:rsidR="00D8417E" w:rsidRDefault="00D8417E">
            <w:pPr>
              <w:pStyle w:val="TableParagraph"/>
              <w:spacing w:line="246" w:lineRule="exact"/>
              <w:ind w:left="105"/>
              <w:rPr>
                <w:sz w:val="24"/>
              </w:rPr>
            </w:pPr>
            <w:r>
              <w:rPr>
                <w:sz w:val="24"/>
              </w:rPr>
              <w:t>необходимые для</w:t>
            </w:r>
          </w:p>
        </w:tc>
        <w:tc>
          <w:tcPr>
            <w:tcW w:w="2185" w:type="dxa"/>
            <w:tcBorders>
              <w:top w:val="nil"/>
              <w:bottom w:val="nil"/>
            </w:tcBorders>
          </w:tcPr>
          <w:p w:rsidR="00D8417E" w:rsidRDefault="00D8417E">
            <w:pPr>
              <w:pStyle w:val="TableParagraph"/>
              <w:spacing w:line="246" w:lineRule="exact"/>
              <w:ind w:left="110"/>
              <w:rPr>
                <w:sz w:val="24"/>
              </w:rPr>
            </w:pPr>
            <w:r>
              <w:rPr>
                <w:sz w:val="24"/>
              </w:rPr>
              <w:t>многогранника;</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расположение</w:t>
            </w:r>
          </w:p>
        </w:tc>
        <w:tc>
          <w:tcPr>
            <w:tcW w:w="2209" w:type="dxa"/>
            <w:tcBorders>
              <w:top w:val="nil"/>
              <w:bottom w:val="nil"/>
            </w:tcBorders>
          </w:tcPr>
          <w:p w:rsidR="00D8417E" w:rsidRDefault="00D8417E">
            <w:pPr>
              <w:pStyle w:val="TableParagraph"/>
              <w:spacing w:line="246" w:lineRule="exact"/>
              <w:ind w:left="105"/>
              <w:rPr>
                <w:sz w:val="24"/>
              </w:rPr>
            </w:pPr>
            <w:r>
              <w:rPr>
                <w:sz w:val="24"/>
              </w:rPr>
              <w:t>решения задачи</w:t>
            </w:r>
          </w:p>
        </w:tc>
        <w:tc>
          <w:tcPr>
            <w:tcW w:w="2185" w:type="dxa"/>
            <w:tcBorders>
              <w:top w:val="nil"/>
              <w:bottom w:val="nil"/>
            </w:tcBorders>
          </w:tcPr>
          <w:p w:rsidR="00D8417E" w:rsidRDefault="00D8417E">
            <w:pPr>
              <w:pStyle w:val="TableParagraph"/>
              <w:spacing w:line="246" w:lineRule="exact"/>
              <w:ind w:left="110"/>
              <w:rPr>
                <w:sz w:val="24"/>
              </w:rPr>
            </w:pPr>
            <w:r>
              <w:rPr>
                <w:sz w:val="24"/>
              </w:rPr>
              <w:t>иметь</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прямых и</w:t>
            </w:r>
          </w:p>
        </w:tc>
        <w:tc>
          <w:tcPr>
            <w:tcW w:w="2209" w:type="dxa"/>
            <w:tcBorders>
              <w:top w:val="nil"/>
              <w:bottom w:val="nil"/>
            </w:tcBorders>
          </w:tcPr>
          <w:p w:rsidR="00D8417E" w:rsidRDefault="00D8417E">
            <w:pPr>
              <w:pStyle w:val="TableParagraph"/>
              <w:spacing w:line="246" w:lineRule="exact"/>
              <w:ind w:left="105"/>
              <w:rPr>
                <w:sz w:val="24"/>
              </w:rPr>
            </w:pPr>
            <w:r>
              <w:rPr>
                <w:sz w:val="24"/>
              </w:rPr>
              <w:t>дополнительные</w:t>
            </w:r>
          </w:p>
        </w:tc>
        <w:tc>
          <w:tcPr>
            <w:tcW w:w="2185" w:type="dxa"/>
            <w:tcBorders>
              <w:top w:val="nil"/>
              <w:bottom w:val="nil"/>
            </w:tcBorders>
          </w:tcPr>
          <w:p w:rsidR="00D8417E" w:rsidRDefault="00D8417E">
            <w:pPr>
              <w:pStyle w:val="TableParagraph"/>
              <w:spacing w:line="246" w:lineRule="exact"/>
              <w:ind w:left="110"/>
              <w:rPr>
                <w:sz w:val="24"/>
              </w:rPr>
            </w:pPr>
            <w:r>
              <w:rPr>
                <w:sz w:val="24"/>
              </w:rPr>
              <w:t>представление о</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плоскостей в</w:t>
            </w:r>
          </w:p>
        </w:tc>
        <w:tc>
          <w:tcPr>
            <w:tcW w:w="2209" w:type="dxa"/>
            <w:tcBorders>
              <w:top w:val="nil"/>
              <w:bottom w:val="nil"/>
            </w:tcBorders>
          </w:tcPr>
          <w:p w:rsidR="00D8417E" w:rsidRDefault="00D8417E">
            <w:pPr>
              <w:pStyle w:val="TableParagraph"/>
              <w:spacing w:line="246" w:lineRule="exact"/>
              <w:ind w:left="105"/>
              <w:rPr>
                <w:sz w:val="24"/>
              </w:rPr>
            </w:pPr>
            <w:r>
              <w:rPr>
                <w:sz w:val="24"/>
              </w:rPr>
              <w:t>построения,</w:t>
            </w:r>
          </w:p>
        </w:tc>
        <w:tc>
          <w:tcPr>
            <w:tcW w:w="2185" w:type="dxa"/>
            <w:tcBorders>
              <w:top w:val="nil"/>
              <w:bottom w:val="nil"/>
            </w:tcBorders>
          </w:tcPr>
          <w:p w:rsidR="00D8417E" w:rsidRDefault="00D8417E">
            <w:pPr>
              <w:pStyle w:val="TableParagraph"/>
              <w:spacing w:line="246" w:lineRule="exact"/>
              <w:ind w:left="110"/>
              <w:rPr>
                <w:sz w:val="24"/>
              </w:rPr>
            </w:pPr>
            <w:r>
              <w:rPr>
                <w:sz w:val="24"/>
              </w:rPr>
              <w:t>конических</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пространстве;</w:t>
            </w:r>
          </w:p>
        </w:tc>
        <w:tc>
          <w:tcPr>
            <w:tcW w:w="2209" w:type="dxa"/>
            <w:tcBorders>
              <w:top w:val="nil"/>
              <w:bottom w:val="nil"/>
            </w:tcBorders>
          </w:tcPr>
          <w:p w:rsidR="00D8417E" w:rsidRDefault="00D8417E">
            <w:pPr>
              <w:pStyle w:val="TableParagraph"/>
              <w:spacing w:line="246" w:lineRule="exact"/>
              <w:ind w:left="105"/>
              <w:rPr>
                <w:sz w:val="24"/>
              </w:rPr>
            </w:pPr>
            <w:r>
              <w:rPr>
                <w:sz w:val="24"/>
              </w:rPr>
              <w:t>исследовать</w:t>
            </w:r>
          </w:p>
        </w:tc>
        <w:tc>
          <w:tcPr>
            <w:tcW w:w="2185" w:type="dxa"/>
            <w:tcBorders>
              <w:top w:val="nil"/>
              <w:bottom w:val="nil"/>
            </w:tcBorders>
          </w:tcPr>
          <w:p w:rsidR="00D8417E" w:rsidRDefault="00D8417E">
            <w:pPr>
              <w:pStyle w:val="TableParagraph"/>
              <w:spacing w:line="246" w:lineRule="exact"/>
              <w:ind w:left="110"/>
              <w:rPr>
                <w:sz w:val="24"/>
              </w:rPr>
            </w:pPr>
            <w:r>
              <w:rPr>
                <w:sz w:val="24"/>
              </w:rPr>
              <w:t>сечениях;</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формулировать</w:t>
            </w:r>
          </w:p>
        </w:tc>
        <w:tc>
          <w:tcPr>
            <w:tcW w:w="2209" w:type="dxa"/>
            <w:tcBorders>
              <w:top w:val="nil"/>
              <w:bottom w:val="nil"/>
            </w:tcBorders>
          </w:tcPr>
          <w:p w:rsidR="00D8417E" w:rsidRDefault="00D8417E">
            <w:pPr>
              <w:pStyle w:val="TableParagraph"/>
              <w:spacing w:line="246" w:lineRule="exact"/>
              <w:ind w:left="105"/>
              <w:rPr>
                <w:sz w:val="24"/>
              </w:rPr>
            </w:pPr>
            <w:r>
              <w:rPr>
                <w:sz w:val="24"/>
              </w:rPr>
              <w:t>возможность</w:t>
            </w:r>
          </w:p>
        </w:tc>
        <w:tc>
          <w:tcPr>
            <w:tcW w:w="2185" w:type="dxa"/>
            <w:tcBorders>
              <w:top w:val="nil"/>
              <w:bottom w:val="nil"/>
            </w:tcBorders>
          </w:tcPr>
          <w:p w:rsidR="00D8417E" w:rsidRDefault="00D8417E">
            <w:pPr>
              <w:pStyle w:val="TableParagraph"/>
              <w:spacing w:line="246" w:lineRule="exact"/>
              <w:ind w:left="110"/>
              <w:rPr>
                <w:sz w:val="24"/>
              </w:rPr>
            </w:pPr>
            <w:r>
              <w:rPr>
                <w:sz w:val="24"/>
              </w:rPr>
              <w:t>иметь</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свойства и</w:t>
            </w:r>
          </w:p>
        </w:tc>
        <w:tc>
          <w:tcPr>
            <w:tcW w:w="2209" w:type="dxa"/>
            <w:tcBorders>
              <w:top w:val="nil"/>
              <w:bottom w:val="nil"/>
            </w:tcBorders>
          </w:tcPr>
          <w:p w:rsidR="00D8417E" w:rsidRDefault="00D8417E">
            <w:pPr>
              <w:pStyle w:val="TableParagraph"/>
              <w:spacing w:line="246" w:lineRule="exact"/>
              <w:ind w:left="105"/>
              <w:rPr>
                <w:sz w:val="24"/>
              </w:rPr>
            </w:pPr>
            <w:r>
              <w:rPr>
                <w:sz w:val="24"/>
              </w:rPr>
              <w:t>применения</w:t>
            </w:r>
          </w:p>
        </w:tc>
        <w:tc>
          <w:tcPr>
            <w:tcW w:w="2185" w:type="dxa"/>
            <w:tcBorders>
              <w:top w:val="nil"/>
              <w:bottom w:val="nil"/>
            </w:tcBorders>
          </w:tcPr>
          <w:p w:rsidR="00D8417E" w:rsidRDefault="00D8417E">
            <w:pPr>
              <w:pStyle w:val="TableParagraph"/>
              <w:spacing w:line="246" w:lineRule="exact"/>
              <w:ind w:left="110"/>
              <w:rPr>
                <w:sz w:val="24"/>
              </w:rPr>
            </w:pPr>
            <w:r>
              <w:rPr>
                <w:sz w:val="24"/>
              </w:rPr>
              <w:t>представление о</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признаки фигур;</w:t>
            </w:r>
          </w:p>
        </w:tc>
        <w:tc>
          <w:tcPr>
            <w:tcW w:w="2209" w:type="dxa"/>
            <w:tcBorders>
              <w:top w:val="nil"/>
              <w:bottom w:val="nil"/>
            </w:tcBorders>
          </w:tcPr>
          <w:p w:rsidR="00D8417E" w:rsidRDefault="00D8417E">
            <w:pPr>
              <w:pStyle w:val="TableParagraph"/>
              <w:spacing w:line="246" w:lineRule="exact"/>
              <w:ind w:left="105"/>
              <w:rPr>
                <w:sz w:val="24"/>
              </w:rPr>
            </w:pPr>
            <w:r>
              <w:rPr>
                <w:sz w:val="24"/>
              </w:rPr>
              <w:t>теорем и формул</w:t>
            </w:r>
          </w:p>
        </w:tc>
        <w:tc>
          <w:tcPr>
            <w:tcW w:w="2185" w:type="dxa"/>
            <w:tcBorders>
              <w:top w:val="nil"/>
              <w:bottom w:val="nil"/>
            </w:tcBorders>
          </w:tcPr>
          <w:p w:rsidR="00D8417E" w:rsidRDefault="00D8417E">
            <w:pPr>
              <w:pStyle w:val="TableParagraph"/>
              <w:spacing w:line="246" w:lineRule="exact"/>
              <w:ind w:left="110"/>
              <w:rPr>
                <w:sz w:val="24"/>
              </w:rPr>
            </w:pPr>
            <w:r>
              <w:rPr>
                <w:sz w:val="24"/>
              </w:rPr>
              <w:t>касающихся</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доказывать</w:t>
            </w:r>
          </w:p>
        </w:tc>
        <w:tc>
          <w:tcPr>
            <w:tcW w:w="2209" w:type="dxa"/>
            <w:tcBorders>
              <w:top w:val="nil"/>
              <w:bottom w:val="nil"/>
            </w:tcBorders>
          </w:tcPr>
          <w:p w:rsidR="00D8417E" w:rsidRDefault="00D8417E">
            <w:pPr>
              <w:pStyle w:val="TableParagraph"/>
              <w:spacing w:line="246" w:lineRule="exact"/>
              <w:ind w:left="105"/>
              <w:rPr>
                <w:sz w:val="24"/>
              </w:rPr>
            </w:pPr>
            <w:r>
              <w:rPr>
                <w:sz w:val="24"/>
              </w:rPr>
              <w:t>для решения задач;</w:t>
            </w:r>
          </w:p>
        </w:tc>
        <w:tc>
          <w:tcPr>
            <w:tcW w:w="2185" w:type="dxa"/>
            <w:tcBorders>
              <w:top w:val="nil"/>
              <w:bottom w:val="nil"/>
            </w:tcBorders>
          </w:tcPr>
          <w:p w:rsidR="00D8417E" w:rsidRDefault="00D8417E">
            <w:pPr>
              <w:pStyle w:val="TableParagraph"/>
              <w:spacing w:line="246" w:lineRule="exact"/>
              <w:ind w:left="110"/>
              <w:rPr>
                <w:sz w:val="24"/>
              </w:rPr>
            </w:pPr>
            <w:r>
              <w:rPr>
                <w:sz w:val="24"/>
              </w:rPr>
              <w:t>сферах и</w:t>
            </w:r>
          </w:p>
        </w:tc>
      </w:tr>
      <w:tr w:rsidR="00D8417E">
        <w:trPr>
          <w:trHeight w:val="270"/>
        </w:trPr>
        <w:tc>
          <w:tcPr>
            <w:tcW w:w="2199" w:type="dxa"/>
            <w:tcBorders>
              <w:top w:val="nil"/>
            </w:tcBorders>
          </w:tcPr>
          <w:p w:rsidR="00D8417E" w:rsidRDefault="00D8417E">
            <w:pPr>
              <w:pStyle w:val="TableParagraph"/>
              <w:spacing w:line="250" w:lineRule="exact"/>
              <w:ind w:left="110"/>
              <w:rPr>
                <w:sz w:val="24"/>
              </w:rPr>
            </w:pPr>
            <w:r>
              <w:rPr>
                <w:sz w:val="24"/>
              </w:rPr>
              <w:t>геометрические</w:t>
            </w:r>
          </w:p>
        </w:tc>
        <w:tc>
          <w:tcPr>
            <w:tcW w:w="2209" w:type="dxa"/>
            <w:tcBorders>
              <w:top w:val="nil"/>
            </w:tcBorders>
          </w:tcPr>
          <w:p w:rsidR="00D8417E" w:rsidRDefault="00D8417E">
            <w:pPr>
              <w:pStyle w:val="TableParagraph"/>
              <w:spacing w:line="250" w:lineRule="exact"/>
              <w:ind w:left="105"/>
              <w:rPr>
                <w:sz w:val="24"/>
              </w:rPr>
            </w:pPr>
            <w:r>
              <w:rPr>
                <w:sz w:val="24"/>
              </w:rPr>
              <w:t>уметь</w:t>
            </w:r>
          </w:p>
        </w:tc>
        <w:tc>
          <w:tcPr>
            <w:tcW w:w="2185" w:type="dxa"/>
            <w:tcBorders>
              <w:top w:val="nil"/>
            </w:tcBorders>
          </w:tcPr>
          <w:p w:rsidR="00D8417E" w:rsidRDefault="00D8417E">
            <w:pPr>
              <w:pStyle w:val="TableParagraph"/>
              <w:spacing w:line="250" w:lineRule="exact"/>
              <w:ind w:left="110"/>
              <w:rPr>
                <w:sz w:val="24"/>
              </w:rPr>
            </w:pPr>
            <w:r>
              <w:rPr>
                <w:sz w:val="24"/>
              </w:rPr>
              <w:t>комбинации тел</w:t>
            </w:r>
          </w:p>
        </w:tc>
      </w:tr>
    </w:tbl>
    <w:p w:rsidR="00173E52" w:rsidRDefault="00173E52">
      <w:pPr>
        <w:spacing w:line="250" w:lineRule="exact"/>
        <w:rPr>
          <w:sz w:val="24"/>
        </w:rPr>
        <w:sectPr w:rsidR="00173E52">
          <w:pgSz w:w="11910" w:h="16840"/>
          <w:pgMar w:top="1060" w:right="0" w:bottom="1000" w:left="0" w:header="0" w:footer="803" w:gutter="0"/>
          <w:cols w:space="720"/>
        </w:sect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2199"/>
        <w:gridCol w:w="2199"/>
        <w:gridCol w:w="2209"/>
        <w:gridCol w:w="2185"/>
      </w:tblGrid>
      <w:tr w:rsidR="00173E52">
        <w:trPr>
          <w:trHeight w:val="14633"/>
        </w:trPr>
        <w:tc>
          <w:tcPr>
            <w:tcW w:w="1527" w:type="dxa"/>
          </w:tcPr>
          <w:p w:rsidR="00173E52" w:rsidRDefault="00173E52">
            <w:pPr>
              <w:pStyle w:val="TableParagraph"/>
              <w:rPr>
                <w:sz w:val="24"/>
              </w:rPr>
            </w:pPr>
          </w:p>
        </w:tc>
        <w:tc>
          <w:tcPr>
            <w:tcW w:w="2199" w:type="dxa"/>
          </w:tcPr>
          <w:p w:rsidR="00173E52" w:rsidRDefault="00851D8E">
            <w:pPr>
              <w:pStyle w:val="TableParagraph"/>
              <w:ind w:left="110" w:right="191"/>
              <w:rPr>
                <w:sz w:val="24"/>
              </w:rPr>
            </w:pPr>
            <w:r>
              <w:rPr>
                <w:sz w:val="24"/>
              </w:rPr>
              <w:t>поверхностей простейших многогранников и тел вращения с применением формул.</w:t>
            </w:r>
          </w:p>
          <w:p w:rsidR="00173E52" w:rsidRDefault="00173E52">
            <w:pPr>
              <w:pStyle w:val="TableParagraph"/>
              <w:spacing w:before="8"/>
              <w:rPr>
                <w:sz w:val="23"/>
              </w:rPr>
            </w:pPr>
          </w:p>
          <w:p w:rsidR="00173E52" w:rsidRDefault="00851D8E">
            <w:pPr>
              <w:pStyle w:val="TableParagraph"/>
              <w:ind w:left="110" w:right="96"/>
              <w:rPr>
                <w:sz w:val="24"/>
              </w:rPr>
            </w:pPr>
            <w:r>
              <w:rPr>
                <w:sz w:val="24"/>
              </w:rPr>
              <w:t>В повседневной жизни и при изучении других предметов: соотносить абстрактные геометрические понятия и факты с реальными жизненными объектами и ситуациями; использовать свойства пространственных геометрических фигур для решения типовых задач практического содержания; соотносить площади поверхностей тел одинаковой формы различного размера; соотносить объемы сосудов одинаковой формы различного размера;  оценивать форму правильного многогранника после спилов, срезов и т.п. (определять количество вершин, ребер и граней полученных многогранников)</w:t>
            </w:r>
          </w:p>
        </w:tc>
        <w:tc>
          <w:tcPr>
            <w:tcW w:w="2199" w:type="dxa"/>
          </w:tcPr>
          <w:p w:rsidR="00173E52" w:rsidRDefault="00851D8E">
            <w:pPr>
              <w:pStyle w:val="TableParagraph"/>
              <w:ind w:left="110" w:right="101"/>
              <w:rPr>
                <w:sz w:val="24"/>
              </w:rPr>
            </w:pPr>
            <w:r>
              <w:rPr>
                <w:sz w:val="24"/>
              </w:rPr>
              <w:t>утверждения; владеть стандартной классификацией пространственных фигур (пирамиды, призмы, параллелепипеды); находить объемы и площади поверхностей геометрических тел с применением формул; вычислять расстояния и углы в</w:t>
            </w:r>
            <w:r>
              <w:rPr>
                <w:spacing w:val="1"/>
                <w:sz w:val="24"/>
              </w:rPr>
              <w:t xml:space="preserve"> </w:t>
            </w:r>
            <w:r>
              <w:rPr>
                <w:sz w:val="24"/>
              </w:rPr>
              <w:t>пространстве.</w:t>
            </w:r>
          </w:p>
          <w:p w:rsidR="00173E52" w:rsidRDefault="00173E52">
            <w:pPr>
              <w:pStyle w:val="TableParagraph"/>
              <w:spacing w:before="7"/>
              <w:rPr>
                <w:sz w:val="23"/>
              </w:rPr>
            </w:pPr>
          </w:p>
          <w:p w:rsidR="00173E52" w:rsidRDefault="00851D8E">
            <w:pPr>
              <w:pStyle w:val="TableParagraph"/>
              <w:ind w:left="110" w:right="79"/>
              <w:rPr>
                <w:sz w:val="24"/>
              </w:rPr>
            </w:pPr>
            <w:r>
              <w:rPr>
                <w:sz w:val="24"/>
              </w:rPr>
              <w:t>В повседневной жизни и при изучении других предметов: использовать свойства геометрических фигур для решения задач практического характера и задач из других областей знаний</w:t>
            </w:r>
          </w:p>
        </w:tc>
        <w:tc>
          <w:tcPr>
            <w:tcW w:w="2209" w:type="dxa"/>
          </w:tcPr>
          <w:p w:rsidR="00173E52" w:rsidRDefault="00851D8E">
            <w:pPr>
              <w:pStyle w:val="TableParagraph"/>
              <w:ind w:left="105" w:right="120"/>
              <w:rPr>
                <w:sz w:val="24"/>
              </w:rPr>
            </w:pPr>
            <w:r>
              <w:rPr>
                <w:sz w:val="24"/>
              </w:rPr>
              <w:t>формулировать и доказывать геометрические утверждения; владеть понятиями стереометрии: призма, параллелепипед, пирамида, тетраэдр;</w:t>
            </w:r>
          </w:p>
          <w:p w:rsidR="00173E52" w:rsidRDefault="00851D8E">
            <w:pPr>
              <w:pStyle w:val="TableParagraph"/>
              <w:ind w:left="105" w:right="144"/>
              <w:rPr>
                <w:sz w:val="24"/>
              </w:rPr>
            </w:pPr>
            <w:r>
              <w:rPr>
                <w:sz w:val="24"/>
              </w:rPr>
              <w:t>иметь представления об аксиомах стереометрии и следствиях из них и уметь применять их при решении задач;</w:t>
            </w:r>
          </w:p>
          <w:p w:rsidR="00173E52" w:rsidRDefault="00851D8E">
            <w:pPr>
              <w:pStyle w:val="TableParagraph"/>
              <w:ind w:left="105" w:right="228"/>
              <w:rPr>
                <w:sz w:val="24"/>
              </w:rPr>
            </w:pPr>
            <w:r>
              <w:rPr>
                <w:sz w:val="24"/>
              </w:rPr>
              <w:t>уметь строить сечения многогранников с использованием различных методов, в том числе и метода следов;</w:t>
            </w:r>
          </w:p>
          <w:p w:rsidR="00173E52" w:rsidRDefault="00851D8E">
            <w:pPr>
              <w:pStyle w:val="TableParagraph"/>
              <w:ind w:left="105" w:right="229"/>
              <w:rPr>
                <w:sz w:val="24"/>
              </w:rPr>
            </w:pPr>
            <w:r>
              <w:rPr>
                <w:sz w:val="24"/>
              </w:rPr>
              <w:t>иметь представление о скрещивающихся прямых в пространстве и уметь находить угол и расстояние между ними; применять теоремы о параллельности прямых и плоскостей в пространстве при решении задач; уметь применять параллельное проектирование для изображения фигур;</w:t>
            </w:r>
          </w:p>
          <w:p w:rsidR="00173E52" w:rsidRDefault="00851D8E">
            <w:pPr>
              <w:pStyle w:val="TableParagraph"/>
              <w:ind w:left="105" w:right="96"/>
              <w:rPr>
                <w:sz w:val="24"/>
              </w:rPr>
            </w:pPr>
            <w:r>
              <w:rPr>
                <w:sz w:val="24"/>
              </w:rPr>
              <w:t>уметь применять перпендикулярнос ти прямой и плоскости при решении задач;</w:t>
            </w:r>
          </w:p>
          <w:p w:rsidR="00173E52" w:rsidRDefault="00851D8E">
            <w:pPr>
              <w:pStyle w:val="TableParagraph"/>
              <w:spacing w:before="6" w:line="274" w:lineRule="exact"/>
              <w:ind w:left="105" w:right="120"/>
              <w:rPr>
                <w:sz w:val="24"/>
              </w:rPr>
            </w:pPr>
            <w:r>
              <w:rPr>
                <w:sz w:val="24"/>
              </w:rPr>
              <w:t>владеть понятиями ортогональное</w:t>
            </w:r>
          </w:p>
        </w:tc>
        <w:tc>
          <w:tcPr>
            <w:tcW w:w="2185" w:type="dxa"/>
          </w:tcPr>
          <w:p w:rsidR="00173E52" w:rsidRDefault="00851D8E">
            <w:pPr>
              <w:pStyle w:val="TableParagraph"/>
              <w:ind w:left="110" w:right="115"/>
              <w:rPr>
                <w:sz w:val="24"/>
              </w:rPr>
            </w:pPr>
            <w:r>
              <w:rPr>
                <w:sz w:val="24"/>
              </w:rPr>
              <w:t xml:space="preserve">вращения и уметь применять их при решении задач; применять при решении задач формулу расстояния от точки </w:t>
            </w:r>
            <w:r>
              <w:rPr>
                <w:spacing w:val="-4"/>
                <w:sz w:val="24"/>
              </w:rPr>
              <w:t xml:space="preserve">до </w:t>
            </w:r>
            <w:r>
              <w:rPr>
                <w:sz w:val="24"/>
              </w:rPr>
              <w:t>плоскости; владеть разными способами задания прямой уравнениями и уметь применять при решении задач;</w:t>
            </w:r>
          </w:p>
          <w:p w:rsidR="00173E52" w:rsidRDefault="00851D8E">
            <w:pPr>
              <w:pStyle w:val="TableParagraph"/>
              <w:ind w:left="110" w:right="175"/>
              <w:rPr>
                <w:sz w:val="24"/>
              </w:rPr>
            </w:pPr>
            <w:r>
              <w:rPr>
                <w:sz w:val="24"/>
              </w:rPr>
              <w:t>применять при решении задач и доказательстве теорем векторный метод и метод координат;</w:t>
            </w:r>
          </w:p>
          <w:p w:rsidR="00173E52" w:rsidRDefault="00851D8E">
            <w:pPr>
              <w:pStyle w:val="TableParagraph"/>
              <w:ind w:left="110" w:right="178"/>
              <w:rPr>
                <w:sz w:val="24"/>
              </w:rPr>
            </w:pPr>
            <w:r>
              <w:rPr>
                <w:sz w:val="24"/>
              </w:rPr>
              <w:t>иметь представление об аксиомах объема, применять формулы объемов прямоугольного параллелепипеда, призмы и пирамиды, тетраэдра при решении задач; применять теоремы об отношениях объемов при решении задач; применять интеграл для вычисления объемов и поверхностей тел вращения, вычисления площади сферического пояса и объема шарового слоя; иметь представление о</w:t>
            </w:r>
          </w:p>
          <w:p w:rsidR="00173E52" w:rsidRDefault="00851D8E">
            <w:pPr>
              <w:pStyle w:val="TableParagraph"/>
              <w:spacing w:before="6" w:line="274" w:lineRule="exact"/>
              <w:ind w:left="110" w:right="612"/>
              <w:rPr>
                <w:sz w:val="24"/>
              </w:rPr>
            </w:pPr>
            <w:r>
              <w:rPr>
                <w:sz w:val="24"/>
              </w:rPr>
              <w:t>движениях в пространстве:</w:t>
            </w:r>
          </w:p>
        </w:tc>
      </w:tr>
    </w:tbl>
    <w:p w:rsidR="00173E52" w:rsidRDefault="00173E52">
      <w:pPr>
        <w:spacing w:line="274" w:lineRule="exact"/>
        <w:rPr>
          <w:sz w:val="24"/>
        </w:rPr>
        <w:sectPr w:rsidR="00173E52">
          <w:pgSz w:w="11910" w:h="16840"/>
          <w:pgMar w:top="1060" w:right="0" w:bottom="1000" w:left="0" w:header="0" w:footer="803" w:gutter="0"/>
          <w:cols w:space="720"/>
        </w:sect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2199"/>
        <w:gridCol w:w="2199"/>
        <w:gridCol w:w="2209"/>
        <w:gridCol w:w="2185"/>
      </w:tblGrid>
      <w:tr w:rsidR="00173E52">
        <w:trPr>
          <w:trHeight w:val="14633"/>
        </w:trPr>
        <w:tc>
          <w:tcPr>
            <w:tcW w:w="1527" w:type="dxa"/>
          </w:tcPr>
          <w:p w:rsidR="00173E52" w:rsidRDefault="00173E52">
            <w:pPr>
              <w:pStyle w:val="TableParagraph"/>
              <w:rPr>
                <w:sz w:val="24"/>
              </w:rPr>
            </w:pPr>
          </w:p>
        </w:tc>
        <w:tc>
          <w:tcPr>
            <w:tcW w:w="2199" w:type="dxa"/>
          </w:tcPr>
          <w:p w:rsidR="00173E52" w:rsidRDefault="00173E52">
            <w:pPr>
              <w:pStyle w:val="TableParagraph"/>
              <w:rPr>
                <w:sz w:val="24"/>
              </w:rPr>
            </w:pPr>
          </w:p>
        </w:tc>
        <w:tc>
          <w:tcPr>
            <w:tcW w:w="2199" w:type="dxa"/>
          </w:tcPr>
          <w:p w:rsidR="00173E52" w:rsidRDefault="00173E52">
            <w:pPr>
              <w:pStyle w:val="TableParagraph"/>
              <w:rPr>
                <w:sz w:val="24"/>
              </w:rPr>
            </w:pPr>
          </w:p>
        </w:tc>
        <w:tc>
          <w:tcPr>
            <w:tcW w:w="2209" w:type="dxa"/>
          </w:tcPr>
          <w:p w:rsidR="00173E52" w:rsidRDefault="00851D8E">
            <w:pPr>
              <w:pStyle w:val="TableParagraph"/>
              <w:ind w:left="105" w:right="110"/>
              <w:rPr>
                <w:sz w:val="24"/>
              </w:rPr>
            </w:pPr>
            <w:r>
              <w:rPr>
                <w:sz w:val="24"/>
              </w:rPr>
              <w:t>проектирование, наклонные и их проекции, уметь применять теорему о трех перпендикулярах при решении задач;</w:t>
            </w:r>
          </w:p>
          <w:p w:rsidR="00173E52" w:rsidRDefault="00851D8E">
            <w:pPr>
              <w:pStyle w:val="TableParagraph"/>
              <w:ind w:left="105" w:right="135"/>
              <w:rPr>
                <w:sz w:val="24"/>
              </w:rPr>
            </w:pPr>
            <w:r>
              <w:rPr>
                <w:sz w:val="24"/>
              </w:rPr>
              <w:t>владеть понятиями расстояние между фигурами в пространстве, общий перпендикуляр двух скрещивающихся прямых и уметь применять их при решении задач; владеть понятием угол между прямой и плоскостью и уметь применять его при решении задач;</w:t>
            </w:r>
          </w:p>
          <w:p w:rsidR="00173E52" w:rsidRDefault="00851D8E">
            <w:pPr>
              <w:pStyle w:val="TableParagraph"/>
              <w:ind w:left="105" w:right="135"/>
              <w:rPr>
                <w:sz w:val="24"/>
              </w:rPr>
            </w:pPr>
            <w:r>
              <w:rPr>
                <w:sz w:val="24"/>
              </w:rPr>
              <w:t>владеть понятиями двугранный угол, угол между плоскостями, перпендикулярные плоскости и уметь применять их при решении задач; владеть понятиями призма, параллелепипед и применять свойства параллелепипеда при решении задач;</w:t>
            </w:r>
          </w:p>
          <w:p w:rsidR="00173E52" w:rsidRDefault="00851D8E">
            <w:pPr>
              <w:pStyle w:val="TableParagraph"/>
              <w:ind w:left="105" w:right="85"/>
              <w:rPr>
                <w:sz w:val="24"/>
              </w:rPr>
            </w:pPr>
            <w:r>
              <w:rPr>
                <w:sz w:val="24"/>
              </w:rPr>
              <w:t>владеть понятием прямоугольный параллелепипед и применять его при решении задач; владеть понятиями пирамида, виды пирамид, элементы правильной</w:t>
            </w:r>
          </w:p>
          <w:p w:rsidR="00173E52" w:rsidRDefault="00851D8E">
            <w:pPr>
              <w:pStyle w:val="TableParagraph"/>
              <w:spacing w:before="6" w:line="274" w:lineRule="exact"/>
              <w:ind w:left="105" w:right="96"/>
              <w:rPr>
                <w:sz w:val="24"/>
              </w:rPr>
            </w:pPr>
            <w:r>
              <w:rPr>
                <w:sz w:val="24"/>
              </w:rPr>
              <w:t>пирамиды и уметь применять их при</w:t>
            </w:r>
          </w:p>
        </w:tc>
        <w:tc>
          <w:tcPr>
            <w:tcW w:w="2185" w:type="dxa"/>
          </w:tcPr>
          <w:p w:rsidR="00173E52" w:rsidRDefault="00851D8E">
            <w:pPr>
              <w:pStyle w:val="TableParagraph"/>
              <w:ind w:left="110"/>
              <w:rPr>
                <w:sz w:val="24"/>
              </w:rPr>
            </w:pPr>
            <w:r>
              <w:rPr>
                <w:sz w:val="24"/>
              </w:rPr>
              <w:t>параллельном переносе, симметрии относительно плоскости, центральной симметрии, повороте относительно прямой, винтовой симметрии, уметь применять их при решении задач; иметь представление о площади ортогональной проекции;</w:t>
            </w:r>
          </w:p>
          <w:p w:rsidR="00173E52" w:rsidRDefault="00851D8E">
            <w:pPr>
              <w:pStyle w:val="TableParagraph"/>
              <w:ind w:left="110" w:right="200"/>
              <w:rPr>
                <w:sz w:val="24"/>
              </w:rPr>
            </w:pPr>
            <w:r>
              <w:rPr>
                <w:sz w:val="24"/>
              </w:rPr>
              <w:t>иметь представление о трехгранном и многогранном угле и применять свойства плоских углов многогранного угла при решении задач;</w:t>
            </w:r>
          </w:p>
          <w:p w:rsidR="00173E52" w:rsidRDefault="00851D8E">
            <w:pPr>
              <w:pStyle w:val="TableParagraph"/>
              <w:ind w:left="110" w:right="94"/>
              <w:rPr>
                <w:sz w:val="24"/>
              </w:rPr>
            </w:pPr>
            <w:r>
              <w:rPr>
                <w:sz w:val="24"/>
              </w:rPr>
              <w:t>иметь представления о преобразовании подобия, гомотетии и уметь применять их при решении задач; уметь решать задачи на плоскости методами стереометрии; уметь применять формулы объемов при решении задач</w:t>
            </w:r>
          </w:p>
        </w:tc>
      </w:tr>
    </w:tbl>
    <w:p w:rsidR="00173E52" w:rsidRDefault="00173E52">
      <w:pPr>
        <w:rPr>
          <w:sz w:val="24"/>
        </w:rPr>
        <w:sectPr w:rsidR="00173E52">
          <w:pgSz w:w="11910" w:h="16840"/>
          <w:pgMar w:top="1060" w:right="0" w:bottom="1000" w:left="0" w:header="0" w:footer="803" w:gutter="0"/>
          <w:cols w:space="720"/>
        </w:sect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2199"/>
        <w:gridCol w:w="2199"/>
        <w:gridCol w:w="2209"/>
        <w:gridCol w:w="2185"/>
      </w:tblGrid>
      <w:tr w:rsidR="00173E52">
        <w:trPr>
          <w:trHeight w:val="14633"/>
        </w:trPr>
        <w:tc>
          <w:tcPr>
            <w:tcW w:w="1527" w:type="dxa"/>
          </w:tcPr>
          <w:p w:rsidR="00173E52" w:rsidRDefault="00173E52">
            <w:pPr>
              <w:pStyle w:val="TableParagraph"/>
              <w:rPr>
                <w:sz w:val="24"/>
              </w:rPr>
            </w:pPr>
          </w:p>
        </w:tc>
        <w:tc>
          <w:tcPr>
            <w:tcW w:w="2199" w:type="dxa"/>
          </w:tcPr>
          <w:p w:rsidR="00173E52" w:rsidRDefault="00173E52">
            <w:pPr>
              <w:pStyle w:val="TableParagraph"/>
              <w:rPr>
                <w:sz w:val="24"/>
              </w:rPr>
            </w:pPr>
          </w:p>
        </w:tc>
        <w:tc>
          <w:tcPr>
            <w:tcW w:w="2199" w:type="dxa"/>
          </w:tcPr>
          <w:p w:rsidR="00173E52" w:rsidRDefault="00173E52">
            <w:pPr>
              <w:pStyle w:val="TableParagraph"/>
              <w:rPr>
                <w:sz w:val="24"/>
              </w:rPr>
            </w:pPr>
          </w:p>
        </w:tc>
        <w:tc>
          <w:tcPr>
            <w:tcW w:w="2209" w:type="dxa"/>
          </w:tcPr>
          <w:p w:rsidR="00173E52" w:rsidRDefault="00851D8E">
            <w:pPr>
              <w:pStyle w:val="TableParagraph"/>
              <w:ind w:left="105" w:right="206"/>
              <w:rPr>
                <w:sz w:val="24"/>
              </w:rPr>
            </w:pPr>
            <w:r>
              <w:rPr>
                <w:sz w:val="24"/>
              </w:rPr>
              <w:t>решении задач; иметь представление о теореме Эйлера, правильных многогранниках; владеть понятием площади поверхностей многогранников и уметь применять его при решении задач;</w:t>
            </w:r>
          </w:p>
          <w:p w:rsidR="00173E52" w:rsidRDefault="00851D8E">
            <w:pPr>
              <w:pStyle w:val="TableParagraph"/>
              <w:ind w:left="105" w:right="120"/>
              <w:rPr>
                <w:sz w:val="24"/>
              </w:rPr>
            </w:pPr>
            <w:r>
              <w:rPr>
                <w:sz w:val="24"/>
              </w:rPr>
              <w:t xml:space="preserve">владеть понятиями тела вращения (цилиндр, </w:t>
            </w:r>
            <w:r>
              <w:rPr>
                <w:spacing w:val="-3"/>
                <w:sz w:val="24"/>
              </w:rPr>
              <w:t xml:space="preserve">конус, </w:t>
            </w:r>
            <w:r>
              <w:rPr>
                <w:sz w:val="24"/>
              </w:rPr>
              <w:t>шар и сфера), их сечения и уметь применять их при решении задач; владеть понятиями касательные прямые и плоскости и уметь применять из при решении задач; иметь представления о вписанных и описанных сферах и уметь применять их при решении задач;</w:t>
            </w:r>
          </w:p>
          <w:p w:rsidR="00173E52" w:rsidRDefault="00851D8E">
            <w:pPr>
              <w:pStyle w:val="TableParagraph"/>
              <w:ind w:left="105" w:right="107"/>
              <w:rPr>
                <w:sz w:val="24"/>
              </w:rPr>
            </w:pPr>
            <w:r>
              <w:rPr>
                <w:sz w:val="24"/>
              </w:rPr>
              <w:t>владеть понятиями объем, объемы многогранников, тел вращения и применять их при решении задач; иметь представление о развертке цилиндра и</w:t>
            </w:r>
            <w:r>
              <w:rPr>
                <w:spacing w:val="-12"/>
                <w:sz w:val="24"/>
              </w:rPr>
              <w:t xml:space="preserve"> </w:t>
            </w:r>
            <w:r>
              <w:rPr>
                <w:sz w:val="24"/>
              </w:rPr>
              <w:t>конуса, площади поверхности цилиндра и</w:t>
            </w:r>
            <w:r>
              <w:rPr>
                <w:spacing w:val="-12"/>
                <w:sz w:val="24"/>
              </w:rPr>
              <w:t xml:space="preserve"> </w:t>
            </w:r>
            <w:r>
              <w:rPr>
                <w:sz w:val="24"/>
              </w:rPr>
              <w:t>конуса, уметь применять их при решении задач;</w:t>
            </w:r>
          </w:p>
          <w:p w:rsidR="00173E52" w:rsidRDefault="00851D8E">
            <w:pPr>
              <w:pStyle w:val="TableParagraph"/>
              <w:spacing w:before="1"/>
              <w:ind w:left="105" w:right="265"/>
              <w:rPr>
                <w:sz w:val="24"/>
              </w:rPr>
            </w:pPr>
            <w:r>
              <w:rPr>
                <w:sz w:val="24"/>
              </w:rPr>
              <w:t>иметь представление о площади сферы и</w:t>
            </w:r>
          </w:p>
          <w:p w:rsidR="00173E52" w:rsidRDefault="00851D8E">
            <w:pPr>
              <w:pStyle w:val="TableParagraph"/>
              <w:spacing w:line="262" w:lineRule="exact"/>
              <w:ind w:left="105"/>
              <w:rPr>
                <w:sz w:val="24"/>
              </w:rPr>
            </w:pPr>
            <w:r>
              <w:rPr>
                <w:sz w:val="24"/>
              </w:rPr>
              <w:t>уметь применять</w:t>
            </w:r>
          </w:p>
        </w:tc>
        <w:tc>
          <w:tcPr>
            <w:tcW w:w="2185" w:type="dxa"/>
          </w:tcPr>
          <w:p w:rsidR="00173E52" w:rsidRDefault="00173E52">
            <w:pPr>
              <w:pStyle w:val="TableParagraph"/>
              <w:rPr>
                <w:sz w:val="24"/>
              </w:rPr>
            </w:pPr>
          </w:p>
        </w:tc>
      </w:tr>
    </w:tbl>
    <w:p w:rsidR="00173E52" w:rsidRDefault="00173E52">
      <w:pPr>
        <w:rPr>
          <w:sz w:val="24"/>
        </w:rPr>
        <w:sectPr w:rsidR="00173E52">
          <w:pgSz w:w="11910" w:h="16840"/>
          <w:pgMar w:top="1060" w:right="0" w:bottom="1000" w:left="0" w:header="0" w:footer="803" w:gutter="0"/>
          <w:cols w:space="720"/>
        </w:sect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2199"/>
        <w:gridCol w:w="2199"/>
        <w:gridCol w:w="2209"/>
        <w:gridCol w:w="2185"/>
      </w:tblGrid>
      <w:tr w:rsidR="00173E52">
        <w:trPr>
          <w:trHeight w:val="10769"/>
        </w:trPr>
        <w:tc>
          <w:tcPr>
            <w:tcW w:w="1527" w:type="dxa"/>
          </w:tcPr>
          <w:p w:rsidR="00173E52" w:rsidRDefault="00173E52">
            <w:pPr>
              <w:pStyle w:val="TableParagraph"/>
              <w:rPr>
                <w:sz w:val="24"/>
              </w:rPr>
            </w:pPr>
          </w:p>
        </w:tc>
        <w:tc>
          <w:tcPr>
            <w:tcW w:w="2199" w:type="dxa"/>
          </w:tcPr>
          <w:p w:rsidR="00173E52" w:rsidRDefault="00173E52">
            <w:pPr>
              <w:pStyle w:val="TableParagraph"/>
              <w:rPr>
                <w:sz w:val="24"/>
              </w:rPr>
            </w:pPr>
          </w:p>
        </w:tc>
        <w:tc>
          <w:tcPr>
            <w:tcW w:w="2199" w:type="dxa"/>
          </w:tcPr>
          <w:p w:rsidR="00173E52" w:rsidRDefault="00173E52">
            <w:pPr>
              <w:pStyle w:val="TableParagraph"/>
              <w:rPr>
                <w:sz w:val="24"/>
              </w:rPr>
            </w:pPr>
          </w:p>
        </w:tc>
        <w:tc>
          <w:tcPr>
            <w:tcW w:w="2209" w:type="dxa"/>
          </w:tcPr>
          <w:p w:rsidR="00173E52" w:rsidRDefault="00851D8E">
            <w:pPr>
              <w:pStyle w:val="TableParagraph"/>
              <w:spacing w:line="242" w:lineRule="auto"/>
              <w:ind w:left="105" w:right="349"/>
              <w:rPr>
                <w:sz w:val="24"/>
              </w:rPr>
            </w:pPr>
            <w:r>
              <w:rPr>
                <w:sz w:val="24"/>
              </w:rPr>
              <w:t>его при решении задач;</w:t>
            </w:r>
          </w:p>
          <w:p w:rsidR="00173E52" w:rsidRDefault="00851D8E">
            <w:pPr>
              <w:pStyle w:val="TableParagraph"/>
              <w:ind w:left="105" w:right="206"/>
              <w:rPr>
                <w:sz w:val="24"/>
              </w:rPr>
            </w:pPr>
            <w:r>
              <w:rPr>
                <w:sz w:val="24"/>
              </w:rPr>
              <w:t>уметь решать задачи на комбинации многогранников и тел вращения; иметь представление о подобии в пространстве и уметь решать задачи на отношение объемов и площадей поверхностей подобных фигур. В повседневной жизни и при изучении других предметов: 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w:t>
            </w:r>
          </w:p>
          <w:p w:rsidR="00173E52" w:rsidRDefault="00851D8E">
            <w:pPr>
              <w:pStyle w:val="TableParagraph"/>
              <w:spacing w:line="274" w:lineRule="exact"/>
              <w:ind w:left="105" w:right="223"/>
              <w:rPr>
                <w:sz w:val="24"/>
              </w:rPr>
            </w:pPr>
            <w:r>
              <w:rPr>
                <w:sz w:val="24"/>
              </w:rPr>
              <w:t>интерпретировать результат</w:t>
            </w:r>
          </w:p>
        </w:tc>
        <w:tc>
          <w:tcPr>
            <w:tcW w:w="2185" w:type="dxa"/>
          </w:tcPr>
          <w:p w:rsidR="00173E52" w:rsidRDefault="00173E52">
            <w:pPr>
              <w:pStyle w:val="TableParagraph"/>
              <w:rPr>
                <w:sz w:val="24"/>
              </w:rPr>
            </w:pPr>
          </w:p>
        </w:tc>
      </w:tr>
      <w:tr w:rsidR="00173E52">
        <w:trPr>
          <w:trHeight w:val="3864"/>
        </w:trPr>
        <w:tc>
          <w:tcPr>
            <w:tcW w:w="1527" w:type="dxa"/>
          </w:tcPr>
          <w:p w:rsidR="00173E52" w:rsidRDefault="00851D8E">
            <w:pPr>
              <w:pStyle w:val="TableParagraph"/>
              <w:ind w:left="110" w:right="127"/>
              <w:rPr>
                <w:sz w:val="24"/>
              </w:rPr>
            </w:pPr>
            <w:r>
              <w:rPr>
                <w:sz w:val="24"/>
              </w:rPr>
              <w:t>Векторы и координаты в пространств е</w:t>
            </w:r>
          </w:p>
        </w:tc>
        <w:tc>
          <w:tcPr>
            <w:tcW w:w="2199" w:type="dxa"/>
          </w:tcPr>
          <w:p w:rsidR="00173E52" w:rsidRDefault="00851D8E">
            <w:pPr>
              <w:pStyle w:val="TableParagraph"/>
              <w:ind w:left="110" w:right="90"/>
              <w:rPr>
                <w:sz w:val="24"/>
              </w:rPr>
            </w:pPr>
            <w:r>
              <w:rPr>
                <w:sz w:val="24"/>
              </w:rPr>
              <w:t>Оперировать на базовом уровне понятием декартовы координаты в пространстве; находить координаты вершин куба и прямоугольного параллелепипеда</w:t>
            </w:r>
          </w:p>
        </w:tc>
        <w:tc>
          <w:tcPr>
            <w:tcW w:w="2199" w:type="dxa"/>
          </w:tcPr>
          <w:p w:rsidR="00173E52" w:rsidRDefault="00851D8E">
            <w:pPr>
              <w:pStyle w:val="TableParagraph"/>
              <w:ind w:left="110" w:right="90"/>
              <w:rPr>
                <w:sz w:val="24"/>
              </w:rPr>
            </w:pPr>
            <w:r>
              <w:rPr>
                <w:sz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w:t>
            </w:r>
          </w:p>
          <w:p w:rsidR="00173E52" w:rsidRDefault="00851D8E">
            <w:pPr>
              <w:pStyle w:val="TableParagraph"/>
              <w:spacing w:line="263" w:lineRule="exact"/>
              <w:ind w:left="110"/>
              <w:rPr>
                <w:sz w:val="24"/>
              </w:rPr>
            </w:pPr>
            <w:r>
              <w:rPr>
                <w:sz w:val="24"/>
              </w:rPr>
              <w:t>векторов,</w:t>
            </w:r>
          </w:p>
        </w:tc>
        <w:tc>
          <w:tcPr>
            <w:tcW w:w="2209" w:type="dxa"/>
          </w:tcPr>
          <w:p w:rsidR="00173E52" w:rsidRDefault="00851D8E">
            <w:pPr>
              <w:pStyle w:val="TableParagraph"/>
              <w:ind w:left="105" w:right="325"/>
              <w:rPr>
                <w:sz w:val="24"/>
              </w:rPr>
            </w:pPr>
            <w:r>
              <w:rPr>
                <w:sz w:val="24"/>
              </w:rPr>
              <w:t>Владеть понятиями векторы и их координаты; уметь выполнять операции над векторами; использовать скалярное произведение векторов при решении задач; применять</w:t>
            </w:r>
          </w:p>
          <w:p w:rsidR="00173E52" w:rsidRDefault="00851D8E">
            <w:pPr>
              <w:pStyle w:val="TableParagraph"/>
              <w:spacing w:line="263" w:lineRule="exact"/>
              <w:ind w:left="105"/>
              <w:rPr>
                <w:sz w:val="24"/>
              </w:rPr>
            </w:pPr>
            <w:r>
              <w:rPr>
                <w:sz w:val="24"/>
              </w:rPr>
              <w:t>уравнение</w:t>
            </w:r>
          </w:p>
        </w:tc>
        <w:tc>
          <w:tcPr>
            <w:tcW w:w="2185" w:type="dxa"/>
          </w:tcPr>
          <w:p w:rsidR="00173E52" w:rsidRDefault="00851D8E">
            <w:pPr>
              <w:pStyle w:val="TableParagraph"/>
              <w:ind w:left="110" w:right="102"/>
              <w:rPr>
                <w:sz w:val="24"/>
              </w:rPr>
            </w:pPr>
            <w:r>
              <w:rPr>
                <w:sz w:val="24"/>
              </w:rPr>
              <w:t>Достижение результатов раздела II; находить объем параллелепипеда и тетраэдра, заданных координатами своих вершин; задавать прямую в пространстве; находить расстояние от</w:t>
            </w:r>
          </w:p>
          <w:p w:rsidR="00173E52" w:rsidRDefault="00851D8E">
            <w:pPr>
              <w:pStyle w:val="TableParagraph"/>
              <w:spacing w:line="263" w:lineRule="exact"/>
              <w:ind w:left="110"/>
              <w:rPr>
                <w:sz w:val="24"/>
              </w:rPr>
            </w:pPr>
            <w:r>
              <w:rPr>
                <w:sz w:val="24"/>
              </w:rPr>
              <w:t>точки до</w:t>
            </w:r>
          </w:p>
        </w:tc>
      </w:tr>
    </w:tbl>
    <w:p w:rsidR="00173E52" w:rsidRDefault="00173E52">
      <w:pPr>
        <w:spacing w:line="263" w:lineRule="exact"/>
        <w:rPr>
          <w:sz w:val="24"/>
        </w:rPr>
        <w:sectPr w:rsidR="00173E52">
          <w:pgSz w:w="11910" w:h="16840"/>
          <w:pgMar w:top="1060" w:right="0" w:bottom="1000" w:left="0" w:header="0" w:footer="803" w:gutter="0"/>
          <w:cols w:space="720"/>
        </w:sect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2199"/>
        <w:gridCol w:w="2199"/>
        <w:gridCol w:w="2209"/>
        <w:gridCol w:w="2185"/>
      </w:tblGrid>
      <w:tr w:rsidR="00173E52">
        <w:trPr>
          <w:trHeight w:val="273"/>
        </w:trPr>
        <w:tc>
          <w:tcPr>
            <w:tcW w:w="1527" w:type="dxa"/>
            <w:vMerge w:val="restart"/>
          </w:tcPr>
          <w:p w:rsidR="00173E52" w:rsidRDefault="00173E52">
            <w:pPr>
              <w:pStyle w:val="TableParagraph"/>
              <w:rPr>
                <w:sz w:val="24"/>
              </w:rPr>
            </w:pPr>
          </w:p>
        </w:tc>
        <w:tc>
          <w:tcPr>
            <w:tcW w:w="2199" w:type="dxa"/>
            <w:vMerge w:val="restart"/>
          </w:tcPr>
          <w:p w:rsidR="00173E52" w:rsidRDefault="00173E52">
            <w:pPr>
              <w:pStyle w:val="TableParagraph"/>
              <w:rPr>
                <w:sz w:val="24"/>
              </w:rPr>
            </w:pPr>
          </w:p>
        </w:tc>
        <w:tc>
          <w:tcPr>
            <w:tcW w:w="2199" w:type="dxa"/>
            <w:tcBorders>
              <w:bottom w:val="nil"/>
            </w:tcBorders>
          </w:tcPr>
          <w:p w:rsidR="00173E52" w:rsidRDefault="00851D8E">
            <w:pPr>
              <w:pStyle w:val="TableParagraph"/>
              <w:spacing w:line="254" w:lineRule="exact"/>
              <w:ind w:left="110"/>
              <w:rPr>
                <w:sz w:val="24"/>
              </w:rPr>
            </w:pPr>
            <w:r>
              <w:rPr>
                <w:sz w:val="24"/>
              </w:rPr>
              <w:t>коллинеарные</w:t>
            </w:r>
          </w:p>
        </w:tc>
        <w:tc>
          <w:tcPr>
            <w:tcW w:w="2209" w:type="dxa"/>
            <w:tcBorders>
              <w:bottom w:val="nil"/>
            </w:tcBorders>
          </w:tcPr>
          <w:p w:rsidR="00173E52" w:rsidRDefault="00851D8E">
            <w:pPr>
              <w:pStyle w:val="TableParagraph"/>
              <w:spacing w:line="254" w:lineRule="exact"/>
              <w:ind w:left="105"/>
              <w:rPr>
                <w:sz w:val="24"/>
              </w:rPr>
            </w:pPr>
            <w:r>
              <w:rPr>
                <w:sz w:val="24"/>
              </w:rPr>
              <w:t>плоскости,</w:t>
            </w:r>
          </w:p>
        </w:tc>
        <w:tc>
          <w:tcPr>
            <w:tcW w:w="2185" w:type="dxa"/>
            <w:tcBorders>
              <w:bottom w:val="nil"/>
            </w:tcBorders>
          </w:tcPr>
          <w:p w:rsidR="00173E52" w:rsidRDefault="00851D8E">
            <w:pPr>
              <w:pStyle w:val="TableParagraph"/>
              <w:spacing w:line="254" w:lineRule="exact"/>
              <w:ind w:left="110"/>
              <w:rPr>
                <w:sz w:val="24"/>
              </w:rPr>
            </w:pPr>
            <w:r>
              <w:rPr>
                <w:sz w:val="24"/>
              </w:rPr>
              <w:t>плоскости в</w:t>
            </w:r>
          </w:p>
        </w:tc>
      </w:tr>
      <w:tr w:rsidR="00173E52">
        <w:trPr>
          <w:trHeight w:val="266"/>
        </w:trPr>
        <w:tc>
          <w:tcPr>
            <w:tcW w:w="1527" w:type="dxa"/>
            <w:vMerge/>
            <w:tcBorders>
              <w:top w:val="nil"/>
            </w:tcBorders>
          </w:tcPr>
          <w:p w:rsidR="00173E52" w:rsidRDefault="00173E52">
            <w:pPr>
              <w:rPr>
                <w:sz w:val="2"/>
                <w:szCs w:val="2"/>
              </w:rPr>
            </w:pPr>
          </w:p>
        </w:tc>
        <w:tc>
          <w:tcPr>
            <w:tcW w:w="2199" w:type="dxa"/>
            <w:vMerge/>
            <w:tcBorders>
              <w:top w:val="nil"/>
            </w:tcBorders>
          </w:tcPr>
          <w:p w:rsidR="00173E52" w:rsidRDefault="00173E52">
            <w:pPr>
              <w:rPr>
                <w:sz w:val="2"/>
                <w:szCs w:val="2"/>
              </w:rPr>
            </w:pPr>
          </w:p>
        </w:tc>
        <w:tc>
          <w:tcPr>
            <w:tcW w:w="2199" w:type="dxa"/>
            <w:tcBorders>
              <w:top w:val="nil"/>
              <w:bottom w:val="nil"/>
            </w:tcBorders>
          </w:tcPr>
          <w:p w:rsidR="00173E52" w:rsidRDefault="00851D8E">
            <w:pPr>
              <w:pStyle w:val="TableParagraph"/>
              <w:spacing w:line="246" w:lineRule="exact"/>
              <w:ind w:left="110"/>
              <w:rPr>
                <w:sz w:val="24"/>
              </w:rPr>
            </w:pPr>
            <w:r>
              <w:rPr>
                <w:sz w:val="24"/>
              </w:rPr>
              <w:t>векторы;</w:t>
            </w:r>
          </w:p>
        </w:tc>
        <w:tc>
          <w:tcPr>
            <w:tcW w:w="2209" w:type="dxa"/>
            <w:tcBorders>
              <w:top w:val="nil"/>
              <w:bottom w:val="nil"/>
            </w:tcBorders>
          </w:tcPr>
          <w:p w:rsidR="00173E52" w:rsidRDefault="00851D8E">
            <w:pPr>
              <w:pStyle w:val="TableParagraph"/>
              <w:spacing w:line="246" w:lineRule="exact"/>
              <w:ind w:left="105"/>
              <w:rPr>
                <w:sz w:val="24"/>
              </w:rPr>
            </w:pPr>
            <w:r>
              <w:rPr>
                <w:sz w:val="24"/>
              </w:rPr>
              <w:t>формулу</w:t>
            </w:r>
          </w:p>
        </w:tc>
        <w:tc>
          <w:tcPr>
            <w:tcW w:w="2185" w:type="dxa"/>
            <w:tcBorders>
              <w:top w:val="nil"/>
              <w:bottom w:val="nil"/>
            </w:tcBorders>
          </w:tcPr>
          <w:p w:rsidR="00173E52" w:rsidRDefault="00851D8E">
            <w:pPr>
              <w:pStyle w:val="TableParagraph"/>
              <w:spacing w:line="246" w:lineRule="exact"/>
              <w:ind w:left="110"/>
              <w:rPr>
                <w:sz w:val="24"/>
              </w:rPr>
            </w:pPr>
            <w:r>
              <w:rPr>
                <w:sz w:val="24"/>
              </w:rPr>
              <w:t>системе</w:t>
            </w:r>
          </w:p>
        </w:tc>
      </w:tr>
      <w:tr w:rsidR="00173E52">
        <w:trPr>
          <w:trHeight w:val="266"/>
        </w:trPr>
        <w:tc>
          <w:tcPr>
            <w:tcW w:w="1527" w:type="dxa"/>
            <w:vMerge/>
            <w:tcBorders>
              <w:top w:val="nil"/>
            </w:tcBorders>
          </w:tcPr>
          <w:p w:rsidR="00173E52" w:rsidRDefault="00173E52">
            <w:pPr>
              <w:rPr>
                <w:sz w:val="2"/>
                <w:szCs w:val="2"/>
              </w:rPr>
            </w:pPr>
          </w:p>
        </w:tc>
        <w:tc>
          <w:tcPr>
            <w:tcW w:w="2199" w:type="dxa"/>
            <w:vMerge/>
            <w:tcBorders>
              <w:top w:val="nil"/>
            </w:tcBorders>
          </w:tcPr>
          <w:p w:rsidR="00173E52" w:rsidRDefault="00173E52">
            <w:pPr>
              <w:rPr>
                <w:sz w:val="2"/>
                <w:szCs w:val="2"/>
              </w:rPr>
            </w:pPr>
          </w:p>
        </w:tc>
        <w:tc>
          <w:tcPr>
            <w:tcW w:w="2199" w:type="dxa"/>
            <w:tcBorders>
              <w:top w:val="nil"/>
              <w:bottom w:val="nil"/>
            </w:tcBorders>
          </w:tcPr>
          <w:p w:rsidR="00173E52" w:rsidRDefault="00851D8E">
            <w:pPr>
              <w:pStyle w:val="TableParagraph"/>
              <w:spacing w:line="246" w:lineRule="exact"/>
              <w:ind w:left="110"/>
              <w:rPr>
                <w:sz w:val="24"/>
              </w:rPr>
            </w:pPr>
            <w:r>
              <w:rPr>
                <w:sz w:val="24"/>
              </w:rPr>
              <w:t>находить</w:t>
            </w:r>
          </w:p>
        </w:tc>
        <w:tc>
          <w:tcPr>
            <w:tcW w:w="2209" w:type="dxa"/>
            <w:tcBorders>
              <w:top w:val="nil"/>
              <w:bottom w:val="nil"/>
            </w:tcBorders>
          </w:tcPr>
          <w:p w:rsidR="00173E52" w:rsidRDefault="00851D8E">
            <w:pPr>
              <w:pStyle w:val="TableParagraph"/>
              <w:spacing w:line="246" w:lineRule="exact"/>
              <w:ind w:left="105"/>
              <w:rPr>
                <w:sz w:val="24"/>
              </w:rPr>
            </w:pPr>
            <w:r>
              <w:rPr>
                <w:sz w:val="24"/>
              </w:rPr>
              <w:t>расстояния между</w:t>
            </w:r>
          </w:p>
        </w:tc>
        <w:tc>
          <w:tcPr>
            <w:tcW w:w="2185" w:type="dxa"/>
            <w:tcBorders>
              <w:top w:val="nil"/>
              <w:bottom w:val="nil"/>
            </w:tcBorders>
          </w:tcPr>
          <w:p w:rsidR="00173E52" w:rsidRDefault="00851D8E">
            <w:pPr>
              <w:pStyle w:val="TableParagraph"/>
              <w:spacing w:line="246" w:lineRule="exact"/>
              <w:ind w:left="110"/>
              <w:rPr>
                <w:sz w:val="24"/>
              </w:rPr>
            </w:pPr>
            <w:r>
              <w:rPr>
                <w:sz w:val="24"/>
              </w:rPr>
              <w:t>координат;</w:t>
            </w:r>
          </w:p>
        </w:tc>
      </w:tr>
      <w:tr w:rsidR="00173E52">
        <w:trPr>
          <w:trHeight w:val="265"/>
        </w:trPr>
        <w:tc>
          <w:tcPr>
            <w:tcW w:w="1527" w:type="dxa"/>
            <w:vMerge/>
            <w:tcBorders>
              <w:top w:val="nil"/>
            </w:tcBorders>
          </w:tcPr>
          <w:p w:rsidR="00173E52" w:rsidRDefault="00173E52">
            <w:pPr>
              <w:rPr>
                <w:sz w:val="2"/>
                <w:szCs w:val="2"/>
              </w:rPr>
            </w:pPr>
          </w:p>
        </w:tc>
        <w:tc>
          <w:tcPr>
            <w:tcW w:w="2199" w:type="dxa"/>
            <w:vMerge/>
            <w:tcBorders>
              <w:top w:val="nil"/>
            </w:tcBorders>
          </w:tcPr>
          <w:p w:rsidR="00173E52" w:rsidRDefault="00173E52">
            <w:pPr>
              <w:rPr>
                <w:sz w:val="2"/>
                <w:szCs w:val="2"/>
              </w:rPr>
            </w:pPr>
          </w:p>
        </w:tc>
        <w:tc>
          <w:tcPr>
            <w:tcW w:w="2199" w:type="dxa"/>
            <w:tcBorders>
              <w:top w:val="nil"/>
              <w:bottom w:val="nil"/>
            </w:tcBorders>
          </w:tcPr>
          <w:p w:rsidR="00173E52" w:rsidRDefault="00851D8E">
            <w:pPr>
              <w:pStyle w:val="TableParagraph"/>
              <w:spacing w:line="246" w:lineRule="exact"/>
              <w:ind w:left="110"/>
              <w:rPr>
                <w:sz w:val="24"/>
              </w:rPr>
            </w:pPr>
            <w:r>
              <w:rPr>
                <w:sz w:val="24"/>
              </w:rPr>
              <w:t>расстояние между</w:t>
            </w:r>
          </w:p>
        </w:tc>
        <w:tc>
          <w:tcPr>
            <w:tcW w:w="2209" w:type="dxa"/>
            <w:tcBorders>
              <w:top w:val="nil"/>
              <w:bottom w:val="nil"/>
            </w:tcBorders>
          </w:tcPr>
          <w:p w:rsidR="00173E52" w:rsidRDefault="00851D8E">
            <w:pPr>
              <w:pStyle w:val="TableParagraph"/>
              <w:spacing w:line="246" w:lineRule="exact"/>
              <w:ind w:left="105"/>
              <w:rPr>
                <w:sz w:val="24"/>
              </w:rPr>
            </w:pPr>
            <w:r>
              <w:rPr>
                <w:sz w:val="24"/>
              </w:rPr>
              <w:t>точками,</w:t>
            </w:r>
          </w:p>
        </w:tc>
        <w:tc>
          <w:tcPr>
            <w:tcW w:w="2185" w:type="dxa"/>
            <w:tcBorders>
              <w:top w:val="nil"/>
              <w:bottom w:val="nil"/>
            </w:tcBorders>
          </w:tcPr>
          <w:p w:rsidR="00173E52" w:rsidRDefault="00851D8E">
            <w:pPr>
              <w:pStyle w:val="TableParagraph"/>
              <w:spacing w:line="246" w:lineRule="exact"/>
              <w:ind w:left="110"/>
              <w:rPr>
                <w:sz w:val="24"/>
              </w:rPr>
            </w:pPr>
            <w:r>
              <w:rPr>
                <w:sz w:val="24"/>
              </w:rPr>
              <w:t>находить</w:t>
            </w:r>
          </w:p>
        </w:tc>
      </w:tr>
      <w:tr w:rsidR="00173E52">
        <w:trPr>
          <w:trHeight w:val="266"/>
        </w:trPr>
        <w:tc>
          <w:tcPr>
            <w:tcW w:w="1527" w:type="dxa"/>
            <w:vMerge/>
            <w:tcBorders>
              <w:top w:val="nil"/>
            </w:tcBorders>
          </w:tcPr>
          <w:p w:rsidR="00173E52" w:rsidRDefault="00173E52">
            <w:pPr>
              <w:rPr>
                <w:sz w:val="2"/>
                <w:szCs w:val="2"/>
              </w:rPr>
            </w:pPr>
          </w:p>
        </w:tc>
        <w:tc>
          <w:tcPr>
            <w:tcW w:w="2199" w:type="dxa"/>
            <w:vMerge/>
            <w:tcBorders>
              <w:top w:val="nil"/>
            </w:tcBorders>
          </w:tcPr>
          <w:p w:rsidR="00173E52" w:rsidRDefault="00173E52">
            <w:pPr>
              <w:rPr>
                <w:sz w:val="2"/>
                <w:szCs w:val="2"/>
              </w:rPr>
            </w:pPr>
          </w:p>
        </w:tc>
        <w:tc>
          <w:tcPr>
            <w:tcW w:w="2199" w:type="dxa"/>
            <w:tcBorders>
              <w:top w:val="nil"/>
              <w:bottom w:val="nil"/>
            </w:tcBorders>
          </w:tcPr>
          <w:p w:rsidR="00173E52" w:rsidRDefault="00851D8E">
            <w:pPr>
              <w:pStyle w:val="TableParagraph"/>
              <w:spacing w:line="246" w:lineRule="exact"/>
              <w:ind w:left="110"/>
              <w:rPr>
                <w:sz w:val="24"/>
              </w:rPr>
            </w:pPr>
            <w:r>
              <w:rPr>
                <w:sz w:val="24"/>
              </w:rPr>
              <w:t>двумя точками,</w:t>
            </w:r>
          </w:p>
        </w:tc>
        <w:tc>
          <w:tcPr>
            <w:tcW w:w="2209" w:type="dxa"/>
            <w:tcBorders>
              <w:top w:val="nil"/>
              <w:bottom w:val="nil"/>
            </w:tcBorders>
          </w:tcPr>
          <w:p w:rsidR="00173E52" w:rsidRDefault="00851D8E">
            <w:pPr>
              <w:pStyle w:val="TableParagraph"/>
              <w:spacing w:line="246" w:lineRule="exact"/>
              <w:ind w:left="105"/>
              <w:rPr>
                <w:sz w:val="24"/>
              </w:rPr>
            </w:pPr>
            <w:r>
              <w:rPr>
                <w:sz w:val="24"/>
              </w:rPr>
              <w:t>уравнение сферы</w:t>
            </w:r>
          </w:p>
        </w:tc>
        <w:tc>
          <w:tcPr>
            <w:tcW w:w="2185" w:type="dxa"/>
            <w:tcBorders>
              <w:top w:val="nil"/>
              <w:bottom w:val="nil"/>
            </w:tcBorders>
          </w:tcPr>
          <w:p w:rsidR="00173E52" w:rsidRDefault="00851D8E">
            <w:pPr>
              <w:pStyle w:val="TableParagraph"/>
              <w:spacing w:line="246" w:lineRule="exact"/>
              <w:ind w:left="110"/>
              <w:rPr>
                <w:sz w:val="24"/>
              </w:rPr>
            </w:pPr>
            <w:r>
              <w:rPr>
                <w:sz w:val="24"/>
              </w:rPr>
              <w:t>расстояние между</w:t>
            </w:r>
          </w:p>
        </w:tc>
      </w:tr>
      <w:tr w:rsidR="00173E52">
        <w:trPr>
          <w:trHeight w:val="266"/>
        </w:trPr>
        <w:tc>
          <w:tcPr>
            <w:tcW w:w="1527" w:type="dxa"/>
            <w:vMerge/>
            <w:tcBorders>
              <w:top w:val="nil"/>
            </w:tcBorders>
          </w:tcPr>
          <w:p w:rsidR="00173E52" w:rsidRDefault="00173E52">
            <w:pPr>
              <w:rPr>
                <w:sz w:val="2"/>
                <w:szCs w:val="2"/>
              </w:rPr>
            </w:pPr>
          </w:p>
        </w:tc>
        <w:tc>
          <w:tcPr>
            <w:tcW w:w="2199" w:type="dxa"/>
            <w:vMerge/>
            <w:tcBorders>
              <w:top w:val="nil"/>
            </w:tcBorders>
          </w:tcPr>
          <w:p w:rsidR="00173E52" w:rsidRDefault="00173E52">
            <w:pPr>
              <w:rPr>
                <w:sz w:val="2"/>
                <w:szCs w:val="2"/>
              </w:rPr>
            </w:pPr>
          </w:p>
        </w:tc>
        <w:tc>
          <w:tcPr>
            <w:tcW w:w="2199" w:type="dxa"/>
            <w:tcBorders>
              <w:top w:val="nil"/>
              <w:bottom w:val="nil"/>
            </w:tcBorders>
          </w:tcPr>
          <w:p w:rsidR="00173E52" w:rsidRDefault="00851D8E">
            <w:pPr>
              <w:pStyle w:val="TableParagraph"/>
              <w:spacing w:line="246" w:lineRule="exact"/>
              <w:ind w:left="110"/>
              <w:rPr>
                <w:sz w:val="24"/>
              </w:rPr>
            </w:pPr>
            <w:r>
              <w:rPr>
                <w:sz w:val="24"/>
              </w:rPr>
              <w:t>сумму векторов и</w:t>
            </w:r>
          </w:p>
        </w:tc>
        <w:tc>
          <w:tcPr>
            <w:tcW w:w="2209" w:type="dxa"/>
            <w:tcBorders>
              <w:top w:val="nil"/>
              <w:bottom w:val="nil"/>
            </w:tcBorders>
          </w:tcPr>
          <w:p w:rsidR="00173E52" w:rsidRDefault="00851D8E">
            <w:pPr>
              <w:pStyle w:val="TableParagraph"/>
              <w:spacing w:line="246" w:lineRule="exact"/>
              <w:ind w:left="105"/>
              <w:rPr>
                <w:sz w:val="24"/>
              </w:rPr>
            </w:pPr>
            <w:r>
              <w:rPr>
                <w:sz w:val="24"/>
              </w:rPr>
              <w:t>при решении</w:t>
            </w:r>
          </w:p>
        </w:tc>
        <w:tc>
          <w:tcPr>
            <w:tcW w:w="2185" w:type="dxa"/>
            <w:tcBorders>
              <w:top w:val="nil"/>
              <w:bottom w:val="nil"/>
            </w:tcBorders>
          </w:tcPr>
          <w:p w:rsidR="00173E52" w:rsidRDefault="00851D8E">
            <w:pPr>
              <w:pStyle w:val="TableParagraph"/>
              <w:spacing w:line="246" w:lineRule="exact"/>
              <w:ind w:left="110"/>
              <w:rPr>
                <w:sz w:val="24"/>
              </w:rPr>
            </w:pPr>
            <w:r>
              <w:rPr>
                <w:sz w:val="24"/>
              </w:rPr>
              <w:t>скрещивающимис</w:t>
            </w:r>
          </w:p>
        </w:tc>
      </w:tr>
      <w:tr w:rsidR="00173E52">
        <w:trPr>
          <w:trHeight w:val="266"/>
        </w:trPr>
        <w:tc>
          <w:tcPr>
            <w:tcW w:w="1527" w:type="dxa"/>
            <w:vMerge/>
            <w:tcBorders>
              <w:top w:val="nil"/>
            </w:tcBorders>
          </w:tcPr>
          <w:p w:rsidR="00173E52" w:rsidRDefault="00173E52">
            <w:pPr>
              <w:rPr>
                <w:sz w:val="2"/>
                <w:szCs w:val="2"/>
              </w:rPr>
            </w:pPr>
          </w:p>
        </w:tc>
        <w:tc>
          <w:tcPr>
            <w:tcW w:w="2199" w:type="dxa"/>
            <w:vMerge/>
            <w:tcBorders>
              <w:top w:val="nil"/>
            </w:tcBorders>
          </w:tcPr>
          <w:p w:rsidR="00173E52" w:rsidRDefault="00173E52">
            <w:pPr>
              <w:rPr>
                <w:sz w:val="2"/>
                <w:szCs w:val="2"/>
              </w:rPr>
            </w:pPr>
          </w:p>
        </w:tc>
        <w:tc>
          <w:tcPr>
            <w:tcW w:w="2199" w:type="dxa"/>
            <w:tcBorders>
              <w:top w:val="nil"/>
              <w:bottom w:val="nil"/>
            </w:tcBorders>
          </w:tcPr>
          <w:p w:rsidR="00173E52" w:rsidRDefault="00851D8E">
            <w:pPr>
              <w:pStyle w:val="TableParagraph"/>
              <w:spacing w:line="246" w:lineRule="exact"/>
              <w:ind w:left="110"/>
              <w:rPr>
                <w:sz w:val="24"/>
              </w:rPr>
            </w:pPr>
            <w:r>
              <w:rPr>
                <w:sz w:val="24"/>
              </w:rPr>
              <w:t>произведение</w:t>
            </w:r>
          </w:p>
        </w:tc>
        <w:tc>
          <w:tcPr>
            <w:tcW w:w="2209" w:type="dxa"/>
            <w:tcBorders>
              <w:top w:val="nil"/>
              <w:bottom w:val="nil"/>
            </w:tcBorders>
          </w:tcPr>
          <w:p w:rsidR="00173E52" w:rsidRDefault="00851D8E">
            <w:pPr>
              <w:pStyle w:val="TableParagraph"/>
              <w:spacing w:line="246" w:lineRule="exact"/>
              <w:ind w:left="105"/>
              <w:rPr>
                <w:sz w:val="24"/>
              </w:rPr>
            </w:pPr>
            <w:r>
              <w:rPr>
                <w:sz w:val="24"/>
              </w:rPr>
              <w:t>задач;</w:t>
            </w:r>
          </w:p>
        </w:tc>
        <w:tc>
          <w:tcPr>
            <w:tcW w:w="2185" w:type="dxa"/>
            <w:tcBorders>
              <w:top w:val="nil"/>
              <w:bottom w:val="nil"/>
            </w:tcBorders>
          </w:tcPr>
          <w:p w:rsidR="00173E52" w:rsidRDefault="00851D8E">
            <w:pPr>
              <w:pStyle w:val="TableParagraph"/>
              <w:spacing w:line="246" w:lineRule="exact"/>
              <w:ind w:left="110"/>
              <w:rPr>
                <w:sz w:val="24"/>
              </w:rPr>
            </w:pPr>
            <w:r>
              <w:rPr>
                <w:sz w:val="24"/>
              </w:rPr>
              <w:t>я прямыми,</w:t>
            </w:r>
          </w:p>
        </w:tc>
      </w:tr>
      <w:tr w:rsidR="00173E52">
        <w:trPr>
          <w:trHeight w:val="265"/>
        </w:trPr>
        <w:tc>
          <w:tcPr>
            <w:tcW w:w="1527" w:type="dxa"/>
            <w:vMerge/>
            <w:tcBorders>
              <w:top w:val="nil"/>
            </w:tcBorders>
          </w:tcPr>
          <w:p w:rsidR="00173E52" w:rsidRDefault="00173E52">
            <w:pPr>
              <w:rPr>
                <w:sz w:val="2"/>
                <w:szCs w:val="2"/>
              </w:rPr>
            </w:pPr>
          </w:p>
        </w:tc>
        <w:tc>
          <w:tcPr>
            <w:tcW w:w="2199" w:type="dxa"/>
            <w:vMerge/>
            <w:tcBorders>
              <w:top w:val="nil"/>
            </w:tcBorders>
          </w:tcPr>
          <w:p w:rsidR="00173E52" w:rsidRDefault="00173E52">
            <w:pPr>
              <w:rPr>
                <w:sz w:val="2"/>
                <w:szCs w:val="2"/>
              </w:rPr>
            </w:pPr>
          </w:p>
        </w:tc>
        <w:tc>
          <w:tcPr>
            <w:tcW w:w="2199" w:type="dxa"/>
            <w:tcBorders>
              <w:top w:val="nil"/>
              <w:bottom w:val="nil"/>
            </w:tcBorders>
          </w:tcPr>
          <w:p w:rsidR="00173E52" w:rsidRDefault="00851D8E">
            <w:pPr>
              <w:pStyle w:val="TableParagraph"/>
              <w:spacing w:line="246" w:lineRule="exact"/>
              <w:ind w:left="110"/>
              <w:rPr>
                <w:sz w:val="24"/>
              </w:rPr>
            </w:pPr>
            <w:r>
              <w:rPr>
                <w:sz w:val="24"/>
              </w:rPr>
              <w:t>вектора на число,</w:t>
            </w:r>
          </w:p>
        </w:tc>
        <w:tc>
          <w:tcPr>
            <w:tcW w:w="2209" w:type="dxa"/>
            <w:tcBorders>
              <w:top w:val="nil"/>
              <w:bottom w:val="nil"/>
            </w:tcBorders>
          </w:tcPr>
          <w:p w:rsidR="00173E52" w:rsidRDefault="00851D8E">
            <w:pPr>
              <w:pStyle w:val="TableParagraph"/>
              <w:spacing w:line="246" w:lineRule="exact"/>
              <w:ind w:left="105"/>
              <w:rPr>
                <w:sz w:val="24"/>
              </w:rPr>
            </w:pPr>
            <w:r>
              <w:rPr>
                <w:sz w:val="24"/>
              </w:rPr>
              <w:t>применять векторы</w:t>
            </w:r>
          </w:p>
        </w:tc>
        <w:tc>
          <w:tcPr>
            <w:tcW w:w="2185" w:type="dxa"/>
            <w:tcBorders>
              <w:top w:val="nil"/>
              <w:bottom w:val="nil"/>
            </w:tcBorders>
          </w:tcPr>
          <w:p w:rsidR="00173E52" w:rsidRDefault="00851D8E">
            <w:pPr>
              <w:pStyle w:val="TableParagraph"/>
              <w:spacing w:line="246" w:lineRule="exact"/>
              <w:ind w:left="110"/>
              <w:rPr>
                <w:sz w:val="24"/>
              </w:rPr>
            </w:pPr>
            <w:r>
              <w:rPr>
                <w:sz w:val="24"/>
              </w:rPr>
              <w:t>заданными в</w:t>
            </w:r>
          </w:p>
        </w:tc>
      </w:tr>
      <w:tr w:rsidR="00173E52">
        <w:trPr>
          <w:trHeight w:val="265"/>
        </w:trPr>
        <w:tc>
          <w:tcPr>
            <w:tcW w:w="1527" w:type="dxa"/>
            <w:vMerge/>
            <w:tcBorders>
              <w:top w:val="nil"/>
            </w:tcBorders>
          </w:tcPr>
          <w:p w:rsidR="00173E52" w:rsidRDefault="00173E52">
            <w:pPr>
              <w:rPr>
                <w:sz w:val="2"/>
                <w:szCs w:val="2"/>
              </w:rPr>
            </w:pPr>
          </w:p>
        </w:tc>
        <w:tc>
          <w:tcPr>
            <w:tcW w:w="2199" w:type="dxa"/>
            <w:vMerge/>
            <w:tcBorders>
              <w:top w:val="nil"/>
            </w:tcBorders>
          </w:tcPr>
          <w:p w:rsidR="00173E52" w:rsidRDefault="00173E52">
            <w:pPr>
              <w:rPr>
                <w:sz w:val="2"/>
                <w:szCs w:val="2"/>
              </w:rPr>
            </w:pPr>
          </w:p>
        </w:tc>
        <w:tc>
          <w:tcPr>
            <w:tcW w:w="2199" w:type="dxa"/>
            <w:tcBorders>
              <w:top w:val="nil"/>
              <w:bottom w:val="nil"/>
            </w:tcBorders>
          </w:tcPr>
          <w:p w:rsidR="00173E52" w:rsidRDefault="00851D8E">
            <w:pPr>
              <w:pStyle w:val="TableParagraph"/>
              <w:spacing w:line="246" w:lineRule="exact"/>
              <w:ind w:left="110"/>
              <w:rPr>
                <w:sz w:val="24"/>
              </w:rPr>
            </w:pPr>
            <w:r>
              <w:rPr>
                <w:sz w:val="24"/>
              </w:rPr>
              <w:t>угол между</w:t>
            </w:r>
          </w:p>
        </w:tc>
        <w:tc>
          <w:tcPr>
            <w:tcW w:w="2209" w:type="dxa"/>
            <w:tcBorders>
              <w:top w:val="nil"/>
              <w:bottom w:val="nil"/>
            </w:tcBorders>
          </w:tcPr>
          <w:p w:rsidR="00173E52" w:rsidRDefault="00851D8E">
            <w:pPr>
              <w:pStyle w:val="TableParagraph"/>
              <w:spacing w:line="246" w:lineRule="exact"/>
              <w:ind w:left="105"/>
              <w:rPr>
                <w:sz w:val="24"/>
              </w:rPr>
            </w:pPr>
            <w:r>
              <w:rPr>
                <w:sz w:val="24"/>
              </w:rPr>
              <w:t>и метод координат</w:t>
            </w:r>
          </w:p>
        </w:tc>
        <w:tc>
          <w:tcPr>
            <w:tcW w:w="2185" w:type="dxa"/>
            <w:tcBorders>
              <w:top w:val="nil"/>
              <w:bottom w:val="nil"/>
            </w:tcBorders>
          </w:tcPr>
          <w:p w:rsidR="00173E52" w:rsidRDefault="00851D8E">
            <w:pPr>
              <w:pStyle w:val="TableParagraph"/>
              <w:spacing w:line="246" w:lineRule="exact"/>
              <w:ind w:left="110"/>
              <w:rPr>
                <w:sz w:val="24"/>
              </w:rPr>
            </w:pPr>
            <w:r>
              <w:rPr>
                <w:sz w:val="24"/>
              </w:rPr>
              <w:t>системе координат</w:t>
            </w:r>
          </w:p>
        </w:tc>
      </w:tr>
      <w:tr w:rsidR="00173E52">
        <w:trPr>
          <w:trHeight w:val="265"/>
        </w:trPr>
        <w:tc>
          <w:tcPr>
            <w:tcW w:w="1527" w:type="dxa"/>
            <w:vMerge/>
            <w:tcBorders>
              <w:top w:val="nil"/>
            </w:tcBorders>
          </w:tcPr>
          <w:p w:rsidR="00173E52" w:rsidRDefault="00173E52">
            <w:pPr>
              <w:rPr>
                <w:sz w:val="2"/>
                <w:szCs w:val="2"/>
              </w:rPr>
            </w:pPr>
          </w:p>
        </w:tc>
        <w:tc>
          <w:tcPr>
            <w:tcW w:w="2199" w:type="dxa"/>
            <w:vMerge/>
            <w:tcBorders>
              <w:top w:val="nil"/>
            </w:tcBorders>
          </w:tcPr>
          <w:p w:rsidR="00173E52" w:rsidRDefault="00173E52">
            <w:pPr>
              <w:rPr>
                <w:sz w:val="2"/>
                <w:szCs w:val="2"/>
              </w:rPr>
            </w:pPr>
          </w:p>
        </w:tc>
        <w:tc>
          <w:tcPr>
            <w:tcW w:w="2199" w:type="dxa"/>
            <w:tcBorders>
              <w:top w:val="nil"/>
              <w:bottom w:val="nil"/>
            </w:tcBorders>
          </w:tcPr>
          <w:p w:rsidR="00173E52" w:rsidRDefault="00851D8E">
            <w:pPr>
              <w:pStyle w:val="TableParagraph"/>
              <w:spacing w:line="246" w:lineRule="exact"/>
              <w:ind w:left="110"/>
              <w:rPr>
                <w:sz w:val="24"/>
              </w:rPr>
            </w:pPr>
            <w:r>
              <w:rPr>
                <w:sz w:val="24"/>
              </w:rPr>
              <w:t>векторами,</w:t>
            </w:r>
          </w:p>
        </w:tc>
        <w:tc>
          <w:tcPr>
            <w:tcW w:w="2209" w:type="dxa"/>
            <w:tcBorders>
              <w:top w:val="nil"/>
              <w:bottom w:val="nil"/>
            </w:tcBorders>
          </w:tcPr>
          <w:p w:rsidR="00173E52" w:rsidRDefault="00851D8E">
            <w:pPr>
              <w:pStyle w:val="TableParagraph"/>
              <w:spacing w:line="246" w:lineRule="exact"/>
              <w:ind w:left="105"/>
              <w:rPr>
                <w:sz w:val="24"/>
              </w:rPr>
            </w:pPr>
            <w:r>
              <w:rPr>
                <w:sz w:val="24"/>
              </w:rPr>
              <w:t>в пространстве при</w:t>
            </w:r>
          </w:p>
        </w:tc>
        <w:tc>
          <w:tcPr>
            <w:tcW w:w="2185" w:type="dxa"/>
            <w:tcBorders>
              <w:top w:val="nil"/>
              <w:bottom w:val="nil"/>
            </w:tcBorders>
          </w:tcPr>
          <w:p w:rsidR="00173E52" w:rsidRDefault="00173E52">
            <w:pPr>
              <w:pStyle w:val="TableParagraph"/>
              <w:rPr>
                <w:sz w:val="18"/>
              </w:rPr>
            </w:pPr>
          </w:p>
        </w:tc>
      </w:tr>
      <w:tr w:rsidR="00173E52">
        <w:trPr>
          <w:trHeight w:val="266"/>
        </w:trPr>
        <w:tc>
          <w:tcPr>
            <w:tcW w:w="1527" w:type="dxa"/>
            <w:vMerge/>
            <w:tcBorders>
              <w:top w:val="nil"/>
            </w:tcBorders>
          </w:tcPr>
          <w:p w:rsidR="00173E52" w:rsidRDefault="00173E52">
            <w:pPr>
              <w:rPr>
                <w:sz w:val="2"/>
                <w:szCs w:val="2"/>
              </w:rPr>
            </w:pPr>
          </w:p>
        </w:tc>
        <w:tc>
          <w:tcPr>
            <w:tcW w:w="2199" w:type="dxa"/>
            <w:vMerge/>
            <w:tcBorders>
              <w:top w:val="nil"/>
            </w:tcBorders>
          </w:tcPr>
          <w:p w:rsidR="00173E52" w:rsidRDefault="00173E52">
            <w:pPr>
              <w:rPr>
                <w:sz w:val="2"/>
                <w:szCs w:val="2"/>
              </w:rPr>
            </w:pPr>
          </w:p>
        </w:tc>
        <w:tc>
          <w:tcPr>
            <w:tcW w:w="2199" w:type="dxa"/>
            <w:tcBorders>
              <w:top w:val="nil"/>
              <w:bottom w:val="nil"/>
            </w:tcBorders>
          </w:tcPr>
          <w:p w:rsidR="00173E52" w:rsidRDefault="00851D8E">
            <w:pPr>
              <w:pStyle w:val="TableParagraph"/>
              <w:spacing w:line="246" w:lineRule="exact"/>
              <w:ind w:left="110"/>
              <w:rPr>
                <w:sz w:val="24"/>
              </w:rPr>
            </w:pPr>
            <w:r>
              <w:rPr>
                <w:sz w:val="24"/>
              </w:rPr>
              <w:t>скалярное</w:t>
            </w:r>
          </w:p>
        </w:tc>
        <w:tc>
          <w:tcPr>
            <w:tcW w:w="2209" w:type="dxa"/>
            <w:tcBorders>
              <w:top w:val="nil"/>
              <w:bottom w:val="nil"/>
            </w:tcBorders>
          </w:tcPr>
          <w:p w:rsidR="00173E52" w:rsidRDefault="00851D8E">
            <w:pPr>
              <w:pStyle w:val="TableParagraph"/>
              <w:spacing w:line="246" w:lineRule="exact"/>
              <w:ind w:left="105"/>
              <w:rPr>
                <w:sz w:val="24"/>
              </w:rPr>
            </w:pPr>
            <w:r>
              <w:rPr>
                <w:sz w:val="24"/>
              </w:rPr>
              <w:t>решении задач</w:t>
            </w:r>
          </w:p>
        </w:tc>
        <w:tc>
          <w:tcPr>
            <w:tcW w:w="2185" w:type="dxa"/>
            <w:tcBorders>
              <w:top w:val="nil"/>
              <w:bottom w:val="nil"/>
            </w:tcBorders>
          </w:tcPr>
          <w:p w:rsidR="00173E52" w:rsidRDefault="00173E52">
            <w:pPr>
              <w:pStyle w:val="TableParagraph"/>
              <w:rPr>
                <w:sz w:val="18"/>
              </w:rPr>
            </w:pPr>
          </w:p>
        </w:tc>
      </w:tr>
      <w:tr w:rsidR="00173E52">
        <w:trPr>
          <w:trHeight w:val="266"/>
        </w:trPr>
        <w:tc>
          <w:tcPr>
            <w:tcW w:w="1527" w:type="dxa"/>
            <w:vMerge/>
            <w:tcBorders>
              <w:top w:val="nil"/>
            </w:tcBorders>
          </w:tcPr>
          <w:p w:rsidR="00173E52" w:rsidRDefault="00173E52">
            <w:pPr>
              <w:rPr>
                <w:sz w:val="2"/>
                <w:szCs w:val="2"/>
              </w:rPr>
            </w:pPr>
          </w:p>
        </w:tc>
        <w:tc>
          <w:tcPr>
            <w:tcW w:w="2199" w:type="dxa"/>
            <w:vMerge/>
            <w:tcBorders>
              <w:top w:val="nil"/>
            </w:tcBorders>
          </w:tcPr>
          <w:p w:rsidR="00173E52" w:rsidRDefault="00173E52">
            <w:pPr>
              <w:rPr>
                <w:sz w:val="2"/>
                <w:szCs w:val="2"/>
              </w:rPr>
            </w:pPr>
          </w:p>
        </w:tc>
        <w:tc>
          <w:tcPr>
            <w:tcW w:w="2199" w:type="dxa"/>
            <w:tcBorders>
              <w:top w:val="nil"/>
              <w:bottom w:val="nil"/>
            </w:tcBorders>
          </w:tcPr>
          <w:p w:rsidR="00173E52" w:rsidRDefault="00851D8E">
            <w:pPr>
              <w:pStyle w:val="TableParagraph"/>
              <w:spacing w:line="246" w:lineRule="exact"/>
              <w:ind w:left="110"/>
              <w:rPr>
                <w:sz w:val="24"/>
              </w:rPr>
            </w:pPr>
            <w:r>
              <w:rPr>
                <w:sz w:val="24"/>
              </w:rPr>
              <w:t>произведение,</w:t>
            </w:r>
          </w:p>
        </w:tc>
        <w:tc>
          <w:tcPr>
            <w:tcW w:w="2209" w:type="dxa"/>
            <w:tcBorders>
              <w:top w:val="nil"/>
              <w:bottom w:val="nil"/>
            </w:tcBorders>
          </w:tcPr>
          <w:p w:rsidR="00173E52" w:rsidRDefault="00173E52">
            <w:pPr>
              <w:pStyle w:val="TableParagraph"/>
              <w:rPr>
                <w:sz w:val="18"/>
              </w:rPr>
            </w:pPr>
          </w:p>
        </w:tc>
        <w:tc>
          <w:tcPr>
            <w:tcW w:w="2185" w:type="dxa"/>
            <w:tcBorders>
              <w:top w:val="nil"/>
              <w:bottom w:val="nil"/>
            </w:tcBorders>
          </w:tcPr>
          <w:p w:rsidR="00173E52" w:rsidRDefault="00173E52">
            <w:pPr>
              <w:pStyle w:val="TableParagraph"/>
              <w:rPr>
                <w:sz w:val="18"/>
              </w:rPr>
            </w:pPr>
          </w:p>
        </w:tc>
      </w:tr>
      <w:tr w:rsidR="00173E52">
        <w:trPr>
          <w:trHeight w:val="265"/>
        </w:trPr>
        <w:tc>
          <w:tcPr>
            <w:tcW w:w="1527" w:type="dxa"/>
            <w:vMerge/>
            <w:tcBorders>
              <w:top w:val="nil"/>
            </w:tcBorders>
          </w:tcPr>
          <w:p w:rsidR="00173E52" w:rsidRDefault="00173E52">
            <w:pPr>
              <w:rPr>
                <w:sz w:val="2"/>
                <w:szCs w:val="2"/>
              </w:rPr>
            </w:pPr>
          </w:p>
        </w:tc>
        <w:tc>
          <w:tcPr>
            <w:tcW w:w="2199" w:type="dxa"/>
            <w:vMerge/>
            <w:tcBorders>
              <w:top w:val="nil"/>
            </w:tcBorders>
          </w:tcPr>
          <w:p w:rsidR="00173E52" w:rsidRDefault="00173E52">
            <w:pPr>
              <w:rPr>
                <w:sz w:val="2"/>
                <w:szCs w:val="2"/>
              </w:rPr>
            </w:pPr>
          </w:p>
        </w:tc>
        <w:tc>
          <w:tcPr>
            <w:tcW w:w="2199" w:type="dxa"/>
            <w:tcBorders>
              <w:top w:val="nil"/>
              <w:bottom w:val="nil"/>
            </w:tcBorders>
          </w:tcPr>
          <w:p w:rsidR="00173E52" w:rsidRDefault="00851D8E">
            <w:pPr>
              <w:pStyle w:val="TableParagraph"/>
              <w:spacing w:line="246" w:lineRule="exact"/>
              <w:ind w:left="110"/>
              <w:rPr>
                <w:sz w:val="24"/>
              </w:rPr>
            </w:pPr>
            <w:r>
              <w:rPr>
                <w:sz w:val="24"/>
              </w:rPr>
              <w:t>раскладывать</w:t>
            </w:r>
          </w:p>
        </w:tc>
        <w:tc>
          <w:tcPr>
            <w:tcW w:w="2209" w:type="dxa"/>
            <w:tcBorders>
              <w:top w:val="nil"/>
              <w:bottom w:val="nil"/>
            </w:tcBorders>
          </w:tcPr>
          <w:p w:rsidR="00173E52" w:rsidRDefault="00173E52">
            <w:pPr>
              <w:pStyle w:val="TableParagraph"/>
              <w:rPr>
                <w:sz w:val="18"/>
              </w:rPr>
            </w:pPr>
          </w:p>
        </w:tc>
        <w:tc>
          <w:tcPr>
            <w:tcW w:w="2185" w:type="dxa"/>
            <w:tcBorders>
              <w:top w:val="nil"/>
              <w:bottom w:val="nil"/>
            </w:tcBorders>
          </w:tcPr>
          <w:p w:rsidR="00173E52" w:rsidRDefault="00173E52">
            <w:pPr>
              <w:pStyle w:val="TableParagraph"/>
              <w:rPr>
                <w:sz w:val="18"/>
              </w:rPr>
            </w:pPr>
          </w:p>
        </w:tc>
      </w:tr>
      <w:tr w:rsidR="00173E52">
        <w:trPr>
          <w:trHeight w:val="265"/>
        </w:trPr>
        <w:tc>
          <w:tcPr>
            <w:tcW w:w="1527" w:type="dxa"/>
            <w:vMerge/>
            <w:tcBorders>
              <w:top w:val="nil"/>
            </w:tcBorders>
          </w:tcPr>
          <w:p w:rsidR="00173E52" w:rsidRDefault="00173E52">
            <w:pPr>
              <w:rPr>
                <w:sz w:val="2"/>
                <w:szCs w:val="2"/>
              </w:rPr>
            </w:pPr>
          </w:p>
        </w:tc>
        <w:tc>
          <w:tcPr>
            <w:tcW w:w="2199" w:type="dxa"/>
            <w:vMerge/>
            <w:tcBorders>
              <w:top w:val="nil"/>
            </w:tcBorders>
          </w:tcPr>
          <w:p w:rsidR="00173E52" w:rsidRDefault="00173E52">
            <w:pPr>
              <w:rPr>
                <w:sz w:val="2"/>
                <w:szCs w:val="2"/>
              </w:rPr>
            </w:pPr>
          </w:p>
        </w:tc>
        <w:tc>
          <w:tcPr>
            <w:tcW w:w="2199" w:type="dxa"/>
            <w:tcBorders>
              <w:top w:val="nil"/>
              <w:bottom w:val="nil"/>
            </w:tcBorders>
          </w:tcPr>
          <w:p w:rsidR="00173E52" w:rsidRDefault="00851D8E">
            <w:pPr>
              <w:pStyle w:val="TableParagraph"/>
              <w:spacing w:line="246" w:lineRule="exact"/>
              <w:ind w:left="110"/>
              <w:rPr>
                <w:sz w:val="24"/>
              </w:rPr>
            </w:pPr>
            <w:r>
              <w:rPr>
                <w:sz w:val="24"/>
              </w:rPr>
              <w:t>вектор по двум</w:t>
            </w:r>
          </w:p>
        </w:tc>
        <w:tc>
          <w:tcPr>
            <w:tcW w:w="2209" w:type="dxa"/>
            <w:tcBorders>
              <w:top w:val="nil"/>
              <w:bottom w:val="nil"/>
            </w:tcBorders>
          </w:tcPr>
          <w:p w:rsidR="00173E52" w:rsidRDefault="00173E52">
            <w:pPr>
              <w:pStyle w:val="TableParagraph"/>
              <w:rPr>
                <w:sz w:val="18"/>
              </w:rPr>
            </w:pPr>
          </w:p>
        </w:tc>
        <w:tc>
          <w:tcPr>
            <w:tcW w:w="2185" w:type="dxa"/>
            <w:tcBorders>
              <w:top w:val="nil"/>
              <w:bottom w:val="nil"/>
            </w:tcBorders>
          </w:tcPr>
          <w:p w:rsidR="00173E52" w:rsidRDefault="00173E52">
            <w:pPr>
              <w:pStyle w:val="TableParagraph"/>
              <w:rPr>
                <w:sz w:val="18"/>
              </w:rPr>
            </w:pPr>
          </w:p>
        </w:tc>
      </w:tr>
      <w:tr w:rsidR="00173E52">
        <w:trPr>
          <w:trHeight w:val="265"/>
        </w:trPr>
        <w:tc>
          <w:tcPr>
            <w:tcW w:w="1527" w:type="dxa"/>
            <w:vMerge/>
            <w:tcBorders>
              <w:top w:val="nil"/>
            </w:tcBorders>
          </w:tcPr>
          <w:p w:rsidR="00173E52" w:rsidRDefault="00173E52">
            <w:pPr>
              <w:rPr>
                <w:sz w:val="2"/>
                <w:szCs w:val="2"/>
              </w:rPr>
            </w:pPr>
          </w:p>
        </w:tc>
        <w:tc>
          <w:tcPr>
            <w:tcW w:w="2199" w:type="dxa"/>
            <w:vMerge/>
            <w:tcBorders>
              <w:top w:val="nil"/>
            </w:tcBorders>
          </w:tcPr>
          <w:p w:rsidR="00173E52" w:rsidRDefault="00173E52">
            <w:pPr>
              <w:rPr>
                <w:sz w:val="2"/>
                <w:szCs w:val="2"/>
              </w:rPr>
            </w:pPr>
          </w:p>
        </w:tc>
        <w:tc>
          <w:tcPr>
            <w:tcW w:w="2199" w:type="dxa"/>
            <w:tcBorders>
              <w:top w:val="nil"/>
              <w:bottom w:val="nil"/>
            </w:tcBorders>
          </w:tcPr>
          <w:p w:rsidR="00173E52" w:rsidRDefault="00851D8E">
            <w:pPr>
              <w:pStyle w:val="TableParagraph"/>
              <w:spacing w:line="246" w:lineRule="exact"/>
              <w:ind w:left="110"/>
              <w:rPr>
                <w:sz w:val="24"/>
              </w:rPr>
            </w:pPr>
            <w:r>
              <w:rPr>
                <w:sz w:val="24"/>
              </w:rPr>
              <w:t>неколлинеарным</w:t>
            </w:r>
          </w:p>
        </w:tc>
        <w:tc>
          <w:tcPr>
            <w:tcW w:w="2209" w:type="dxa"/>
            <w:tcBorders>
              <w:top w:val="nil"/>
              <w:bottom w:val="nil"/>
            </w:tcBorders>
          </w:tcPr>
          <w:p w:rsidR="00173E52" w:rsidRDefault="00173E52">
            <w:pPr>
              <w:pStyle w:val="TableParagraph"/>
              <w:rPr>
                <w:sz w:val="18"/>
              </w:rPr>
            </w:pPr>
          </w:p>
        </w:tc>
        <w:tc>
          <w:tcPr>
            <w:tcW w:w="2185" w:type="dxa"/>
            <w:tcBorders>
              <w:top w:val="nil"/>
              <w:bottom w:val="nil"/>
            </w:tcBorders>
          </w:tcPr>
          <w:p w:rsidR="00173E52" w:rsidRDefault="00173E52">
            <w:pPr>
              <w:pStyle w:val="TableParagraph"/>
              <w:rPr>
                <w:sz w:val="18"/>
              </w:rPr>
            </w:pPr>
          </w:p>
        </w:tc>
      </w:tr>
      <w:tr w:rsidR="00173E52">
        <w:trPr>
          <w:trHeight w:val="266"/>
        </w:trPr>
        <w:tc>
          <w:tcPr>
            <w:tcW w:w="1527" w:type="dxa"/>
            <w:vMerge/>
            <w:tcBorders>
              <w:top w:val="nil"/>
            </w:tcBorders>
          </w:tcPr>
          <w:p w:rsidR="00173E52" w:rsidRDefault="00173E52">
            <w:pPr>
              <w:rPr>
                <w:sz w:val="2"/>
                <w:szCs w:val="2"/>
              </w:rPr>
            </w:pPr>
          </w:p>
        </w:tc>
        <w:tc>
          <w:tcPr>
            <w:tcW w:w="2199" w:type="dxa"/>
            <w:vMerge/>
            <w:tcBorders>
              <w:top w:val="nil"/>
            </w:tcBorders>
          </w:tcPr>
          <w:p w:rsidR="00173E52" w:rsidRDefault="00173E52">
            <w:pPr>
              <w:rPr>
                <w:sz w:val="2"/>
                <w:szCs w:val="2"/>
              </w:rPr>
            </w:pPr>
          </w:p>
        </w:tc>
        <w:tc>
          <w:tcPr>
            <w:tcW w:w="2199" w:type="dxa"/>
            <w:tcBorders>
              <w:top w:val="nil"/>
              <w:bottom w:val="nil"/>
            </w:tcBorders>
          </w:tcPr>
          <w:p w:rsidR="00173E52" w:rsidRDefault="00851D8E">
            <w:pPr>
              <w:pStyle w:val="TableParagraph"/>
              <w:spacing w:line="246" w:lineRule="exact"/>
              <w:ind w:left="110"/>
              <w:rPr>
                <w:sz w:val="24"/>
              </w:rPr>
            </w:pPr>
            <w:r>
              <w:rPr>
                <w:sz w:val="24"/>
              </w:rPr>
              <w:t>векторам;</w:t>
            </w:r>
          </w:p>
        </w:tc>
        <w:tc>
          <w:tcPr>
            <w:tcW w:w="2209" w:type="dxa"/>
            <w:tcBorders>
              <w:top w:val="nil"/>
              <w:bottom w:val="nil"/>
            </w:tcBorders>
          </w:tcPr>
          <w:p w:rsidR="00173E52" w:rsidRDefault="00173E52">
            <w:pPr>
              <w:pStyle w:val="TableParagraph"/>
              <w:rPr>
                <w:sz w:val="18"/>
              </w:rPr>
            </w:pPr>
          </w:p>
        </w:tc>
        <w:tc>
          <w:tcPr>
            <w:tcW w:w="2185" w:type="dxa"/>
            <w:tcBorders>
              <w:top w:val="nil"/>
              <w:bottom w:val="nil"/>
            </w:tcBorders>
          </w:tcPr>
          <w:p w:rsidR="00173E52" w:rsidRDefault="00173E52">
            <w:pPr>
              <w:pStyle w:val="TableParagraph"/>
              <w:rPr>
                <w:sz w:val="18"/>
              </w:rPr>
            </w:pPr>
          </w:p>
        </w:tc>
      </w:tr>
      <w:tr w:rsidR="00173E52">
        <w:trPr>
          <w:trHeight w:val="266"/>
        </w:trPr>
        <w:tc>
          <w:tcPr>
            <w:tcW w:w="1527" w:type="dxa"/>
            <w:vMerge/>
            <w:tcBorders>
              <w:top w:val="nil"/>
            </w:tcBorders>
          </w:tcPr>
          <w:p w:rsidR="00173E52" w:rsidRDefault="00173E52">
            <w:pPr>
              <w:rPr>
                <w:sz w:val="2"/>
                <w:szCs w:val="2"/>
              </w:rPr>
            </w:pPr>
          </w:p>
        </w:tc>
        <w:tc>
          <w:tcPr>
            <w:tcW w:w="2199" w:type="dxa"/>
            <w:vMerge/>
            <w:tcBorders>
              <w:top w:val="nil"/>
            </w:tcBorders>
          </w:tcPr>
          <w:p w:rsidR="00173E52" w:rsidRDefault="00173E52">
            <w:pPr>
              <w:rPr>
                <w:sz w:val="2"/>
                <w:szCs w:val="2"/>
              </w:rPr>
            </w:pPr>
          </w:p>
        </w:tc>
        <w:tc>
          <w:tcPr>
            <w:tcW w:w="2199" w:type="dxa"/>
            <w:tcBorders>
              <w:top w:val="nil"/>
              <w:bottom w:val="nil"/>
            </w:tcBorders>
          </w:tcPr>
          <w:p w:rsidR="00173E52" w:rsidRDefault="00851D8E">
            <w:pPr>
              <w:pStyle w:val="TableParagraph"/>
              <w:spacing w:line="246" w:lineRule="exact"/>
              <w:ind w:left="110"/>
              <w:rPr>
                <w:sz w:val="24"/>
              </w:rPr>
            </w:pPr>
            <w:r>
              <w:rPr>
                <w:sz w:val="24"/>
              </w:rPr>
              <w:t>задавать плоскость</w:t>
            </w:r>
          </w:p>
        </w:tc>
        <w:tc>
          <w:tcPr>
            <w:tcW w:w="2209" w:type="dxa"/>
            <w:tcBorders>
              <w:top w:val="nil"/>
              <w:bottom w:val="nil"/>
            </w:tcBorders>
          </w:tcPr>
          <w:p w:rsidR="00173E52" w:rsidRDefault="00173E52">
            <w:pPr>
              <w:pStyle w:val="TableParagraph"/>
              <w:rPr>
                <w:sz w:val="18"/>
              </w:rPr>
            </w:pPr>
          </w:p>
        </w:tc>
        <w:tc>
          <w:tcPr>
            <w:tcW w:w="2185" w:type="dxa"/>
            <w:tcBorders>
              <w:top w:val="nil"/>
              <w:bottom w:val="nil"/>
            </w:tcBorders>
          </w:tcPr>
          <w:p w:rsidR="00173E52" w:rsidRDefault="00173E52">
            <w:pPr>
              <w:pStyle w:val="TableParagraph"/>
              <w:rPr>
                <w:sz w:val="18"/>
              </w:rPr>
            </w:pPr>
          </w:p>
        </w:tc>
      </w:tr>
      <w:tr w:rsidR="00173E52">
        <w:trPr>
          <w:trHeight w:val="266"/>
        </w:trPr>
        <w:tc>
          <w:tcPr>
            <w:tcW w:w="1527" w:type="dxa"/>
            <w:vMerge/>
            <w:tcBorders>
              <w:top w:val="nil"/>
            </w:tcBorders>
          </w:tcPr>
          <w:p w:rsidR="00173E52" w:rsidRDefault="00173E52">
            <w:pPr>
              <w:rPr>
                <w:sz w:val="2"/>
                <w:szCs w:val="2"/>
              </w:rPr>
            </w:pPr>
          </w:p>
        </w:tc>
        <w:tc>
          <w:tcPr>
            <w:tcW w:w="2199" w:type="dxa"/>
            <w:vMerge/>
            <w:tcBorders>
              <w:top w:val="nil"/>
            </w:tcBorders>
          </w:tcPr>
          <w:p w:rsidR="00173E52" w:rsidRDefault="00173E52">
            <w:pPr>
              <w:rPr>
                <w:sz w:val="2"/>
                <w:szCs w:val="2"/>
              </w:rPr>
            </w:pPr>
          </w:p>
        </w:tc>
        <w:tc>
          <w:tcPr>
            <w:tcW w:w="2199" w:type="dxa"/>
            <w:tcBorders>
              <w:top w:val="nil"/>
              <w:bottom w:val="nil"/>
            </w:tcBorders>
          </w:tcPr>
          <w:p w:rsidR="00173E52" w:rsidRDefault="00851D8E">
            <w:pPr>
              <w:pStyle w:val="TableParagraph"/>
              <w:spacing w:line="246" w:lineRule="exact"/>
              <w:ind w:left="110"/>
              <w:rPr>
                <w:sz w:val="24"/>
              </w:rPr>
            </w:pPr>
            <w:r>
              <w:rPr>
                <w:sz w:val="24"/>
              </w:rPr>
              <w:t>уравнением в</w:t>
            </w:r>
          </w:p>
        </w:tc>
        <w:tc>
          <w:tcPr>
            <w:tcW w:w="2209" w:type="dxa"/>
            <w:tcBorders>
              <w:top w:val="nil"/>
              <w:bottom w:val="nil"/>
            </w:tcBorders>
          </w:tcPr>
          <w:p w:rsidR="00173E52" w:rsidRDefault="00173E52">
            <w:pPr>
              <w:pStyle w:val="TableParagraph"/>
              <w:rPr>
                <w:sz w:val="18"/>
              </w:rPr>
            </w:pPr>
          </w:p>
        </w:tc>
        <w:tc>
          <w:tcPr>
            <w:tcW w:w="2185" w:type="dxa"/>
            <w:tcBorders>
              <w:top w:val="nil"/>
              <w:bottom w:val="nil"/>
            </w:tcBorders>
          </w:tcPr>
          <w:p w:rsidR="00173E52" w:rsidRDefault="00173E52">
            <w:pPr>
              <w:pStyle w:val="TableParagraph"/>
              <w:rPr>
                <w:sz w:val="18"/>
              </w:rPr>
            </w:pPr>
          </w:p>
        </w:tc>
      </w:tr>
      <w:tr w:rsidR="00173E52">
        <w:trPr>
          <w:trHeight w:val="265"/>
        </w:trPr>
        <w:tc>
          <w:tcPr>
            <w:tcW w:w="1527" w:type="dxa"/>
            <w:vMerge/>
            <w:tcBorders>
              <w:top w:val="nil"/>
            </w:tcBorders>
          </w:tcPr>
          <w:p w:rsidR="00173E52" w:rsidRDefault="00173E52">
            <w:pPr>
              <w:rPr>
                <w:sz w:val="2"/>
                <w:szCs w:val="2"/>
              </w:rPr>
            </w:pPr>
          </w:p>
        </w:tc>
        <w:tc>
          <w:tcPr>
            <w:tcW w:w="2199" w:type="dxa"/>
            <w:vMerge/>
            <w:tcBorders>
              <w:top w:val="nil"/>
            </w:tcBorders>
          </w:tcPr>
          <w:p w:rsidR="00173E52" w:rsidRDefault="00173E52">
            <w:pPr>
              <w:rPr>
                <w:sz w:val="2"/>
                <w:szCs w:val="2"/>
              </w:rPr>
            </w:pPr>
          </w:p>
        </w:tc>
        <w:tc>
          <w:tcPr>
            <w:tcW w:w="2199" w:type="dxa"/>
            <w:tcBorders>
              <w:top w:val="nil"/>
              <w:bottom w:val="nil"/>
            </w:tcBorders>
          </w:tcPr>
          <w:p w:rsidR="00173E52" w:rsidRDefault="00851D8E">
            <w:pPr>
              <w:pStyle w:val="TableParagraph"/>
              <w:spacing w:line="246" w:lineRule="exact"/>
              <w:ind w:left="110"/>
              <w:rPr>
                <w:sz w:val="24"/>
              </w:rPr>
            </w:pPr>
            <w:r>
              <w:rPr>
                <w:sz w:val="24"/>
              </w:rPr>
              <w:t>декартовой</w:t>
            </w:r>
          </w:p>
        </w:tc>
        <w:tc>
          <w:tcPr>
            <w:tcW w:w="2209" w:type="dxa"/>
            <w:tcBorders>
              <w:top w:val="nil"/>
              <w:bottom w:val="nil"/>
            </w:tcBorders>
          </w:tcPr>
          <w:p w:rsidR="00173E52" w:rsidRDefault="00173E52">
            <w:pPr>
              <w:pStyle w:val="TableParagraph"/>
              <w:rPr>
                <w:sz w:val="18"/>
              </w:rPr>
            </w:pPr>
          </w:p>
        </w:tc>
        <w:tc>
          <w:tcPr>
            <w:tcW w:w="2185" w:type="dxa"/>
            <w:tcBorders>
              <w:top w:val="nil"/>
              <w:bottom w:val="nil"/>
            </w:tcBorders>
          </w:tcPr>
          <w:p w:rsidR="00173E52" w:rsidRDefault="00173E52">
            <w:pPr>
              <w:pStyle w:val="TableParagraph"/>
              <w:rPr>
                <w:sz w:val="18"/>
              </w:rPr>
            </w:pPr>
          </w:p>
        </w:tc>
      </w:tr>
      <w:tr w:rsidR="00173E52">
        <w:trPr>
          <w:trHeight w:val="266"/>
        </w:trPr>
        <w:tc>
          <w:tcPr>
            <w:tcW w:w="1527" w:type="dxa"/>
            <w:vMerge/>
            <w:tcBorders>
              <w:top w:val="nil"/>
            </w:tcBorders>
          </w:tcPr>
          <w:p w:rsidR="00173E52" w:rsidRDefault="00173E52">
            <w:pPr>
              <w:rPr>
                <w:sz w:val="2"/>
                <w:szCs w:val="2"/>
              </w:rPr>
            </w:pPr>
          </w:p>
        </w:tc>
        <w:tc>
          <w:tcPr>
            <w:tcW w:w="2199" w:type="dxa"/>
            <w:vMerge/>
            <w:tcBorders>
              <w:top w:val="nil"/>
            </w:tcBorders>
          </w:tcPr>
          <w:p w:rsidR="00173E52" w:rsidRDefault="00173E52">
            <w:pPr>
              <w:rPr>
                <w:sz w:val="2"/>
                <w:szCs w:val="2"/>
              </w:rPr>
            </w:pPr>
          </w:p>
        </w:tc>
        <w:tc>
          <w:tcPr>
            <w:tcW w:w="2199" w:type="dxa"/>
            <w:tcBorders>
              <w:top w:val="nil"/>
              <w:bottom w:val="nil"/>
            </w:tcBorders>
          </w:tcPr>
          <w:p w:rsidR="00173E52" w:rsidRDefault="00851D8E">
            <w:pPr>
              <w:pStyle w:val="TableParagraph"/>
              <w:spacing w:line="246" w:lineRule="exact"/>
              <w:ind w:left="110"/>
              <w:rPr>
                <w:sz w:val="24"/>
              </w:rPr>
            </w:pPr>
            <w:r>
              <w:rPr>
                <w:sz w:val="24"/>
              </w:rPr>
              <w:t>системе</w:t>
            </w:r>
          </w:p>
        </w:tc>
        <w:tc>
          <w:tcPr>
            <w:tcW w:w="2209" w:type="dxa"/>
            <w:tcBorders>
              <w:top w:val="nil"/>
              <w:bottom w:val="nil"/>
            </w:tcBorders>
          </w:tcPr>
          <w:p w:rsidR="00173E52" w:rsidRDefault="00173E52">
            <w:pPr>
              <w:pStyle w:val="TableParagraph"/>
              <w:rPr>
                <w:sz w:val="18"/>
              </w:rPr>
            </w:pPr>
          </w:p>
        </w:tc>
        <w:tc>
          <w:tcPr>
            <w:tcW w:w="2185" w:type="dxa"/>
            <w:tcBorders>
              <w:top w:val="nil"/>
              <w:bottom w:val="nil"/>
            </w:tcBorders>
          </w:tcPr>
          <w:p w:rsidR="00173E52" w:rsidRDefault="00173E52">
            <w:pPr>
              <w:pStyle w:val="TableParagraph"/>
              <w:rPr>
                <w:sz w:val="18"/>
              </w:rPr>
            </w:pPr>
          </w:p>
        </w:tc>
      </w:tr>
      <w:tr w:rsidR="00173E52">
        <w:trPr>
          <w:trHeight w:val="265"/>
        </w:trPr>
        <w:tc>
          <w:tcPr>
            <w:tcW w:w="1527" w:type="dxa"/>
            <w:vMerge/>
            <w:tcBorders>
              <w:top w:val="nil"/>
            </w:tcBorders>
          </w:tcPr>
          <w:p w:rsidR="00173E52" w:rsidRDefault="00173E52">
            <w:pPr>
              <w:rPr>
                <w:sz w:val="2"/>
                <w:szCs w:val="2"/>
              </w:rPr>
            </w:pPr>
          </w:p>
        </w:tc>
        <w:tc>
          <w:tcPr>
            <w:tcW w:w="2199" w:type="dxa"/>
            <w:vMerge/>
            <w:tcBorders>
              <w:top w:val="nil"/>
            </w:tcBorders>
          </w:tcPr>
          <w:p w:rsidR="00173E52" w:rsidRDefault="00173E52">
            <w:pPr>
              <w:rPr>
                <w:sz w:val="2"/>
                <w:szCs w:val="2"/>
              </w:rPr>
            </w:pPr>
          </w:p>
        </w:tc>
        <w:tc>
          <w:tcPr>
            <w:tcW w:w="2199" w:type="dxa"/>
            <w:tcBorders>
              <w:top w:val="nil"/>
              <w:bottom w:val="nil"/>
            </w:tcBorders>
          </w:tcPr>
          <w:p w:rsidR="00173E52" w:rsidRDefault="00851D8E">
            <w:pPr>
              <w:pStyle w:val="TableParagraph"/>
              <w:spacing w:line="246" w:lineRule="exact"/>
              <w:ind w:left="110"/>
              <w:rPr>
                <w:sz w:val="24"/>
              </w:rPr>
            </w:pPr>
            <w:r>
              <w:rPr>
                <w:sz w:val="24"/>
              </w:rPr>
              <w:t>координат;</w:t>
            </w:r>
          </w:p>
        </w:tc>
        <w:tc>
          <w:tcPr>
            <w:tcW w:w="2209" w:type="dxa"/>
            <w:tcBorders>
              <w:top w:val="nil"/>
              <w:bottom w:val="nil"/>
            </w:tcBorders>
          </w:tcPr>
          <w:p w:rsidR="00173E52" w:rsidRDefault="00173E52">
            <w:pPr>
              <w:pStyle w:val="TableParagraph"/>
              <w:rPr>
                <w:sz w:val="18"/>
              </w:rPr>
            </w:pPr>
          </w:p>
        </w:tc>
        <w:tc>
          <w:tcPr>
            <w:tcW w:w="2185" w:type="dxa"/>
            <w:tcBorders>
              <w:top w:val="nil"/>
              <w:bottom w:val="nil"/>
            </w:tcBorders>
          </w:tcPr>
          <w:p w:rsidR="00173E52" w:rsidRDefault="00173E52">
            <w:pPr>
              <w:pStyle w:val="TableParagraph"/>
              <w:rPr>
                <w:sz w:val="18"/>
              </w:rPr>
            </w:pPr>
          </w:p>
        </w:tc>
      </w:tr>
      <w:tr w:rsidR="00173E52">
        <w:trPr>
          <w:trHeight w:val="266"/>
        </w:trPr>
        <w:tc>
          <w:tcPr>
            <w:tcW w:w="1527" w:type="dxa"/>
            <w:vMerge/>
            <w:tcBorders>
              <w:top w:val="nil"/>
            </w:tcBorders>
          </w:tcPr>
          <w:p w:rsidR="00173E52" w:rsidRDefault="00173E52">
            <w:pPr>
              <w:rPr>
                <w:sz w:val="2"/>
                <w:szCs w:val="2"/>
              </w:rPr>
            </w:pPr>
          </w:p>
        </w:tc>
        <w:tc>
          <w:tcPr>
            <w:tcW w:w="2199" w:type="dxa"/>
            <w:vMerge/>
            <w:tcBorders>
              <w:top w:val="nil"/>
            </w:tcBorders>
          </w:tcPr>
          <w:p w:rsidR="00173E52" w:rsidRDefault="00173E52">
            <w:pPr>
              <w:rPr>
                <w:sz w:val="2"/>
                <w:szCs w:val="2"/>
              </w:rPr>
            </w:pPr>
          </w:p>
        </w:tc>
        <w:tc>
          <w:tcPr>
            <w:tcW w:w="2199" w:type="dxa"/>
            <w:tcBorders>
              <w:top w:val="nil"/>
              <w:bottom w:val="nil"/>
            </w:tcBorders>
          </w:tcPr>
          <w:p w:rsidR="00173E52" w:rsidRDefault="00851D8E">
            <w:pPr>
              <w:pStyle w:val="TableParagraph"/>
              <w:spacing w:line="246" w:lineRule="exact"/>
              <w:ind w:left="110"/>
              <w:rPr>
                <w:sz w:val="24"/>
              </w:rPr>
            </w:pPr>
            <w:r>
              <w:rPr>
                <w:sz w:val="24"/>
              </w:rPr>
              <w:t>решать</w:t>
            </w:r>
          </w:p>
        </w:tc>
        <w:tc>
          <w:tcPr>
            <w:tcW w:w="2209" w:type="dxa"/>
            <w:tcBorders>
              <w:top w:val="nil"/>
              <w:bottom w:val="nil"/>
            </w:tcBorders>
          </w:tcPr>
          <w:p w:rsidR="00173E52" w:rsidRDefault="00173E52">
            <w:pPr>
              <w:pStyle w:val="TableParagraph"/>
              <w:rPr>
                <w:sz w:val="18"/>
              </w:rPr>
            </w:pPr>
          </w:p>
        </w:tc>
        <w:tc>
          <w:tcPr>
            <w:tcW w:w="2185" w:type="dxa"/>
            <w:tcBorders>
              <w:top w:val="nil"/>
              <w:bottom w:val="nil"/>
            </w:tcBorders>
          </w:tcPr>
          <w:p w:rsidR="00173E52" w:rsidRDefault="00173E52">
            <w:pPr>
              <w:pStyle w:val="TableParagraph"/>
              <w:rPr>
                <w:sz w:val="18"/>
              </w:rPr>
            </w:pPr>
          </w:p>
        </w:tc>
      </w:tr>
      <w:tr w:rsidR="00173E52">
        <w:trPr>
          <w:trHeight w:val="266"/>
        </w:trPr>
        <w:tc>
          <w:tcPr>
            <w:tcW w:w="1527" w:type="dxa"/>
            <w:vMerge/>
            <w:tcBorders>
              <w:top w:val="nil"/>
            </w:tcBorders>
          </w:tcPr>
          <w:p w:rsidR="00173E52" w:rsidRDefault="00173E52">
            <w:pPr>
              <w:rPr>
                <w:sz w:val="2"/>
                <w:szCs w:val="2"/>
              </w:rPr>
            </w:pPr>
          </w:p>
        </w:tc>
        <w:tc>
          <w:tcPr>
            <w:tcW w:w="2199" w:type="dxa"/>
            <w:vMerge/>
            <w:tcBorders>
              <w:top w:val="nil"/>
            </w:tcBorders>
          </w:tcPr>
          <w:p w:rsidR="00173E52" w:rsidRDefault="00173E52">
            <w:pPr>
              <w:rPr>
                <w:sz w:val="2"/>
                <w:szCs w:val="2"/>
              </w:rPr>
            </w:pPr>
          </w:p>
        </w:tc>
        <w:tc>
          <w:tcPr>
            <w:tcW w:w="2199" w:type="dxa"/>
            <w:tcBorders>
              <w:top w:val="nil"/>
              <w:bottom w:val="nil"/>
            </w:tcBorders>
          </w:tcPr>
          <w:p w:rsidR="00173E52" w:rsidRDefault="00851D8E">
            <w:pPr>
              <w:pStyle w:val="TableParagraph"/>
              <w:spacing w:line="246" w:lineRule="exact"/>
              <w:ind w:left="110"/>
              <w:rPr>
                <w:sz w:val="24"/>
              </w:rPr>
            </w:pPr>
            <w:r>
              <w:rPr>
                <w:sz w:val="24"/>
              </w:rPr>
              <w:t>простейшие задачи</w:t>
            </w:r>
          </w:p>
        </w:tc>
        <w:tc>
          <w:tcPr>
            <w:tcW w:w="2209" w:type="dxa"/>
            <w:tcBorders>
              <w:top w:val="nil"/>
              <w:bottom w:val="nil"/>
            </w:tcBorders>
          </w:tcPr>
          <w:p w:rsidR="00173E52" w:rsidRDefault="00173E52">
            <w:pPr>
              <w:pStyle w:val="TableParagraph"/>
              <w:rPr>
                <w:sz w:val="18"/>
              </w:rPr>
            </w:pPr>
          </w:p>
        </w:tc>
        <w:tc>
          <w:tcPr>
            <w:tcW w:w="2185" w:type="dxa"/>
            <w:tcBorders>
              <w:top w:val="nil"/>
              <w:bottom w:val="nil"/>
            </w:tcBorders>
          </w:tcPr>
          <w:p w:rsidR="00173E52" w:rsidRDefault="00173E52">
            <w:pPr>
              <w:pStyle w:val="TableParagraph"/>
              <w:rPr>
                <w:sz w:val="18"/>
              </w:rPr>
            </w:pPr>
          </w:p>
        </w:tc>
      </w:tr>
      <w:tr w:rsidR="00173E52">
        <w:trPr>
          <w:trHeight w:val="266"/>
        </w:trPr>
        <w:tc>
          <w:tcPr>
            <w:tcW w:w="1527" w:type="dxa"/>
            <w:vMerge/>
            <w:tcBorders>
              <w:top w:val="nil"/>
            </w:tcBorders>
          </w:tcPr>
          <w:p w:rsidR="00173E52" w:rsidRDefault="00173E52">
            <w:pPr>
              <w:rPr>
                <w:sz w:val="2"/>
                <w:szCs w:val="2"/>
              </w:rPr>
            </w:pPr>
          </w:p>
        </w:tc>
        <w:tc>
          <w:tcPr>
            <w:tcW w:w="2199" w:type="dxa"/>
            <w:vMerge/>
            <w:tcBorders>
              <w:top w:val="nil"/>
            </w:tcBorders>
          </w:tcPr>
          <w:p w:rsidR="00173E52" w:rsidRDefault="00173E52">
            <w:pPr>
              <w:rPr>
                <w:sz w:val="2"/>
                <w:szCs w:val="2"/>
              </w:rPr>
            </w:pPr>
          </w:p>
        </w:tc>
        <w:tc>
          <w:tcPr>
            <w:tcW w:w="2199" w:type="dxa"/>
            <w:tcBorders>
              <w:top w:val="nil"/>
              <w:bottom w:val="nil"/>
            </w:tcBorders>
          </w:tcPr>
          <w:p w:rsidR="00173E52" w:rsidRDefault="00851D8E">
            <w:pPr>
              <w:pStyle w:val="TableParagraph"/>
              <w:spacing w:line="246" w:lineRule="exact"/>
              <w:ind w:left="110"/>
              <w:rPr>
                <w:sz w:val="24"/>
              </w:rPr>
            </w:pPr>
            <w:r>
              <w:rPr>
                <w:sz w:val="24"/>
              </w:rPr>
              <w:t>введением</w:t>
            </w:r>
          </w:p>
        </w:tc>
        <w:tc>
          <w:tcPr>
            <w:tcW w:w="2209" w:type="dxa"/>
            <w:tcBorders>
              <w:top w:val="nil"/>
              <w:bottom w:val="nil"/>
            </w:tcBorders>
          </w:tcPr>
          <w:p w:rsidR="00173E52" w:rsidRDefault="00173E52">
            <w:pPr>
              <w:pStyle w:val="TableParagraph"/>
              <w:rPr>
                <w:sz w:val="18"/>
              </w:rPr>
            </w:pPr>
          </w:p>
        </w:tc>
        <w:tc>
          <w:tcPr>
            <w:tcW w:w="2185" w:type="dxa"/>
            <w:tcBorders>
              <w:top w:val="nil"/>
              <w:bottom w:val="nil"/>
            </w:tcBorders>
          </w:tcPr>
          <w:p w:rsidR="00173E52" w:rsidRDefault="00173E52">
            <w:pPr>
              <w:pStyle w:val="TableParagraph"/>
              <w:rPr>
                <w:sz w:val="18"/>
              </w:rPr>
            </w:pPr>
          </w:p>
        </w:tc>
      </w:tr>
      <w:tr w:rsidR="00173E52">
        <w:trPr>
          <w:trHeight w:val="270"/>
        </w:trPr>
        <w:tc>
          <w:tcPr>
            <w:tcW w:w="1527" w:type="dxa"/>
            <w:vMerge/>
            <w:tcBorders>
              <w:top w:val="nil"/>
            </w:tcBorders>
          </w:tcPr>
          <w:p w:rsidR="00173E52" w:rsidRDefault="00173E52">
            <w:pPr>
              <w:rPr>
                <w:sz w:val="2"/>
                <w:szCs w:val="2"/>
              </w:rPr>
            </w:pPr>
          </w:p>
        </w:tc>
        <w:tc>
          <w:tcPr>
            <w:tcW w:w="2199" w:type="dxa"/>
            <w:vMerge/>
            <w:tcBorders>
              <w:top w:val="nil"/>
            </w:tcBorders>
          </w:tcPr>
          <w:p w:rsidR="00173E52" w:rsidRDefault="00173E52">
            <w:pPr>
              <w:rPr>
                <w:sz w:val="2"/>
                <w:szCs w:val="2"/>
              </w:rPr>
            </w:pPr>
          </w:p>
        </w:tc>
        <w:tc>
          <w:tcPr>
            <w:tcW w:w="2199" w:type="dxa"/>
            <w:tcBorders>
              <w:top w:val="nil"/>
            </w:tcBorders>
          </w:tcPr>
          <w:p w:rsidR="00173E52" w:rsidRDefault="00851D8E">
            <w:pPr>
              <w:pStyle w:val="TableParagraph"/>
              <w:spacing w:line="250" w:lineRule="exact"/>
              <w:ind w:left="110"/>
              <w:rPr>
                <w:sz w:val="24"/>
              </w:rPr>
            </w:pPr>
            <w:r>
              <w:rPr>
                <w:sz w:val="24"/>
              </w:rPr>
              <w:t>векторного базиса</w:t>
            </w:r>
          </w:p>
        </w:tc>
        <w:tc>
          <w:tcPr>
            <w:tcW w:w="2209" w:type="dxa"/>
            <w:tcBorders>
              <w:top w:val="nil"/>
            </w:tcBorders>
          </w:tcPr>
          <w:p w:rsidR="00173E52" w:rsidRDefault="00173E52">
            <w:pPr>
              <w:pStyle w:val="TableParagraph"/>
              <w:rPr>
                <w:sz w:val="20"/>
              </w:rPr>
            </w:pPr>
          </w:p>
        </w:tc>
        <w:tc>
          <w:tcPr>
            <w:tcW w:w="2185" w:type="dxa"/>
            <w:tcBorders>
              <w:top w:val="nil"/>
            </w:tcBorders>
          </w:tcPr>
          <w:p w:rsidR="00173E52" w:rsidRDefault="00173E52">
            <w:pPr>
              <w:pStyle w:val="TableParagraph"/>
              <w:rPr>
                <w:sz w:val="20"/>
              </w:rPr>
            </w:pPr>
          </w:p>
        </w:tc>
      </w:tr>
      <w:tr w:rsidR="00173E52">
        <w:trPr>
          <w:trHeight w:val="276"/>
        </w:trPr>
        <w:tc>
          <w:tcPr>
            <w:tcW w:w="1527" w:type="dxa"/>
            <w:tcBorders>
              <w:bottom w:val="nil"/>
            </w:tcBorders>
          </w:tcPr>
          <w:p w:rsidR="00173E52" w:rsidRDefault="00851D8E">
            <w:pPr>
              <w:pStyle w:val="TableParagraph"/>
              <w:spacing w:line="256" w:lineRule="exact"/>
              <w:ind w:left="110"/>
              <w:rPr>
                <w:sz w:val="24"/>
              </w:rPr>
            </w:pPr>
            <w:r>
              <w:rPr>
                <w:sz w:val="24"/>
              </w:rPr>
              <w:t>История</w:t>
            </w:r>
          </w:p>
        </w:tc>
        <w:tc>
          <w:tcPr>
            <w:tcW w:w="2199" w:type="dxa"/>
            <w:tcBorders>
              <w:bottom w:val="nil"/>
            </w:tcBorders>
          </w:tcPr>
          <w:p w:rsidR="00173E52" w:rsidRDefault="00851D8E">
            <w:pPr>
              <w:pStyle w:val="TableParagraph"/>
              <w:spacing w:line="256" w:lineRule="exact"/>
              <w:ind w:left="110"/>
              <w:rPr>
                <w:sz w:val="24"/>
              </w:rPr>
            </w:pPr>
            <w:r>
              <w:rPr>
                <w:sz w:val="24"/>
              </w:rPr>
              <w:t>Описывать</w:t>
            </w:r>
          </w:p>
        </w:tc>
        <w:tc>
          <w:tcPr>
            <w:tcW w:w="2199" w:type="dxa"/>
            <w:tcBorders>
              <w:bottom w:val="nil"/>
            </w:tcBorders>
          </w:tcPr>
          <w:p w:rsidR="00173E52" w:rsidRDefault="00851D8E">
            <w:pPr>
              <w:pStyle w:val="TableParagraph"/>
              <w:spacing w:line="256" w:lineRule="exact"/>
              <w:ind w:left="110"/>
              <w:rPr>
                <w:sz w:val="24"/>
              </w:rPr>
            </w:pPr>
            <w:r>
              <w:rPr>
                <w:sz w:val="24"/>
              </w:rPr>
              <w:t>Представлять</w:t>
            </w:r>
          </w:p>
        </w:tc>
        <w:tc>
          <w:tcPr>
            <w:tcW w:w="2209" w:type="dxa"/>
            <w:tcBorders>
              <w:bottom w:val="nil"/>
            </w:tcBorders>
          </w:tcPr>
          <w:p w:rsidR="00173E52" w:rsidRDefault="00851D8E">
            <w:pPr>
              <w:pStyle w:val="TableParagraph"/>
              <w:spacing w:line="256" w:lineRule="exact"/>
              <w:ind w:left="105"/>
              <w:rPr>
                <w:sz w:val="24"/>
              </w:rPr>
            </w:pPr>
            <w:r>
              <w:rPr>
                <w:sz w:val="24"/>
              </w:rPr>
              <w:t>Иметь</w:t>
            </w:r>
          </w:p>
        </w:tc>
        <w:tc>
          <w:tcPr>
            <w:tcW w:w="2185" w:type="dxa"/>
            <w:tcBorders>
              <w:bottom w:val="nil"/>
            </w:tcBorders>
          </w:tcPr>
          <w:p w:rsidR="00173E52" w:rsidRDefault="00851D8E">
            <w:pPr>
              <w:pStyle w:val="TableParagraph"/>
              <w:spacing w:line="256" w:lineRule="exact"/>
              <w:ind w:left="110"/>
              <w:rPr>
                <w:sz w:val="24"/>
              </w:rPr>
            </w:pPr>
            <w:r>
              <w:rPr>
                <w:sz w:val="24"/>
              </w:rPr>
              <w:t>Достижение</w:t>
            </w:r>
          </w:p>
        </w:tc>
      </w:tr>
      <w:tr w:rsidR="00173E52">
        <w:trPr>
          <w:trHeight w:val="276"/>
        </w:trPr>
        <w:tc>
          <w:tcPr>
            <w:tcW w:w="1527" w:type="dxa"/>
            <w:tcBorders>
              <w:top w:val="nil"/>
              <w:bottom w:val="nil"/>
            </w:tcBorders>
          </w:tcPr>
          <w:p w:rsidR="00173E52" w:rsidRDefault="00851D8E">
            <w:pPr>
              <w:pStyle w:val="TableParagraph"/>
              <w:spacing w:line="256" w:lineRule="exact"/>
              <w:ind w:left="110"/>
              <w:rPr>
                <w:sz w:val="24"/>
              </w:rPr>
            </w:pPr>
            <w:r>
              <w:rPr>
                <w:sz w:val="24"/>
              </w:rPr>
              <w:t>математики</w:t>
            </w:r>
          </w:p>
        </w:tc>
        <w:tc>
          <w:tcPr>
            <w:tcW w:w="2199" w:type="dxa"/>
            <w:tcBorders>
              <w:top w:val="nil"/>
              <w:bottom w:val="nil"/>
            </w:tcBorders>
          </w:tcPr>
          <w:p w:rsidR="00173E52" w:rsidRDefault="00851D8E">
            <w:pPr>
              <w:pStyle w:val="TableParagraph"/>
              <w:spacing w:line="256" w:lineRule="exact"/>
              <w:ind w:left="110"/>
              <w:rPr>
                <w:sz w:val="24"/>
              </w:rPr>
            </w:pPr>
            <w:r>
              <w:rPr>
                <w:sz w:val="24"/>
              </w:rPr>
              <w:t>отдельные</w:t>
            </w:r>
          </w:p>
        </w:tc>
        <w:tc>
          <w:tcPr>
            <w:tcW w:w="2199" w:type="dxa"/>
            <w:tcBorders>
              <w:top w:val="nil"/>
              <w:bottom w:val="nil"/>
            </w:tcBorders>
          </w:tcPr>
          <w:p w:rsidR="00173E52" w:rsidRDefault="00851D8E">
            <w:pPr>
              <w:pStyle w:val="TableParagraph"/>
              <w:spacing w:line="256" w:lineRule="exact"/>
              <w:ind w:left="110"/>
              <w:rPr>
                <w:sz w:val="24"/>
              </w:rPr>
            </w:pPr>
            <w:r>
              <w:rPr>
                <w:sz w:val="24"/>
              </w:rPr>
              <w:t>вклад выдающихся</w:t>
            </w:r>
          </w:p>
        </w:tc>
        <w:tc>
          <w:tcPr>
            <w:tcW w:w="2209" w:type="dxa"/>
            <w:tcBorders>
              <w:top w:val="nil"/>
              <w:bottom w:val="nil"/>
            </w:tcBorders>
          </w:tcPr>
          <w:p w:rsidR="00173E52" w:rsidRDefault="00851D8E">
            <w:pPr>
              <w:pStyle w:val="TableParagraph"/>
              <w:spacing w:line="256" w:lineRule="exact"/>
              <w:ind w:left="105"/>
              <w:rPr>
                <w:sz w:val="24"/>
              </w:rPr>
            </w:pPr>
            <w:r>
              <w:rPr>
                <w:sz w:val="24"/>
              </w:rPr>
              <w:t>представление о</w:t>
            </w:r>
          </w:p>
        </w:tc>
        <w:tc>
          <w:tcPr>
            <w:tcW w:w="2185" w:type="dxa"/>
            <w:tcBorders>
              <w:top w:val="nil"/>
              <w:bottom w:val="nil"/>
            </w:tcBorders>
          </w:tcPr>
          <w:p w:rsidR="00173E52" w:rsidRDefault="00851D8E">
            <w:pPr>
              <w:pStyle w:val="TableParagraph"/>
              <w:spacing w:line="256" w:lineRule="exact"/>
              <w:ind w:left="110"/>
              <w:rPr>
                <w:sz w:val="24"/>
              </w:rPr>
            </w:pPr>
            <w:r>
              <w:rPr>
                <w:sz w:val="24"/>
              </w:rPr>
              <w:t>результатов</w:t>
            </w:r>
          </w:p>
        </w:tc>
      </w:tr>
      <w:tr w:rsidR="00173E52">
        <w:trPr>
          <w:trHeight w:val="275"/>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выдающиеся</w:t>
            </w:r>
          </w:p>
        </w:tc>
        <w:tc>
          <w:tcPr>
            <w:tcW w:w="2199" w:type="dxa"/>
            <w:tcBorders>
              <w:top w:val="nil"/>
              <w:bottom w:val="nil"/>
            </w:tcBorders>
          </w:tcPr>
          <w:p w:rsidR="00173E52" w:rsidRDefault="00851D8E">
            <w:pPr>
              <w:pStyle w:val="TableParagraph"/>
              <w:spacing w:line="256" w:lineRule="exact"/>
              <w:ind w:left="110"/>
              <w:rPr>
                <w:sz w:val="24"/>
              </w:rPr>
            </w:pPr>
            <w:r>
              <w:rPr>
                <w:sz w:val="24"/>
              </w:rPr>
              <w:t>математиков в</w:t>
            </w:r>
          </w:p>
        </w:tc>
        <w:tc>
          <w:tcPr>
            <w:tcW w:w="2209" w:type="dxa"/>
            <w:tcBorders>
              <w:top w:val="nil"/>
              <w:bottom w:val="nil"/>
            </w:tcBorders>
          </w:tcPr>
          <w:p w:rsidR="00173E52" w:rsidRDefault="00851D8E">
            <w:pPr>
              <w:pStyle w:val="TableParagraph"/>
              <w:spacing w:line="256" w:lineRule="exact"/>
              <w:ind w:left="105"/>
              <w:rPr>
                <w:sz w:val="24"/>
              </w:rPr>
            </w:pPr>
            <w:r>
              <w:rPr>
                <w:sz w:val="24"/>
              </w:rPr>
              <w:t>вкладе</w:t>
            </w:r>
          </w:p>
        </w:tc>
        <w:tc>
          <w:tcPr>
            <w:tcW w:w="2185" w:type="dxa"/>
            <w:tcBorders>
              <w:top w:val="nil"/>
              <w:bottom w:val="nil"/>
            </w:tcBorders>
          </w:tcPr>
          <w:p w:rsidR="00173E52" w:rsidRDefault="00851D8E">
            <w:pPr>
              <w:pStyle w:val="TableParagraph"/>
              <w:spacing w:line="256" w:lineRule="exact"/>
              <w:ind w:left="110"/>
              <w:rPr>
                <w:sz w:val="24"/>
              </w:rPr>
            </w:pPr>
            <w:r>
              <w:rPr>
                <w:sz w:val="24"/>
              </w:rPr>
              <w:t>раздела II</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результаты,</w:t>
            </w:r>
          </w:p>
        </w:tc>
        <w:tc>
          <w:tcPr>
            <w:tcW w:w="2199" w:type="dxa"/>
            <w:tcBorders>
              <w:top w:val="nil"/>
              <w:bottom w:val="nil"/>
            </w:tcBorders>
          </w:tcPr>
          <w:p w:rsidR="00173E52" w:rsidRDefault="00851D8E">
            <w:pPr>
              <w:pStyle w:val="TableParagraph"/>
              <w:spacing w:line="256" w:lineRule="exact"/>
              <w:ind w:left="110"/>
              <w:rPr>
                <w:sz w:val="24"/>
              </w:rPr>
            </w:pPr>
            <w:r>
              <w:rPr>
                <w:sz w:val="24"/>
              </w:rPr>
              <w:t>развитие</w:t>
            </w:r>
          </w:p>
        </w:tc>
        <w:tc>
          <w:tcPr>
            <w:tcW w:w="2209" w:type="dxa"/>
            <w:tcBorders>
              <w:top w:val="nil"/>
              <w:bottom w:val="nil"/>
            </w:tcBorders>
          </w:tcPr>
          <w:p w:rsidR="00173E52" w:rsidRDefault="00851D8E">
            <w:pPr>
              <w:pStyle w:val="TableParagraph"/>
              <w:spacing w:line="256" w:lineRule="exact"/>
              <w:ind w:left="105"/>
              <w:rPr>
                <w:sz w:val="24"/>
              </w:rPr>
            </w:pPr>
            <w:r>
              <w:rPr>
                <w:sz w:val="24"/>
              </w:rPr>
              <w:t>выдающихся</w:t>
            </w:r>
          </w:p>
        </w:tc>
        <w:tc>
          <w:tcPr>
            <w:tcW w:w="2185" w:type="dxa"/>
            <w:tcBorders>
              <w:top w:val="nil"/>
              <w:bottom w:val="nil"/>
            </w:tcBorders>
          </w:tcPr>
          <w:p w:rsidR="00173E52" w:rsidRDefault="00173E52">
            <w:pPr>
              <w:pStyle w:val="TableParagraph"/>
              <w:rPr>
                <w:sz w:val="20"/>
              </w:rPr>
            </w:pP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полученные в ходе</w:t>
            </w:r>
          </w:p>
        </w:tc>
        <w:tc>
          <w:tcPr>
            <w:tcW w:w="2199" w:type="dxa"/>
            <w:tcBorders>
              <w:top w:val="nil"/>
              <w:bottom w:val="nil"/>
            </w:tcBorders>
          </w:tcPr>
          <w:p w:rsidR="00173E52" w:rsidRDefault="00851D8E">
            <w:pPr>
              <w:pStyle w:val="TableParagraph"/>
              <w:spacing w:line="256" w:lineRule="exact"/>
              <w:ind w:left="110"/>
              <w:rPr>
                <w:sz w:val="24"/>
              </w:rPr>
            </w:pPr>
            <w:r>
              <w:rPr>
                <w:sz w:val="24"/>
              </w:rPr>
              <w:t>математики и</w:t>
            </w:r>
          </w:p>
        </w:tc>
        <w:tc>
          <w:tcPr>
            <w:tcW w:w="2209" w:type="dxa"/>
            <w:tcBorders>
              <w:top w:val="nil"/>
              <w:bottom w:val="nil"/>
            </w:tcBorders>
          </w:tcPr>
          <w:p w:rsidR="00173E52" w:rsidRDefault="00851D8E">
            <w:pPr>
              <w:pStyle w:val="TableParagraph"/>
              <w:spacing w:line="256" w:lineRule="exact"/>
              <w:ind w:left="105"/>
              <w:rPr>
                <w:sz w:val="24"/>
              </w:rPr>
            </w:pPr>
            <w:r>
              <w:rPr>
                <w:sz w:val="24"/>
              </w:rPr>
              <w:t>математиков в</w:t>
            </w:r>
          </w:p>
        </w:tc>
        <w:tc>
          <w:tcPr>
            <w:tcW w:w="2185" w:type="dxa"/>
            <w:tcBorders>
              <w:top w:val="nil"/>
              <w:bottom w:val="nil"/>
            </w:tcBorders>
          </w:tcPr>
          <w:p w:rsidR="00173E52" w:rsidRDefault="00173E52">
            <w:pPr>
              <w:pStyle w:val="TableParagraph"/>
              <w:rPr>
                <w:sz w:val="20"/>
              </w:rPr>
            </w:pP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развития</w:t>
            </w:r>
          </w:p>
        </w:tc>
        <w:tc>
          <w:tcPr>
            <w:tcW w:w="2199" w:type="dxa"/>
            <w:tcBorders>
              <w:top w:val="nil"/>
              <w:bottom w:val="nil"/>
            </w:tcBorders>
          </w:tcPr>
          <w:p w:rsidR="00173E52" w:rsidRDefault="00851D8E">
            <w:pPr>
              <w:pStyle w:val="TableParagraph"/>
              <w:spacing w:line="256" w:lineRule="exact"/>
              <w:ind w:left="110"/>
              <w:rPr>
                <w:sz w:val="24"/>
              </w:rPr>
            </w:pPr>
            <w:r>
              <w:rPr>
                <w:sz w:val="24"/>
              </w:rPr>
              <w:t>иных научных</w:t>
            </w:r>
          </w:p>
        </w:tc>
        <w:tc>
          <w:tcPr>
            <w:tcW w:w="2209" w:type="dxa"/>
            <w:tcBorders>
              <w:top w:val="nil"/>
              <w:bottom w:val="nil"/>
            </w:tcBorders>
          </w:tcPr>
          <w:p w:rsidR="00173E52" w:rsidRDefault="00851D8E">
            <w:pPr>
              <w:pStyle w:val="TableParagraph"/>
              <w:spacing w:line="256" w:lineRule="exact"/>
              <w:ind w:left="105"/>
              <w:rPr>
                <w:sz w:val="24"/>
              </w:rPr>
            </w:pPr>
            <w:r>
              <w:rPr>
                <w:sz w:val="24"/>
              </w:rPr>
              <w:t>развитие науки;</w:t>
            </w:r>
          </w:p>
        </w:tc>
        <w:tc>
          <w:tcPr>
            <w:tcW w:w="2185" w:type="dxa"/>
            <w:tcBorders>
              <w:top w:val="nil"/>
              <w:bottom w:val="nil"/>
            </w:tcBorders>
          </w:tcPr>
          <w:p w:rsidR="00173E52" w:rsidRDefault="00173E52">
            <w:pPr>
              <w:pStyle w:val="TableParagraph"/>
              <w:rPr>
                <w:sz w:val="20"/>
              </w:rPr>
            </w:pP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математики как</w:t>
            </w:r>
          </w:p>
        </w:tc>
        <w:tc>
          <w:tcPr>
            <w:tcW w:w="2199" w:type="dxa"/>
            <w:tcBorders>
              <w:top w:val="nil"/>
              <w:bottom w:val="nil"/>
            </w:tcBorders>
          </w:tcPr>
          <w:p w:rsidR="00173E52" w:rsidRDefault="00851D8E">
            <w:pPr>
              <w:pStyle w:val="TableParagraph"/>
              <w:spacing w:line="256" w:lineRule="exact"/>
              <w:ind w:left="110"/>
              <w:rPr>
                <w:sz w:val="24"/>
              </w:rPr>
            </w:pPr>
            <w:r>
              <w:rPr>
                <w:sz w:val="24"/>
              </w:rPr>
              <w:t>областей;</w:t>
            </w:r>
          </w:p>
        </w:tc>
        <w:tc>
          <w:tcPr>
            <w:tcW w:w="2209" w:type="dxa"/>
            <w:tcBorders>
              <w:top w:val="nil"/>
              <w:bottom w:val="nil"/>
            </w:tcBorders>
          </w:tcPr>
          <w:p w:rsidR="00173E52" w:rsidRDefault="00851D8E">
            <w:pPr>
              <w:pStyle w:val="TableParagraph"/>
              <w:spacing w:line="256" w:lineRule="exact"/>
              <w:ind w:left="105"/>
              <w:rPr>
                <w:sz w:val="24"/>
              </w:rPr>
            </w:pPr>
            <w:r>
              <w:rPr>
                <w:sz w:val="24"/>
              </w:rPr>
              <w:t>понимать роль</w:t>
            </w:r>
          </w:p>
        </w:tc>
        <w:tc>
          <w:tcPr>
            <w:tcW w:w="2185" w:type="dxa"/>
            <w:tcBorders>
              <w:top w:val="nil"/>
              <w:bottom w:val="nil"/>
            </w:tcBorders>
          </w:tcPr>
          <w:p w:rsidR="00173E52" w:rsidRDefault="00173E52">
            <w:pPr>
              <w:pStyle w:val="TableParagraph"/>
              <w:rPr>
                <w:sz w:val="20"/>
              </w:rPr>
            </w:pPr>
          </w:p>
        </w:tc>
      </w:tr>
      <w:tr w:rsidR="00173E52">
        <w:trPr>
          <w:trHeight w:val="275"/>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науки;</w:t>
            </w:r>
          </w:p>
        </w:tc>
        <w:tc>
          <w:tcPr>
            <w:tcW w:w="2199" w:type="dxa"/>
            <w:tcBorders>
              <w:top w:val="nil"/>
              <w:bottom w:val="nil"/>
            </w:tcBorders>
          </w:tcPr>
          <w:p w:rsidR="00173E52" w:rsidRDefault="00851D8E">
            <w:pPr>
              <w:pStyle w:val="TableParagraph"/>
              <w:spacing w:line="256" w:lineRule="exact"/>
              <w:ind w:left="110"/>
              <w:rPr>
                <w:sz w:val="24"/>
              </w:rPr>
            </w:pPr>
            <w:r>
              <w:rPr>
                <w:sz w:val="24"/>
              </w:rPr>
              <w:t>понимать роль</w:t>
            </w:r>
          </w:p>
        </w:tc>
        <w:tc>
          <w:tcPr>
            <w:tcW w:w="2209" w:type="dxa"/>
            <w:tcBorders>
              <w:top w:val="nil"/>
              <w:bottom w:val="nil"/>
            </w:tcBorders>
          </w:tcPr>
          <w:p w:rsidR="00173E52" w:rsidRDefault="00851D8E">
            <w:pPr>
              <w:pStyle w:val="TableParagraph"/>
              <w:spacing w:line="256" w:lineRule="exact"/>
              <w:ind w:left="105"/>
              <w:rPr>
                <w:sz w:val="24"/>
              </w:rPr>
            </w:pPr>
            <w:r>
              <w:rPr>
                <w:sz w:val="24"/>
              </w:rPr>
              <w:t>математики в</w:t>
            </w:r>
          </w:p>
        </w:tc>
        <w:tc>
          <w:tcPr>
            <w:tcW w:w="2185" w:type="dxa"/>
            <w:tcBorders>
              <w:top w:val="nil"/>
              <w:bottom w:val="nil"/>
            </w:tcBorders>
          </w:tcPr>
          <w:p w:rsidR="00173E52" w:rsidRDefault="00173E52">
            <w:pPr>
              <w:pStyle w:val="TableParagraph"/>
              <w:rPr>
                <w:sz w:val="20"/>
              </w:rPr>
            </w:pP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знать примеры</w:t>
            </w:r>
          </w:p>
        </w:tc>
        <w:tc>
          <w:tcPr>
            <w:tcW w:w="2199" w:type="dxa"/>
            <w:tcBorders>
              <w:top w:val="nil"/>
              <w:bottom w:val="nil"/>
            </w:tcBorders>
          </w:tcPr>
          <w:p w:rsidR="00173E52" w:rsidRDefault="00851D8E">
            <w:pPr>
              <w:pStyle w:val="TableParagraph"/>
              <w:spacing w:line="256" w:lineRule="exact"/>
              <w:ind w:left="110"/>
              <w:rPr>
                <w:sz w:val="24"/>
              </w:rPr>
            </w:pPr>
            <w:r>
              <w:rPr>
                <w:sz w:val="24"/>
              </w:rPr>
              <w:t>математики в</w:t>
            </w:r>
          </w:p>
        </w:tc>
        <w:tc>
          <w:tcPr>
            <w:tcW w:w="2209" w:type="dxa"/>
            <w:tcBorders>
              <w:top w:val="nil"/>
              <w:bottom w:val="nil"/>
            </w:tcBorders>
          </w:tcPr>
          <w:p w:rsidR="00173E52" w:rsidRDefault="00851D8E">
            <w:pPr>
              <w:pStyle w:val="TableParagraph"/>
              <w:spacing w:line="256" w:lineRule="exact"/>
              <w:ind w:left="105"/>
              <w:rPr>
                <w:sz w:val="24"/>
              </w:rPr>
            </w:pPr>
            <w:r>
              <w:rPr>
                <w:sz w:val="24"/>
              </w:rPr>
              <w:t>развитии России</w:t>
            </w:r>
          </w:p>
        </w:tc>
        <w:tc>
          <w:tcPr>
            <w:tcW w:w="2185" w:type="dxa"/>
            <w:tcBorders>
              <w:top w:val="nil"/>
              <w:bottom w:val="nil"/>
            </w:tcBorders>
          </w:tcPr>
          <w:p w:rsidR="00173E52" w:rsidRDefault="00173E52">
            <w:pPr>
              <w:pStyle w:val="TableParagraph"/>
              <w:rPr>
                <w:sz w:val="20"/>
              </w:rPr>
            </w:pP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математических</w:t>
            </w:r>
          </w:p>
        </w:tc>
        <w:tc>
          <w:tcPr>
            <w:tcW w:w="2199" w:type="dxa"/>
            <w:tcBorders>
              <w:top w:val="nil"/>
              <w:bottom w:val="nil"/>
            </w:tcBorders>
          </w:tcPr>
          <w:p w:rsidR="00173E52" w:rsidRDefault="00851D8E">
            <w:pPr>
              <w:pStyle w:val="TableParagraph"/>
              <w:spacing w:line="256" w:lineRule="exact"/>
              <w:ind w:left="110"/>
              <w:rPr>
                <w:sz w:val="24"/>
              </w:rPr>
            </w:pPr>
            <w:r>
              <w:rPr>
                <w:sz w:val="24"/>
              </w:rPr>
              <w:t>развитии России</w:t>
            </w:r>
          </w:p>
        </w:tc>
        <w:tc>
          <w:tcPr>
            <w:tcW w:w="2209" w:type="dxa"/>
            <w:tcBorders>
              <w:top w:val="nil"/>
              <w:bottom w:val="nil"/>
            </w:tcBorders>
          </w:tcPr>
          <w:p w:rsidR="00173E52" w:rsidRDefault="00173E52">
            <w:pPr>
              <w:pStyle w:val="TableParagraph"/>
              <w:rPr>
                <w:sz w:val="20"/>
              </w:rPr>
            </w:pPr>
          </w:p>
        </w:tc>
        <w:tc>
          <w:tcPr>
            <w:tcW w:w="2185" w:type="dxa"/>
            <w:tcBorders>
              <w:top w:val="nil"/>
              <w:bottom w:val="nil"/>
            </w:tcBorders>
          </w:tcPr>
          <w:p w:rsidR="00173E52" w:rsidRDefault="00173E52">
            <w:pPr>
              <w:pStyle w:val="TableParagraph"/>
              <w:rPr>
                <w:sz w:val="20"/>
              </w:rPr>
            </w:pP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открытий и их</w:t>
            </w:r>
          </w:p>
        </w:tc>
        <w:tc>
          <w:tcPr>
            <w:tcW w:w="2199" w:type="dxa"/>
            <w:tcBorders>
              <w:top w:val="nil"/>
              <w:bottom w:val="nil"/>
            </w:tcBorders>
          </w:tcPr>
          <w:p w:rsidR="00173E52" w:rsidRDefault="00173E52">
            <w:pPr>
              <w:pStyle w:val="TableParagraph"/>
              <w:rPr>
                <w:sz w:val="20"/>
              </w:rPr>
            </w:pPr>
          </w:p>
        </w:tc>
        <w:tc>
          <w:tcPr>
            <w:tcW w:w="2209" w:type="dxa"/>
            <w:tcBorders>
              <w:top w:val="nil"/>
              <w:bottom w:val="nil"/>
            </w:tcBorders>
          </w:tcPr>
          <w:p w:rsidR="00173E52" w:rsidRDefault="00173E52">
            <w:pPr>
              <w:pStyle w:val="TableParagraph"/>
              <w:rPr>
                <w:sz w:val="20"/>
              </w:rPr>
            </w:pPr>
          </w:p>
        </w:tc>
        <w:tc>
          <w:tcPr>
            <w:tcW w:w="2185" w:type="dxa"/>
            <w:tcBorders>
              <w:top w:val="nil"/>
              <w:bottom w:val="nil"/>
            </w:tcBorders>
          </w:tcPr>
          <w:p w:rsidR="00173E52" w:rsidRDefault="00173E52">
            <w:pPr>
              <w:pStyle w:val="TableParagraph"/>
              <w:rPr>
                <w:sz w:val="20"/>
              </w:rPr>
            </w:pPr>
          </w:p>
        </w:tc>
      </w:tr>
      <w:tr w:rsidR="00173E52">
        <w:trPr>
          <w:trHeight w:val="275"/>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авторов в связи с</w:t>
            </w:r>
          </w:p>
        </w:tc>
        <w:tc>
          <w:tcPr>
            <w:tcW w:w="2199" w:type="dxa"/>
            <w:tcBorders>
              <w:top w:val="nil"/>
              <w:bottom w:val="nil"/>
            </w:tcBorders>
          </w:tcPr>
          <w:p w:rsidR="00173E52" w:rsidRDefault="00173E52">
            <w:pPr>
              <w:pStyle w:val="TableParagraph"/>
              <w:rPr>
                <w:sz w:val="20"/>
              </w:rPr>
            </w:pPr>
          </w:p>
        </w:tc>
        <w:tc>
          <w:tcPr>
            <w:tcW w:w="2209" w:type="dxa"/>
            <w:tcBorders>
              <w:top w:val="nil"/>
              <w:bottom w:val="nil"/>
            </w:tcBorders>
          </w:tcPr>
          <w:p w:rsidR="00173E52" w:rsidRDefault="00173E52">
            <w:pPr>
              <w:pStyle w:val="TableParagraph"/>
              <w:rPr>
                <w:sz w:val="20"/>
              </w:rPr>
            </w:pPr>
          </w:p>
        </w:tc>
        <w:tc>
          <w:tcPr>
            <w:tcW w:w="2185" w:type="dxa"/>
            <w:tcBorders>
              <w:top w:val="nil"/>
              <w:bottom w:val="nil"/>
            </w:tcBorders>
          </w:tcPr>
          <w:p w:rsidR="00173E52" w:rsidRDefault="00173E52">
            <w:pPr>
              <w:pStyle w:val="TableParagraph"/>
              <w:rPr>
                <w:sz w:val="20"/>
              </w:rPr>
            </w:pP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отечественной и</w:t>
            </w:r>
          </w:p>
        </w:tc>
        <w:tc>
          <w:tcPr>
            <w:tcW w:w="2199" w:type="dxa"/>
            <w:tcBorders>
              <w:top w:val="nil"/>
              <w:bottom w:val="nil"/>
            </w:tcBorders>
          </w:tcPr>
          <w:p w:rsidR="00173E52" w:rsidRDefault="00173E52">
            <w:pPr>
              <w:pStyle w:val="TableParagraph"/>
              <w:rPr>
                <w:sz w:val="20"/>
              </w:rPr>
            </w:pPr>
          </w:p>
        </w:tc>
        <w:tc>
          <w:tcPr>
            <w:tcW w:w="2209" w:type="dxa"/>
            <w:tcBorders>
              <w:top w:val="nil"/>
              <w:bottom w:val="nil"/>
            </w:tcBorders>
          </w:tcPr>
          <w:p w:rsidR="00173E52" w:rsidRDefault="00173E52">
            <w:pPr>
              <w:pStyle w:val="TableParagraph"/>
              <w:rPr>
                <w:sz w:val="20"/>
              </w:rPr>
            </w:pPr>
          </w:p>
        </w:tc>
        <w:tc>
          <w:tcPr>
            <w:tcW w:w="2185" w:type="dxa"/>
            <w:tcBorders>
              <w:top w:val="nil"/>
              <w:bottom w:val="nil"/>
            </w:tcBorders>
          </w:tcPr>
          <w:p w:rsidR="00173E52" w:rsidRDefault="00173E52">
            <w:pPr>
              <w:pStyle w:val="TableParagraph"/>
              <w:rPr>
                <w:sz w:val="20"/>
              </w:rPr>
            </w:pP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всемирной</w:t>
            </w:r>
          </w:p>
        </w:tc>
        <w:tc>
          <w:tcPr>
            <w:tcW w:w="2199" w:type="dxa"/>
            <w:tcBorders>
              <w:top w:val="nil"/>
              <w:bottom w:val="nil"/>
            </w:tcBorders>
          </w:tcPr>
          <w:p w:rsidR="00173E52" w:rsidRDefault="00173E52">
            <w:pPr>
              <w:pStyle w:val="TableParagraph"/>
              <w:rPr>
                <w:sz w:val="20"/>
              </w:rPr>
            </w:pPr>
          </w:p>
        </w:tc>
        <w:tc>
          <w:tcPr>
            <w:tcW w:w="2209" w:type="dxa"/>
            <w:tcBorders>
              <w:top w:val="nil"/>
              <w:bottom w:val="nil"/>
            </w:tcBorders>
          </w:tcPr>
          <w:p w:rsidR="00173E52" w:rsidRDefault="00173E52">
            <w:pPr>
              <w:pStyle w:val="TableParagraph"/>
              <w:rPr>
                <w:sz w:val="20"/>
              </w:rPr>
            </w:pPr>
          </w:p>
        </w:tc>
        <w:tc>
          <w:tcPr>
            <w:tcW w:w="2185" w:type="dxa"/>
            <w:tcBorders>
              <w:top w:val="nil"/>
              <w:bottom w:val="nil"/>
            </w:tcBorders>
          </w:tcPr>
          <w:p w:rsidR="00173E52" w:rsidRDefault="00173E52">
            <w:pPr>
              <w:pStyle w:val="TableParagraph"/>
              <w:rPr>
                <w:sz w:val="20"/>
              </w:rPr>
            </w:pP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историей;</w:t>
            </w:r>
          </w:p>
        </w:tc>
        <w:tc>
          <w:tcPr>
            <w:tcW w:w="2199" w:type="dxa"/>
            <w:tcBorders>
              <w:top w:val="nil"/>
              <w:bottom w:val="nil"/>
            </w:tcBorders>
          </w:tcPr>
          <w:p w:rsidR="00173E52" w:rsidRDefault="00173E52">
            <w:pPr>
              <w:pStyle w:val="TableParagraph"/>
              <w:rPr>
                <w:sz w:val="20"/>
              </w:rPr>
            </w:pPr>
          </w:p>
        </w:tc>
        <w:tc>
          <w:tcPr>
            <w:tcW w:w="2209" w:type="dxa"/>
            <w:tcBorders>
              <w:top w:val="nil"/>
              <w:bottom w:val="nil"/>
            </w:tcBorders>
          </w:tcPr>
          <w:p w:rsidR="00173E52" w:rsidRDefault="00173E52">
            <w:pPr>
              <w:pStyle w:val="TableParagraph"/>
              <w:rPr>
                <w:sz w:val="20"/>
              </w:rPr>
            </w:pPr>
          </w:p>
        </w:tc>
        <w:tc>
          <w:tcPr>
            <w:tcW w:w="2185" w:type="dxa"/>
            <w:tcBorders>
              <w:top w:val="nil"/>
              <w:bottom w:val="nil"/>
            </w:tcBorders>
          </w:tcPr>
          <w:p w:rsidR="00173E52" w:rsidRDefault="00173E52">
            <w:pPr>
              <w:pStyle w:val="TableParagraph"/>
              <w:rPr>
                <w:sz w:val="20"/>
              </w:rPr>
            </w:pPr>
          </w:p>
        </w:tc>
      </w:tr>
      <w:tr w:rsidR="00173E52">
        <w:trPr>
          <w:trHeight w:val="275"/>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понимать роль</w:t>
            </w:r>
          </w:p>
        </w:tc>
        <w:tc>
          <w:tcPr>
            <w:tcW w:w="2199" w:type="dxa"/>
            <w:tcBorders>
              <w:top w:val="nil"/>
              <w:bottom w:val="nil"/>
            </w:tcBorders>
          </w:tcPr>
          <w:p w:rsidR="00173E52" w:rsidRDefault="00173E52">
            <w:pPr>
              <w:pStyle w:val="TableParagraph"/>
              <w:rPr>
                <w:sz w:val="20"/>
              </w:rPr>
            </w:pPr>
          </w:p>
        </w:tc>
        <w:tc>
          <w:tcPr>
            <w:tcW w:w="2209" w:type="dxa"/>
            <w:tcBorders>
              <w:top w:val="nil"/>
              <w:bottom w:val="nil"/>
            </w:tcBorders>
          </w:tcPr>
          <w:p w:rsidR="00173E52" w:rsidRDefault="00173E52">
            <w:pPr>
              <w:pStyle w:val="TableParagraph"/>
              <w:rPr>
                <w:sz w:val="20"/>
              </w:rPr>
            </w:pPr>
          </w:p>
        </w:tc>
        <w:tc>
          <w:tcPr>
            <w:tcW w:w="2185" w:type="dxa"/>
            <w:tcBorders>
              <w:top w:val="nil"/>
              <w:bottom w:val="nil"/>
            </w:tcBorders>
          </w:tcPr>
          <w:p w:rsidR="00173E52" w:rsidRDefault="00173E52">
            <w:pPr>
              <w:pStyle w:val="TableParagraph"/>
              <w:rPr>
                <w:sz w:val="20"/>
              </w:rPr>
            </w:pP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математики в</w:t>
            </w:r>
          </w:p>
        </w:tc>
        <w:tc>
          <w:tcPr>
            <w:tcW w:w="2199" w:type="dxa"/>
            <w:tcBorders>
              <w:top w:val="nil"/>
              <w:bottom w:val="nil"/>
            </w:tcBorders>
          </w:tcPr>
          <w:p w:rsidR="00173E52" w:rsidRDefault="00173E52">
            <w:pPr>
              <w:pStyle w:val="TableParagraph"/>
              <w:rPr>
                <w:sz w:val="20"/>
              </w:rPr>
            </w:pPr>
          </w:p>
        </w:tc>
        <w:tc>
          <w:tcPr>
            <w:tcW w:w="2209" w:type="dxa"/>
            <w:tcBorders>
              <w:top w:val="nil"/>
              <w:bottom w:val="nil"/>
            </w:tcBorders>
          </w:tcPr>
          <w:p w:rsidR="00173E52" w:rsidRDefault="00173E52">
            <w:pPr>
              <w:pStyle w:val="TableParagraph"/>
              <w:rPr>
                <w:sz w:val="20"/>
              </w:rPr>
            </w:pPr>
          </w:p>
        </w:tc>
        <w:tc>
          <w:tcPr>
            <w:tcW w:w="2185" w:type="dxa"/>
            <w:tcBorders>
              <w:top w:val="nil"/>
              <w:bottom w:val="nil"/>
            </w:tcBorders>
          </w:tcPr>
          <w:p w:rsidR="00173E52" w:rsidRDefault="00173E52">
            <w:pPr>
              <w:pStyle w:val="TableParagraph"/>
              <w:rPr>
                <w:sz w:val="20"/>
              </w:rPr>
            </w:pPr>
          </w:p>
        </w:tc>
      </w:tr>
      <w:tr w:rsidR="00173E52">
        <w:trPr>
          <w:trHeight w:val="275"/>
        </w:trPr>
        <w:tc>
          <w:tcPr>
            <w:tcW w:w="1527" w:type="dxa"/>
            <w:tcBorders>
              <w:top w:val="nil"/>
            </w:tcBorders>
          </w:tcPr>
          <w:p w:rsidR="00173E52" w:rsidRDefault="00173E52">
            <w:pPr>
              <w:pStyle w:val="TableParagraph"/>
              <w:rPr>
                <w:sz w:val="20"/>
              </w:rPr>
            </w:pPr>
          </w:p>
        </w:tc>
        <w:tc>
          <w:tcPr>
            <w:tcW w:w="2199" w:type="dxa"/>
            <w:tcBorders>
              <w:top w:val="nil"/>
            </w:tcBorders>
          </w:tcPr>
          <w:p w:rsidR="00173E52" w:rsidRDefault="00851D8E">
            <w:pPr>
              <w:pStyle w:val="TableParagraph"/>
              <w:spacing w:line="255" w:lineRule="exact"/>
              <w:ind w:left="110"/>
              <w:rPr>
                <w:sz w:val="24"/>
              </w:rPr>
            </w:pPr>
            <w:r>
              <w:rPr>
                <w:sz w:val="24"/>
              </w:rPr>
              <w:t>развитии России</w:t>
            </w:r>
          </w:p>
        </w:tc>
        <w:tc>
          <w:tcPr>
            <w:tcW w:w="2199" w:type="dxa"/>
            <w:tcBorders>
              <w:top w:val="nil"/>
            </w:tcBorders>
          </w:tcPr>
          <w:p w:rsidR="00173E52" w:rsidRDefault="00173E52">
            <w:pPr>
              <w:pStyle w:val="TableParagraph"/>
              <w:rPr>
                <w:sz w:val="20"/>
              </w:rPr>
            </w:pPr>
          </w:p>
        </w:tc>
        <w:tc>
          <w:tcPr>
            <w:tcW w:w="2209" w:type="dxa"/>
            <w:tcBorders>
              <w:top w:val="nil"/>
            </w:tcBorders>
          </w:tcPr>
          <w:p w:rsidR="00173E52" w:rsidRDefault="00173E52">
            <w:pPr>
              <w:pStyle w:val="TableParagraph"/>
              <w:rPr>
                <w:sz w:val="20"/>
              </w:rPr>
            </w:pPr>
          </w:p>
        </w:tc>
        <w:tc>
          <w:tcPr>
            <w:tcW w:w="2185" w:type="dxa"/>
            <w:tcBorders>
              <w:top w:val="nil"/>
            </w:tcBorders>
          </w:tcPr>
          <w:p w:rsidR="00173E52" w:rsidRDefault="00173E52">
            <w:pPr>
              <w:pStyle w:val="TableParagraph"/>
              <w:rPr>
                <w:sz w:val="20"/>
              </w:rPr>
            </w:pPr>
          </w:p>
        </w:tc>
      </w:tr>
      <w:tr w:rsidR="00173E52">
        <w:trPr>
          <w:trHeight w:val="276"/>
        </w:trPr>
        <w:tc>
          <w:tcPr>
            <w:tcW w:w="1527" w:type="dxa"/>
            <w:tcBorders>
              <w:bottom w:val="nil"/>
            </w:tcBorders>
          </w:tcPr>
          <w:p w:rsidR="00173E52" w:rsidRDefault="00851D8E">
            <w:pPr>
              <w:pStyle w:val="TableParagraph"/>
              <w:spacing w:line="256" w:lineRule="exact"/>
              <w:ind w:left="110"/>
              <w:rPr>
                <w:sz w:val="24"/>
              </w:rPr>
            </w:pPr>
            <w:r>
              <w:rPr>
                <w:sz w:val="24"/>
              </w:rPr>
              <w:t>Методы</w:t>
            </w:r>
          </w:p>
        </w:tc>
        <w:tc>
          <w:tcPr>
            <w:tcW w:w="2199" w:type="dxa"/>
            <w:tcBorders>
              <w:bottom w:val="nil"/>
            </w:tcBorders>
          </w:tcPr>
          <w:p w:rsidR="00173E52" w:rsidRDefault="00851D8E">
            <w:pPr>
              <w:pStyle w:val="TableParagraph"/>
              <w:spacing w:line="256" w:lineRule="exact"/>
              <w:ind w:left="110"/>
              <w:rPr>
                <w:sz w:val="24"/>
              </w:rPr>
            </w:pPr>
            <w:r>
              <w:rPr>
                <w:sz w:val="24"/>
              </w:rPr>
              <w:t>Применять</w:t>
            </w:r>
          </w:p>
        </w:tc>
        <w:tc>
          <w:tcPr>
            <w:tcW w:w="2199" w:type="dxa"/>
            <w:tcBorders>
              <w:bottom w:val="nil"/>
            </w:tcBorders>
          </w:tcPr>
          <w:p w:rsidR="00173E52" w:rsidRDefault="00851D8E">
            <w:pPr>
              <w:pStyle w:val="TableParagraph"/>
              <w:spacing w:line="256" w:lineRule="exact"/>
              <w:ind w:left="110"/>
              <w:rPr>
                <w:sz w:val="24"/>
              </w:rPr>
            </w:pPr>
            <w:r>
              <w:rPr>
                <w:sz w:val="24"/>
              </w:rPr>
              <w:t>Использовать</w:t>
            </w:r>
          </w:p>
        </w:tc>
        <w:tc>
          <w:tcPr>
            <w:tcW w:w="2209" w:type="dxa"/>
            <w:tcBorders>
              <w:bottom w:val="nil"/>
            </w:tcBorders>
          </w:tcPr>
          <w:p w:rsidR="00173E52" w:rsidRDefault="00851D8E">
            <w:pPr>
              <w:pStyle w:val="TableParagraph"/>
              <w:spacing w:line="256" w:lineRule="exact"/>
              <w:ind w:left="105"/>
              <w:rPr>
                <w:sz w:val="24"/>
              </w:rPr>
            </w:pPr>
            <w:r>
              <w:rPr>
                <w:sz w:val="24"/>
              </w:rPr>
              <w:t>Использовать</w:t>
            </w:r>
          </w:p>
        </w:tc>
        <w:tc>
          <w:tcPr>
            <w:tcW w:w="2185" w:type="dxa"/>
            <w:tcBorders>
              <w:bottom w:val="nil"/>
            </w:tcBorders>
          </w:tcPr>
          <w:p w:rsidR="00173E52" w:rsidRDefault="00851D8E">
            <w:pPr>
              <w:pStyle w:val="TableParagraph"/>
              <w:spacing w:line="256" w:lineRule="exact"/>
              <w:ind w:left="110"/>
              <w:rPr>
                <w:sz w:val="24"/>
              </w:rPr>
            </w:pPr>
            <w:r>
              <w:rPr>
                <w:sz w:val="24"/>
              </w:rPr>
              <w:t>Достижение</w:t>
            </w:r>
          </w:p>
        </w:tc>
      </w:tr>
      <w:tr w:rsidR="00173E52">
        <w:trPr>
          <w:trHeight w:val="276"/>
        </w:trPr>
        <w:tc>
          <w:tcPr>
            <w:tcW w:w="1527" w:type="dxa"/>
            <w:tcBorders>
              <w:top w:val="nil"/>
              <w:bottom w:val="nil"/>
            </w:tcBorders>
          </w:tcPr>
          <w:p w:rsidR="00173E52" w:rsidRDefault="00851D8E">
            <w:pPr>
              <w:pStyle w:val="TableParagraph"/>
              <w:spacing w:line="256" w:lineRule="exact"/>
              <w:ind w:left="110"/>
              <w:rPr>
                <w:sz w:val="24"/>
              </w:rPr>
            </w:pPr>
            <w:r>
              <w:rPr>
                <w:sz w:val="24"/>
              </w:rPr>
              <w:t>математики</w:t>
            </w:r>
          </w:p>
        </w:tc>
        <w:tc>
          <w:tcPr>
            <w:tcW w:w="2199" w:type="dxa"/>
            <w:tcBorders>
              <w:top w:val="nil"/>
              <w:bottom w:val="nil"/>
            </w:tcBorders>
          </w:tcPr>
          <w:p w:rsidR="00173E52" w:rsidRDefault="00851D8E">
            <w:pPr>
              <w:pStyle w:val="TableParagraph"/>
              <w:spacing w:line="256" w:lineRule="exact"/>
              <w:ind w:left="110"/>
              <w:rPr>
                <w:sz w:val="24"/>
              </w:rPr>
            </w:pPr>
            <w:r>
              <w:rPr>
                <w:sz w:val="24"/>
              </w:rPr>
              <w:t>известные методы</w:t>
            </w:r>
          </w:p>
        </w:tc>
        <w:tc>
          <w:tcPr>
            <w:tcW w:w="2199" w:type="dxa"/>
            <w:tcBorders>
              <w:top w:val="nil"/>
              <w:bottom w:val="nil"/>
            </w:tcBorders>
          </w:tcPr>
          <w:p w:rsidR="00173E52" w:rsidRDefault="00851D8E">
            <w:pPr>
              <w:pStyle w:val="TableParagraph"/>
              <w:spacing w:line="256" w:lineRule="exact"/>
              <w:ind w:left="110"/>
              <w:rPr>
                <w:sz w:val="24"/>
              </w:rPr>
            </w:pPr>
            <w:r>
              <w:rPr>
                <w:sz w:val="24"/>
              </w:rPr>
              <w:t>основные методы</w:t>
            </w:r>
          </w:p>
        </w:tc>
        <w:tc>
          <w:tcPr>
            <w:tcW w:w="2209" w:type="dxa"/>
            <w:tcBorders>
              <w:top w:val="nil"/>
              <w:bottom w:val="nil"/>
            </w:tcBorders>
          </w:tcPr>
          <w:p w:rsidR="00173E52" w:rsidRDefault="00851D8E">
            <w:pPr>
              <w:pStyle w:val="TableParagraph"/>
              <w:spacing w:line="256" w:lineRule="exact"/>
              <w:ind w:left="105"/>
              <w:rPr>
                <w:sz w:val="24"/>
              </w:rPr>
            </w:pPr>
            <w:r>
              <w:rPr>
                <w:sz w:val="24"/>
              </w:rPr>
              <w:t>основные методы</w:t>
            </w:r>
          </w:p>
        </w:tc>
        <w:tc>
          <w:tcPr>
            <w:tcW w:w="2185" w:type="dxa"/>
            <w:tcBorders>
              <w:top w:val="nil"/>
              <w:bottom w:val="nil"/>
            </w:tcBorders>
          </w:tcPr>
          <w:p w:rsidR="00173E52" w:rsidRDefault="00851D8E">
            <w:pPr>
              <w:pStyle w:val="TableParagraph"/>
              <w:spacing w:line="256" w:lineRule="exact"/>
              <w:ind w:left="110"/>
              <w:rPr>
                <w:sz w:val="24"/>
              </w:rPr>
            </w:pPr>
            <w:r>
              <w:rPr>
                <w:sz w:val="24"/>
              </w:rPr>
              <w:t>результатов</w:t>
            </w:r>
          </w:p>
        </w:tc>
      </w:tr>
      <w:tr w:rsidR="00173E52">
        <w:trPr>
          <w:trHeight w:val="275"/>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при решении</w:t>
            </w:r>
          </w:p>
        </w:tc>
        <w:tc>
          <w:tcPr>
            <w:tcW w:w="2199" w:type="dxa"/>
            <w:tcBorders>
              <w:top w:val="nil"/>
              <w:bottom w:val="nil"/>
            </w:tcBorders>
          </w:tcPr>
          <w:p w:rsidR="00173E52" w:rsidRDefault="00851D8E">
            <w:pPr>
              <w:pStyle w:val="TableParagraph"/>
              <w:spacing w:line="256" w:lineRule="exact"/>
              <w:ind w:left="110"/>
              <w:rPr>
                <w:sz w:val="24"/>
              </w:rPr>
            </w:pPr>
            <w:r>
              <w:rPr>
                <w:sz w:val="24"/>
              </w:rPr>
              <w:t>доказательства,</w:t>
            </w:r>
          </w:p>
        </w:tc>
        <w:tc>
          <w:tcPr>
            <w:tcW w:w="2209" w:type="dxa"/>
            <w:tcBorders>
              <w:top w:val="nil"/>
              <w:bottom w:val="nil"/>
            </w:tcBorders>
          </w:tcPr>
          <w:p w:rsidR="00173E52" w:rsidRDefault="00851D8E">
            <w:pPr>
              <w:pStyle w:val="TableParagraph"/>
              <w:spacing w:line="256" w:lineRule="exact"/>
              <w:ind w:left="105"/>
              <w:rPr>
                <w:sz w:val="24"/>
              </w:rPr>
            </w:pPr>
            <w:r>
              <w:rPr>
                <w:sz w:val="24"/>
              </w:rPr>
              <w:t>доказательства,</w:t>
            </w:r>
          </w:p>
        </w:tc>
        <w:tc>
          <w:tcPr>
            <w:tcW w:w="2185" w:type="dxa"/>
            <w:tcBorders>
              <w:top w:val="nil"/>
              <w:bottom w:val="nil"/>
            </w:tcBorders>
          </w:tcPr>
          <w:p w:rsidR="00173E52" w:rsidRDefault="00851D8E">
            <w:pPr>
              <w:pStyle w:val="TableParagraph"/>
              <w:spacing w:line="256" w:lineRule="exact"/>
              <w:ind w:left="110"/>
              <w:rPr>
                <w:sz w:val="24"/>
              </w:rPr>
            </w:pPr>
            <w:r>
              <w:rPr>
                <w:sz w:val="24"/>
              </w:rPr>
              <w:t>раздела II;</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стандартных</w:t>
            </w:r>
          </w:p>
        </w:tc>
        <w:tc>
          <w:tcPr>
            <w:tcW w:w="2199" w:type="dxa"/>
            <w:tcBorders>
              <w:top w:val="nil"/>
              <w:bottom w:val="nil"/>
            </w:tcBorders>
          </w:tcPr>
          <w:p w:rsidR="00173E52" w:rsidRDefault="00851D8E">
            <w:pPr>
              <w:pStyle w:val="TableParagraph"/>
              <w:spacing w:line="256" w:lineRule="exact"/>
              <w:ind w:left="110"/>
              <w:rPr>
                <w:sz w:val="24"/>
              </w:rPr>
            </w:pPr>
            <w:r>
              <w:rPr>
                <w:sz w:val="24"/>
              </w:rPr>
              <w:t>проводить</w:t>
            </w:r>
          </w:p>
        </w:tc>
        <w:tc>
          <w:tcPr>
            <w:tcW w:w="2209" w:type="dxa"/>
            <w:tcBorders>
              <w:top w:val="nil"/>
              <w:bottom w:val="nil"/>
            </w:tcBorders>
          </w:tcPr>
          <w:p w:rsidR="00173E52" w:rsidRDefault="00851D8E">
            <w:pPr>
              <w:pStyle w:val="TableParagraph"/>
              <w:spacing w:line="256" w:lineRule="exact"/>
              <w:ind w:left="105"/>
              <w:rPr>
                <w:sz w:val="24"/>
              </w:rPr>
            </w:pPr>
            <w:r>
              <w:rPr>
                <w:sz w:val="24"/>
              </w:rPr>
              <w:t>проводить</w:t>
            </w:r>
          </w:p>
        </w:tc>
        <w:tc>
          <w:tcPr>
            <w:tcW w:w="2185" w:type="dxa"/>
            <w:tcBorders>
              <w:top w:val="nil"/>
              <w:bottom w:val="nil"/>
            </w:tcBorders>
          </w:tcPr>
          <w:p w:rsidR="00173E52" w:rsidRDefault="00851D8E">
            <w:pPr>
              <w:pStyle w:val="TableParagraph"/>
              <w:spacing w:line="256" w:lineRule="exact"/>
              <w:ind w:left="110"/>
              <w:rPr>
                <w:sz w:val="24"/>
              </w:rPr>
            </w:pPr>
            <w:r>
              <w:rPr>
                <w:sz w:val="24"/>
              </w:rPr>
              <w:t>применять</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математических</w:t>
            </w:r>
          </w:p>
        </w:tc>
        <w:tc>
          <w:tcPr>
            <w:tcW w:w="2199" w:type="dxa"/>
            <w:tcBorders>
              <w:top w:val="nil"/>
              <w:bottom w:val="nil"/>
            </w:tcBorders>
          </w:tcPr>
          <w:p w:rsidR="00173E52" w:rsidRDefault="00851D8E">
            <w:pPr>
              <w:pStyle w:val="TableParagraph"/>
              <w:spacing w:line="256" w:lineRule="exact"/>
              <w:ind w:left="110"/>
              <w:rPr>
                <w:sz w:val="24"/>
              </w:rPr>
            </w:pPr>
            <w:r>
              <w:rPr>
                <w:sz w:val="24"/>
              </w:rPr>
              <w:t>доказательство и</w:t>
            </w:r>
          </w:p>
        </w:tc>
        <w:tc>
          <w:tcPr>
            <w:tcW w:w="2209" w:type="dxa"/>
            <w:tcBorders>
              <w:top w:val="nil"/>
              <w:bottom w:val="nil"/>
            </w:tcBorders>
          </w:tcPr>
          <w:p w:rsidR="00173E52" w:rsidRDefault="00851D8E">
            <w:pPr>
              <w:pStyle w:val="TableParagraph"/>
              <w:spacing w:line="256" w:lineRule="exact"/>
              <w:ind w:left="105"/>
              <w:rPr>
                <w:sz w:val="24"/>
              </w:rPr>
            </w:pPr>
            <w:r>
              <w:rPr>
                <w:sz w:val="24"/>
              </w:rPr>
              <w:t>доказательство и</w:t>
            </w:r>
          </w:p>
        </w:tc>
        <w:tc>
          <w:tcPr>
            <w:tcW w:w="2185" w:type="dxa"/>
            <w:tcBorders>
              <w:top w:val="nil"/>
              <w:bottom w:val="nil"/>
            </w:tcBorders>
          </w:tcPr>
          <w:p w:rsidR="00173E52" w:rsidRDefault="00851D8E">
            <w:pPr>
              <w:pStyle w:val="TableParagraph"/>
              <w:spacing w:line="256" w:lineRule="exact"/>
              <w:ind w:left="110"/>
              <w:rPr>
                <w:sz w:val="24"/>
              </w:rPr>
            </w:pPr>
            <w:r>
              <w:rPr>
                <w:sz w:val="24"/>
              </w:rPr>
              <w:t>математические</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задач;</w:t>
            </w:r>
          </w:p>
        </w:tc>
        <w:tc>
          <w:tcPr>
            <w:tcW w:w="2199" w:type="dxa"/>
            <w:tcBorders>
              <w:top w:val="nil"/>
              <w:bottom w:val="nil"/>
            </w:tcBorders>
          </w:tcPr>
          <w:p w:rsidR="00173E52" w:rsidRDefault="00851D8E">
            <w:pPr>
              <w:pStyle w:val="TableParagraph"/>
              <w:spacing w:line="256" w:lineRule="exact"/>
              <w:ind w:left="110"/>
              <w:rPr>
                <w:sz w:val="24"/>
              </w:rPr>
            </w:pPr>
            <w:r>
              <w:rPr>
                <w:sz w:val="24"/>
              </w:rPr>
              <w:t>выполнять</w:t>
            </w:r>
          </w:p>
        </w:tc>
        <w:tc>
          <w:tcPr>
            <w:tcW w:w="2209" w:type="dxa"/>
            <w:tcBorders>
              <w:top w:val="nil"/>
              <w:bottom w:val="nil"/>
            </w:tcBorders>
          </w:tcPr>
          <w:p w:rsidR="00173E52" w:rsidRDefault="00851D8E">
            <w:pPr>
              <w:pStyle w:val="TableParagraph"/>
              <w:spacing w:line="256" w:lineRule="exact"/>
              <w:ind w:left="105"/>
              <w:rPr>
                <w:sz w:val="24"/>
              </w:rPr>
            </w:pPr>
            <w:r>
              <w:rPr>
                <w:sz w:val="24"/>
              </w:rPr>
              <w:t>выполнять</w:t>
            </w:r>
          </w:p>
        </w:tc>
        <w:tc>
          <w:tcPr>
            <w:tcW w:w="2185" w:type="dxa"/>
            <w:tcBorders>
              <w:top w:val="nil"/>
              <w:bottom w:val="nil"/>
            </w:tcBorders>
          </w:tcPr>
          <w:p w:rsidR="00173E52" w:rsidRDefault="00851D8E">
            <w:pPr>
              <w:pStyle w:val="TableParagraph"/>
              <w:spacing w:line="256" w:lineRule="exact"/>
              <w:ind w:left="110"/>
              <w:rPr>
                <w:sz w:val="24"/>
              </w:rPr>
            </w:pPr>
            <w:r>
              <w:rPr>
                <w:sz w:val="24"/>
              </w:rPr>
              <w:t>знания к</w:t>
            </w:r>
          </w:p>
        </w:tc>
      </w:tr>
      <w:tr w:rsidR="00173E52">
        <w:trPr>
          <w:trHeight w:val="275"/>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замечать и</w:t>
            </w:r>
          </w:p>
        </w:tc>
        <w:tc>
          <w:tcPr>
            <w:tcW w:w="2199" w:type="dxa"/>
            <w:tcBorders>
              <w:top w:val="nil"/>
              <w:bottom w:val="nil"/>
            </w:tcBorders>
          </w:tcPr>
          <w:p w:rsidR="00173E52" w:rsidRDefault="00851D8E">
            <w:pPr>
              <w:pStyle w:val="TableParagraph"/>
              <w:spacing w:line="256" w:lineRule="exact"/>
              <w:ind w:left="110"/>
              <w:rPr>
                <w:sz w:val="24"/>
              </w:rPr>
            </w:pPr>
            <w:r>
              <w:rPr>
                <w:sz w:val="24"/>
              </w:rPr>
              <w:t>опровержение;</w:t>
            </w:r>
          </w:p>
        </w:tc>
        <w:tc>
          <w:tcPr>
            <w:tcW w:w="2209" w:type="dxa"/>
            <w:tcBorders>
              <w:top w:val="nil"/>
              <w:bottom w:val="nil"/>
            </w:tcBorders>
          </w:tcPr>
          <w:p w:rsidR="00173E52" w:rsidRDefault="00851D8E">
            <w:pPr>
              <w:pStyle w:val="TableParagraph"/>
              <w:spacing w:line="256" w:lineRule="exact"/>
              <w:ind w:left="105"/>
              <w:rPr>
                <w:sz w:val="24"/>
              </w:rPr>
            </w:pPr>
            <w:r>
              <w:rPr>
                <w:sz w:val="24"/>
              </w:rPr>
              <w:t>опровержение;</w:t>
            </w:r>
          </w:p>
        </w:tc>
        <w:tc>
          <w:tcPr>
            <w:tcW w:w="2185" w:type="dxa"/>
            <w:tcBorders>
              <w:top w:val="nil"/>
              <w:bottom w:val="nil"/>
            </w:tcBorders>
          </w:tcPr>
          <w:p w:rsidR="00173E52" w:rsidRDefault="00851D8E">
            <w:pPr>
              <w:pStyle w:val="TableParagraph"/>
              <w:spacing w:line="256" w:lineRule="exact"/>
              <w:ind w:left="110"/>
              <w:rPr>
                <w:sz w:val="24"/>
              </w:rPr>
            </w:pPr>
            <w:r>
              <w:rPr>
                <w:sz w:val="24"/>
              </w:rPr>
              <w:t>исследованию</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характеризовать</w:t>
            </w:r>
          </w:p>
        </w:tc>
        <w:tc>
          <w:tcPr>
            <w:tcW w:w="2199" w:type="dxa"/>
            <w:tcBorders>
              <w:top w:val="nil"/>
              <w:bottom w:val="nil"/>
            </w:tcBorders>
          </w:tcPr>
          <w:p w:rsidR="00173E52" w:rsidRDefault="00851D8E">
            <w:pPr>
              <w:pStyle w:val="TableParagraph"/>
              <w:spacing w:line="256" w:lineRule="exact"/>
              <w:ind w:left="110"/>
              <w:rPr>
                <w:sz w:val="24"/>
              </w:rPr>
            </w:pPr>
            <w:r>
              <w:rPr>
                <w:sz w:val="24"/>
              </w:rPr>
              <w:t>применять</w:t>
            </w:r>
          </w:p>
        </w:tc>
        <w:tc>
          <w:tcPr>
            <w:tcW w:w="2209" w:type="dxa"/>
            <w:tcBorders>
              <w:top w:val="nil"/>
              <w:bottom w:val="nil"/>
            </w:tcBorders>
          </w:tcPr>
          <w:p w:rsidR="00173E52" w:rsidRDefault="00851D8E">
            <w:pPr>
              <w:pStyle w:val="TableParagraph"/>
              <w:spacing w:line="256" w:lineRule="exact"/>
              <w:ind w:left="105"/>
              <w:rPr>
                <w:sz w:val="24"/>
              </w:rPr>
            </w:pPr>
            <w:r>
              <w:rPr>
                <w:sz w:val="24"/>
              </w:rPr>
              <w:t>применять</w:t>
            </w:r>
          </w:p>
        </w:tc>
        <w:tc>
          <w:tcPr>
            <w:tcW w:w="2185" w:type="dxa"/>
            <w:tcBorders>
              <w:top w:val="nil"/>
              <w:bottom w:val="nil"/>
            </w:tcBorders>
          </w:tcPr>
          <w:p w:rsidR="00173E52" w:rsidRDefault="00851D8E">
            <w:pPr>
              <w:pStyle w:val="TableParagraph"/>
              <w:spacing w:line="256" w:lineRule="exact"/>
              <w:ind w:left="110"/>
              <w:rPr>
                <w:sz w:val="24"/>
              </w:rPr>
            </w:pPr>
            <w:r>
              <w:rPr>
                <w:sz w:val="24"/>
              </w:rPr>
              <w:t>окружающего</w:t>
            </w:r>
          </w:p>
        </w:tc>
      </w:tr>
      <w:tr w:rsidR="00173E52">
        <w:trPr>
          <w:trHeight w:val="272"/>
        </w:trPr>
        <w:tc>
          <w:tcPr>
            <w:tcW w:w="1527" w:type="dxa"/>
            <w:tcBorders>
              <w:top w:val="nil"/>
            </w:tcBorders>
          </w:tcPr>
          <w:p w:rsidR="00173E52" w:rsidRDefault="00173E52">
            <w:pPr>
              <w:pStyle w:val="TableParagraph"/>
              <w:rPr>
                <w:sz w:val="20"/>
              </w:rPr>
            </w:pPr>
          </w:p>
        </w:tc>
        <w:tc>
          <w:tcPr>
            <w:tcW w:w="2199" w:type="dxa"/>
            <w:tcBorders>
              <w:top w:val="nil"/>
            </w:tcBorders>
          </w:tcPr>
          <w:p w:rsidR="00173E52" w:rsidRDefault="00851D8E">
            <w:pPr>
              <w:pStyle w:val="TableParagraph"/>
              <w:spacing w:line="253" w:lineRule="exact"/>
              <w:ind w:left="110"/>
              <w:rPr>
                <w:sz w:val="24"/>
              </w:rPr>
            </w:pPr>
            <w:r>
              <w:rPr>
                <w:sz w:val="24"/>
              </w:rPr>
              <w:t>математические</w:t>
            </w:r>
          </w:p>
        </w:tc>
        <w:tc>
          <w:tcPr>
            <w:tcW w:w="2199" w:type="dxa"/>
            <w:tcBorders>
              <w:top w:val="nil"/>
            </w:tcBorders>
          </w:tcPr>
          <w:p w:rsidR="00173E52" w:rsidRDefault="00851D8E">
            <w:pPr>
              <w:pStyle w:val="TableParagraph"/>
              <w:spacing w:line="253" w:lineRule="exact"/>
              <w:ind w:left="110"/>
              <w:rPr>
                <w:sz w:val="24"/>
              </w:rPr>
            </w:pPr>
            <w:r>
              <w:rPr>
                <w:sz w:val="24"/>
              </w:rPr>
              <w:t>основные методы</w:t>
            </w:r>
          </w:p>
        </w:tc>
        <w:tc>
          <w:tcPr>
            <w:tcW w:w="2209" w:type="dxa"/>
            <w:tcBorders>
              <w:top w:val="nil"/>
            </w:tcBorders>
          </w:tcPr>
          <w:p w:rsidR="00173E52" w:rsidRDefault="00851D8E">
            <w:pPr>
              <w:pStyle w:val="TableParagraph"/>
              <w:spacing w:line="253" w:lineRule="exact"/>
              <w:ind w:left="105"/>
              <w:rPr>
                <w:sz w:val="24"/>
              </w:rPr>
            </w:pPr>
            <w:r>
              <w:rPr>
                <w:sz w:val="24"/>
              </w:rPr>
              <w:t>основные методы</w:t>
            </w:r>
          </w:p>
        </w:tc>
        <w:tc>
          <w:tcPr>
            <w:tcW w:w="2185" w:type="dxa"/>
            <w:tcBorders>
              <w:top w:val="nil"/>
            </w:tcBorders>
          </w:tcPr>
          <w:p w:rsidR="00173E52" w:rsidRDefault="00851D8E">
            <w:pPr>
              <w:pStyle w:val="TableParagraph"/>
              <w:spacing w:line="253" w:lineRule="exact"/>
              <w:ind w:left="110"/>
              <w:rPr>
                <w:sz w:val="24"/>
              </w:rPr>
            </w:pPr>
            <w:r>
              <w:rPr>
                <w:sz w:val="24"/>
              </w:rPr>
              <w:t>мира</w:t>
            </w:r>
          </w:p>
        </w:tc>
      </w:tr>
    </w:tbl>
    <w:p w:rsidR="00173E52" w:rsidRDefault="00173E52">
      <w:pPr>
        <w:spacing w:line="253" w:lineRule="exact"/>
        <w:rPr>
          <w:sz w:val="24"/>
        </w:rPr>
        <w:sectPr w:rsidR="00173E52">
          <w:pgSz w:w="11910" w:h="16840"/>
          <w:pgMar w:top="1060" w:right="0" w:bottom="1000" w:left="0" w:header="0" w:footer="803" w:gutter="0"/>
          <w:cols w:space="720"/>
        </w:sect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9"/>
        <w:gridCol w:w="2199"/>
        <w:gridCol w:w="2209"/>
        <w:gridCol w:w="2185"/>
      </w:tblGrid>
      <w:tr w:rsidR="00D8417E">
        <w:trPr>
          <w:trHeight w:val="273"/>
        </w:trPr>
        <w:tc>
          <w:tcPr>
            <w:tcW w:w="2199" w:type="dxa"/>
            <w:tcBorders>
              <w:bottom w:val="nil"/>
            </w:tcBorders>
          </w:tcPr>
          <w:p w:rsidR="00D8417E" w:rsidRDefault="00D8417E">
            <w:pPr>
              <w:pStyle w:val="TableParagraph"/>
              <w:spacing w:line="254" w:lineRule="exact"/>
              <w:ind w:left="110"/>
              <w:rPr>
                <w:sz w:val="24"/>
              </w:rPr>
            </w:pPr>
            <w:r>
              <w:rPr>
                <w:sz w:val="24"/>
              </w:rPr>
              <w:lastRenderedPageBreak/>
              <w:t>закономерности в</w:t>
            </w:r>
          </w:p>
        </w:tc>
        <w:tc>
          <w:tcPr>
            <w:tcW w:w="2199" w:type="dxa"/>
            <w:tcBorders>
              <w:bottom w:val="nil"/>
            </w:tcBorders>
          </w:tcPr>
          <w:p w:rsidR="00D8417E" w:rsidRDefault="00D8417E">
            <w:pPr>
              <w:pStyle w:val="TableParagraph"/>
              <w:spacing w:line="254" w:lineRule="exact"/>
              <w:ind w:left="110"/>
              <w:rPr>
                <w:sz w:val="24"/>
              </w:rPr>
            </w:pPr>
            <w:r>
              <w:rPr>
                <w:sz w:val="24"/>
              </w:rPr>
              <w:t>решения</w:t>
            </w:r>
          </w:p>
        </w:tc>
        <w:tc>
          <w:tcPr>
            <w:tcW w:w="2209" w:type="dxa"/>
            <w:tcBorders>
              <w:bottom w:val="nil"/>
            </w:tcBorders>
          </w:tcPr>
          <w:p w:rsidR="00D8417E" w:rsidRDefault="00D8417E">
            <w:pPr>
              <w:pStyle w:val="TableParagraph"/>
              <w:spacing w:line="254" w:lineRule="exact"/>
              <w:ind w:left="105"/>
              <w:rPr>
                <w:sz w:val="24"/>
              </w:rPr>
            </w:pPr>
            <w:r>
              <w:rPr>
                <w:sz w:val="24"/>
              </w:rPr>
              <w:t>решения</w:t>
            </w:r>
          </w:p>
        </w:tc>
        <w:tc>
          <w:tcPr>
            <w:tcW w:w="2185" w:type="dxa"/>
            <w:tcBorders>
              <w:bottom w:val="nil"/>
            </w:tcBorders>
          </w:tcPr>
          <w:p w:rsidR="00D8417E" w:rsidRDefault="00D8417E">
            <w:pPr>
              <w:pStyle w:val="TableParagraph"/>
              <w:spacing w:line="254" w:lineRule="exact"/>
              <w:ind w:left="110"/>
              <w:rPr>
                <w:sz w:val="24"/>
              </w:rPr>
            </w:pPr>
            <w:r>
              <w:rPr>
                <w:sz w:val="24"/>
              </w:rPr>
              <w:t>(моделирование</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окружающей</w:t>
            </w:r>
          </w:p>
        </w:tc>
        <w:tc>
          <w:tcPr>
            <w:tcW w:w="2199" w:type="dxa"/>
            <w:tcBorders>
              <w:top w:val="nil"/>
              <w:bottom w:val="nil"/>
            </w:tcBorders>
          </w:tcPr>
          <w:p w:rsidR="00D8417E" w:rsidRDefault="00D8417E">
            <w:pPr>
              <w:pStyle w:val="TableParagraph"/>
              <w:spacing w:line="246" w:lineRule="exact"/>
              <w:ind w:left="110"/>
              <w:rPr>
                <w:sz w:val="24"/>
              </w:rPr>
            </w:pPr>
            <w:r>
              <w:rPr>
                <w:sz w:val="24"/>
              </w:rPr>
              <w:t>математических</w:t>
            </w:r>
          </w:p>
        </w:tc>
        <w:tc>
          <w:tcPr>
            <w:tcW w:w="2209" w:type="dxa"/>
            <w:tcBorders>
              <w:top w:val="nil"/>
              <w:bottom w:val="nil"/>
            </w:tcBorders>
          </w:tcPr>
          <w:p w:rsidR="00D8417E" w:rsidRDefault="00D8417E">
            <w:pPr>
              <w:pStyle w:val="TableParagraph"/>
              <w:spacing w:line="246" w:lineRule="exact"/>
              <w:ind w:left="105"/>
              <w:rPr>
                <w:sz w:val="24"/>
              </w:rPr>
            </w:pPr>
            <w:r>
              <w:rPr>
                <w:sz w:val="24"/>
              </w:rPr>
              <w:t>математических</w:t>
            </w:r>
          </w:p>
        </w:tc>
        <w:tc>
          <w:tcPr>
            <w:tcW w:w="2185" w:type="dxa"/>
            <w:tcBorders>
              <w:top w:val="nil"/>
              <w:bottom w:val="nil"/>
            </w:tcBorders>
          </w:tcPr>
          <w:p w:rsidR="00D8417E" w:rsidRDefault="00D8417E">
            <w:pPr>
              <w:pStyle w:val="TableParagraph"/>
              <w:spacing w:line="246" w:lineRule="exact"/>
              <w:ind w:left="110"/>
              <w:rPr>
                <w:sz w:val="24"/>
              </w:rPr>
            </w:pPr>
            <w:r>
              <w:rPr>
                <w:sz w:val="24"/>
              </w:rPr>
              <w:t>физических</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действительности;</w:t>
            </w:r>
          </w:p>
        </w:tc>
        <w:tc>
          <w:tcPr>
            <w:tcW w:w="2199" w:type="dxa"/>
            <w:tcBorders>
              <w:top w:val="nil"/>
              <w:bottom w:val="nil"/>
            </w:tcBorders>
          </w:tcPr>
          <w:p w:rsidR="00D8417E" w:rsidRDefault="00D8417E">
            <w:pPr>
              <w:pStyle w:val="TableParagraph"/>
              <w:spacing w:line="246" w:lineRule="exact"/>
              <w:ind w:left="110"/>
              <w:rPr>
                <w:sz w:val="24"/>
              </w:rPr>
            </w:pPr>
            <w:r>
              <w:rPr>
                <w:sz w:val="24"/>
              </w:rPr>
              <w:t>задач;</w:t>
            </w:r>
          </w:p>
        </w:tc>
        <w:tc>
          <w:tcPr>
            <w:tcW w:w="2209" w:type="dxa"/>
            <w:tcBorders>
              <w:top w:val="nil"/>
              <w:bottom w:val="nil"/>
            </w:tcBorders>
          </w:tcPr>
          <w:p w:rsidR="00D8417E" w:rsidRDefault="00D8417E">
            <w:pPr>
              <w:pStyle w:val="TableParagraph"/>
              <w:spacing w:line="246" w:lineRule="exact"/>
              <w:ind w:left="105"/>
              <w:rPr>
                <w:sz w:val="24"/>
              </w:rPr>
            </w:pPr>
            <w:r>
              <w:rPr>
                <w:sz w:val="24"/>
              </w:rPr>
              <w:t>задач;</w:t>
            </w:r>
          </w:p>
        </w:tc>
        <w:tc>
          <w:tcPr>
            <w:tcW w:w="2185" w:type="dxa"/>
            <w:tcBorders>
              <w:top w:val="nil"/>
              <w:bottom w:val="nil"/>
            </w:tcBorders>
          </w:tcPr>
          <w:p w:rsidR="00D8417E" w:rsidRDefault="00D8417E">
            <w:pPr>
              <w:pStyle w:val="TableParagraph"/>
              <w:spacing w:line="246" w:lineRule="exact"/>
              <w:ind w:left="110"/>
              <w:rPr>
                <w:sz w:val="24"/>
              </w:rPr>
            </w:pPr>
            <w:r>
              <w:rPr>
                <w:sz w:val="24"/>
              </w:rPr>
              <w:t>процессов, задачи</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приводить</w:t>
            </w:r>
          </w:p>
        </w:tc>
        <w:tc>
          <w:tcPr>
            <w:tcW w:w="2199" w:type="dxa"/>
            <w:tcBorders>
              <w:top w:val="nil"/>
              <w:bottom w:val="nil"/>
            </w:tcBorders>
          </w:tcPr>
          <w:p w:rsidR="00D8417E" w:rsidRDefault="00D8417E">
            <w:pPr>
              <w:pStyle w:val="TableParagraph"/>
              <w:spacing w:line="246" w:lineRule="exact"/>
              <w:ind w:left="110"/>
              <w:rPr>
                <w:sz w:val="24"/>
              </w:rPr>
            </w:pPr>
            <w:r>
              <w:rPr>
                <w:sz w:val="24"/>
              </w:rPr>
              <w:t>на основе</w:t>
            </w:r>
          </w:p>
        </w:tc>
        <w:tc>
          <w:tcPr>
            <w:tcW w:w="2209" w:type="dxa"/>
            <w:tcBorders>
              <w:top w:val="nil"/>
              <w:bottom w:val="nil"/>
            </w:tcBorders>
          </w:tcPr>
          <w:p w:rsidR="00D8417E" w:rsidRDefault="00D8417E">
            <w:pPr>
              <w:pStyle w:val="TableParagraph"/>
              <w:spacing w:line="246" w:lineRule="exact"/>
              <w:ind w:left="105"/>
              <w:rPr>
                <w:sz w:val="24"/>
              </w:rPr>
            </w:pPr>
            <w:r>
              <w:rPr>
                <w:sz w:val="24"/>
              </w:rPr>
              <w:t>на основе</w:t>
            </w:r>
          </w:p>
        </w:tc>
        <w:tc>
          <w:tcPr>
            <w:tcW w:w="2185" w:type="dxa"/>
            <w:tcBorders>
              <w:top w:val="nil"/>
              <w:bottom w:val="nil"/>
            </w:tcBorders>
          </w:tcPr>
          <w:p w:rsidR="00D8417E" w:rsidRDefault="00D8417E">
            <w:pPr>
              <w:pStyle w:val="TableParagraph"/>
              <w:spacing w:line="246" w:lineRule="exact"/>
              <w:ind w:left="110"/>
              <w:rPr>
                <w:sz w:val="24"/>
              </w:rPr>
            </w:pPr>
            <w:r>
              <w:rPr>
                <w:sz w:val="24"/>
              </w:rPr>
              <w:t>экономики)</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примеры</w:t>
            </w:r>
          </w:p>
        </w:tc>
        <w:tc>
          <w:tcPr>
            <w:tcW w:w="2199" w:type="dxa"/>
            <w:tcBorders>
              <w:top w:val="nil"/>
              <w:bottom w:val="nil"/>
            </w:tcBorders>
          </w:tcPr>
          <w:p w:rsidR="00D8417E" w:rsidRDefault="00D8417E">
            <w:pPr>
              <w:pStyle w:val="TableParagraph"/>
              <w:spacing w:line="246" w:lineRule="exact"/>
              <w:ind w:left="110"/>
              <w:rPr>
                <w:sz w:val="24"/>
              </w:rPr>
            </w:pPr>
            <w:r>
              <w:rPr>
                <w:sz w:val="24"/>
              </w:rPr>
              <w:t>математических</w:t>
            </w:r>
          </w:p>
        </w:tc>
        <w:tc>
          <w:tcPr>
            <w:tcW w:w="2209" w:type="dxa"/>
            <w:tcBorders>
              <w:top w:val="nil"/>
              <w:bottom w:val="nil"/>
            </w:tcBorders>
          </w:tcPr>
          <w:p w:rsidR="00D8417E" w:rsidRDefault="00D8417E">
            <w:pPr>
              <w:pStyle w:val="TableParagraph"/>
              <w:spacing w:line="246" w:lineRule="exact"/>
              <w:ind w:left="105"/>
              <w:rPr>
                <w:sz w:val="24"/>
              </w:rPr>
            </w:pPr>
            <w:r>
              <w:rPr>
                <w:sz w:val="24"/>
              </w:rPr>
              <w:t>математических</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математических</w:t>
            </w:r>
          </w:p>
        </w:tc>
        <w:tc>
          <w:tcPr>
            <w:tcW w:w="2199" w:type="dxa"/>
            <w:tcBorders>
              <w:top w:val="nil"/>
              <w:bottom w:val="nil"/>
            </w:tcBorders>
          </w:tcPr>
          <w:p w:rsidR="00D8417E" w:rsidRDefault="00D8417E">
            <w:pPr>
              <w:pStyle w:val="TableParagraph"/>
              <w:spacing w:line="246" w:lineRule="exact"/>
              <w:ind w:left="110"/>
              <w:rPr>
                <w:sz w:val="24"/>
              </w:rPr>
            </w:pPr>
            <w:r>
              <w:rPr>
                <w:sz w:val="24"/>
              </w:rPr>
              <w:t>закономерностей в</w:t>
            </w:r>
          </w:p>
        </w:tc>
        <w:tc>
          <w:tcPr>
            <w:tcW w:w="2209" w:type="dxa"/>
            <w:tcBorders>
              <w:top w:val="nil"/>
              <w:bottom w:val="nil"/>
            </w:tcBorders>
          </w:tcPr>
          <w:p w:rsidR="00D8417E" w:rsidRDefault="00D8417E">
            <w:pPr>
              <w:pStyle w:val="TableParagraph"/>
              <w:spacing w:line="246" w:lineRule="exact"/>
              <w:ind w:left="105"/>
              <w:rPr>
                <w:sz w:val="24"/>
              </w:rPr>
            </w:pPr>
            <w:r>
              <w:rPr>
                <w:sz w:val="24"/>
              </w:rPr>
              <w:t>закономерностей в</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закономерностей в</w:t>
            </w:r>
          </w:p>
        </w:tc>
        <w:tc>
          <w:tcPr>
            <w:tcW w:w="2199" w:type="dxa"/>
            <w:tcBorders>
              <w:top w:val="nil"/>
              <w:bottom w:val="nil"/>
            </w:tcBorders>
          </w:tcPr>
          <w:p w:rsidR="00D8417E" w:rsidRDefault="00D8417E">
            <w:pPr>
              <w:pStyle w:val="TableParagraph"/>
              <w:spacing w:line="246" w:lineRule="exact"/>
              <w:ind w:left="110"/>
              <w:rPr>
                <w:sz w:val="24"/>
              </w:rPr>
            </w:pPr>
            <w:r>
              <w:rPr>
                <w:sz w:val="24"/>
              </w:rPr>
              <w:t>природе</w:t>
            </w:r>
          </w:p>
        </w:tc>
        <w:tc>
          <w:tcPr>
            <w:tcW w:w="2209" w:type="dxa"/>
            <w:tcBorders>
              <w:top w:val="nil"/>
              <w:bottom w:val="nil"/>
            </w:tcBorders>
          </w:tcPr>
          <w:p w:rsidR="00D8417E" w:rsidRDefault="00D8417E">
            <w:pPr>
              <w:pStyle w:val="TableParagraph"/>
              <w:spacing w:line="246" w:lineRule="exact"/>
              <w:ind w:left="105"/>
              <w:rPr>
                <w:sz w:val="24"/>
              </w:rPr>
            </w:pPr>
            <w:r>
              <w:rPr>
                <w:sz w:val="24"/>
              </w:rPr>
              <w:t>природе</w:t>
            </w:r>
          </w:p>
        </w:tc>
        <w:tc>
          <w:tcPr>
            <w:tcW w:w="2185" w:type="dxa"/>
            <w:tcBorders>
              <w:top w:val="nil"/>
              <w:bottom w:val="nil"/>
            </w:tcBorders>
          </w:tcPr>
          <w:p w:rsidR="00D8417E" w:rsidRDefault="00D8417E">
            <w:pPr>
              <w:pStyle w:val="TableParagraph"/>
              <w:rPr>
                <w:sz w:val="18"/>
              </w:rPr>
            </w:pP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природе, в том</w:t>
            </w:r>
          </w:p>
        </w:tc>
        <w:tc>
          <w:tcPr>
            <w:tcW w:w="2199" w:type="dxa"/>
            <w:tcBorders>
              <w:top w:val="nil"/>
              <w:bottom w:val="nil"/>
            </w:tcBorders>
          </w:tcPr>
          <w:p w:rsidR="00D8417E" w:rsidRDefault="00D8417E">
            <w:pPr>
              <w:pStyle w:val="TableParagraph"/>
              <w:spacing w:line="246" w:lineRule="exact"/>
              <w:ind w:left="110"/>
              <w:rPr>
                <w:sz w:val="24"/>
              </w:rPr>
            </w:pPr>
            <w:r>
              <w:rPr>
                <w:sz w:val="24"/>
              </w:rPr>
              <w:t>характеризовать</w:t>
            </w:r>
          </w:p>
        </w:tc>
        <w:tc>
          <w:tcPr>
            <w:tcW w:w="2209" w:type="dxa"/>
            <w:tcBorders>
              <w:top w:val="nil"/>
              <w:bottom w:val="nil"/>
            </w:tcBorders>
          </w:tcPr>
          <w:p w:rsidR="00D8417E" w:rsidRDefault="00D8417E">
            <w:pPr>
              <w:pStyle w:val="TableParagraph"/>
              <w:spacing w:line="246" w:lineRule="exact"/>
              <w:ind w:left="105"/>
              <w:rPr>
                <w:sz w:val="24"/>
              </w:rPr>
            </w:pPr>
            <w:r>
              <w:rPr>
                <w:sz w:val="24"/>
              </w:rPr>
              <w:t>характеризовать</w:t>
            </w:r>
          </w:p>
        </w:tc>
        <w:tc>
          <w:tcPr>
            <w:tcW w:w="2185" w:type="dxa"/>
            <w:tcBorders>
              <w:top w:val="nil"/>
              <w:bottom w:val="nil"/>
            </w:tcBorders>
          </w:tcPr>
          <w:p w:rsidR="00D8417E" w:rsidRDefault="00D8417E">
            <w:pPr>
              <w:pStyle w:val="TableParagraph"/>
              <w:rPr>
                <w:sz w:val="18"/>
              </w:rPr>
            </w:pP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числе</w:t>
            </w:r>
          </w:p>
        </w:tc>
        <w:tc>
          <w:tcPr>
            <w:tcW w:w="2199" w:type="dxa"/>
            <w:tcBorders>
              <w:top w:val="nil"/>
              <w:bottom w:val="nil"/>
            </w:tcBorders>
          </w:tcPr>
          <w:p w:rsidR="00D8417E" w:rsidRDefault="00D8417E">
            <w:pPr>
              <w:pStyle w:val="TableParagraph"/>
              <w:spacing w:line="246" w:lineRule="exact"/>
              <w:ind w:left="110"/>
              <w:rPr>
                <w:sz w:val="24"/>
              </w:rPr>
            </w:pPr>
            <w:r>
              <w:rPr>
                <w:sz w:val="24"/>
              </w:rPr>
              <w:t>красоту и</w:t>
            </w:r>
          </w:p>
        </w:tc>
        <w:tc>
          <w:tcPr>
            <w:tcW w:w="2209" w:type="dxa"/>
            <w:tcBorders>
              <w:top w:val="nil"/>
              <w:bottom w:val="nil"/>
            </w:tcBorders>
          </w:tcPr>
          <w:p w:rsidR="00D8417E" w:rsidRDefault="00D8417E">
            <w:pPr>
              <w:pStyle w:val="TableParagraph"/>
              <w:spacing w:line="246" w:lineRule="exact"/>
              <w:ind w:left="105"/>
              <w:rPr>
                <w:sz w:val="24"/>
              </w:rPr>
            </w:pPr>
            <w:r>
              <w:rPr>
                <w:sz w:val="24"/>
              </w:rPr>
              <w:t>красоту и</w:t>
            </w:r>
          </w:p>
        </w:tc>
        <w:tc>
          <w:tcPr>
            <w:tcW w:w="2185" w:type="dxa"/>
            <w:tcBorders>
              <w:top w:val="nil"/>
              <w:bottom w:val="nil"/>
            </w:tcBorders>
          </w:tcPr>
          <w:p w:rsidR="00D8417E" w:rsidRDefault="00D8417E">
            <w:pPr>
              <w:pStyle w:val="TableParagraph"/>
              <w:rPr>
                <w:sz w:val="18"/>
              </w:rPr>
            </w:pP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характеризующих</w:t>
            </w:r>
          </w:p>
        </w:tc>
        <w:tc>
          <w:tcPr>
            <w:tcW w:w="2199" w:type="dxa"/>
            <w:tcBorders>
              <w:top w:val="nil"/>
              <w:bottom w:val="nil"/>
            </w:tcBorders>
          </w:tcPr>
          <w:p w:rsidR="00D8417E" w:rsidRDefault="00D8417E">
            <w:pPr>
              <w:pStyle w:val="TableParagraph"/>
              <w:spacing w:line="246" w:lineRule="exact"/>
              <w:ind w:left="110"/>
              <w:rPr>
                <w:sz w:val="24"/>
              </w:rPr>
            </w:pPr>
            <w:r>
              <w:rPr>
                <w:sz w:val="24"/>
              </w:rPr>
              <w:t>совершенство</w:t>
            </w:r>
          </w:p>
        </w:tc>
        <w:tc>
          <w:tcPr>
            <w:tcW w:w="2209" w:type="dxa"/>
            <w:tcBorders>
              <w:top w:val="nil"/>
              <w:bottom w:val="nil"/>
            </w:tcBorders>
          </w:tcPr>
          <w:p w:rsidR="00D8417E" w:rsidRDefault="00D8417E">
            <w:pPr>
              <w:pStyle w:val="TableParagraph"/>
              <w:spacing w:line="246" w:lineRule="exact"/>
              <w:ind w:left="105"/>
              <w:rPr>
                <w:sz w:val="24"/>
              </w:rPr>
            </w:pPr>
            <w:r>
              <w:rPr>
                <w:sz w:val="24"/>
              </w:rPr>
              <w:t>совершенство</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красоту и</w:t>
            </w:r>
          </w:p>
        </w:tc>
        <w:tc>
          <w:tcPr>
            <w:tcW w:w="2199" w:type="dxa"/>
            <w:tcBorders>
              <w:top w:val="nil"/>
              <w:bottom w:val="nil"/>
            </w:tcBorders>
          </w:tcPr>
          <w:p w:rsidR="00D8417E" w:rsidRDefault="00D8417E">
            <w:pPr>
              <w:pStyle w:val="TableParagraph"/>
              <w:spacing w:line="246" w:lineRule="exact"/>
              <w:ind w:left="110"/>
              <w:rPr>
                <w:sz w:val="24"/>
              </w:rPr>
            </w:pPr>
            <w:r>
              <w:rPr>
                <w:sz w:val="24"/>
              </w:rPr>
              <w:t>окружающего</w:t>
            </w:r>
          </w:p>
        </w:tc>
        <w:tc>
          <w:tcPr>
            <w:tcW w:w="2209" w:type="dxa"/>
            <w:tcBorders>
              <w:top w:val="nil"/>
              <w:bottom w:val="nil"/>
            </w:tcBorders>
          </w:tcPr>
          <w:p w:rsidR="00D8417E" w:rsidRDefault="00D8417E">
            <w:pPr>
              <w:pStyle w:val="TableParagraph"/>
              <w:spacing w:line="246" w:lineRule="exact"/>
              <w:ind w:left="105"/>
              <w:rPr>
                <w:sz w:val="24"/>
              </w:rPr>
            </w:pPr>
            <w:r>
              <w:rPr>
                <w:sz w:val="24"/>
              </w:rPr>
              <w:t>окружающего</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совершенство</w:t>
            </w:r>
          </w:p>
        </w:tc>
        <w:tc>
          <w:tcPr>
            <w:tcW w:w="2199" w:type="dxa"/>
            <w:tcBorders>
              <w:top w:val="nil"/>
              <w:bottom w:val="nil"/>
            </w:tcBorders>
          </w:tcPr>
          <w:p w:rsidR="00D8417E" w:rsidRDefault="00D8417E">
            <w:pPr>
              <w:pStyle w:val="TableParagraph"/>
              <w:spacing w:line="246" w:lineRule="exact"/>
              <w:ind w:left="110"/>
              <w:rPr>
                <w:sz w:val="24"/>
              </w:rPr>
            </w:pPr>
            <w:r>
              <w:rPr>
                <w:sz w:val="24"/>
              </w:rPr>
              <w:t>мира и</w:t>
            </w:r>
          </w:p>
        </w:tc>
        <w:tc>
          <w:tcPr>
            <w:tcW w:w="2209" w:type="dxa"/>
            <w:tcBorders>
              <w:top w:val="nil"/>
              <w:bottom w:val="nil"/>
            </w:tcBorders>
          </w:tcPr>
          <w:p w:rsidR="00D8417E" w:rsidRDefault="00D8417E">
            <w:pPr>
              <w:pStyle w:val="TableParagraph"/>
              <w:spacing w:line="246" w:lineRule="exact"/>
              <w:ind w:left="105"/>
              <w:rPr>
                <w:sz w:val="24"/>
              </w:rPr>
            </w:pPr>
            <w:r>
              <w:rPr>
                <w:sz w:val="24"/>
              </w:rPr>
              <w:t>мира и</w:t>
            </w:r>
          </w:p>
        </w:tc>
        <w:tc>
          <w:tcPr>
            <w:tcW w:w="2185" w:type="dxa"/>
            <w:tcBorders>
              <w:top w:val="nil"/>
              <w:bottom w:val="nil"/>
            </w:tcBorders>
          </w:tcPr>
          <w:p w:rsidR="00D8417E" w:rsidRDefault="00D8417E">
            <w:pPr>
              <w:pStyle w:val="TableParagraph"/>
              <w:rPr>
                <w:sz w:val="18"/>
              </w:rPr>
            </w:pP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окружающего</w:t>
            </w:r>
          </w:p>
        </w:tc>
        <w:tc>
          <w:tcPr>
            <w:tcW w:w="2199" w:type="dxa"/>
            <w:tcBorders>
              <w:top w:val="nil"/>
              <w:bottom w:val="nil"/>
            </w:tcBorders>
          </w:tcPr>
          <w:p w:rsidR="00D8417E" w:rsidRDefault="00D8417E">
            <w:pPr>
              <w:pStyle w:val="TableParagraph"/>
              <w:spacing w:line="246" w:lineRule="exact"/>
              <w:ind w:left="110"/>
              <w:rPr>
                <w:sz w:val="24"/>
              </w:rPr>
            </w:pPr>
            <w:r>
              <w:rPr>
                <w:sz w:val="24"/>
              </w:rPr>
              <w:t>произведений</w:t>
            </w:r>
          </w:p>
        </w:tc>
        <w:tc>
          <w:tcPr>
            <w:tcW w:w="2209" w:type="dxa"/>
            <w:tcBorders>
              <w:top w:val="nil"/>
              <w:bottom w:val="nil"/>
            </w:tcBorders>
          </w:tcPr>
          <w:p w:rsidR="00D8417E" w:rsidRDefault="00D8417E">
            <w:pPr>
              <w:pStyle w:val="TableParagraph"/>
              <w:spacing w:line="246" w:lineRule="exact"/>
              <w:ind w:left="105"/>
              <w:rPr>
                <w:sz w:val="24"/>
              </w:rPr>
            </w:pPr>
            <w:r>
              <w:rPr>
                <w:sz w:val="24"/>
              </w:rPr>
              <w:t>произведений</w:t>
            </w:r>
          </w:p>
        </w:tc>
        <w:tc>
          <w:tcPr>
            <w:tcW w:w="2185" w:type="dxa"/>
            <w:tcBorders>
              <w:top w:val="nil"/>
              <w:bottom w:val="nil"/>
            </w:tcBorders>
          </w:tcPr>
          <w:p w:rsidR="00D8417E" w:rsidRDefault="00D8417E">
            <w:pPr>
              <w:pStyle w:val="TableParagraph"/>
              <w:rPr>
                <w:sz w:val="18"/>
              </w:rPr>
            </w:pP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мира и</w:t>
            </w:r>
          </w:p>
        </w:tc>
        <w:tc>
          <w:tcPr>
            <w:tcW w:w="2199" w:type="dxa"/>
            <w:tcBorders>
              <w:top w:val="nil"/>
              <w:bottom w:val="nil"/>
            </w:tcBorders>
          </w:tcPr>
          <w:p w:rsidR="00D8417E" w:rsidRDefault="00D8417E">
            <w:pPr>
              <w:pStyle w:val="TableParagraph"/>
              <w:spacing w:line="246" w:lineRule="exact"/>
              <w:ind w:left="110"/>
              <w:rPr>
                <w:sz w:val="24"/>
              </w:rPr>
            </w:pPr>
            <w:r>
              <w:rPr>
                <w:sz w:val="24"/>
              </w:rPr>
              <w:t>искусства;</w:t>
            </w:r>
          </w:p>
        </w:tc>
        <w:tc>
          <w:tcPr>
            <w:tcW w:w="2209" w:type="dxa"/>
            <w:tcBorders>
              <w:top w:val="nil"/>
              <w:bottom w:val="nil"/>
            </w:tcBorders>
          </w:tcPr>
          <w:p w:rsidR="00D8417E" w:rsidRDefault="00D8417E">
            <w:pPr>
              <w:pStyle w:val="TableParagraph"/>
              <w:spacing w:line="246" w:lineRule="exact"/>
              <w:ind w:left="105"/>
              <w:rPr>
                <w:sz w:val="24"/>
              </w:rPr>
            </w:pPr>
            <w:r>
              <w:rPr>
                <w:sz w:val="24"/>
              </w:rPr>
              <w:t>искусства;</w:t>
            </w:r>
          </w:p>
        </w:tc>
        <w:tc>
          <w:tcPr>
            <w:tcW w:w="2185" w:type="dxa"/>
            <w:tcBorders>
              <w:top w:val="nil"/>
              <w:bottom w:val="nil"/>
            </w:tcBorders>
          </w:tcPr>
          <w:p w:rsidR="00D8417E" w:rsidRDefault="00D8417E">
            <w:pPr>
              <w:pStyle w:val="TableParagraph"/>
              <w:rPr>
                <w:sz w:val="18"/>
              </w:rPr>
            </w:pP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произведений</w:t>
            </w:r>
          </w:p>
        </w:tc>
        <w:tc>
          <w:tcPr>
            <w:tcW w:w="2199" w:type="dxa"/>
            <w:tcBorders>
              <w:top w:val="nil"/>
              <w:bottom w:val="nil"/>
            </w:tcBorders>
          </w:tcPr>
          <w:p w:rsidR="00D8417E" w:rsidRDefault="00D8417E">
            <w:pPr>
              <w:pStyle w:val="TableParagraph"/>
              <w:spacing w:line="246" w:lineRule="exact"/>
              <w:ind w:left="110"/>
              <w:rPr>
                <w:sz w:val="24"/>
              </w:rPr>
            </w:pPr>
            <w:r>
              <w:rPr>
                <w:sz w:val="24"/>
              </w:rPr>
              <w:t>применять</w:t>
            </w:r>
          </w:p>
        </w:tc>
        <w:tc>
          <w:tcPr>
            <w:tcW w:w="2209" w:type="dxa"/>
            <w:tcBorders>
              <w:top w:val="nil"/>
              <w:bottom w:val="nil"/>
            </w:tcBorders>
          </w:tcPr>
          <w:p w:rsidR="00D8417E" w:rsidRDefault="00D8417E">
            <w:pPr>
              <w:pStyle w:val="TableParagraph"/>
              <w:spacing w:line="246" w:lineRule="exact"/>
              <w:ind w:left="105"/>
              <w:rPr>
                <w:sz w:val="24"/>
              </w:rPr>
            </w:pPr>
            <w:r>
              <w:rPr>
                <w:sz w:val="24"/>
              </w:rPr>
              <w:t>применять</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искусства</w:t>
            </w:r>
          </w:p>
        </w:tc>
        <w:tc>
          <w:tcPr>
            <w:tcW w:w="2199" w:type="dxa"/>
            <w:tcBorders>
              <w:top w:val="nil"/>
              <w:bottom w:val="nil"/>
            </w:tcBorders>
          </w:tcPr>
          <w:p w:rsidR="00D8417E" w:rsidRDefault="00D8417E">
            <w:pPr>
              <w:pStyle w:val="TableParagraph"/>
              <w:spacing w:line="246" w:lineRule="exact"/>
              <w:ind w:left="110"/>
              <w:rPr>
                <w:sz w:val="24"/>
              </w:rPr>
            </w:pPr>
            <w:r>
              <w:rPr>
                <w:sz w:val="24"/>
              </w:rPr>
              <w:t>простейшие</w:t>
            </w:r>
          </w:p>
        </w:tc>
        <w:tc>
          <w:tcPr>
            <w:tcW w:w="2209" w:type="dxa"/>
            <w:tcBorders>
              <w:top w:val="nil"/>
              <w:bottom w:val="nil"/>
            </w:tcBorders>
          </w:tcPr>
          <w:p w:rsidR="00D8417E" w:rsidRDefault="00D8417E">
            <w:pPr>
              <w:pStyle w:val="TableParagraph"/>
              <w:spacing w:line="246" w:lineRule="exact"/>
              <w:ind w:left="105"/>
              <w:rPr>
                <w:sz w:val="24"/>
              </w:rPr>
            </w:pPr>
            <w:r>
              <w:rPr>
                <w:sz w:val="24"/>
              </w:rPr>
              <w:t>простейшие</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rPr>
                <w:sz w:val="18"/>
              </w:rPr>
            </w:pPr>
          </w:p>
        </w:tc>
        <w:tc>
          <w:tcPr>
            <w:tcW w:w="2199" w:type="dxa"/>
            <w:tcBorders>
              <w:top w:val="nil"/>
              <w:bottom w:val="nil"/>
            </w:tcBorders>
          </w:tcPr>
          <w:p w:rsidR="00D8417E" w:rsidRDefault="00D8417E">
            <w:pPr>
              <w:pStyle w:val="TableParagraph"/>
              <w:spacing w:line="246" w:lineRule="exact"/>
              <w:ind w:left="110"/>
              <w:rPr>
                <w:sz w:val="24"/>
              </w:rPr>
            </w:pPr>
            <w:r>
              <w:rPr>
                <w:sz w:val="24"/>
              </w:rPr>
              <w:t>программные</w:t>
            </w:r>
          </w:p>
        </w:tc>
        <w:tc>
          <w:tcPr>
            <w:tcW w:w="2209" w:type="dxa"/>
            <w:tcBorders>
              <w:top w:val="nil"/>
              <w:bottom w:val="nil"/>
            </w:tcBorders>
          </w:tcPr>
          <w:p w:rsidR="00D8417E" w:rsidRDefault="00D8417E">
            <w:pPr>
              <w:pStyle w:val="TableParagraph"/>
              <w:spacing w:line="246" w:lineRule="exact"/>
              <w:ind w:left="105"/>
              <w:rPr>
                <w:sz w:val="24"/>
              </w:rPr>
            </w:pPr>
            <w:r>
              <w:rPr>
                <w:sz w:val="24"/>
              </w:rPr>
              <w:t>программные</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rPr>
                <w:sz w:val="18"/>
              </w:rPr>
            </w:pPr>
          </w:p>
        </w:tc>
        <w:tc>
          <w:tcPr>
            <w:tcW w:w="2199" w:type="dxa"/>
            <w:tcBorders>
              <w:top w:val="nil"/>
              <w:bottom w:val="nil"/>
            </w:tcBorders>
          </w:tcPr>
          <w:p w:rsidR="00D8417E" w:rsidRDefault="00D8417E">
            <w:pPr>
              <w:pStyle w:val="TableParagraph"/>
              <w:spacing w:line="246" w:lineRule="exact"/>
              <w:ind w:left="110"/>
              <w:rPr>
                <w:sz w:val="24"/>
              </w:rPr>
            </w:pPr>
            <w:r>
              <w:rPr>
                <w:sz w:val="24"/>
              </w:rPr>
              <w:t>средства и</w:t>
            </w:r>
          </w:p>
        </w:tc>
        <w:tc>
          <w:tcPr>
            <w:tcW w:w="2209" w:type="dxa"/>
            <w:tcBorders>
              <w:top w:val="nil"/>
              <w:bottom w:val="nil"/>
            </w:tcBorders>
          </w:tcPr>
          <w:p w:rsidR="00D8417E" w:rsidRDefault="00D8417E">
            <w:pPr>
              <w:pStyle w:val="TableParagraph"/>
              <w:spacing w:line="246" w:lineRule="exact"/>
              <w:ind w:left="105"/>
              <w:rPr>
                <w:sz w:val="24"/>
              </w:rPr>
            </w:pPr>
            <w:r>
              <w:rPr>
                <w:sz w:val="24"/>
              </w:rPr>
              <w:t>средства и</w:t>
            </w:r>
          </w:p>
        </w:tc>
        <w:tc>
          <w:tcPr>
            <w:tcW w:w="2185" w:type="dxa"/>
            <w:tcBorders>
              <w:top w:val="nil"/>
              <w:bottom w:val="nil"/>
            </w:tcBorders>
          </w:tcPr>
          <w:p w:rsidR="00D8417E" w:rsidRDefault="00D8417E">
            <w:pPr>
              <w:pStyle w:val="TableParagraph"/>
              <w:rPr>
                <w:sz w:val="18"/>
              </w:rPr>
            </w:pPr>
          </w:p>
        </w:tc>
      </w:tr>
      <w:tr w:rsidR="00D8417E">
        <w:trPr>
          <w:trHeight w:val="265"/>
        </w:trPr>
        <w:tc>
          <w:tcPr>
            <w:tcW w:w="2199" w:type="dxa"/>
            <w:tcBorders>
              <w:top w:val="nil"/>
              <w:bottom w:val="nil"/>
            </w:tcBorders>
          </w:tcPr>
          <w:p w:rsidR="00D8417E" w:rsidRDefault="00D8417E">
            <w:pPr>
              <w:pStyle w:val="TableParagraph"/>
              <w:rPr>
                <w:sz w:val="18"/>
              </w:rPr>
            </w:pPr>
          </w:p>
        </w:tc>
        <w:tc>
          <w:tcPr>
            <w:tcW w:w="2199" w:type="dxa"/>
            <w:tcBorders>
              <w:top w:val="nil"/>
              <w:bottom w:val="nil"/>
            </w:tcBorders>
          </w:tcPr>
          <w:p w:rsidR="00D8417E" w:rsidRDefault="00D8417E">
            <w:pPr>
              <w:pStyle w:val="TableParagraph"/>
              <w:spacing w:line="246" w:lineRule="exact"/>
              <w:ind w:left="110"/>
              <w:rPr>
                <w:sz w:val="24"/>
              </w:rPr>
            </w:pPr>
            <w:r>
              <w:rPr>
                <w:sz w:val="24"/>
              </w:rPr>
              <w:t>электронно-</w:t>
            </w:r>
          </w:p>
        </w:tc>
        <w:tc>
          <w:tcPr>
            <w:tcW w:w="2209" w:type="dxa"/>
            <w:tcBorders>
              <w:top w:val="nil"/>
              <w:bottom w:val="nil"/>
            </w:tcBorders>
          </w:tcPr>
          <w:p w:rsidR="00D8417E" w:rsidRDefault="00D8417E">
            <w:pPr>
              <w:pStyle w:val="TableParagraph"/>
              <w:spacing w:line="246" w:lineRule="exact"/>
              <w:ind w:left="105"/>
              <w:rPr>
                <w:sz w:val="24"/>
              </w:rPr>
            </w:pPr>
            <w:r>
              <w:rPr>
                <w:sz w:val="24"/>
              </w:rPr>
              <w:t>электронно-</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rPr>
                <w:sz w:val="18"/>
              </w:rPr>
            </w:pPr>
          </w:p>
        </w:tc>
        <w:tc>
          <w:tcPr>
            <w:tcW w:w="2199" w:type="dxa"/>
            <w:tcBorders>
              <w:top w:val="nil"/>
              <w:bottom w:val="nil"/>
            </w:tcBorders>
          </w:tcPr>
          <w:p w:rsidR="00D8417E" w:rsidRDefault="00D8417E">
            <w:pPr>
              <w:pStyle w:val="TableParagraph"/>
              <w:spacing w:line="246" w:lineRule="exact"/>
              <w:ind w:left="110"/>
              <w:rPr>
                <w:sz w:val="24"/>
              </w:rPr>
            </w:pPr>
            <w:r>
              <w:rPr>
                <w:sz w:val="24"/>
              </w:rPr>
              <w:t>коммуникационны</w:t>
            </w:r>
          </w:p>
        </w:tc>
        <w:tc>
          <w:tcPr>
            <w:tcW w:w="2209" w:type="dxa"/>
            <w:tcBorders>
              <w:top w:val="nil"/>
              <w:bottom w:val="nil"/>
            </w:tcBorders>
          </w:tcPr>
          <w:p w:rsidR="00D8417E" w:rsidRDefault="00D8417E">
            <w:pPr>
              <w:pStyle w:val="TableParagraph"/>
              <w:spacing w:line="246" w:lineRule="exact"/>
              <w:ind w:left="105"/>
              <w:rPr>
                <w:sz w:val="24"/>
              </w:rPr>
            </w:pPr>
            <w:r>
              <w:rPr>
                <w:sz w:val="24"/>
              </w:rPr>
              <w:t>коммуникационны</w:t>
            </w:r>
          </w:p>
        </w:tc>
        <w:tc>
          <w:tcPr>
            <w:tcW w:w="2185" w:type="dxa"/>
            <w:tcBorders>
              <w:top w:val="nil"/>
              <w:bottom w:val="nil"/>
            </w:tcBorders>
          </w:tcPr>
          <w:p w:rsidR="00D8417E" w:rsidRDefault="00D8417E">
            <w:pPr>
              <w:pStyle w:val="TableParagraph"/>
              <w:rPr>
                <w:sz w:val="18"/>
              </w:rPr>
            </w:pPr>
          </w:p>
        </w:tc>
      </w:tr>
      <w:tr w:rsidR="00D8417E">
        <w:trPr>
          <w:trHeight w:val="265"/>
        </w:trPr>
        <w:tc>
          <w:tcPr>
            <w:tcW w:w="2199" w:type="dxa"/>
            <w:tcBorders>
              <w:top w:val="nil"/>
              <w:bottom w:val="nil"/>
            </w:tcBorders>
          </w:tcPr>
          <w:p w:rsidR="00D8417E" w:rsidRDefault="00D8417E">
            <w:pPr>
              <w:pStyle w:val="TableParagraph"/>
              <w:rPr>
                <w:sz w:val="18"/>
              </w:rPr>
            </w:pPr>
          </w:p>
        </w:tc>
        <w:tc>
          <w:tcPr>
            <w:tcW w:w="2199" w:type="dxa"/>
            <w:tcBorders>
              <w:top w:val="nil"/>
              <w:bottom w:val="nil"/>
            </w:tcBorders>
          </w:tcPr>
          <w:p w:rsidR="00D8417E" w:rsidRDefault="00D8417E">
            <w:pPr>
              <w:pStyle w:val="TableParagraph"/>
              <w:spacing w:line="246" w:lineRule="exact"/>
              <w:ind w:left="110"/>
              <w:rPr>
                <w:sz w:val="24"/>
              </w:rPr>
            </w:pPr>
            <w:r>
              <w:rPr>
                <w:sz w:val="24"/>
              </w:rPr>
              <w:t>е системы при</w:t>
            </w:r>
          </w:p>
        </w:tc>
        <w:tc>
          <w:tcPr>
            <w:tcW w:w="2209" w:type="dxa"/>
            <w:tcBorders>
              <w:top w:val="nil"/>
              <w:bottom w:val="nil"/>
            </w:tcBorders>
          </w:tcPr>
          <w:p w:rsidR="00D8417E" w:rsidRDefault="00D8417E">
            <w:pPr>
              <w:pStyle w:val="TableParagraph"/>
              <w:spacing w:line="246" w:lineRule="exact"/>
              <w:ind w:left="105"/>
              <w:rPr>
                <w:sz w:val="24"/>
              </w:rPr>
            </w:pPr>
            <w:r>
              <w:rPr>
                <w:sz w:val="24"/>
              </w:rPr>
              <w:t>е системы при</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rPr>
                <w:sz w:val="18"/>
              </w:rPr>
            </w:pPr>
          </w:p>
        </w:tc>
        <w:tc>
          <w:tcPr>
            <w:tcW w:w="2199" w:type="dxa"/>
            <w:tcBorders>
              <w:top w:val="nil"/>
              <w:bottom w:val="nil"/>
            </w:tcBorders>
          </w:tcPr>
          <w:p w:rsidR="00D8417E" w:rsidRDefault="00D8417E">
            <w:pPr>
              <w:pStyle w:val="TableParagraph"/>
              <w:spacing w:line="246" w:lineRule="exact"/>
              <w:ind w:left="110"/>
              <w:rPr>
                <w:sz w:val="24"/>
              </w:rPr>
            </w:pPr>
            <w:r>
              <w:rPr>
                <w:sz w:val="24"/>
              </w:rPr>
              <w:t>решении</w:t>
            </w:r>
          </w:p>
        </w:tc>
        <w:tc>
          <w:tcPr>
            <w:tcW w:w="2209" w:type="dxa"/>
            <w:tcBorders>
              <w:top w:val="nil"/>
              <w:bottom w:val="nil"/>
            </w:tcBorders>
          </w:tcPr>
          <w:p w:rsidR="00D8417E" w:rsidRDefault="00D8417E">
            <w:pPr>
              <w:pStyle w:val="TableParagraph"/>
              <w:spacing w:line="246" w:lineRule="exact"/>
              <w:ind w:left="105"/>
              <w:rPr>
                <w:sz w:val="24"/>
              </w:rPr>
            </w:pPr>
            <w:r>
              <w:rPr>
                <w:sz w:val="24"/>
              </w:rPr>
              <w:t>решении</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rPr>
                <w:sz w:val="18"/>
              </w:rPr>
            </w:pPr>
          </w:p>
        </w:tc>
        <w:tc>
          <w:tcPr>
            <w:tcW w:w="2199" w:type="dxa"/>
            <w:tcBorders>
              <w:top w:val="nil"/>
              <w:bottom w:val="nil"/>
            </w:tcBorders>
          </w:tcPr>
          <w:p w:rsidR="00D8417E" w:rsidRDefault="00D8417E">
            <w:pPr>
              <w:pStyle w:val="TableParagraph"/>
              <w:spacing w:line="246" w:lineRule="exact"/>
              <w:ind w:left="110"/>
              <w:rPr>
                <w:sz w:val="24"/>
              </w:rPr>
            </w:pPr>
            <w:r>
              <w:rPr>
                <w:sz w:val="24"/>
              </w:rPr>
              <w:t>математических</w:t>
            </w:r>
          </w:p>
        </w:tc>
        <w:tc>
          <w:tcPr>
            <w:tcW w:w="2209" w:type="dxa"/>
            <w:tcBorders>
              <w:top w:val="nil"/>
              <w:bottom w:val="nil"/>
            </w:tcBorders>
          </w:tcPr>
          <w:p w:rsidR="00D8417E" w:rsidRDefault="00D8417E">
            <w:pPr>
              <w:pStyle w:val="TableParagraph"/>
              <w:spacing w:line="246" w:lineRule="exact"/>
              <w:ind w:left="105"/>
              <w:rPr>
                <w:sz w:val="24"/>
              </w:rPr>
            </w:pPr>
            <w:r>
              <w:rPr>
                <w:sz w:val="24"/>
              </w:rPr>
              <w:t>математических</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rPr>
                <w:sz w:val="18"/>
              </w:rPr>
            </w:pPr>
          </w:p>
        </w:tc>
        <w:tc>
          <w:tcPr>
            <w:tcW w:w="2199" w:type="dxa"/>
            <w:tcBorders>
              <w:top w:val="nil"/>
              <w:bottom w:val="nil"/>
            </w:tcBorders>
          </w:tcPr>
          <w:p w:rsidR="00D8417E" w:rsidRDefault="00D8417E">
            <w:pPr>
              <w:pStyle w:val="TableParagraph"/>
              <w:spacing w:line="246" w:lineRule="exact"/>
              <w:ind w:left="110"/>
              <w:rPr>
                <w:sz w:val="24"/>
              </w:rPr>
            </w:pPr>
            <w:r>
              <w:rPr>
                <w:sz w:val="24"/>
              </w:rPr>
              <w:t>задач</w:t>
            </w:r>
          </w:p>
        </w:tc>
        <w:tc>
          <w:tcPr>
            <w:tcW w:w="2209" w:type="dxa"/>
            <w:tcBorders>
              <w:top w:val="nil"/>
              <w:bottom w:val="nil"/>
            </w:tcBorders>
          </w:tcPr>
          <w:p w:rsidR="00D8417E" w:rsidRDefault="00D8417E">
            <w:pPr>
              <w:pStyle w:val="TableParagraph"/>
              <w:spacing w:line="246" w:lineRule="exact"/>
              <w:ind w:left="105"/>
              <w:rPr>
                <w:sz w:val="24"/>
              </w:rPr>
            </w:pPr>
            <w:r>
              <w:rPr>
                <w:sz w:val="24"/>
              </w:rPr>
              <w:t>задач;</w:t>
            </w:r>
          </w:p>
        </w:tc>
        <w:tc>
          <w:tcPr>
            <w:tcW w:w="2185" w:type="dxa"/>
            <w:tcBorders>
              <w:top w:val="nil"/>
              <w:bottom w:val="nil"/>
            </w:tcBorders>
          </w:tcPr>
          <w:p w:rsidR="00D8417E" w:rsidRDefault="00D8417E">
            <w:pPr>
              <w:pStyle w:val="TableParagraph"/>
              <w:rPr>
                <w:sz w:val="18"/>
              </w:rPr>
            </w:pPr>
          </w:p>
        </w:tc>
      </w:tr>
      <w:tr w:rsidR="00D8417E">
        <w:trPr>
          <w:trHeight w:val="265"/>
        </w:trPr>
        <w:tc>
          <w:tcPr>
            <w:tcW w:w="2199" w:type="dxa"/>
            <w:tcBorders>
              <w:top w:val="nil"/>
              <w:bottom w:val="nil"/>
            </w:tcBorders>
          </w:tcPr>
          <w:p w:rsidR="00D8417E" w:rsidRDefault="00D8417E">
            <w:pPr>
              <w:pStyle w:val="TableParagraph"/>
              <w:rPr>
                <w:sz w:val="18"/>
              </w:rPr>
            </w:pPr>
          </w:p>
        </w:tc>
        <w:tc>
          <w:tcPr>
            <w:tcW w:w="2199" w:type="dxa"/>
            <w:tcBorders>
              <w:top w:val="nil"/>
              <w:bottom w:val="nil"/>
            </w:tcBorders>
          </w:tcPr>
          <w:p w:rsidR="00D8417E" w:rsidRDefault="00D8417E">
            <w:pPr>
              <w:pStyle w:val="TableParagraph"/>
              <w:rPr>
                <w:sz w:val="18"/>
              </w:rPr>
            </w:pPr>
          </w:p>
        </w:tc>
        <w:tc>
          <w:tcPr>
            <w:tcW w:w="2209" w:type="dxa"/>
            <w:tcBorders>
              <w:top w:val="nil"/>
              <w:bottom w:val="nil"/>
            </w:tcBorders>
          </w:tcPr>
          <w:p w:rsidR="00D8417E" w:rsidRDefault="00D8417E">
            <w:pPr>
              <w:pStyle w:val="TableParagraph"/>
              <w:spacing w:line="246" w:lineRule="exact"/>
              <w:ind w:left="105"/>
              <w:rPr>
                <w:sz w:val="24"/>
              </w:rPr>
            </w:pPr>
            <w:r>
              <w:rPr>
                <w:sz w:val="24"/>
              </w:rPr>
              <w:t>пользоваться</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rPr>
                <w:sz w:val="18"/>
              </w:rPr>
            </w:pPr>
          </w:p>
        </w:tc>
        <w:tc>
          <w:tcPr>
            <w:tcW w:w="2199" w:type="dxa"/>
            <w:tcBorders>
              <w:top w:val="nil"/>
              <w:bottom w:val="nil"/>
            </w:tcBorders>
          </w:tcPr>
          <w:p w:rsidR="00D8417E" w:rsidRDefault="00D8417E">
            <w:pPr>
              <w:pStyle w:val="TableParagraph"/>
              <w:rPr>
                <w:sz w:val="18"/>
              </w:rPr>
            </w:pPr>
          </w:p>
        </w:tc>
        <w:tc>
          <w:tcPr>
            <w:tcW w:w="2209" w:type="dxa"/>
            <w:tcBorders>
              <w:top w:val="nil"/>
              <w:bottom w:val="nil"/>
            </w:tcBorders>
          </w:tcPr>
          <w:p w:rsidR="00D8417E" w:rsidRDefault="00D8417E">
            <w:pPr>
              <w:pStyle w:val="TableParagraph"/>
              <w:spacing w:line="246" w:lineRule="exact"/>
              <w:ind w:left="105"/>
              <w:rPr>
                <w:sz w:val="24"/>
              </w:rPr>
            </w:pPr>
            <w:r>
              <w:rPr>
                <w:sz w:val="24"/>
              </w:rPr>
              <w:t>прикладными</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rPr>
                <w:sz w:val="18"/>
              </w:rPr>
            </w:pPr>
          </w:p>
        </w:tc>
        <w:tc>
          <w:tcPr>
            <w:tcW w:w="2199" w:type="dxa"/>
            <w:tcBorders>
              <w:top w:val="nil"/>
              <w:bottom w:val="nil"/>
            </w:tcBorders>
          </w:tcPr>
          <w:p w:rsidR="00D8417E" w:rsidRDefault="00D8417E">
            <w:pPr>
              <w:pStyle w:val="TableParagraph"/>
              <w:rPr>
                <w:sz w:val="18"/>
              </w:rPr>
            </w:pPr>
          </w:p>
        </w:tc>
        <w:tc>
          <w:tcPr>
            <w:tcW w:w="2209" w:type="dxa"/>
            <w:tcBorders>
              <w:top w:val="nil"/>
              <w:bottom w:val="nil"/>
            </w:tcBorders>
          </w:tcPr>
          <w:p w:rsidR="00D8417E" w:rsidRDefault="00D8417E">
            <w:pPr>
              <w:pStyle w:val="TableParagraph"/>
              <w:spacing w:line="246" w:lineRule="exact"/>
              <w:ind w:left="105"/>
              <w:rPr>
                <w:sz w:val="24"/>
              </w:rPr>
            </w:pPr>
            <w:r>
              <w:rPr>
                <w:sz w:val="24"/>
              </w:rPr>
              <w:t>программами и</w:t>
            </w:r>
          </w:p>
        </w:tc>
        <w:tc>
          <w:tcPr>
            <w:tcW w:w="2185" w:type="dxa"/>
            <w:tcBorders>
              <w:top w:val="nil"/>
              <w:bottom w:val="nil"/>
            </w:tcBorders>
          </w:tcPr>
          <w:p w:rsidR="00D8417E" w:rsidRDefault="00D8417E">
            <w:pPr>
              <w:pStyle w:val="TableParagraph"/>
              <w:rPr>
                <w:sz w:val="18"/>
              </w:rPr>
            </w:pPr>
          </w:p>
        </w:tc>
      </w:tr>
      <w:tr w:rsidR="00D8417E">
        <w:trPr>
          <w:trHeight w:val="265"/>
        </w:trPr>
        <w:tc>
          <w:tcPr>
            <w:tcW w:w="2199" w:type="dxa"/>
            <w:tcBorders>
              <w:top w:val="nil"/>
              <w:bottom w:val="nil"/>
            </w:tcBorders>
          </w:tcPr>
          <w:p w:rsidR="00D8417E" w:rsidRDefault="00D8417E">
            <w:pPr>
              <w:pStyle w:val="TableParagraph"/>
              <w:rPr>
                <w:sz w:val="18"/>
              </w:rPr>
            </w:pPr>
          </w:p>
        </w:tc>
        <w:tc>
          <w:tcPr>
            <w:tcW w:w="2199" w:type="dxa"/>
            <w:tcBorders>
              <w:top w:val="nil"/>
              <w:bottom w:val="nil"/>
            </w:tcBorders>
          </w:tcPr>
          <w:p w:rsidR="00D8417E" w:rsidRDefault="00D8417E">
            <w:pPr>
              <w:pStyle w:val="TableParagraph"/>
              <w:rPr>
                <w:sz w:val="18"/>
              </w:rPr>
            </w:pPr>
          </w:p>
        </w:tc>
        <w:tc>
          <w:tcPr>
            <w:tcW w:w="2209" w:type="dxa"/>
            <w:tcBorders>
              <w:top w:val="nil"/>
              <w:bottom w:val="nil"/>
            </w:tcBorders>
          </w:tcPr>
          <w:p w:rsidR="00D8417E" w:rsidRDefault="00D8417E">
            <w:pPr>
              <w:pStyle w:val="TableParagraph"/>
              <w:spacing w:line="246" w:lineRule="exact"/>
              <w:ind w:left="105"/>
              <w:rPr>
                <w:sz w:val="24"/>
              </w:rPr>
            </w:pPr>
            <w:r>
              <w:rPr>
                <w:sz w:val="24"/>
              </w:rPr>
              <w:t>программами</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rPr>
                <w:sz w:val="18"/>
              </w:rPr>
            </w:pPr>
          </w:p>
        </w:tc>
        <w:tc>
          <w:tcPr>
            <w:tcW w:w="2199" w:type="dxa"/>
            <w:tcBorders>
              <w:top w:val="nil"/>
              <w:bottom w:val="nil"/>
            </w:tcBorders>
          </w:tcPr>
          <w:p w:rsidR="00D8417E" w:rsidRDefault="00D8417E">
            <w:pPr>
              <w:pStyle w:val="TableParagraph"/>
              <w:rPr>
                <w:sz w:val="18"/>
              </w:rPr>
            </w:pPr>
          </w:p>
        </w:tc>
        <w:tc>
          <w:tcPr>
            <w:tcW w:w="2209" w:type="dxa"/>
            <w:tcBorders>
              <w:top w:val="nil"/>
              <w:bottom w:val="nil"/>
            </w:tcBorders>
          </w:tcPr>
          <w:p w:rsidR="00D8417E" w:rsidRDefault="00D8417E">
            <w:pPr>
              <w:pStyle w:val="TableParagraph"/>
              <w:spacing w:line="246" w:lineRule="exact"/>
              <w:ind w:left="105"/>
              <w:rPr>
                <w:sz w:val="24"/>
              </w:rPr>
            </w:pPr>
            <w:r>
              <w:rPr>
                <w:sz w:val="24"/>
              </w:rPr>
              <w:t>символьных</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rPr>
                <w:sz w:val="18"/>
              </w:rPr>
            </w:pPr>
          </w:p>
        </w:tc>
        <w:tc>
          <w:tcPr>
            <w:tcW w:w="2199" w:type="dxa"/>
            <w:tcBorders>
              <w:top w:val="nil"/>
              <w:bottom w:val="nil"/>
            </w:tcBorders>
          </w:tcPr>
          <w:p w:rsidR="00D8417E" w:rsidRDefault="00D8417E">
            <w:pPr>
              <w:pStyle w:val="TableParagraph"/>
              <w:rPr>
                <w:sz w:val="18"/>
              </w:rPr>
            </w:pPr>
          </w:p>
        </w:tc>
        <w:tc>
          <w:tcPr>
            <w:tcW w:w="2209" w:type="dxa"/>
            <w:tcBorders>
              <w:top w:val="nil"/>
              <w:bottom w:val="nil"/>
            </w:tcBorders>
          </w:tcPr>
          <w:p w:rsidR="00D8417E" w:rsidRDefault="00D8417E">
            <w:pPr>
              <w:pStyle w:val="TableParagraph"/>
              <w:spacing w:line="246" w:lineRule="exact"/>
              <w:ind w:left="105"/>
              <w:rPr>
                <w:sz w:val="24"/>
              </w:rPr>
            </w:pPr>
            <w:r>
              <w:rPr>
                <w:sz w:val="24"/>
              </w:rPr>
              <w:t>вычислений для</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rPr>
                <w:sz w:val="18"/>
              </w:rPr>
            </w:pPr>
          </w:p>
        </w:tc>
        <w:tc>
          <w:tcPr>
            <w:tcW w:w="2199" w:type="dxa"/>
            <w:tcBorders>
              <w:top w:val="nil"/>
              <w:bottom w:val="nil"/>
            </w:tcBorders>
          </w:tcPr>
          <w:p w:rsidR="00D8417E" w:rsidRDefault="00D8417E">
            <w:pPr>
              <w:pStyle w:val="TableParagraph"/>
              <w:rPr>
                <w:sz w:val="18"/>
              </w:rPr>
            </w:pPr>
          </w:p>
        </w:tc>
        <w:tc>
          <w:tcPr>
            <w:tcW w:w="2209" w:type="dxa"/>
            <w:tcBorders>
              <w:top w:val="nil"/>
              <w:bottom w:val="nil"/>
            </w:tcBorders>
          </w:tcPr>
          <w:p w:rsidR="00D8417E" w:rsidRDefault="00D8417E">
            <w:pPr>
              <w:pStyle w:val="TableParagraph"/>
              <w:spacing w:line="246" w:lineRule="exact"/>
              <w:ind w:left="105"/>
              <w:rPr>
                <w:sz w:val="24"/>
              </w:rPr>
            </w:pPr>
            <w:r>
              <w:rPr>
                <w:sz w:val="24"/>
              </w:rPr>
              <w:t>исследования</w:t>
            </w:r>
          </w:p>
        </w:tc>
        <w:tc>
          <w:tcPr>
            <w:tcW w:w="2185" w:type="dxa"/>
            <w:tcBorders>
              <w:top w:val="nil"/>
              <w:bottom w:val="nil"/>
            </w:tcBorders>
          </w:tcPr>
          <w:p w:rsidR="00D8417E" w:rsidRDefault="00D8417E">
            <w:pPr>
              <w:pStyle w:val="TableParagraph"/>
              <w:rPr>
                <w:sz w:val="18"/>
              </w:rPr>
            </w:pPr>
          </w:p>
        </w:tc>
      </w:tr>
      <w:tr w:rsidR="00D8417E">
        <w:trPr>
          <w:trHeight w:val="265"/>
        </w:trPr>
        <w:tc>
          <w:tcPr>
            <w:tcW w:w="2199" w:type="dxa"/>
            <w:tcBorders>
              <w:top w:val="nil"/>
              <w:bottom w:val="nil"/>
            </w:tcBorders>
          </w:tcPr>
          <w:p w:rsidR="00D8417E" w:rsidRDefault="00D8417E">
            <w:pPr>
              <w:pStyle w:val="TableParagraph"/>
              <w:rPr>
                <w:sz w:val="18"/>
              </w:rPr>
            </w:pPr>
          </w:p>
        </w:tc>
        <w:tc>
          <w:tcPr>
            <w:tcW w:w="2199" w:type="dxa"/>
            <w:tcBorders>
              <w:top w:val="nil"/>
              <w:bottom w:val="nil"/>
            </w:tcBorders>
          </w:tcPr>
          <w:p w:rsidR="00D8417E" w:rsidRDefault="00D8417E">
            <w:pPr>
              <w:pStyle w:val="TableParagraph"/>
              <w:rPr>
                <w:sz w:val="18"/>
              </w:rPr>
            </w:pPr>
          </w:p>
        </w:tc>
        <w:tc>
          <w:tcPr>
            <w:tcW w:w="2209" w:type="dxa"/>
            <w:tcBorders>
              <w:top w:val="nil"/>
              <w:bottom w:val="nil"/>
            </w:tcBorders>
          </w:tcPr>
          <w:p w:rsidR="00D8417E" w:rsidRDefault="00D8417E">
            <w:pPr>
              <w:pStyle w:val="TableParagraph"/>
              <w:spacing w:line="246" w:lineRule="exact"/>
              <w:ind w:left="105"/>
              <w:rPr>
                <w:sz w:val="24"/>
              </w:rPr>
            </w:pPr>
            <w:r>
              <w:rPr>
                <w:sz w:val="24"/>
              </w:rPr>
              <w:t>математических</w:t>
            </w:r>
          </w:p>
        </w:tc>
        <w:tc>
          <w:tcPr>
            <w:tcW w:w="2185" w:type="dxa"/>
            <w:tcBorders>
              <w:top w:val="nil"/>
              <w:bottom w:val="nil"/>
            </w:tcBorders>
          </w:tcPr>
          <w:p w:rsidR="00D8417E" w:rsidRDefault="00D8417E">
            <w:pPr>
              <w:pStyle w:val="TableParagraph"/>
              <w:rPr>
                <w:sz w:val="18"/>
              </w:rPr>
            </w:pPr>
          </w:p>
        </w:tc>
      </w:tr>
      <w:tr w:rsidR="00D8417E">
        <w:trPr>
          <w:trHeight w:val="270"/>
        </w:trPr>
        <w:tc>
          <w:tcPr>
            <w:tcW w:w="2199" w:type="dxa"/>
            <w:tcBorders>
              <w:top w:val="nil"/>
            </w:tcBorders>
          </w:tcPr>
          <w:p w:rsidR="00D8417E" w:rsidRDefault="00D8417E">
            <w:pPr>
              <w:pStyle w:val="TableParagraph"/>
              <w:rPr>
                <w:sz w:val="20"/>
              </w:rPr>
            </w:pPr>
          </w:p>
        </w:tc>
        <w:tc>
          <w:tcPr>
            <w:tcW w:w="2199" w:type="dxa"/>
            <w:tcBorders>
              <w:top w:val="nil"/>
            </w:tcBorders>
          </w:tcPr>
          <w:p w:rsidR="00D8417E" w:rsidRDefault="00D8417E">
            <w:pPr>
              <w:pStyle w:val="TableParagraph"/>
              <w:rPr>
                <w:sz w:val="20"/>
              </w:rPr>
            </w:pPr>
          </w:p>
        </w:tc>
        <w:tc>
          <w:tcPr>
            <w:tcW w:w="2209" w:type="dxa"/>
            <w:tcBorders>
              <w:top w:val="nil"/>
            </w:tcBorders>
          </w:tcPr>
          <w:p w:rsidR="00D8417E" w:rsidRDefault="00D8417E">
            <w:pPr>
              <w:pStyle w:val="TableParagraph"/>
              <w:spacing w:line="250" w:lineRule="exact"/>
              <w:ind w:left="105"/>
              <w:rPr>
                <w:sz w:val="24"/>
              </w:rPr>
            </w:pPr>
            <w:r>
              <w:rPr>
                <w:sz w:val="24"/>
              </w:rPr>
              <w:t>объектов</w:t>
            </w:r>
          </w:p>
        </w:tc>
        <w:tc>
          <w:tcPr>
            <w:tcW w:w="2185" w:type="dxa"/>
            <w:tcBorders>
              <w:top w:val="nil"/>
            </w:tcBorders>
          </w:tcPr>
          <w:p w:rsidR="00D8417E" w:rsidRDefault="00D8417E">
            <w:pPr>
              <w:pStyle w:val="TableParagraph"/>
              <w:rPr>
                <w:sz w:val="20"/>
              </w:rPr>
            </w:pPr>
          </w:p>
        </w:tc>
      </w:tr>
    </w:tbl>
    <w:p w:rsidR="00173E52" w:rsidRDefault="00173E52">
      <w:pPr>
        <w:rPr>
          <w:sz w:val="20"/>
        </w:rPr>
        <w:sectPr w:rsidR="00173E52">
          <w:pgSz w:w="11910" w:h="16840"/>
          <w:pgMar w:top="1060" w:right="0" w:bottom="1000" w:left="0" w:header="0" w:footer="803" w:gutter="0"/>
          <w:cols w:space="720"/>
        </w:sectPr>
      </w:pPr>
    </w:p>
    <w:p w:rsidR="00173E52" w:rsidRDefault="00851D8E">
      <w:pPr>
        <w:pStyle w:val="2"/>
        <w:spacing w:before="59"/>
        <w:ind w:left="5104"/>
      </w:pPr>
      <w:r>
        <w:lastRenderedPageBreak/>
        <w:t>Информатика</w:t>
      </w:r>
    </w:p>
    <w:p w:rsidR="00173E52" w:rsidRDefault="00851D8E">
      <w:pPr>
        <w:pStyle w:val="a3"/>
        <w:spacing w:before="56" w:line="242" w:lineRule="auto"/>
        <w:ind w:right="1915" w:firstLine="0"/>
      </w:pPr>
      <w:r>
        <w:t>В результате изучения учебного предмета «Информатика» на уровне среднего общего образования:</w:t>
      </w:r>
    </w:p>
    <w:p w:rsidR="00173E52" w:rsidRDefault="00851D8E">
      <w:pPr>
        <w:pStyle w:val="a3"/>
        <w:spacing w:line="271" w:lineRule="exact"/>
        <w:ind w:firstLine="0"/>
      </w:pPr>
      <w:r>
        <w:t>Выпускник на базовом уровне научится:</w:t>
      </w:r>
    </w:p>
    <w:p w:rsidR="00173E52" w:rsidRDefault="00851D8E">
      <w:pPr>
        <w:pStyle w:val="a4"/>
        <w:numPr>
          <w:ilvl w:val="0"/>
          <w:numId w:val="56"/>
        </w:numPr>
        <w:tabs>
          <w:tab w:val="left" w:pos="1811"/>
        </w:tabs>
        <w:spacing w:before="5" w:line="237" w:lineRule="auto"/>
        <w:ind w:right="1139" w:firstLine="566"/>
        <w:jc w:val="both"/>
        <w:rPr>
          <w:sz w:val="24"/>
        </w:rPr>
      </w:pPr>
      <w:r>
        <w:rPr>
          <w:sz w:val="24"/>
        </w:rPr>
        <w:t>определять информационный объем графических и звуковых данных при заданных условиях</w:t>
      </w:r>
      <w:r>
        <w:rPr>
          <w:spacing w:val="-4"/>
          <w:sz w:val="24"/>
        </w:rPr>
        <w:t xml:space="preserve"> </w:t>
      </w:r>
      <w:r>
        <w:rPr>
          <w:sz w:val="24"/>
        </w:rPr>
        <w:t>дискретизации;</w:t>
      </w:r>
    </w:p>
    <w:p w:rsidR="00173E52" w:rsidRDefault="00851D8E">
      <w:pPr>
        <w:pStyle w:val="a4"/>
        <w:numPr>
          <w:ilvl w:val="0"/>
          <w:numId w:val="56"/>
        </w:numPr>
        <w:tabs>
          <w:tab w:val="left" w:pos="1811"/>
        </w:tabs>
        <w:spacing w:before="5" w:line="237" w:lineRule="auto"/>
        <w:ind w:right="1137" w:firstLine="566"/>
        <w:jc w:val="both"/>
        <w:rPr>
          <w:sz w:val="24"/>
        </w:rPr>
      </w:pPr>
      <w:r>
        <w:rPr>
          <w:sz w:val="24"/>
        </w:rPr>
        <w:t>строить логическое выражение по заданной таблице истинности; решать несложные логические уравнения;</w:t>
      </w:r>
    </w:p>
    <w:p w:rsidR="00173E52" w:rsidRDefault="00851D8E">
      <w:pPr>
        <w:pStyle w:val="a4"/>
        <w:numPr>
          <w:ilvl w:val="0"/>
          <w:numId w:val="56"/>
        </w:numPr>
        <w:tabs>
          <w:tab w:val="left" w:pos="1811"/>
        </w:tabs>
        <w:spacing w:before="4" w:line="275" w:lineRule="exact"/>
        <w:ind w:firstLine="566"/>
        <w:rPr>
          <w:sz w:val="24"/>
        </w:rPr>
      </w:pPr>
      <w:r>
        <w:rPr>
          <w:sz w:val="24"/>
        </w:rPr>
        <w:t xml:space="preserve">находить оптимальный </w:t>
      </w:r>
      <w:r>
        <w:rPr>
          <w:spacing w:val="-3"/>
          <w:sz w:val="24"/>
        </w:rPr>
        <w:t xml:space="preserve">путь </w:t>
      </w:r>
      <w:r>
        <w:rPr>
          <w:sz w:val="24"/>
        </w:rPr>
        <w:t>во взвешенном</w:t>
      </w:r>
      <w:r>
        <w:rPr>
          <w:spacing w:val="8"/>
          <w:sz w:val="24"/>
        </w:rPr>
        <w:t xml:space="preserve"> </w:t>
      </w:r>
      <w:r>
        <w:rPr>
          <w:sz w:val="24"/>
        </w:rPr>
        <w:t>графе;</w:t>
      </w:r>
    </w:p>
    <w:p w:rsidR="00173E52" w:rsidRDefault="00851D8E">
      <w:pPr>
        <w:pStyle w:val="a4"/>
        <w:numPr>
          <w:ilvl w:val="0"/>
          <w:numId w:val="56"/>
        </w:numPr>
        <w:tabs>
          <w:tab w:val="left" w:pos="1811"/>
        </w:tabs>
        <w:ind w:right="1128" w:firstLine="566"/>
        <w:jc w:val="both"/>
        <w:rPr>
          <w:sz w:val="24"/>
        </w:rPr>
      </w:pPr>
      <w:r>
        <w:rPr>
          <w:sz w:val="24"/>
        </w:rPr>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w:t>
      </w:r>
      <w:r>
        <w:rPr>
          <w:spacing w:val="5"/>
          <w:sz w:val="24"/>
        </w:rPr>
        <w:t xml:space="preserve"> </w:t>
      </w:r>
      <w:r>
        <w:rPr>
          <w:sz w:val="24"/>
        </w:rPr>
        <w:t>уровня;</w:t>
      </w:r>
    </w:p>
    <w:p w:rsidR="00173E52" w:rsidRDefault="00851D8E">
      <w:pPr>
        <w:pStyle w:val="a4"/>
        <w:numPr>
          <w:ilvl w:val="0"/>
          <w:numId w:val="56"/>
        </w:numPr>
        <w:tabs>
          <w:tab w:val="left" w:pos="1811"/>
        </w:tabs>
        <w:spacing w:before="4" w:line="237" w:lineRule="auto"/>
        <w:ind w:right="1137" w:firstLine="566"/>
        <w:jc w:val="both"/>
        <w:rPr>
          <w:sz w:val="24"/>
        </w:rPr>
      </w:pPr>
      <w:r>
        <w:rPr>
          <w:sz w:val="24"/>
        </w:rP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173E52" w:rsidRDefault="00851D8E">
      <w:pPr>
        <w:pStyle w:val="a4"/>
        <w:numPr>
          <w:ilvl w:val="0"/>
          <w:numId w:val="56"/>
        </w:numPr>
        <w:tabs>
          <w:tab w:val="left" w:pos="1811"/>
        </w:tabs>
        <w:spacing w:before="4"/>
        <w:ind w:right="1138" w:firstLine="566"/>
        <w:jc w:val="both"/>
        <w:rPr>
          <w:sz w:val="24"/>
        </w:rPr>
      </w:pPr>
      <w:r>
        <w:rPr>
          <w:sz w:val="24"/>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173E52" w:rsidRDefault="00851D8E">
      <w:pPr>
        <w:pStyle w:val="a4"/>
        <w:numPr>
          <w:ilvl w:val="0"/>
          <w:numId w:val="56"/>
        </w:numPr>
        <w:tabs>
          <w:tab w:val="left" w:pos="1811"/>
        </w:tabs>
        <w:spacing w:line="242" w:lineRule="auto"/>
        <w:ind w:right="1128" w:firstLine="566"/>
        <w:jc w:val="both"/>
        <w:rPr>
          <w:sz w:val="24"/>
        </w:rPr>
      </w:pPr>
      <w:r>
        <w:rPr>
          <w:sz w:val="24"/>
        </w:rPr>
        <w:t>использовать готовые прикладные компьютерные программы в соответствии с типом решаемых задач и по выбранной</w:t>
      </w:r>
      <w:r>
        <w:rPr>
          <w:spacing w:val="-1"/>
          <w:sz w:val="24"/>
        </w:rPr>
        <w:t xml:space="preserve"> </w:t>
      </w:r>
      <w:r>
        <w:rPr>
          <w:sz w:val="24"/>
        </w:rPr>
        <w:t>специализации;</w:t>
      </w:r>
    </w:p>
    <w:p w:rsidR="00173E52" w:rsidRDefault="00851D8E">
      <w:pPr>
        <w:pStyle w:val="a4"/>
        <w:numPr>
          <w:ilvl w:val="0"/>
          <w:numId w:val="56"/>
        </w:numPr>
        <w:tabs>
          <w:tab w:val="left" w:pos="1811"/>
        </w:tabs>
        <w:spacing w:line="242" w:lineRule="auto"/>
        <w:ind w:right="1140" w:firstLine="566"/>
        <w:jc w:val="both"/>
        <w:rPr>
          <w:sz w:val="24"/>
        </w:rPr>
      </w:pPr>
      <w:r>
        <w:rPr>
          <w:sz w:val="24"/>
        </w:rPr>
        <w:t xml:space="preserve">понимать и использовать основные понятия, связанные </w:t>
      </w:r>
      <w:r>
        <w:rPr>
          <w:spacing w:val="-3"/>
          <w:sz w:val="24"/>
        </w:rPr>
        <w:t xml:space="preserve">со </w:t>
      </w:r>
      <w:r>
        <w:rPr>
          <w:sz w:val="24"/>
        </w:rPr>
        <w:t>сложностью вычислений (время работы, размер используемой</w:t>
      </w:r>
      <w:r>
        <w:rPr>
          <w:spacing w:val="9"/>
          <w:sz w:val="24"/>
        </w:rPr>
        <w:t xml:space="preserve"> </w:t>
      </w:r>
      <w:r>
        <w:rPr>
          <w:sz w:val="24"/>
        </w:rPr>
        <w:t>памяти);</w:t>
      </w:r>
    </w:p>
    <w:p w:rsidR="00173E52" w:rsidRDefault="00851D8E">
      <w:pPr>
        <w:pStyle w:val="a4"/>
        <w:numPr>
          <w:ilvl w:val="0"/>
          <w:numId w:val="56"/>
        </w:numPr>
        <w:tabs>
          <w:tab w:val="left" w:pos="1811"/>
        </w:tabs>
        <w:ind w:right="1133" w:firstLine="566"/>
        <w:jc w:val="both"/>
        <w:rPr>
          <w:sz w:val="24"/>
        </w:rPr>
      </w:pPr>
      <w:r>
        <w:rPr>
          <w:sz w:val="24"/>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w:t>
      </w:r>
      <w:r>
        <w:rPr>
          <w:spacing w:val="2"/>
          <w:sz w:val="24"/>
        </w:rPr>
        <w:t xml:space="preserve"> </w:t>
      </w:r>
      <w:r>
        <w:rPr>
          <w:sz w:val="24"/>
        </w:rPr>
        <w:t>публикации;</w:t>
      </w:r>
    </w:p>
    <w:p w:rsidR="00173E52" w:rsidRDefault="00851D8E">
      <w:pPr>
        <w:pStyle w:val="a4"/>
        <w:numPr>
          <w:ilvl w:val="0"/>
          <w:numId w:val="56"/>
        </w:numPr>
        <w:tabs>
          <w:tab w:val="left" w:pos="1811"/>
        </w:tabs>
        <w:ind w:right="1135" w:firstLine="566"/>
        <w:jc w:val="both"/>
        <w:rPr>
          <w:sz w:val="24"/>
        </w:rPr>
      </w:pPr>
      <w:r>
        <w:rPr>
          <w:sz w:val="24"/>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w:t>
      </w:r>
      <w:r>
        <w:rPr>
          <w:spacing w:val="5"/>
          <w:sz w:val="24"/>
        </w:rPr>
        <w:t xml:space="preserve"> </w:t>
      </w:r>
      <w:r>
        <w:rPr>
          <w:sz w:val="24"/>
        </w:rPr>
        <w:t>обеспечения;</w:t>
      </w:r>
    </w:p>
    <w:p w:rsidR="00173E52" w:rsidRDefault="00851D8E">
      <w:pPr>
        <w:pStyle w:val="a4"/>
        <w:numPr>
          <w:ilvl w:val="0"/>
          <w:numId w:val="56"/>
        </w:numPr>
        <w:tabs>
          <w:tab w:val="left" w:pos="1811"/>
        </w:tabs>
        <w:spacing w:line="242" w:lineRule="auto"/>
        <w:ind w:right="1138" w:firstLine="566"/>
        <w:jc w:val="both"/>
        <w:rPr>
          <w:sz w:val="24"/>
        </w:rPr>
      </w:pPr>
      <w:r>
        <w:rPr>
          <w:sz w:val="24"/>
        </w:rPr>
        <w:t>использовать электронные таблицы для выполнения учебных заданий из различных предметных</w:t>
      </w:r>
      <w:r>
        <w:rPr>
          <w:spacing w:val="-4"/>
          <w:sz w:val="24"/>
        </w:rPr>
        <w:t xml:space="preserve"> </w:t>
      </w:r>
      <w:r>
        <w:rPr>
          <w:sz w:val="24"/>
        </w:rPr>
        <w:t>областей;</w:t>
      </w:r>
    </w:p>
    <w:p w:rsidR="00173E52" w:rsidRDefault="00851D8E">
      <w:pPr>
        <w:pStyle w:val="a4"/>
        <w:numPr>
          <w:ilvl w:val="0"/>
          <w:numId w:val="56"/>
        </w:numPr>
        <w:tabs>
          <w:tab w:val="left" w:pos="1811"/>
        </w:tabs>
        <w:ind w:right="1127" w:firstLine="566"/>
        <w:jc w:val="both"/>
        <w:rPr>
          <w:sz w:val="24"/>
        </w:rPr>
      </w:pPr>
      <w:r>
        <w:rPr>
          <w:sz w:val="24"/>
        </w:rPr>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173E52" w:rsidRDefault="00851D8E">
      <w:pPr>
        <w:pStyle w:val="a4"/>
        <w:numPr>
          <w:ilvl w:val="0"/>
          <w:numId w:val="56"/>
        </w:numPr>
        <w:tabs>
          <w:tab w:val="left" w:pos="1811"/>
        </w:tabs>
        <w:spacing w:line="237" w:lineRule="auto"/>
        <w:ind w:right="1137" w:firstLine="566"/>
        <w:jc w:val="both"/>
        <w:rPr>
          <w:sz w:val="24"/>
        </w:rPr>
      </w:pPr>
      <w:r>
        <w:rPr>
          <w:sz w:val="24"/>
        </w:rPr>
        <w:t>создавать структурированные текстовые документы и демонстрационные материалы с использованием возможностей современных программных</w:t>
      </w:r>
      <w:r>
        <w:rPr>
          <w:spacing w:val="-7"/>
          <w:sz w:val="24"/>
        </w:rPr>
        <w:t xml:space="preserve"> </w:t>
      </w:r>
      <w:r>
        <w:rPr>
          <w:sz w:val="24"/>
        </w:rPr>
        <w:t>средств;</w:t>
      </w:r>
    </w:p>
    <w:p w:rsidR="00173E52" w:rsidRDefault="00851D8E">
      <w:pPr>
        <w:pStyle w:val="a4"/>
        <w:numPr>
          <w:ilvl w:val="0"/>
          <w:numId w:val="56"/>
        </w:numPr>
        <w:tabs>
          <w:tab w:val="left" w:pos="1811"/>
        </w:tabs>
        <w:ind w:right="1137" w:firstLine="566"/>
        <w:jc w:val="both"/>
        <w:rPr>
          <w:sz w:val="24"/>
        </w:rPr>
      </w:pPr>
      <w:r>
        <w:rPr>
          <w:sz w:val="24"/>
        </w:rPr>
        <w:t>применять антивирусные программы для обеспечения стабильной работы технических средств</w:t>
      </w:r>
      <w:r>
        <w:rPr>
          <w:spacing w:val="3"/>
          <w:sz w:val="24"/>
        </w:rPr>
        <w:t xml:space="preserve"> </w:t>
      </w:r>
      <w:r>
        <w:rPr>
          <w:sz w:val="24"/>
        </w:rPr>
        <w:t>ИКТ;</w:t>
      </w:r>
    </w:p>
    <w:p w:rsidR="00173E52" w:rsidRDefault="00851D8E">
      <w:pPr>
        <w:pStyle w:val="a4"/>
        <w:numPr>
          <w:ilvl w:val="0"/>
          <w:numId w:val="56"/>
        </w:numPr>
        <w:tabs>
          <w:tab w:val="left" w:pos="1811"/>
        </w:tabs>
        <w:spacing w:line="237" w:lineRule="auto"/>
        <w:ind w:right="1137" w:firstLine="566"/>
        <w:jc w:val="both"/>
        <w:rPr>
          <w:sz w:val="24"/>
        </w:rPr>
      </w:pPr>
      <w:r>
        <w:rPr>
          <w:sz w:val="24"/>
        </w:rPr>
        <w:t>соблюдать санитарно-гигиенические требования при работе за персональным компьютером в соответствии с нормами действующих</w:t>
      </w:r>
      <w:r>
        <w:rPr>
          <w:spacing w:val="-2"/>
          <w:sz w:val="24"/>
        </w:rPr>
        <w:t xml:space="preserve"> </w:t>
      </w:r>
      <w:r>
        <w:rPr>
          <w:sz w:val="24"/>
        </w:rPr>
        <w:t>СанПиН.</w:t>
      </w:r>
    </w:p>
    <w:p w:rsidR="00173E52" w:rsidRDefault="00173E52">
      <w:pPr>
        <w:pStyle w:val="a3"/>
        <w:spacing w:before="3"/>
        <w:ind w:left="0" w:firstLine="0"/>
        <w:rPr>
          <w:sz w:val="23"/>
        </w:rPr>
      </w:pPr>
    </w:p>
    <w:p w:rsidR="00173E52" w:rsidRDefault="00851D8E">
      <w:pPr>
        <w:pStyle w:val="a3"/>
        <w:ind w:firstLine="0"/>
      </w:pPr>
      <w:r>
        <w:t>Выпускник на базовом уровне получит возможность</w:t>
      </w:r>
      <w:r>
        <w:rPr>
          <w:spacing w:val="-31"/>
        </w:rPr>
        <w:t xml:space="preserve"> </w:t>
      </w:r>
      <w:r>
        <w:t>научиться:</w:t>
      </w:r>
    </w:p>
    <w:p w:rsidR="00173E52" w:rsidRDefault="00851D8E">
      <w:pPr>
        <w:pStyle w:val="a4"/>
        <w:numPr>
          <w:ilvl w:val="0"/>
          <w:numId w:val="56"/>
        </w:numPr>
        <w:tabs>
          <w:tab w:val="left" w:pos="1811"/>
        </w:tabs>
        <w:spacing w:before="5" w:line="237" w:lineRule="auto"/>
        <w:ind w:right="1140" w:firstLine="566"/>
        <w:jc w:val="both"/>
        <w:rPr>
          <w:sz w:val="24"/>
        </w:rPr>
      </w:pPr>
      <w:r>
        <w:rPr>
          <w:sz w:val="24"/>
        </w:rPr>
        <w:t>выполнять эквивалентные преобразования логических выражений, используя законы алгебры логики, в том числе и при составлении поисковых</w:t>
      </w:r>
      <w:r>
        <w:rPr>
          <w:spacing w:val="-5"/>
          <w:sz w:val="24"/>
        </w:rPr>
        <w:t xml:space="preserve"> </w:t>
      </w:r>
      <w:r>
        <w:rPr>
          <w:sz w:val="24"/>
        </w:rPr>
        <w:t>запросов;</w:t>
      </w:r>
    </w:p>
    <w:p w:rsidR="00173E52" w:rsidRDefault="00851D8E">
      <w:pPr>
        <w:pStyle w:val="a4"/>
        <w:numPr>
          <w:ilvl w:val="0"/>
          <w:numId w:val="56"/>
        </w:numPr>
        <w:tabs>
          <w:tab w:val="left" w:pos="1811"/>
        </w:tabs>
        <w:spacing w:before="4"/>
        <w:ind w:right="1139" w:firstLine="566"/>
        <w:jc w:val="both"/>
        <w:rPr>
          <w:sz w:val="24"/>
        </w:rPr>
      </w:pPr>
      <w:r>
        <w:rPr>
          <w:sz w:val="24"/>
        </w:rPr>
        <w:t>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w:t>
      </w:r>
      <w:r>
        <w:rPr>
          <w:spacing w:val="-12"/>
          <w:sz w:val="24"/>
        </w:rPr>
        <w:t xml:space="preserve"> </w:t>
      </w:r>
      <w:r>
        <w:rPr>
          <w:sz w:val="24"/>
        </w:rPr>
        <w:t>счисления;</w:t>
      </w:r>
    </w:p>
    <w:p w:rsidR="00173E52" w:rsidRDefault="00173E52">
      <w:pPr>
        <w:jc w:val="both"/>
        <w:rPr>
          <w:sz w:val="24"/>
        </w:rPr>
        <w:sectPr w:rsidR="00173E52">
          <w:footerReference w:type="default" r:id="rId12"/>
          <w:pgSz w:w="11910" w:h="16840"/>
          <w:pgMar w:top="1240" w:right="0" w:bottom="1160" w:left="0" w:header="0" w:footer="971" w:gutter="0"/>
          <w:pgNumType w:start="63"/>
          <w:cols w:space="720"/>
        </w:sectPr>
      </w:pPr>
    </w:p>
    <w:p w:rsidR="00173E52" w:rsidRDefault="00851D8E">
      <w:pPr>
        <w:pStyle w:val="a4"/>
        <w:numPr>
          <w:ilvl w:val="0"/>
          <w:numId w:val="56"/>
        </w:numPr>
        <w:tabs>
          <w:tab w:val="left" w:pos="1811"/>
        </w:tabs>
        <w:spacing w:before="74" w:line="242" w:lineRule="auto"/>
        <w:ind w:right="1141" w:firstLine="566"/>
        <w:jc w:val="both"/>
        <w:rPr>
          <w:sz w:val="24"/>
        </w:rPr>
      </w:pPr>
      <w:r>
        <w:rPr>
          <w:sz w:val="24"/>
        </w:rPr>
        <w:lastRenderedPageBreak/>
        <w:t>использовать знания о графах, деревьях и списках при описании реальных объектов и процессов;</w:t>
      </w:r>
    </w:p>
    <w:p w:rsidR="00173E52" w:rsidRDefault="00851D8E">
      <w:pPr>
        <w:pStyle w:val="a4"/>
        <w:numPr>
          <w:ilvl w:val="0"/>
          <w:numId w:val="56"/>
        </w:numPr>
        <w:tabs>
          <w:tab w:val="left" w:pos="1811"/>
        </w:tabs>
        <w:ind w:right="1136" w:firstLine="566"/>
        <w:jc w:val="both"/>
        <w:rPr>
          <w:sz w:val="24"/>
        </w:rPr>
      </w:pPr>
      <w:r>
        <w:rPr>
          <w:sz w:val="24"/>
        </w:rPr>
        <w:t>строить неравномерные коды, допускающие однозначное декодирование сообщений, используя условие Фано; использовать знания о кодах, которые позволяют обнаруживать ошибки при передаче данных, а также о помехоустойчивых кодах</w:t>
      </w:r>
      <w:r>
        <w:rPr>
          <w:spacing w:val="-6"/>
          <w:sz w:val="24"/>
        </w:rPr>
        <w:t xml:space="preserve"> </w:t>
      </w:r>
      <w:r>
        <w:rPr>
          <w:sz w:val="24"/>
        </w:rPr>
        <w:t>;</w:t>
      </w:r>
    </w:p>
    <w:p w:rsidR="00173E52" w:rsidRDefault="00851D8E">
      <w:pPr>
        <w:pStyle w:val="a4"/>
        <w:numPr>
          <w:ilvl w:val="0"/>
          <w:numId w:val="56"/>
        </w:numPr>
        <w:tabs>
          <w:tab w:val="left" w:pos="1811"/>
        </w:tabs>
        <w:spacing w:line="237" w:lineRule="auto"/>
        <w:ind w:right="1132" w:firstLine="566"/>
        <w:jc w:val="both"/>
        <w:rPr>
          <w:sz w:val="24"/>
        </w:rPr>
      </w:pPr>
      <w:r>
        <w:rPr>
          <w:sz w:val="24"/>
        </w:rPr>
        <w:t>понимать важность дискретизации данных; использовать знания о постановках задач поиска и сортировки; их роли при решении задач анализа</w:t>
      </w:r>
      <w:r>
        <w:rPr>
          <w:spacing w:val="-10"/>
          <w:sz w:val="24"/>
        </w:rPr>
        <w:t xml:space="preserve"> </w:t>
      </w:r>
      <w:r>
        <w:rPr>
          <w:sz w:val="24"/>
        </w:rPr>
        <w:t>данных;</w:t>
      </w:r>
    </w:p>
    <w:p w:rsidR="00173E52" w:rsidRDefault="00851D8E">
      <w:pPr>
        <w:pStyle w:val="a4"/>
        <w:numPr>
          <w:ilvl w:val="0"/>
          <w:numId w:val="56"/>
        </w:numPr>
        <w:tabs>
          <w:tab w:val="left" w:pos="1811"/>
        </w:tabs>
        <w:spacing w:before="3"/>
        <w:ind w:right="1134" w:firstLine="566"/>
        <w:jc w:val="both"/>
        <w:rPr>
          <w:sz w:val="24"/>
        </w:rPr>
      </w:pPr>
      <w:r>
        <w:rPr>
          <w:sz w:val="24"/>
        </w:rPr>
        <w:t>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w:t>
      </w:r>
      <w:r>
        <w:rPr>
          <w:spacing w:val="-6"/>
          <w:sz w:val="24"/>
        </w:rPr>
        <w:t xml:space="preserve"> </w:t>
      </w:r>
      <w:r>
        <w:rPr>
          <w:sz w:val="24"/>
        </w:rPr>
        <w:t>программы;</w:t>
      </w:r>
    </w:p>
    <w:p w:rsidR="00173E52" w:rsidRDefault="00851D8E">
      <w:pPr>
        <w:pStyle w:val="a4"/>
        <w:numPr>
          <w:ilvl w:val="0"/>
          <w:numId w:val="56"/>
        </w:numPr>
        <w:tabs>
          <w:tab w:val="left" w:pos="1811"/>
        </w:tabs>
        <w:ind w:right="1132" w:firstLine="566"/>
        <w:jc w:val="both"/>
        <w:rPr>
          <w:sz w:val="24"/>
        </w:rPr>
      </w:pPr>
      <w:r>
        <w:rPr>
          <w:sz w:val="24"/>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 анализировать готовые модели на предмет соответствия реальному объекту или</w:t>
      </w:r>
      <w:r>
        <w:rPr>
          <w:spacing w:val="-15"/>
          <w:sz w:val="24"/>
        </w:rPr>
        <w:t xml:space="preserve"> </w:t>
      </w:r>
      <w:r>
        <w:rPr>
          <w:sz w:val="24"/>
        </w:rPr>
        <w:t>процессу;</w:t>
      </w:r>
    </w:p>
    <w:p w:rsidR="00173E52" w:rsidRDefault="00851D8E">
      <w:pPr>
        <w:pStyle w:val="a4"/>
        <w:numPr>
          <w:ilvl w:val="0"/>
          <w:numId w:val="56"/>
        </w:numPr>
        <w:tabs>
          <w:tab w:val="left" w:pos="1811"/>
        </w:tabs>
        <w:spacing w:before="3" w:line="237" w:lineRule="auto"/>
        <w:ind w:right="1140" w:firstLine="566"/>
        <w:jc w:val="both"/>
        <w:rPr>
          <w:sz w:val="24"/>
        </w:rPr>
      </w:pPr>
      <w:r>
        <w:rPr>
          <w:sz w:val="24"/>
        </w:rPr>
        <w:t>применять базы данных и справочные системы при решении задач, возникающих в ходе учебной деятельности и вне ее; создавать учебные многотабличные базы</w:t>
      </w:r>
      <w:r>
        <w:rPr>
          <w:spacing w:val="-10"/>
          <w:sz w:val="24"/>
        </w:rPr>
        <w:t xml:space="preserve"> </w:t>
      </w:r>
      <w:r>
        <w:rPr>
          <w:sz w:val="24"/>
        </w:rPr>
        <w:t>данных;</w:t>
      </w:r>
    </w:p>
    <w:p w:rsidR="00173E52" w:rsidRDefault="00851D8E">
      <w:pPr>
        <w:pStyle w:val="a4"/>
        <w:numPr>
          <w:ilvl w:val="0"/>
          <w:numId w:val="56"/>
        </w:numPr>
        <w:tabs>
          <w:tab w:val="left" w:pos="1811"/>
        </w:tabs>
        <w:spacing w:before="6" w:line="237" w:lineRule="auto"/>
        <w:ind w:right="1137" w:firstLine="566"/>
        <w:jc w:val="both"/>
        <w:rPr>
          <w:sz w:val="24"/>
        </w:rPr>
      </w:pPr>
      <w:r>
        <w:rPr>
          <w:sz w:val="24"/>
        </w:rPr>
        <w:t>классифицировать программное обеспечение в соответствии с кругом выполняемых задач;</w:t>
      </w:r>
    </w:p>
    <w:p w:rsidR="00173E52" w:rsidRDefault="00851D8E">
      <w:pPr>
        <w:pStyle w:val="a4"/>
        <w:numPr>
          <w:ilvl w:val="0"/>
          <w:numId w:val="56"/>
        </w:numPr>
        <w:tabs>
          <w:tab w:val="left" w:pos="1811"/>
        </w:tabs>
        <w:spacing w:before="3"/>
        <w:ind w:right="1128" w:firstLine="566"/>
        <w:jc w:val="both"/>
        <w:rPr>
          <w:sz w:val="24"/>
        </w:rPr>
      </w:pPr>
      <w:r>
        <w:rPr>
          <w:sz w:val="24"/>
        </w:rPr>
        <w:t>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w:t>
      </w:r>
      <w:r>
        <w:rPr>
          <w:spacing w:val="3"/>
          <w:sz w:val="24"/>
        </w:rPr>
        <w:t xml:space="preserve"> </w:t>
      </w:r>
      <w:r>
        <w:rPr>
          <w:sz w:val="24"/>
        </w:rPr>
        <w:t>устройствами;</w:t>
      </w:r>
    </w:p>
    <w:p w:rsidR="00173E52" w:rsidRDefault="00851D8E">
      <w:pPr>
        <w:pStyle w:val="a4"/>
        <w:numPr>
          <w:ilvl w:val="0"/>
          <w:numId w:val="56"/>
        </w:numPr>
        <w:tabs>
          <w:tab w:val="left" w:pos="1811"/>
        </w:tabs>
        <w:ind w:right="1128" w:firstLine="566"/>
        <w:jc w:val="both"/>
        <w:rPr>
          <w:sz w:val="24"/>
        </w:rPr>
      </w:pPr>
      <w:r>
        <w:rPr>
          <w:sz w:val="24"/>
        </w:rPr>
        <w:t>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w:t>
      </w:r>
      <w:r>
        <w:rPr>
          <w:spacing w:val="-24"/>
          <w:sz w:val="24"/>
        </w:rPr>
        <w:t xml:space="preserve"> </w:t>
      </w:r>
      <w:r>
        <w:rPr>
          <w:sz w:val="24"/>
        </w:rPr>
        <w:t>ИКТ;</w:t>
      </w:r>
    </w:p>
    <w:p w:rsidR="00173E52" w:rsidRDefault="00851D8E">
      <w:pPr>
        <w:pStyle w:val="a4"/>
        <w:numPr>
          <w:ilvl w:val="0"/>
          <w:numId w:val="56"/>
        </w:numPr>
        <w:tabs>
          <w:tab w:val="left" w:pos="1811"/>
        </w:tabs>
        <w:spacing w:before="1"/>
        <w:ind w:firstLine="566"/>
        <w:rPr>
          <w:sz w:val="24"/>
        </w:rPr>
      </w:pPr>
      <w:r>
        <w:rPr>
          <w:sz w:val="24"/>
        </w:rPr>
        <w:t>критически оценивать информацию, полученную из сети</w:t>
      </w:r>
      <w:r>
        <w:rPr>
          <w:spacing w:val="-1"/>
          <w:sz w:val="24"/>
        </w:rPr>
        <w:t xml:space="preserve"> </w:t>
      </w:r>
      <w:r>
        <w:rPr>
          <w:sz w:val="24"/>
        </w:rPr>
        <w:t>Интернет.</w:t>
      </w:r>
    </w:p>
    <w:p w:rsidR="00173E52" w:rsidRDefault="00173E52">
      <w:pPr>
        <w:pStyle w:val="a3"/>
        <w:ind w:left="0" w:firstLine="0"/>
      </w:pPr>
    </w:p>
    <w:p w:rsidR="00173E52" w:rsidRDefault="00851D8E">
      <w:pPr>
        <w:pStyle w:val="a3"/>
        <w:spacing w:line="275" w:lineRule="exact"/>
        <w:ind w:firstLine="0"/>
      </w:pPr>
      <w:r>
        <w:t>Выпускник на углубленном уровне научится:</w:t>
      </w:r>
    </w:p>
    <w:p w:rsidR="00173E52" w:rsidRDefault="00851D8E">
      <w:pPr>
        <w:pStyle w:val="a4"/>
        <w:numPr>
          <w:ilvl w:val="0"/>
          <w:numId w:val="56"/>
        </w:numPr>
        <w:tabs>
          <w:tab w:val="left" w:pos="1811"/>
        </w:tabs>
        <w:ind w:right="1136" w:firstLine="566"/>
        <w:jc w:val="both"/>
        <w:rPr>
          <w:sz w:val="24"/>
        </w:rPr>
      </w:pPr>
      <w:r>
        <w:rPr>
          <w:sz w:val="24"/>
        </w:rPr>
        <w:t>кодировать и декодировать тексты по заданной кодовой таблице; строить неравномерные коды, допускающие однозначное декодирование сообщений, используя условие Фано; понимать задачи построения кода, обеспечивающего по возможности меньшую среднюю длину сообщения при известной частоте символов, и кода, допускающего диагностику</w:t>
      </w:r>
      <w:r>
        <w:rPr>
          <w:spacing w:val="-8"/>
          <w:sz w:val="24"/>
        </w:rPr>
        <w:t xml:space="preserve"> </w:t>
      </w:r>
      <w:r>
        <w:rPr>
          <w:sz w:val="24"/>
        </w:rPr>
        <w:t>ошибок;</w:t>
      </w:r>
    </w:p>
    <w:p w:rsidR="00173E52" w:rsidRDefault="00851D8E">
      <w:pPr>
        <w:pStyle w:val="a4"/>
        <w:numPr>
          <w:ilvl w:val="0"/>
          <w:numId w:val="56"/>
        </w:numPr>
        <w:tabs>
          <w:tab w:val="left" w:pos="1811"/>
        </w:tabs>
        <w:spacing w:before="1"/>
        <w:ind w:right="1134" w:firstLine="566"/>
        <w:jc w:val="both"/>
        <w:rPr>
          <w:sz w:val="24"/>
        </w:rPr>
      </w:pPr>
      <w:r>
        <w:rPr>
          <w:sz w:val="24"/>
        </w:rPr>
        <w:t>строить логические выражения с помощью операций дизъюнкции, конъюнкции, отрицания, импликации, эквиваленции; 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w:t>
      </w:r>
      <w:r>
        <w:rPr>
          <w:spacing w:val="-3"/>
          <w:sz w:val="24"/>
        </w:rPr>
        <w:t xml:space="preserve"> </w:t>
      </w:r>
      <w:r>
        <w:rPr>
          <w:sz w:val="24"/>
        </w:rPr>
        <w:t>дизъюнкцией);</w:t>
      </w:r>
    </w:p>
    <w:p w:rsidR="00173E52" w:rsidRDefault="00851D8E">
      <w:pPr>
        <w:pStyle w:val="a4"/>
        <w:numPr>
          <w:ilvl w:val="0"/>
          <w:numId w:val="56"/>
        </w:numPr>
        <w:tabs>
          <w:tab w:val="left" w:pos="1811"/>
        </w:tabs>
        <w:spacing w:before="1"/>
        <w:ind w:right="1135" w:firstLine="566"/>
        <w:jc w:val="both"/>
        <w:rPr>
          <w:sz w:val="24"/>
        </w:rPr>
      </w:pPr>
      <w:r>
        <w:rPr>
          <w:sz w:val="24"/>
        </w:rPr>
        <w:t>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 решать логические</w:t>
      </w:r>
      <w:r>
        <w:rPr>
          <w:spacing w:val="3"/>
          <w:sz w:val="24"/>
        </w:rPr>
        <w:t xml:space="preserve"> </w:t>
      </w:r>
      <w:r>
        <w:rPr>
          <w:sz w:val="24"/>
        </w:rPr>
        <w:t>уравнения;</w:t>
      </w:r>
    </w:p>
    <w:p w:rsidR="00173E52" w:rsidRDefault="00851D8E">
      <w:pPr>
        <w:pStyle w:val="a4"/>
        <w:numPr>
          <w:ilvl w:val="0"/>
          <w:numId w:val="56"/>
        </w:numPr>
        <w:tabs>
          <w:tab w:val="left" w:pos="1811"/>
        </w:tabs>
        <w:spacing w:before="3" w:line="237" w:lineRule="auto"/>
        <w:ind w:right="1141" w:firstLine="566"/>
        <w:jc w:val="both"/>
        <w:rPr>
          <w:sz w:val="24"/>
        </w:rPr>
      </w:pPr>
      <w:r>
        <w:rPr>
          <w:sz w:val="24"/>
        </w:rPr>
        <w:t>строить дерево игры по заданному алгоритму; строить и обосновывать выигрышную стратегию</w:t>
      </w:r>
      <w:r>
        <w:rPr>
          <w:spacing w:val="-1"/>
          <w:sz w:val="24"/>
        </w:rPr>
        <w:t xml:space="preserve"> </w:t>
      </w:r>
      <w:r>
        <w:rPr>
          <w:sz w:val="24"/>
        </w:rPr>
        <w:t>игры;</w:t>
      </w:r>
    </w:p>
    <w:p w:rsidR="00173E52" w:rsidRDefault="00851D8E">
      <w:pPr>
        <w:pStyle w:val="a4"/>
        <w:numPr>
          <w:ilvl w:val="0"/>
          <w:numId w:val="56"/>
        </w:numPr>
        <w:tabs>
          <w:tab w:val="left" w:pos="1811"/>
        </w:tabs>
        <w:spacing w:before="3"/>
        <w:ind w:right="1137" w:firstLine="566"/>
        <w:jc w:val="both"/>
        <w:rPr>
          <w:sz w:val="24"/>
        </w:rPr>
      </w:pPr>
      <w:r>
        <w:rPr>
          <w:sz w:val="24"/>
        </w:rPr>
        <w:t>записывать натуральные числа в системе счисления с данным основанием; использовать при решении задач свойства позиционной записи числа, в частности признак делимости числа на основание системы</w:t>
      </w:r>
      <w:r>
        <w:rPr>
          <w:spacing w:val="-15"/>
          <w:sz w:val="24"/>
        </w:rPr>
        <w:t xml:space="preserve"> </w:t>
      </w:r>
      <w:r>
        <w:rPr>
          <w:sz w:val="24"/>
        </w:rPr>
        <w:t>счисления;</w:t>
      </w:r>
    </w:p>
    <w:p w:rsidR="00173E52" w:rsidRDefault="00851D8E">
      <w:pPr>
        <w:pStyle w:val="a4"/>
        <w:numPr>
          <w:ilvl w:val="0"/>
          <w:numId w:val="56"/>
        </w:numPr>
        <w:tabs>
          <w:tab w:val="left" w:pos="1811"/>
        </w:tabs>
        <w:spacing w:line="242" w:lineRule="auto"/>
        <w:ind w:right="1138" w:firstLine="566"/>
        <w:jc w:val="both"/>
        <w:rPr>
          <w:sz w:val="24"/>
        </w:rPr>
      </w:pPr>
      <w:r>
        <w:rPr>
          <w:sz w:val="24"/>
        </w:rPr>
        <w:t>записывать действительные числа в экспоненциальной форме; применять знания о представлении чисел в памяти</w:t>
      </w:r>
      <w:r>
        <w:rPr>
          <w:spacing w:val="4"/>
          <w:sz w:val="24"/>
        </w:rPr>
        <w:t xml:space="preserve"> </w:t>
      </w:r>
      <w:r>
        <w:rPr>
          <w:sz w:val="24"/>
        </w:rPr>
        <w:t>компьютера;</w:t>
      </w:r>
    </w:p>
    <w:p w:rsidR="00173E52" w:rsidRDefault="00851D8E">
      <w:pPr>
        <w:pStyle w:val="a4"/>
        <w:numPr>
          <w:ilvl w:val="0"/>
          <w:numId w:val="56"/>
        </w:numPr>
        <w:tabs>
          <w:tab w:val="left" w:pos="1811"/>
        </w:tabs>
        <w:spacing w:line="242" w:lineRule="auto"/>
        <w:ind w:right="1133" w:firstLine="566"/>
        <w:jc w:val="both"/>
        <w:rPr>
          <w:sz w:val="24"/>
        </w:rPr>
      </w:pPr>
      <w:r>
        <w:rPr>
          <w:sz w:val="24"/>
        </w:rPr>
        <w:t>описывать графы с помощью матриц смежности с указанием длин ребер (весовых матриц); решать алгоритмические задачи, связанные с анализом графов, в частности</w:t>
      </w:r>
      <w:r>
        <w:rPr>
          <w:spacing w:val="-28"/>
          <w:sz w:val="24"/>
        </w:rPr>
        <w:t xml:space="preserve"> </w:t>
      </w:r>
      <w:r>
        <w:rPr>
          <w:sz w:val="24"/>
        </w:rPr>
        <w:t>задачу</w:t>
      </w:r>
    </w:p>
    <w:p w:rsidR="00173E52" w:rsidRDefault="00173E52">
      <w:pPr>
        <w:spacing w:line="242" w:lineRule="auto"/>
        <w:jc w:val="both"/>
        <w:rPr>
          <w:sz w:val="24"/>
        </w:rPr>
        <w:sectPr w:rsidR="00173E52">
          <w:pgSz w:w="11910" w:h="16840"/>
          <w:pgMar w:top="980" w:right="0" w:bottom="1240" w:left="0" w:header="0" w:footer="971" w:gutter="0"/>
          <w:cols w:space="720"/>
        </w:sectPr>
      </w:pPr>
    </w:p>
    <w:p w:rsidR="00173E52" w:rsidRDefault="00851D8E">
      <w:pPr>
        <w:pStyle w:val="a3"/>
        <w:spacing w:before="74" w:line="242" w:lineRule="auto"/>
        <w:ind w:firstLine="0"/>
      </w:pPr>
      <w:r>
        <w:lastRenderedPageBreak/>
        <w:t>построения оптимального пути между вершинами ориентированного ациклического графа и определения количества различных путей между вершинами;</w:t>
      </w:r>
    </w:p>
    <w:p w:rsidR="00173E52" w:rsidRDefault="00851D8E">
      <w:pPr>
        <w:pStyle w:val="a4"/>
        <w:numPr>
          <w:ilvl w:val="0"/>
          <w:numId w:val="56"/>
        </w:numPr>
        <w:tabs>
          <w:tab w:val="left" w:pos="1811"/>
        </w:tabs>
        <w:ind w:right="1126" w:firstLine="566"/>
        <w:jc w:val="both"/>
        <w:rPr>
          <w:sz w:val="24"/>
        </w:rPr>
      </w:pPr>
      <w:r>
        <w:rPr>
          <w:sz w:val="24"/>
        </w:rPr>
        <w:t>формализовать понятие «алгоритм» с помощью одной из универсальных моделей вычислений (машина Тьюринга, машина Поста и др.); понимать содержание тезиса Черча– Тьюринга;</w:t>
      </w:r>
    </w:p>
    <w:p w:rsidR="00173E52" w:rsidRDefault="00851D8E">
      <w:pPr>
        <w:pStyle w:val="a4"/>
        <w:numPr>
          <w:ilvl w:val="0"/>
          <w:numId w:val="56"/>
        </w:numPr>
        <w:tabs>
          <w:tab w:val="left" w:pos="1811"/>
        </w:tabs>
        <w:ind w:right="1128" w:firstLine="566"/>
        <w:jc w:val="both"/>
        <w:rPr>
          <w:sz w:val="24"/>
        </w:rPr>
      </w:pPr>
      <w:r>
        <w:rPr>
          <w:sz w:val="24"/>
        </w:rPr>
        <w:t xml:space="preserve">понимать и использовать основные понятия, связанные </w:t>
      </w:r>
      <w:r>
        <w:rPr>
          <w:spacing w:val="-3"/>
          <w:sz w:val="24"/>
        </w:rPr>
        <w:t xml:space="preserve">со </w:t>
      </w:r>
      <w:r>
        <w:rPr>
          <w:sz w:val="24"/>
        </w:rPr>
        <w:t>сложностью вычислений (время работы и размер используемой памяти при заданных исходных данных; асимптотическая сложность алгоритма в зависимости от размера исходных данных); определять сложность изучаемых в курсе базовых</w:t>
      </w:r>
      <w:r>
        <w:rPr>
          <w:spacing w:val="-4"/>
          <w:sz w:val="24"/>
        </w:rPr>
        <w:t xml:space="preserve"> </w:t>
      </w:r>
      <w:r>
        <w:rPr>
          <w:sz w:val="24"/>
        </w:rPr>
        <w:t>алгоритмов;</w:t>
      </w:r>
    </w:p>
    <w:p w:rsidR="00173E52" w:rsidRDefault="00851D8E">
      <w:pPr>
        <w:pStyle w:val="a4"/>
        <w:numPr>
          <w:ilvl w:val="0"/>
          <w:numId w:val="56"/>
        </w:numPr>
        <w:tabs>
          <w:tab w:val="left" w:pos="1811"/>
        </w:tabs>
        <w:ind w:right="1139" w:firstLine="566"/>
        <w:jc w:val="both"/>
        <w:rPr>
          <w:sz w:val="24"/>
        </w:rPr>
      </w:pPr>
      <w:r>
        <w:rPr>
          <w:sz w:val="24"/>
        </w:rPr>
        <w:t>анализировать предложенный алгоритм, например определять, какие результаты возможны при заданном множестве исходных значений и при каких исходных значениях возможно получение указанных</w:t>
      </w:r>
      <w:r>
        <w:rPr>
          <w:spacing w:val="12"/>
          <w:sz w:val="24"/>
        </w:rPr>
        <w:t xml:space="preserve"> </w:t>
      </w:r>
      <w:r>
        <w:rPr>
          <w:sz w:val="24"/>
        </w:rPr>
        <w:t>результатов;</w:t>
      </w:r>
    </w:p>
    <w:p w:rsidR="00173E52" w:rsidRDefault="00851D8E">
      <w:pPr>
        <w:pStyle w:val="a4"/>
        <w:numPr>
          <w:ilvl w:val="0"/>
          <w:numId w:val="56"/>
        </w:numPr>
        <w:tabs>
          <w:tab w:val="left" w:pos="1811"/>
        </w:tabs>
        <w:ind w:right="1136" w:firstLine="566"/>
        <w:jc w:val="both"/>
        <w:rPr>
          <w:sz w:val="24"/>
        </w:rPr>
      </w:pPr>
      <w:r>
        <w:rPr>
          <w:sz w:val="24"/>
        </w:rPr>
        <w:t>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 делимостью целых чисел; линейной обработкой последовательностей и массивов чисел (в том числе алгоритмы сортировки), анализом строк, а также рекурсивные</w:t>
      </w:r>
      <w:r>
        <w:rPr>
          <w:spacing w:val="-2"/>
          <w:sz w:val="24"/>
        </w:rPr>
        <w:t xml:space="preserve"> </w:t>
      </w:r>
      <w:r>
        <w:rPr>
          <w:sz w:val="24"/>
        </w:rPr>
        <w:t>алгоритмы;</w:t>
      </w:r>
    </w:p>
    <w:p w:rsidR="00173E52" w:rsidRDefault="00851D8E">
      <w:pPr>
        <w:pStyle w:val="a4"/>
        <w:numPr>
          <w:ilvl w:val="0"/>
          <w:numId w:val="56"/>
        </w:numPr>
        <w:tabs>
          <w:tab w:val="left" w:pos="1811"/>
        </w:tabs>
        <w:ind w:right="1125" w:firstLine="566"/>
        <w:jc w:val="both"/>
        <w:rPr>
          <w:sz w:val="24"/>
        </w:rPr>
      </w:pPr>
      <w:r>
        <w:rPr>
          <w:sz w:val="24"/>
        </w:rPr>
        <w:t xml:space="preserve">применять метод сохранения промежуточных результатов (метод динамического программирования) для создания полиномиальных (не переборных) алгоритмов решения различных задач; примеры: поиск минимального </w:t>
      </w:r>
      <w:r>
        <w:rPr>
          <w:spacing w:val="-3"/>
          <w:sz w:val="24"/>
        </w:rPr>
        <w:t xml:space="preserve">пути </w:t>
      </w:r>
      <w:r>
        <w:rPr>
          <w:sz w:val="24"/>
        </w:rPr>
        <w:t>в ориентированном ациклическом графе, подсчет количества</w:t>
      </w:r>
      <w:r>
        <w:rPr>
          <w:spacing w:val="6"/>
          <w:sz w:val="24"/>
        </w:rPr>
        <w:t xml:space="preserve"> </w:t>
      </w:r>
      <w:r>
        <w:rPr>
          <w:sz w:val="24"/>
        </w:rPr>
        <w:t>путей;</w:t>
      </w:r>
    </w:p>
    <w:p w:rsidR="00173E52" w:rsidRDefault="00851D8E">
      <w:pPr>
        <w:pStyle w:val="a4"/>
        <w:numPr>
          <w:ilvl w:val="0"/>
          <w:numId w:val="56"/>
        </w:numPr>
        <w:tabs>
          <w:tab w:val="left" w:pos="1811"/>
        </w:tabs>
        <w:spacing w:before="1" w:line="237" w:lineRule="auto"/>
        <w:ind w:right="1136" w:firstLine="566"/>
        <w:jc w:val="both"/>
        <w:rPr>
          <w:sz w:val="24"/>
        </w:rPr>
      </w:pPr>
      <w:r>
        <w:rPr>
          <w:sz w:val="24"/>
        </w:rPr>
        <w:t>создавать собственные алгоритмы для решения прикладных задач на основе изученных алгоритмов и</w:t>
      </w:r>
      <w:r>
        <w:rPr>
          <w:spacing w:val="-7"/>
          <w:sz w:val="24"/>
        </w:rPr>
        <w:t xml:space="preserve"> </w:t>
      </w:r>
      <w:r>
        <w:rPr>
          <w:sz w:val="24"/>
        </w:rPr>
        <w:t>методов;</w:t>
      </w:r>
    </w:p>
    <w:p w:rsidR="00173E52" w:rsidRDefault="00851D8E">
      <w:pPr>
        <w:pStyle w:val="a4"/>
        <w:numPr>
          <w:ilvl w:val="0"/>
          <w:numId w:val="56"/>
        </w:numPr>
        <w:tabs>
          <w:tab w:val="left" w:pos="1811"/>
        </w:tabs>
        <w:spacing w:before="6" w:line="237" w:lineRule="auto"/>
        <w:ind w:right="1136" w:firstLine="566"/>
        <w:jc w:val="both"/>
        <w:rPr>
          <w:sz w:val="24"/>
        </w:rPr>
      </w:pPr>
      <w:r>
        <w:rPr>
          <w:sz w:val="24"/>
        </w:rPr>
        <w:t xml:space="preserve">применять при решении задач структуры данных: списки, словари, деревья, очереди; применять при составлении алгоритмов базовые операции </w:t>
      </w:r>
      <w:r>
        <w:rPr>
          <w:spacing w:val="-3"/>
          <w:sz w:val="24"/>
        </w:rPr>
        <w:t xml:space="preserve">со </w:t>
      </w:r>
      <w:r>
        <w:rPr>
          <w:sz w:val="24"/>
        </w:rPr>
        <w:t>структурами</w:t>
      </w:r>
      <w:r>
        <w:rPr>
          <w:spacing w:val="-4"/>
          <w:sz w:val="24"/>
        </w:rPr>
        <w:t xml:space="preserve"> </w:t>
      </w:r>
      <w:r>
        <w:rPr>
          <w:sz w:val="24"/>
        </w:rPr>
        <w:t>данных;</w:t>
      </w:r>
    </w:p>
    <w:p w:rsidR="00173E52" w:rsidRDefault="00851D8E">
      <w:pPr>
        <w:pStyle w:val="a4"/>
        <w:numPr>
          <w:ilvl w:val="0"/>
          <w:numId w:val="56"/>
        </w:numPr>
        <w:tabs>
          <w:tab w:val="left" w:pos="1811"/>
        </w:tabs>
        <w:spacing w:before="3"/>
        <w:ind w:right="1135" w:firstLine="566"/>
        <w:jc w:val="both"/>
        <w:rPr>
          <w:sz w:val="24"/>
        </w:rPr>
      </w:pPr>
      <w:r>
        <w:rPr>
          <w:sz w:val="24"/>
        </w:rPr>
        <w:t>использовать основные понятия, конструкции и структуры данных последовательного программирования, а также правила записи этих конструкций и структур в выбранном для изучения языке</w:t>
      </w:r>
      <w:r>
        <w:rPr>
          <w:spacing w:val="2"/>
          <w:sz w:val="24"/>
        </w:rPr>
        <w:t xml:space="preserve"> </w:t>
      </w:r>
      <w:r>
        <w:rPr>
          <w:sz w:val="24"/>
        </w:rPr>
        <w:t>программирования;</w:t>
      </w:r>
    </w:p>
    <w:p w:rsidR="00173E52" w:rsidRDefault="00851D8E">
      <w:pPr>
        <w:pStyle w:val="a4"/>
        <w:numPr>
          <w:ilvl w:val="0"/>
          <w:numId w:val="56"/>
        </w:numPr>
        <w:tabs>
          <w:tab w:val="left" w:pos="1811"/>
        </w:tabs>
        <w:ind w:right="1134" w:firstLine="566"/>
        <w:jc w:val="both"/>
        <w:rPr>
          <w:sz w:val="24"/>
        </w:rPr>
      </w:pPr>
      <w:r>
        <w:rPr>
          <w:sz w:val="24"/>
        </w:rPr>
        <w:t xml:space="preserve">использовать в программах данные различных типов; применять стандартные и 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составлять циклы с использованием заранее определенного инварианта цикла; выполнять базовые операции с текстовыми и двоичными файлами; выделять подзадачи, решение которых необходимо </w:t>
      </w:r>
      <w:r>
        <w:rPr>
          <w:spacing w:val="-3"/>
          <w:sz w:val="24"/>
        </w:rPr>
        <w:t xml:space="preserve">для </w:t>
      </w:r>
      <w:r>
        <w:rPr>
          <w:sz w:val="24"/>
        </w:rPr>
        <w:t>решения поставленной задачи в полном объеме; реализовывать решения подзадач в виде подпрограмм, связывать подпрограммы в единую программу; использовать модульный принцип построения программ; использовать библиотеки стандартных</w:t>
      </w:r>
      <w:r>
        <w:rPr>
          <w:spacing w:val="-1"/>
          <w:sz w:val="24"/>
        </w:rPr>
        <w:t xml:space="preserve"> </w:t>
      </w:r>
      <w:r>
        <w:rPr>
          <w:sz w:val="24"/>
        </w:rPr>
        <w:t>подпрограмм;</w:t>
      </w:r>
    </w:p>
    <w:p w:rsidR="00173E52" w:rsidRDefault="00851D8E">
      <w:pPr>
        <w:pStyle w:val="a4"/>
        <w:numPr>
          <w:ilvl w:val="0"/>
          <w:numId w:val="56"/>
        </w:numPr>
        <w:tabs>
          <w:tab w:val="left" w:pos="1811"/>
        </w:tabs>
        <w:spacing w:before="1" w:line="275" w:lineRule="exact"/>
        <w:ind w:firstLine="566"/>
        <w:rPr>
          <w:sz w:val="24"/>
        </w:rPr>
      </w:pPr>
      <w:r>
        <w:rPr>
          <w:sz w:val="24"/>
        </w:rPr>
        <w:t>применять алгоритмы поиска и сортировки при решении типовых</w:t>
      </w:r>
      <w:r>
        <w:rPr>
          <w:spacing w:val="-10"/>
          <w:sz w:val="24"/>
        </w:rPr>
        <w:t xml:space="preserve"> </w:t>
      </w:r>
      <w:r>
        <w:rPr>
          <w:sz w:val="24"/>
        </w:rPr>
        <w:t>задач;</w:t>
      </w:r>
    </w:p>
    <w:p w:rsidR="00173E52" w:rsidRDefault="00851D8E">
      <w:pPr>
        <w:pStyle w:val="a4"/>
        <w:numPr>
          <w:ilvl w:val="0"/>
          <w:numId w:val="56"/>
        </w:numPr>
        <w:tabs>
          <w:tab w:val="left" w:pos="1811"/>
        </w:tabs>
        <w:ind w:right="1130" w:firstLine="566"/>
        <w:jc w:val="both"/>
        <w:rPr>
          <w:sz w:val="24"/>
        </w:rPr>
      </w:pPr>
      <w:r>
        <w:rPr>
          <w:sz w:val="24"/>
        </w:rPr>
        <w:t>выполнять объектно-ориентированный анализ задачи: выделять объекты, описывать на формальном языке их свойства и методы; реализовывать объектно-ориентированный подход для решения задач средней сложности на выбранном языке</w:t>
      </w:r>
      <w:r>
        <w:rPr>
          <w:spacing w:val="-6"/>
          <w:sz w:val="24"/>
        </w:rPr>
        <w:t xml:space="preserve"> </w:t>
      </w:r>
      <w:r>
        <w:rPr>
          <w:sz w:val="24"/>
        </w:rPr>
        <w:t>программирования;</w:t>
      </w:r>
    </w:p>
    <w:p w:rsidR="00173E52" w:rsidRDefault="00851D8E">
      <w:pPr>
        <w:pStyle w:val="a4"/>
        <w:numPr>
          <w:ilvl w:val="0"/>
          <w:numId w:val="56"/>
        </w:numPr>
        <w:tabs>
          <w:tab w:val="left" w:pos="1811"/>
        </w:tabs>
        <w:spacing w:before="2"/>
        <w:ind w:right="1135" w:firstLine="566"/>
        <w:jc w:val="both"/>
        <w:rPr>
          <w:sz w:val="24"/>
        </w:rPr>
      </w:pPr>
      <w:r>
        <w:rPr>
          <w:sz w:val="24"/>
        </w:rPr>
        <w:t>выполнять отладку и тестирование программ в выбранной среде программирования; использовать при разработке программ стандартные библиотеки языка программирования и внешние библиотеки программ; создавать многокомпонентные программные продукты в среде программирования;</w:t>
      </w:r>
    </w:p>
    <w:p w:rsidR="00173E52" w:rsidRDefault="00851D8E">
      <w:pPr>
        <w:pStyle w:val="a4"/>
        <w:numPr>
          <w:ilvl w:val="0"/>
          <w:numId w:val="56"/>
        </w:numPr>
        <w:tabs>
          <w:tab w:val="left" w:pos="1811"/>
        </w:tabs>
        <w:spacing w:before="2" w:line="237" w:lineRule="auto"/>
        <w:ind w:right="1142" w:firstLine="566"/>
        <w:jc w:val="both"/>
        <w:rPr>
          <w:sz w:val="24"/>
        </w:rPr>
      </w:pPr>
      <w:r>
        <w:rPr>
          <w:sz w:val="24"/>
        </w:rPr>
        <w:t>инсталлировать и деинсталлировать программные средства, необходимые для решения учебных задач по выбранной</w:t>
      </w:r>
      <w:r>
        <w:rPr>
          <w:spacing w:val="1"/>
          <w:sz w:val="24"/>
        </w:rPr>
        <w:t xml:space="preserve"> </w:t>
      </w:r>
      <w:r>
        <w:rPr>
          <w:sz w:val="24"/>
        </w:rPr>
        <w:t>специализации;</w:t>
      </w:r>
    </w:p>
    <w:p w:rsidR="00173E52" w:rsidRDefault="00851D8E">
      <w:pPr>
        <w:pStyle w:val="a4"/>
        <w:numPr>
          <w:ilvl w:val="0"/>
          <w:numId w:val="56"/>
        </w:numPr>
        <w:tabs>
          <w:tab w:val="left" w:pos="1873"/>
        </w:tabs>
        <w:spacing w:before="4"/>
        <w:ind w:right="1130" w:firstLine="566"/>
        <w:jc w:val="both"/>
        <w:rPr>
          <w:sz w:val="24"/>
        </w:rPr>
      </w:pPr>
      <w:r>
        <w:rPr>
          <w:sz w:val="24"/>
        </w:rPr>
        <w:t>пользоваться навыками формализации задачи; создавать описания программ, инструкции по их использованию и отчеты по выполненным проектным</w:t>
      </w:r>
      <w:r>
        <w:rPr>
          <w:spacing w:val="-9"/>
          <w:sz w:val="24"/>
        </w:rPr>
        <w:t xml:space="preserve"> </w:t>
      </w:r>
      <w:r>
        <w:rPr>
          <w:sz w:val="24"/>
        </w:rPr>
        <w:t>работам;</w:t>
      </w:r>
    </w:p>
    <w:p w:rsidR="00173E52" w:rsidRDefault="00851D8E">
      <w:pPr>
        <w:pStyle w:val="a4"/>
        <w:numPr>
          <w:ilvl w:val="0"/>
          <w:numId w:val="56"/>
        </w:numPr>
        <w:tabs>
          <w:tab w:val="left" w:pos="1873"/>
        </w:tabs>
        <w:ind w:right="1133" w:firstLine="566"/>
        <w:jc w:val="both"/>
        <w:rPr>
          <w:sz w:val="24"/>
        </w:rPr>
      </w:pPr>
      <w:r>
        <w:rPr>
          <w:sz w:val="24"/>
        </w:rPr>
        <w:t>разрабатывать и использовать компьютерно-математические модели; анализировать соответствие модели реальному объекту или процессу; проводить эксперименты и статистическую обработку данных с помощью компьютера; интерпретировать</w:t>
      </w:r>
      <w:r>
        <w:rPr>
          <w:spacing w:val="-23"/>
          <w:sz w:val="24"/>
        </w:rPr>
        <w:t xml:space="preserve"> </w:t>
      </w:r>
      <w:r>
        <w:rPr>
          <w:sz w:val="24"/>
        </w:rPr>
        <w:t>результаты,</w:t>
      </w:r>
    </w:p>
    <w:p w:rsidR="00173E52" w:rsidRDefault="00173E52">
      <w:pPr>
        <w:jc w:val="both"/>
        <w:rPr>
          <w:sz w:val="24"/>
        </w:rPr>
        <w:sectPr w:rsidR="00173E52">
          <w:pgSz w:w="11910" w:h="16840"/>
          <w:pgMar w:top="980" w:right="0" w:bottom="1240" w:left="0" w:header="0" w:footer="971" w:gutter="0"/>
          <w:cols w:space="720"/>
        </w:sectPr>
      </w:pPr>
    </w:p>
    <w:p w:rsidR="00173E52" w:rsidRDefault="00851D8E">
      <w:pPr>
        <w:pStyle w:val="a3"/>
        <w:spacing w:before="74" w:line="242" w:lineRule="auto"/>
        <w:ind w:right="843" w:firstLine="0"/>
      </w:pPr>
      <w:r>
        <w:lastRenderedPageBreak/>
        <w:t>получаемые в ходе моделирования реальных процессов; оценивать числовые параметры моделируемых объектов и</w:t>
      </w:r>
      <w:r>
        <w:rPr>
          <w:spacing w:val="-2"/>
        </w:rPr>
        <w:t xml:space="preserve"> </w:t>
      </w:r>
      <w:r>
        <w:t>процессов;</w:t>
      </w:r>
    </w:p>
    <w:p w:rsidR="00173E52" w:rsidRDefault="00851D8E">
      <w:pPr>
        <w:pStyle w:val="a4"/>
        <w:numPr>
          <w:ilvl w:val="0"/>
          <w:numId w:val="56"/>
        </w:numPr>
        <w:tabs>
          <w:tab w:val="left" w:pos="1811"/>
        </w:tabs>
        <w:ind w:right="1138" w:firstLine="566"/>
        <w:jc w:val="both"/>
        <w:rPr>
          <w:sz w:val="24"/>
        </w:rPr>
      </w:pPr>
      <w:r>
        <w:rPr>
          <w:sz w:val="24"/>
        </w:rPr>
        <w:t>понимать основные принципы устройства и функционирования современных стационарных и мобильных компьютеров; выбирать конфигурацию компьютера в соответствии с решаемыми</w:t>
      </w:r>
      <w:r>
        <w:rPr>
          <w:spacing w:val="-4"/>
          <w:sz w:val="24"/>
        </w:rPr>
        <w:t xml:space="preserve"> </w:t>
      </w:r>
      <w:r>
        <w:rPr>
          <w:sz w:val="24"/>
        </w:rPr>
        <w:t>задачами;</w:t>
      </w:r>
    </w:p>
    <w:p w:rsidR="00173E52" w:rsidRDefault="00851D8E">
      <w:pPr>
        <w:pStyle w:val="a4"/>
        <w:numPr>
          <w:ilvl w:val="0"/>
          <w:numId w:val="56"/>
        </w:numPr>
        <w:tabs>
          <w:tab w:val="left" w:pos="1811"/>
        </w:tabs>
        <w:spacing w:line="237" w:lineRule="auto"/>
        <w:ind w:right="1139" w:firstLine="566"/>
        <w:jc w:val="both"/>
        <w:rPr>
          <w:sz w:val="24"/>
        </w:rPr>
      </w:pPr>
      <w:r>
        <w:rPr>
          <w:sz w:val="24"/>
        </w:rPr>
        <w:t>понимать назначение, а также основные принципы устройства и работы современных операционных систем; знать виды и назначение системного программного</w:t>
      </w:r>
      <w:r>
        <w:rPr>
          <w:spacing w:val="-14"/>
          <w:sz w:val="24"/>
        </w:rPr>
        <w:t xml:space="preserve"> </w:t>
      </w:r>
      <w:r>
        <w:rPr>
          <w:sz w:val="24"/>
        </w:rPr>
        <w:t>обеспечения;</w:t>
      </w:r>
    </w:p>
    <w:p w:rsidR="00173E52" w:rsidRDefault="00851D8E">
      <w:pPr>
        <w:pStyle w:val="a4"/>
        <w:numPr>
          <w:ilvl w:val="0"/>
          <w:numId w:val="56"/>
        </w:numPr>
        <w:tabs>
          <w:tab w:val="left" w:pos="1811"/>
        </w:tabs>
        <w:spacing w:before="5" w:line="237" w:lineRule="auto"/>
        <w:ind w:right="1139" w:firstLine="566"/>
        <w:jc w:val="both"/>
        <w:rPr>
          <w:sz w:val="24"/>
        </w:rPr>
      </w:pPr>
      <w:r>
        <w:rPr>
          <w:sz w:val="24"/>
        </w:rPr>
        <w:t>владеть принципами организации иерархических файловых систем и именования файлов; использовать шаблоны для описания группы</w:t>
      </w:r>
      <w:r>
        <w:rPr>
          <w:spacing w:val="-10"/>
          <w:sz w:val="24"/>
        </w:rPr>
        <w:t xml:space="preserve"> </w:t>
      </w:r>
      <w:r>
        <w:rPr>
          <w:sz w:val="24"/>
        </w:rPr>
        <w:t>файлов;</w:t>
      </w:r>
    </w:p>
    <w:p w:rsidR="00173E52" w:rsidRDefault="00851D8E">
      <w:pPr>
        <w:pStyle w:val="a4"/>
        <w:numPr>
          <w:ilvl w:val="0"/>
          <w:numId w:val="56"/>
        </w:numPr>
        <w:tabs>
          <w:tab w:val="left" w:pos="1811"/>
        </w:tabs>
        <w:spacing w:before="3"/>
        <w:ind w:right="1132" w:firstLine="566"/>
        <w:jc w:val="both"/>
        <w:rPr>
          <w:sz w:val="24"/>
        </w:rPr>
      </w:pPr>
      <w:r>
        <w:rPr>
          <w:sz w:val="24"/>
        </w:rPr>
        <w:t>использовать на практике общие правила проведения исследовательского проекта (постановка задачи, выбор методов исследования, подготовка исходных данных, проведение исследования, формулировка выводов, подготовка отчета); планировать и выполнять небольшие исследовательские</w:t>
      </w:r>
      <w:r>
        <w:rPr>
          <w:spacing w:val="1"/>
          <w:sz w:val="24"/>
        </w:rPr>
        <w:t xml:space="preserve"> </w:t>
      </w:r>
      <w:r>
        <w:rPr>
          <w:sz w:val="24"/>
        </w:rPr>
        <w:t>проекты;</w:t>
      </w:r>
    </w:p>
    <w:p w:rsidR="00173E52" w:rsidRDefault="00851D8E">
      <w:pPr>
        <w:pStyle w:val="a4"/>
        <w:numPr>
          <w:ilvl w:val="0"/>
          <w:numId w:val="56"/>
        </w:numPr>
        <w:tabs>
          <w:tab w:val="left" w:pos="1811"/>
        </w:tabs>
        <w:spacing w:before="1"/>
        <w:ind w:right="1134" w:firstLine="566"/>
        <w:jc w:val="both"/>
        <w:rPr>
          <w:sz w:val="24"/>
        </w:rPr>
      </w:pPr>
      <w:r>
        <w:rPr>
          <w:sz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w:t>
      </w:r>
      <w:r>
        <w:rPr>
          <w:spacing w:val="-22"/>
          <w:sz w:val="24"/>
        </w:rPr>
        <w:t xml:space="preserve"> </w:t>
      </w:r>
      <w:r>
        <w:rPr>
          <w:sz w:val="24"/>
        </w:rPr>
        <w:t>диаграмм;</w:t>
      </w:r>
    </w:p>
    <w:p w:rsidR="00173E52" w:rsidRDefault="00851D8E">
      <w:pPr>
        <w:pStyle w:val="a4"/>
        <w:numPr>
          <w:ilvl w:val="0"/>
          <w:numId w:val="56"/>
        </w:numPr>
        <w:tabs>
          <w:tab w:val="left" w:pos="1811"/>
        </w:tabs>
        <w:ind w:right="1135" w:firstLine="566"/>
        <w:jc w:val="both"/>
        <w:rPr>
          <w:sz w:val="24"/>
        </w:rPr>
      </w:pPr>
      <w:r>
        <w:rPr>
          <w:sz w:val="24"/>
        </w:rPr>
        <w:t>владеть основными сведениями о табличных (реляционных) базах данных, их структуре, средствах создания и работы, в том числе выполнять отбор строк таблицы, удовлетворяющих определенному условию; описывать базы данных и средства доступа к ним; наполнять разработанную базу</w:t>
      </w:r>
      <w:r>
        <w:rPr>
          <w:spacing w:val="-13"/>
          <w:sz w:val="24"/>
        </w:rPr>
        <w:t xml:space="preserve"> </w:t>
      </w:r>
      <w:r>
        <w:rPr>
          <w:sz w:val="24"/>
        </w:rPr>
        <w:t>данных;</w:t>
      </w:r>
    </w:p>
    <w:p w:rsidR="00173E52" w:rsidRDefault="00851D8E">
      <w:pPr>
        <w:pStyle w:val="a4"/>
        <w:numPr>
          <w:ilvl w:val="0"/>
          <w:numId w:val="56"/>
        </w:numPr>
        <w:tabs>
          <w:tab w:val="left" w:pos="1811"/>
        </w:tabs>
        <w:spacing w:line="242" w:lineRule="auto"/>
        <w:ind w:right="1138" w:firstLine="566"/>
        <w:jc w:val="both"/>
        <w:rPr>
          <w:sz w:val="24"/>
        </w:rPr>
      </w:pPr>
      <w:r>
        <w:rPr>
          <w:sz w:val="24"/>
        </w:rPr>
        <w:t>использовать компьютерные сети для обмена данными при решении прикладных задач;</w:t>
      </w:r>
    </w:p>
    <w:p w:rsidR="00173E52" w:rsidRDefault="00851D8E">
      <w:pPr>
        <w:pStyle w:val="a4"/>
        <w:numPr>
          <w:ilvl w:val="0"/>
          <w:numId w:val="56"/>
        </w:numPr>
        <w:tabs>
          <w:tab w:val="left" w:pos="1811"/>
        </w:tabs>
        <w:spacing w:line="242" w:lineRule="auto"/>
        <w:ind w:right="1132" w:firstLine="566"/>
        <w:jc w:val="both"/>
        <w:rPr>
          <w:sz w:val="24"/>
        </w:rPr>
      </w:pPr>
      <w:r>
        <w:rPr>
          <w:sz w:val="24"/>
        </w:rPr>
        <w:t>организовывать на базовом уровне сетевое взаимодействие (настраивать работу протоколов сети TCP/IP и определять маску</w:t>
      </w:r>
      <w:r>
        <w:rPr>
          <w:spacing w:val="-14"/>
          <w:sz w:val="24"/>
        </w:rPr>
        <w:t xml:space="preserve"> </w:t>
      </w:r>
      <w:r>
        <w:rPr>
          <w:sz w:val="24"/>
        </w:rPr>
        <w:t>сети);</w:t>
      </w:r>
    </w:p>
    <w:p w:rsidR="00173E52" w:rsidRDefault="00851D8E">
      <w:pPr>
        <w:pStyle w:val="a4"/>
        <w:numPr>
          <w:ilvl w:val="0"/>
          <w:numId w:val="56"/>
        </w:numPr>
        <w:tabs>
          <w:tab w:val="left" w:pos="1811"/>
        </w:tabs>
        <w:spacing w:line="271" w:lineRule="exact"/>
        <w:ind w:firstLine="566"/>
        <w:rPr>
          <w:sz w:val="24"/>
        </w:rPr>
      </w:pPr>
      <w:r>
        <w:rPr>
          <w:sz w:val="24"/>
        </w:rPr>
        <w:t>понимать структуру доменных имен; принципы IP-адресации узлов</w:t>
      </w:r>
      <w:r>
        <w:rPr>
          <w:spacing w:val="-5"/>
          <w:sz w:val="24"/>
        </w:rPr>
        <w:t xml:space="preserve"> </w:t>
      </w:r>
      <w:r>
        <w:rPr>
          <w:sz w:val="24"/>
        </w:rPr>
        <w:t>сети;</w:t>
      </w:r>
    </w:p>
    <w:p w:rsidR="00173E52" w:rsidRDefault="00851D8E">
      <w:pPr>
        <w:pStyle w:val="a4"/>
        <w:numPr>
          <w:ilvl w:val="0"/>
          <w:numId w:val="56"/>
        </w:numPr>
        <w:tabs>
          <w:tab w:val="left" w:pos="1811"/>
        </w:tabs>
        <w:spacing w:line="237" w:lineRule="auto"/>
        <w:ind w:right="1128" w:firstLine="566"/>
        <w:jc w:val="both"/>
        <w:rPr>
          <w:sz w:val="24"/>
        </w:rPr>
      </w:pPr>
      <w:r>
        <w:rPr>
          <w:sz w:val="24"/>
        </w:rPr>
        <w:t>представлять общие принципы разработки и функционирования интернет- приложений (сайты, блоги и</w:t>
      </w:r>
      <w:r>
        <w:rPr>
          <w:spacing w:val="2"/>
          <w:sz w:val="24"/>
        </w:rPr>
        <w:t xml:space="preserve"> </w:t>
      </w:r>
      <w:r>
        <w:rPr>
          <w:sz w:val="24"/>
        </w:rPr>
        <w:t>др.);</w:t>
      </w:r>
    </w:p>
    <w:p w:rsidR="00173E52" w:rsidRDefault="00851D8E">
      <w:pPr>
        <w:pStyle w:val="a4"/>
        <w:numPr>
          <w:ilvl w:val="0"/>
          <w:numId w:val="56"/>
        </w:numPr>
        <w:tabs>
          <w:tab w:val="left" w:pos="1811"/>
        </w:tabs>
        <w:spacing w:before="1"/>
        <w:ind w:right="1135" w:firstLine="566"/>
        <w:jc w:val="both"/>
        <w:rPr>
          <w:sz w:val="24"/>
        </w:rPr>
      </w:pPr>
      <w:r>
        <w:rPr>
          <w:sz w:val="24"/>
        </w:rPr>
        <w:t>применять на практике принципы обеспечения информационной безопасности, способы и средства обеспечения надежного функционирования средств ИКТ; соблюдать при работе в сети нормы информационной этики и права (в том числе авторские</w:t>
      </w:r>
      <w:r>
        <w:rPr>
          <w:spacing w:val="-8"/>
          <w:sz w:val="24"/>
        </w:rPr>
        <w:t xml:space="preserve"> </w:t>
      </w:r>
      <w:r>
        <w:rPr>
          <w:sz w:val="24"/>
        </w:rPr>
        <w:t>права);</w:t>
      </w:r>
    </w:p>
    <w:p w:rsidR="00173E52" w:rsidRDefault="00851D8E">
      <w:pPr>
        <w:pStyle w:val="a4"/>
        <w:numPr>
          <w:ilvl w:val="0"/>
          <w:numId w:val="56"/>
        </w:numPr>
        <w:tabs>
          <w:tab w:val="left" w:pos="1811"/>
        </w:tabs>
        <w:ind w:right="1125" w:firstLine="566"/>
        <w:jc w:val="both"/>
        <w:rPr>
          <w:sz w:val="24"/>
        </w:rPr>
      </w:pPr>
      <w:r>
        <w:rPr>
          <w:sz w:val="24"/>
        </w:rPr>
        <w:t>проектировать собственное автоматизированное место; следовать основам безопасной и экономичной работы с компьютерами и мобильными устройствами; соблюдать санитарно- гигиенические требования при работе за персональным компьютером в соответствии с нормами действующих</w:t>
      </w:r>
      <w:r>
        <w:rPr>
          <w:spacing w:val="-6"/>
          <w:sz w:val="24"/>
        </w:rPr>
        <w:t xml:space="preserve"> </w:t>
      </w:r>
      <w:r>
        <w:rPr>
          <w:sz w:val="24"/>
        </w:rPr>
        <w:t>СанПиН.</w:t>
      </w:r>
    </w:p>
    <w:p w:rsidR="00173E52" w:rsidRDefault="00173E52">
      <w:pPr>
        <w:pStyle w:val="a3"/>
        <w:spacing w:before="1"/>
        <w:ind w:left="0" w:firstLine="0"/>
      </w:pPr>
    </w:p>
    <w:p w:rsidR="00173E52" w:rsidRDefault="00851D8E">
      <w:pPr>
        <w:pStyle w:val="a3"/>
        <w:spacing w:line="275" w:lineRule="exact"/>
        <w:ind w:firstLine="0"/>
      </w:pPr>
      <w:r>
        <w:t>Выпускник на углубленном уровне получит возможность научиться:</w:t>
      </w:r>
    </w:p>
    <w:p w:rsidR="00173E52" w:rsidRDefault="00851D8E">
      <w:pPr>
        <w:pStyle w:val="a4"/>
        <w:numPr>
          <w:ilvl w:val="0"/>
          <w:numId w:val="56"/>
        </w:numPr>
        <w:tabs>
          <w:tab w:val="left" w:pos="1811"/>
        </w:tabs>
        <w:ind w:right="1137" w:firstLine="566"/>
        <w:jc w:val="both"/>
        <w:rPr>
          <w:sz w:val="24"/>
        </w:rPr>
      </w:pPr>
      <w:r>
        <w:rPr>
          <w:sz w:val="24"/>
        </w:rPr>
        <w:t>применять коды, исправляющие ошибки, возникшие при передаче информации; определять пропускную способность и помехозащищенность канала связи, искажение информации при передаче по каналам связи, а также использовать алгоритмы сжатия данных (алгоритм LZW и</w:t>
      </w:r>
      <w:r>
        <w:rPr>
          <w:spacing w:val="-3"/>
          <w:sz w:val="24"/>
        </w:rPr>
        <w:t xml:space="preserve"> </w:t>
      </w:r>
      <w:r>
        <w:rPr>
          <w:sz w:val="24"/>
        </w:rPr>
        <w:t>др.);</w:t>
      </w:r>
    </w:p>
    <w:p w:rsidR="00173E52" w:rsidRDefault="00851D8E">
      <w:pPr>
        <w:pStyle w:val="a4"/>
        <w:numPr>
          <w:ilvl w:val="0"/>
          <w:numId w:val="56"/>
        </w:numPr>
        <w:tabs>
          <w:tab w:val="left" w:pos="1811"/>
        </w:tabs>
        <w:ind w:right="1137" w:firstLine="566"/>
        <w:jc w:val="both"/>
        <w:rPr>
          <w:sz w:val="24"/>
        </w:rPr>
      </w:pPr>
      <w:r>
        <w:rPr>
          <w:sz w:val="24"/>
        </w:rPr>
        <w:t>использовать графы, деревья, списки при описании объектов и процессов окружающего мира; использовать префиксные деревья и другие виды деревьев при решении алгоритмических задач, в том числе при анализе</w:t>
      </w:r>
      <w:r>
        <w:rPr>
          <w:spacing w:val="-3"/>
          <w:sz w:val="24"/>
        </w:rPr>
        <w:t xml:space="preserve"> </w:t>
      </w:r>
      <w:r>
        <w:rPr>
          <w:sz w:val="24"/>
        </w:rPr>
        <w:t>кодов;</w:t>
      </w:r>
    </w:p>
    <w:p w:rsidR="00173E52" w:rsidRDefault="00851D8E">
      <w:pPr>
        <w:pStyle w:val="a4"/>
        <w:numPr>
          <w:ilvl w:val="0"/>
          <w:numId w:val="56"/>
        </w:numPr>
        <w:tabs>
          <w:tab w:val="left" w:pos="1811"/>
        </w:tabs>
        <w:spacing w:before="2" w:line="275" w:lineRule="exact"/>
        <w:ind w:firstLine="566"/>
        <w:rPr>
          <w:sz w:val="24"/>
        </w:rPr>
      </w:pPr>
      <w:r>
        <w:rPr>
          <w:sz w:val="24"/>
        </w:rPr>
        <w:t>использовать знания о методе «разделяй и</w:t>
      </w:r>
      <w:r>
        <w:rPr>
          <w:spacing w:val="2"/>
          <w:sz w:val="24"/>
        </w:rPr>
        <w:t xml:space="preserve"> </w:t>
      </w:r>
      <w:r>
        <w:rPr>
          <w:sz w:val="24"/>
        </w:rPr>
        <w:t>властвуй»;</w:t>
      </w:r>
    </w:p>
    <w:p w:rsidR="00173E52" w:rsidRDefault="00851D8E">
      <w:pPr>
        <w:pStyle w:val="a4"/>
        <w:numPr>
          <w:ilvl w:val="0"/>
          <w:numId w:val="56"/>
        </w:numPr>
        <w:tabs>
          <w:tab w:val="left" w:pos="1811"/>
        </w:tabs>
        <w:spacing w:line="242" w:lineRule="auto"/>
        <w:ind w:right="1144" w:firstLine="566"/>
        <w:jc w:val="both"/>
        <w:rPr>
          <w:sz w:val="24"/>
        </w:rPr>
      </w:pPr>
      <w:r>
        <w:rPr>
          <w:sz w:val="24"/>
        </w:rPr>
        <w:t>приводить примеры различных алгоритмов решения одной задачи, которые имеют различную сложность; использовать понятие переборного</w:t>
      </w:r>
      <w:r>
        <w:rPr>
          <w:spacing w:val="-1"/>
          <w:sz w:val="24"/>
        </w:rPr>
        <w:t xml:space="preserve"> </w:t>
      </w:r>
      <w:r>
        <w:rPr>
          <w:sz w:val="24"/>
        </w:rPr>
        <w:t>алгоритма;</w:t>
      </w:r>
    </w:p>
    <w:p w:rsidR="00173E52" w:rsidRDefault="00851D8E">
      <w:pPr>
        <w:pStyle w:val="a4"/>
        <w:numPr>
          <w:ilvl w:val="0"/>
          <w:numId w:val="56"/>
        </w:numPr>
        <w:tabs>
          <w:tab w:val="left" w:pos="1811"/>
        </w:tabs>
        <w:spacing w:line="242" w:lineRule="auto"/>
        <w:ind w:right="1137" w:firstLine="566"/>
        <w:jc w:val="both"/>
        <w:rPr>
          <w:sz w:val="24"/>
        </w:rPr>
      </w:pPr>
      <w:r>
        <w:rPr>
          <w:sz w:val="24"/>
        </w:rPr>
        <w:t>использовать понятие универсального алгоритма и приводить примеры алгоритмически неразрешимых</w:t>
      </w:r>
      <w:r>
        <w:rPr>
          <w:spacing w:val="-6"/>
          <w:sz w:val="24"/>
        </w:rPr>
        <w:t xml:space="preserve"> </w:t>
      </w:r>
      <w:r>
        <w:rPr>
          <w:sz w:val="24"/>
        </w:rPr>
        <w:t>проблем;</w:t>
      </w:r>
    </w:p>
    <w:p w:rsidR="00173E52" w:rsidRDefault="00851D8E">
      <w:pPr>
        <w:pStyle w:val="a4"/>
        <w:numPr>
          <w:ilvl w:val="0"/>
          <w:numId w:val="56"/>
        </w:numPr>
        <w:tabs>
          <w:tab w:val="left" w:pos="1811"/>
        </w:tabs>
        <w:spacing w:line="242" w:lineRule="auto"/>
        <w:ind w:right="1145" w:firstLine="566"/>
        <w:jc w:val="both"/>
        <w:rPr>
          <w:sz w:val="24"/>
        </w:rPr>
      </w:pPr>
      <w:r>
        <w:rPr>
          <w:sz w:val="24"/>
        </w:rPr>
        <w:t>использовать второй язык программирования; сравнивать преимущества и недостатки двух языков</w:t>
      </w:r>
      <w:r>
        <w:rPr>
          <w:spacing w:val="-5"/>
          <w:sz w:val="24"/>
        </w:rPr>
        <w:t xml:space="preserve"> </w:t>
      </w:r>
      <w:r>
        <w:rPr>
          <w:sz w:val="24"/>
        </w:rPr>
        <w:t>программирования;</w:t>
      </w:r>
    </w:p>
    <w:p w:rsidR="00173E52" w:rsidRDefault="00851D8E">
      <w:pPr>
        <w:pStyle w:val="a4"/>
        <w:numPr>
          <w:ilvl w:val="0"/>
          <w:numId w:val="56"/>
        </w:numPr>
        <w:tabs>
          <w:tab w:val="left" w:pos="1811"/>
        </w:tabs>
        <w:spacing w:line="270" w:lineRule="exact"/>
        <w:ind w:firstLine="566"/>
        <w:rPr>
          <w:sz w:val="24"/>
        </w:rPr>
      </w:pPr>
      <w:r>
        <w:rPr>
          <w:sz w:val="24"/>
        </w:rPr>
        <w:t>создавать программы для учебных или проектных задач средней</w:t>
      </w:r>
      <w:r>
        <w:rPr>
          <w:spacing w:val="4"/>
          <w:sz w:val="24"/>
        </w:rPr>
        <w:t xml:space="preserve"> </w:t>
      </w:r>
      <w:r>
        <w:rPr>
          <w:sz w:val="24"/>
        </w:rPr>
        <w:t>сложности;</w:t>
      </w:r>
    </w:p>
    <w:p w:rsidR="00173E52" w:rsidRDefault="00173E52">
      <w:pPr>
        <w:spacing w:line="270" w:lineRule="exact"/>
        <w:rPr>
          <w:sz w:val="24"/>
        </w:rPr>
        <w:sectPr w:rsidR="00173E52">
          <w:pgSz w:w="11910" w:h="16840"/>
          <w:pgMar w:top="980" w:right="0" w:bottom="1240" w:left="0" w:header="0" w:footer="971" w:gutter="0"/>
          <w:cols w:space="720"/>
        </w:sectPr>
      </w:pPr>
    </w:p>
    <w:p w:rsidR="00173E52" w:rsidRDefault="00851D8E">
      <w:pPr>
        <w:pStyle w:val="a4"/>
        <w:numPr>
          <w:ilvl w:val="0"/>
          <w:numId w:val="56"/>
        </w:numPr>
        <w:tabs>
          <w:tab w:val="left" w:pos="1811"/>
        </w:tabs>
        <w:spacing w:before="74" w:line="242" w:lineRule="auto"/>
        <w:ind w:right="1135" w:firstLine="566"/>
        <w:jc w:val="both"/>
        <w:rPr>
          <w:sz w:val="24"/>
        </w:rPr>
      </w:pPr>
      <w:r>
        <w:rPr>
          <w:sz w:val="24"/>
        </w:rPr>
        <w:lastRenderedPageBreak/>
        <w:t>использовать информационно-коммуникационные технологии при моделировании и анализе процессов и явлений в соответствии с выбранным</w:t>
      </w:r>
      <w:r>
        <w:rPr>
          <w:spacing w:val="-10"/>
          <w:sz w:val="24"/>
        </w:rPr>
        <w:t xml:space="preserve"> </w:t>
      </w:r>
      <w:r>
        <w:rPr>
          <w:sz w:val="24"/>
        </w:rPr>
        <w:t>профилем;</w:t>
      </w:r>
    </w:p>
    <w:p w:rsidR="00173E52" w:rsidRDefault="00851D8E">
      <w:pPr>
        <w:pStyle w:val="a4"/>
        <w:numPr>
          <w:ilvl w:val="0"/>
          <w:numId w:val="56"/>
        </w:numPr>
        <w:tabs>
          <w:tab w:val="left" w:pos="1811"/>
        </w:tabs>
        <w:spacing w:line="242" w:lineRule="auto"/>
        <w:ind w:right="1136" w:firstLine="566"/>
        <w:jc w:val="both"/>
        <w:rPr>
          <w:sz w:val="24"/>
        </w:rPr>
      </w:pPr>
      <w:r>
        <w:rPr>
          <w:sz w:val="24"/>
        </w:rPr>
        <w:t xml:space="preserve">осознанно подходить к выбору ИКТ-средств и программного обеспечения для решения задач, возникающих в ходе </w:t>
      </w:r>
      <w:r>
        <w:rPr>
          <w:spacing w:val="-3"/>
          <w:sz w:val="24"/>
        </w:rPr>
        <w:t xml:space="preserve">учебы </w:t>
      </w:r>
      <w:r>
        <w:rPr>
          <w:sz w:val="24"/>
        </w:rPr>
        <w:t>и вне ее, для своих учебных и иных целей;</w:t>
      </w:r>
    </w:p>
    <w:p w:rsidR="00173E52" w:rsidRDefault="00851D8E">
      <w:pPr>
        <w:pStyle w:val="a4"/>
        <w:numPr>
          <w:ilvl w:val="0"/>
          <w:numId w:val="56"/>
        </w:numPr>
        <w:tabs>
          <w:tab w:val="left" w:pos="1811"/>
        </w:tabs>
        <w:ind w:right="1138" w:firstLine="566"/>
        <w:jc w:val="both"/>
        <w:rPr>
          <w:sz w:val="24"/>
        </w:rPr>
      </w:pPr>
      <w:r>
        <w:rPr>
          <w:sz w:val="24"/>
        </w:rPr>
        <w:t>проводить (в несложных случаях) верификацию (проверку надежности и согласованности) исходных данных и валидацию (проверку достоверности) результатов натурных и компьютерных</w:t>
      </w:r>
      <w:r>
        <w:rPr>
          <w:spacing w:val="-4"/>
          <w:sz w:val="24"/>
        </w:rPr>
        <w:t xml:space="preserve"> </w:t>
      </w:r>
      <w:r>
        <w:rPr>
          <w:sz w:val="24"/>
        </w:rPr>
        <w:t>экспериментов;</w:t>
      </w:r>
    </w:p>
    <w:p w:rsidR="00173E52" w:rsidRDefault="00851D8E">
      <w:pPr>
        <w:pStyle w:val="a4"/>
        <w:numPr>
          <w:ilvl w:val="0"/>
          <w:numId w:val="56"/>
        </w:numPr>
        <w:tabs>
          <w:tab w:val="left" w:pos="1811"/>
        </w:tabs>
        <w:spacing w:line="237" w:lineRule="auto"/>
        <w:ind w:right="1139" w:firstLine="566"/>
        <w:jc w:val="both"/>
        <w:rPr>
          <w:sz w:val="24"/>
        </w:rPr>
      </w:pPr>
      <w:r>
        <w:rPr>
          <w:sz w:val="24"/>
        </w:rPr>
        <w:t>использовать пакеты программ и сервисы обработки и представления данных, в том числе – статистической</w:t>
      </w:r>
      <w:r>
        <w:rPr>
          <w:spacing w:val="1"/>
          <w:sz w:val="24"/>
        </w:rPr>
        <w:t xml:space="preserve"> </w:t>
      </w:r>
      <w:r>
        <w:rPr>
          <w:sz w:val="24"/>
        </w:rPr>
        <w:t>обработки;</w:t>
      </w:r>
    </w:p>
    <w:p w:rsidR="00173E52" w:rsidRDefault="00851D8E">
      <w:pPr>
        <w:pStyle w:val="a4"/>
        <w:numPr>
          <w:ilvl w:val="0"/>
          <w:numId w:val="56"/>
        </w:numPr>
        <w:tabs>
          <w:tab w:val="left" w:pos="1811"/>
        </w:tabs>
        <w:spacing w:line="237" w:lineRule="auto"/>
        <w:ind w:right="1140" w:firstLine="566"/>
        <w:jc w:val="both"/>
        <w:rPr>
          <w:sz w:val="24"/>
        </w:rPr>
      </w:pPr>
      <w:r>
        <w:rPr>
          <w:sz w:val="24"/>
        </w:rPr>
        <w:t>использовать методы машинного обучения при анализе данных; использовать представление о проблеме хранения и обработки больших</w:t>
      </w:r>
      <w:r>
        <w:rPr>
          <w:spacing w:val="-6"/>
          <w:sz w:val="24"/>
        </w:rPr>
        <w:t xml:space="preserve"> </w:t>
      </w:r>
      <w:r>
        <w:rPr>
          <w:sz w:val="24"/>
        </w:rPr>
        <w:t>данных;</w:t>
      </w:r>
    </w:p>
    <w:p w:rsidR="00173E52" w:rsidRDefault="00851D8E">
      <w:pPr>
        <w:pStyle w:val="a4"/>
        <w:numPr>
          <w:ilvl w:val="0"/>
          <w:numId w:val="56"/>
        </w:numPr>
        <w:tabs>
          <w:tab w:val="left" w:pos="1811"/>
        </w:tabs>
        <w:spacing w:before="6" w:line="237" w:lineRule="auto"/>
        <w:ind w:right="1137" w:firstLine="566"/>
        <w:jc w:val="both"/>
        <w:rPr>
          <w:sz w:val="24"/>
        </w:rPr>
      </w:pPr>
      <w:r>
        <w:rPr>
          <w:sz w:val="24"/>
        </w:rPr>
        <w:t>создавать многотабличные базы данных; работе с базами данных и справочными системами с помощью</w:t>
      </w:r>
      <w:r>
        <w:rPr>
          <w:spacing w:val="-2"/>
          <w:sz w:val="24"/>
        </w:rPr>
        <w:t xml:space="preserve"> </w:t>
      </w:r>
      <w:r>
        <w:rPr>
          <w:sz w:val="24"/>
        </w:rPr>
        <w:t>веб-интерфейса.</w:t>
      </w:r>
    </w:p>
    <w:p w:rsidR="00173E52" w:rsidRDefault="00173E52">
      <w:pPr>
        <w:pStyle w:val="a3"/>
        <w:spacing w:before="10"/>
        <w:ind w:left="0" w:firstLine="0"/>
        <w:rPr>
          <w:sz w:val="13"/>
        </w:rPr>
      </w:pPr>
    </w:p>
    <w:p w:rsidR="00173E52" w:rsidRDefault="00851D8E">
      <w:pPr>
        <w:pStyle w:val="2"/>
        <w:spacing w:before="89"/>
        <w:ind w:left="5484"/>
      </w:pPr>
      <w:r>
        <w:t>Физика</w:t>
      </w:r>
    </w:p>
    <w:p w:rsidR="00173E52" w:rsidRDefault="00851D8E">
      <w:pPr>
        <w:pStyle w:val="a3"/>
        <w:spacing w:before="58" w:line="237" w:lineRule="auto"/>
        <w:ind w:right="1166" w:firstLine="0"/>
      </w:pPr>
      <w:r>
        <w:t>В результате изучения учебного предмета «Физика» на уровне среднего общего образования: Выпускник на базовом уровне научится:</w:t>
      </w:r>
    </w:p>
    <w:p w:rsidR="00173E52" w:rsidRDefault="00851D8E">
      <w:pPr>
        <w:pStyle w:val="a4"/>
        <w:numPr>
          <w:ilvl w:val="0"/>
          <w:numId w:val="56"/>
        </w:numPr>
        <w:tabs>
          <w:tab w:val="left" w:pos="1811"/>
        </w:tabs>
        <w:spacing w:before="4"/>
        <w:ind w:right="1135" w:firstLine="566"/>
        <w:jc w:val="both"/>
        <w:rPr>
          <w:sz w:val="24"/>
        </w:rPr>
      </w:pPr>
      <w:r>
        <w:rPr>
          <w:sz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w:t>
      </w:r>
      <w:r>
        <w:rPr>
          <w:spacing w:val="-2"/>
          <w:sz w:val="24"/>
        </w:rPr>
        <w:t xml:space="preserve"> </w:t>
      </w:r>
      <w:r>
        <w:rPr>
          <w:sz w:val="24"/>
        </w:rPr>
        <w:t>людей;</w:t>
      </w:r>
    </w:p>
    <w:p w:rsidR="00173E52" w:rsidRDefault="00851D8E">
      <w:pPr>
        <w:pStyle w:val="a4"/>
        <w:numPr>
          <w:ilvl w:val="0"/>
          <w:numId w:val="56"/>
        </w:numPr>
        <w:tabs>
          <w:tab w:val="left" w:pos="1811"/>
        </w:tabs>
        <w:spacing w:line="242" w:lineRule="auto"/>
        <w:ind w:right="1140" w:firstLine="566"/>
        <w:jc w:val="both"/>
        <w:rPr>
          <w:sz w:val="24"/>
        </w:rPr>
      </w:pPr>
      <w:r>
        <w:rPr>
          <w:sz w:val="24"/>
        </w:rPr>
        <w:t>демонстрировать на примерах взаимосвязь между физикой и другими естественными науками;</w:t>
      </w:r>
    </w:p>
    <w:p w:rsidR="00173E52" w:rsidRDefault="00851D8E">
      <w:pPr>
        <w:pStyle w:val="a4"/>
        <w:numPr>
          <w:ilvl w:val="0"/>
          <w:numId w:val="56"/>
        </w:numPr>
        <w:tabs>
          <w:tab w:val="left" w:pos="1811"/>
        </w:tabs>
        <w:spacing w:line="242" w:lineRule="auto"/>
        <w:ind w:right="1137" w:firstLine="566"/>
        <w:jc w:val="both"/>
        <w:rPr>
          <w:sz w:val="24"/>
        </w:rPr>
      </w:pPr>
      <w:r>
        <w:rPr>
          <w:sz w:val="24"/>
        </w:rPr>
        <w:t>устанавливать взаимосвязь естественно-научных явлений и применять основные физические модели для их описания и</w:t>
      </w:r>
      <w:r>
        <w:rPr>
          <w:spacing w:val="-14"/>
          <w:sz w:val="24"/>
        </w:rPr>
        <w:t xml:space="preserve"> </w:t>
      </w:r>
      <w:r>
        <w:rPr>
          <w:sz w:val="24"/>
        </w:rPr>
        <w:t>объяснения;</w:t>
      </w:r>
    </w:p>
    <w:p w:rsidR="00173E52" w:rsidRDefault="00851D8E">
      <w:pPr>
        <w:pStyle w:val="a4"/>
        <w:numPr>
          <w:ilvl w:val="0"/>
          <w:numId w:val="56"/>
        </w:numPr>
        <w:tabs>
          <w:tab w:val="left" w:pos="1811"/>
        </w:tabs>
        <w:ind w:right="1135" w:firstLine="566"/>
        <w:jc w:val="both"/>
        <w:rPr>
          <w:sz w:val="24"/>
        </w:rPr>
      </w:pPr>
      <w:r>
        <w:rPr>
          <w:sz w:val="24"/>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w:t>
      </w:r>
      <w:r>
        <w:rPr>
          <w:spacing w:val="-1"/>
          <w:sz w:val="24"/>
        </w:rPr>
        <w:t xml:space="preserve"> </w:t>
      </w:r>
      <w:r>
        <w:rPr>
          <w:sz w:val="24"/>
        </w:rPr>
        <w:t>оценивая;</w:t>
      </w:r>
    </w:p>
    <w:p w:rsidR="00173E52" w:rsidRDefault="00851D8E">
      <w:pPr>
        <w:pStyle w:val="a4"/>
        <w:numPr>
          <w:ilvl w:val="0"/>
          <w:numId w:val="56"/>
        </w:numPr>
        <w:tabs>
          <w:tab w:val="left" w:pos="1811"/>
        </w:tabs>
        <w:ind w:right="1132" w:firstLine="566"/>
        <w:jc w:val="both"/>
        <w:rPr>
          <w:sz w:val="24"/>
        </w:rPr>
      </w:pPr>
      <w:r>
        <w:rPr>
          <w:sz w:val="24"/>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w:t>
      </w:r>
      <w:r>
        <w:rPr>
          <w:spacing w:val="-7"/>
          <w:sz w:val="24"/>
        </w:rPr>
        <w:t xml:space="preserve"> </w:t>
      </w:r>
      <w:r>
        <w:rPr>
          <w:sz w:val="24"/>
        </w:rPr>
        <w:t>познании;</w:t>
      </w:r>
    </w:p>
    <w:p w:rsidR="00173E52" w:rsidRDefault="00851D8E">
      <w:pPr>
        <w:pStyle w:val="a4"/>
        <w:numPr>
          <w:ilvl w:val="0"/>
          <w:numId w:val="56"/>
        </w:numPr>
        <w:tabs>
          <w:tab w:val="left" w:pos="1811"/>
        </w:tabs>
        <w:ind w:right="1135" w:firstLine="566"/>
        <w:jc w:val="both"/>
        <w:rPr>
          <w:sz w:val="24"/>
        </w:rPr>
      </w:pPr>
      <w:r>
        <w:rPr>
          <w:sz w:val="24"/>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w:t>
      </w:r>
      <w:r>
        <w:rPr>
          <w:spacing w:val="-1"/>
          <w:sz w:val="24"/>
        </w:rPr>
        <w:t xml:space="preserve"> </w:t>
      </w:r>
      <w:r>
        <w:rPr>
          <w:sz w:val="24"/>
        </w:rPr>
        <w:t>формулам;</w:t>
      </w:r>
    </w:p>
    <w:p w:rsidR="00173E52" w:rsidRDefault="00851D8E">
      <w:pPr>
        <w:pStyle w:val="a4"/>
        <w:numPr>
          <w:ilvl w:val="0"/>
          <w:numId w:val="56"/>
        </w:numPr>
        <w:tabs>
          <w:tab w:val="left" w:pos="1811"/>
        </w:tabs>
        <w:spacing w:line="237" w:lineRule="auto"/>
        <w:ind w:right="1139" w:firstLine="566"/>
        <w:jc w:val="both"/>
        <w:rPr>
          <w:sz w:val="24"/>
        </w:rPr>
      </w:pPr>
      <w:r>
        <w:rPr>
          <w:sz w:val="24"/>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w:t>
      </w:r>
      <w:r>
        <w:rPr>
          <w:spacing w:val="-22"/>
          <w:sz w:val="24"/>
        </w:rPr>
        <w:t xml:space="preserve"> </w:t>
      </w:r>
      <w:r>
        <w:rPr>
          <w:sz w:val="24"/>
        </w:rPr>
        <w:t>измерений;</w:t>
      </w:r>
    </w:p>
    <w:p w:rsidR="00173E52" w:rsidRDefault="00851D8E">
      <w:pPr>
        <w:pStyle w:val="a4"/>
        <w:numPr>
          <w:ilvl w:val="0"/>
          <w:numId w:val="56"/>
        </w:numPr>
        <w:tabs>
          <w:tab w:val="left" w:pos="1811"/>
        </w:tabs>
        <w:spacing w:line="237" w:lineRule="auto"/>
        <w:ind w:right="1142" w:firstLine="566"/>
        <w:jc w:val="both"/>
        <w:rPr>
          <w:sz w:val="24"/>
        </w:rPr>
      </w:pPr>
      <w:r>
        <w:rPr>
          <w:sz w:val="24"/>
        </w:rPr>
        <w:t>использовать для описания характера протекания физических процессов физические величины и демонстрировать взаимосвязь между</w:t>
      </w:r>
      <w:r>
        <w:rPr>
          <w:spacing w:val="-12"/>
          <w:sz w:val="24"/>
        </w:rPr>
        <w:t xml:space="preserve"> </w:t>
      </w:r>
      <w:r>
        <w:rPr>
          <w:sz w:val="24"/>
        </w:rPr>
        <w:t>ними;</w:t>
      </w:r>
    </w:p>
    <w:p w:rsidR="00173E52" w:rsidRDefault="00851D8E">
      <w:pPr>
        <w:pStyle w:val="a4"/>
        <w:numPr>
          <w:ilvl w:val="0"/>
          <w:numId w:val="56"/>
        </w:numPr>
        <w:tabs>
          <w:tab w:val="left" w:pos="1811"/>
        </w:tabs>
        <w:spacing w:before="2"/>
        <w:ind w:right="1132" w:firstLine="566"/>
        <w:jc w:val="both"/>
        <w:rPr>
          <w:sz w:val="24"/>
        </w:rPr>
      </w:pPr>
      <w:r>
        <w:rPr>
          <w:sz w:val="24"/>
        </w:rPr>
        <w:t>использовать для описания характера протекания физических процессов физические законы с учетом границ их</w:t>
      </w:r>
      <w:r>
        <w:rPr>
          <w:spacing w:val="-3"/>
          <w:sz w:val="24"/>
        </w:rPr>
        <w:t xml:space="preserve"> </w:t>
      </w:r>
      <w:r>
        <w:rPr>
          <w:sz w:val="24"/>
        </w:rPr>
        <w:t>применимости;</w:t>
      </w:r>
    </w:p>
    <w:p w:rsidR="00173E52" w:rsidRDefault="00851D8E">
      <w:pPr>
        <w:pStyle w:val="a4"/>
        <w:numPr>
          <w:ilvl w:val="0"/>
          <w:numId w:val="56"/>
        </w:numPr>
        <w:tabs>
          <w:tab w:val="left" w:pos="1811"/>
        </w:tabs>
        <w:ind w:right="1140" w:firstLine="566"/>
        <w:jc w:val="both"/>
        <w:rPr>
          <w:sz w:val="24"/>
        </w:rPr>
      </w:pPr>
      <w:r>
        <w:rPr>
          <w:sz w:val="24"/>
        </w:rP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w:t>
      </w:r>
      <w:r>
        <w:rPr>
          <w:spacing w:val="4"/>
          <w:sz w:val="24"/>
        </w:rPr>
        <w:t xml:space="preserve"> </w:t>
      </w:r>
      <w:r>
        <w:rPr>
          <w:sz w:val="24"/>
        </w:rPr>
        <w:t>(явления);</w:t>
      </w:r>
    </w:p>
    <w:p w:rsidR="00173E52" w:rsidRDefault="00851D8E">
      <w:pPr>
        <w:pStyle w:val="a4"/>
        <w:numPr>
          <w:ilvl w:val="0"/>
          <w:numId w:val="56"/>
        </w:numPr>
        <w:tabs>
          <w:tab w:val="left" w:pos="1811"/>
        </w:tabs>
        <w:ind w:right="1129" w:firstLine="566"/>
        <w:jc w:val="both"/>
        <w:rPr>
          <w:sz w:val="24"/>
        </w:rPr>
      </w:pPr>
      <w:r>
        <w:rPr>
          <w:sz w:val="24"/>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173E52" w:rsidRDefault="00851D8E">
      <w:pPr>
        <w:pStyle w:val="a4"/>
        <w:numPr>
          <w:ilvl w:val="0"/>
          <w:numId w:val="56"/>
        </w:numPr>
        <w:tabs>
          <w:tab w:val="left" w:pos="1811"/>
        </w:tabs>
        <w:spacing w:line="242" w:lineRule="auto"/>
        <w:ind w:right="1139" w:firstLine="566"/>
        <w:jc w:val="both"/>
        <w:rPr>
          <w:sz w:val="24"/>
        </w:rPr>
      </w:pPr>
      <w:r>
        <w:rPr>
          <w:sz w:val="24"/>
        </w:rPr>
        <w:t>учитывать границы применения изученных физических моделей при решении физических и межпредметных</w:t>
      </w:r>
      <w:r>
        <w:rPr>
          <w:spacing w:val="-4"/>
          <w:sz w:val="24"/>
        </w:rPr>
        <w:t xml:space="preserve"> </w:t>
      </w:r>
      <w:r>
        <w:rPr>
          <w:sz w:val="24"/>
        </w:rPr>
        <w:t>задач;</w:t>
      </w:r>
    </w:p>
    <w:p w:rsidR="00173E52" w:rsidRDefault="00173E52">
      <w:pPr>
        <w:spacing w:line="242" w:lineRule="auto"/>
        <w:jc w:val="both"/>
        <w:rPr>
          <w:sz w:val="24"/>
        </w:rPr>
        <w:sectPr w:rsidR="00173E52">
          <w:pgSz w:w="11910" w:h="16840"/>
          <w:pgMar w:top="980" w:right="0" w:bottom="1240" w:left="0" w:header="0" w:footer="971" w:gutter="0"/>
          <w:cols w:space="720"/>
        </w:sectPr>
      </w:pPr>
    </w:p>
    <w:p w:rsidR="00173E52" w:rsidRDefault="00851D8E">
      <w:pPr>
        <w:pStyle w:val="a4"/>
        <w:numPr>
          <w:ilvl w:val="0"/>
          <w:numId w:val="56"/>
        </w:numPr>
        <w:tabs>
          <w:tab w:val="left" w:pos="1811"/>
        </w:tabs>
        <w:spacing w:before="74"/>
        <w:ind w:right="1125" w:firstLine="566"/>
        <w:jc w:val="both"/>
        <w:rPr>
          <w:sz w:val="24"/>
        </w:rPr>
      </w:pPr>
      <w:r>
        <w:rPr>
          <w:sz w:val="24"/>
        </w:rPr>
        <w:lastRenderedPageBreak/>
        <w:t>использовать информацию и применять знания о принципах работы и основных характеристиках изученных машин, приборов и других технических устройств для решения практических, учебно-исследовательских и проектных</w:t>
      </w:r>
      <w:r>
        <w:rPr>
          <w:spacing w:val="4"/>
          <w:sz w:val="24"/>
        </w:rPr>
        <w:t xml:space="preserve"> </w:t>
      </w:r>
      <w:r>
        <w:rPr>
          <w:sz w:val="24"/>
        </w:rPr>
        <w:t>задач;</w:t>
      </w:r>
    </w:p>
    <w:p w:rsidR="00173E52" w:rsidRDefault="00851D8E">
      <w:pPr>
        <w:pStyle w:val="a4"/>
        <w:numPr>
          <w:ilvl w:val="0"/>
          <w:numId w:val="56"/>
        </w:numPr>
        <w:tabs>
          <w:tab w:val="left" w:pos="1811"/>
        </w:tabs>
        <w:spacing w:before="2"/>
        <w:ind w:right="1140" w:firstLine="566"/>
        <w:jc w:val="both"/>
        <w:rPr>
          <w:sz w:val="24"/>
        </w:rPr>
      </w:pPr>
      <w:r>
        <w:rPr>
          <w:sz w:val="24"/>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w:t>
      </w:r>
      <w:r>
        <w:rPr>
          <w:spacing w:val="-4"/>
          <w:sz w:val="24"/>
        </w:rPr>
        <w:t xml:space="preserve"> </w:t>
      </w:r>
      <w:r>
        <w:rPr>
          <w:sz w:val="24"/>
        </w:rPr>
        <w:t>жизни.</w:t>
      </w:r>
    </w:p>
    <w:p w:rsidR="00173E52" w:rsidRDefault="00173E52">
      <w:pPr>
        <w:pStyle w:val="a3"/>
        <w:spacing w:before="10"/>
        <w:ind w:left="0" w:firstLine="0"/>
        <w:rPr>
          <w:sz w:val="23"/>
        </w:rPr>
      </w:pPr>
    </w:p>
    <w:p w:rsidR="00173E52" w:rsidRDefault="00851D8E">
      <w:pPr>
        <w:pStyle w:val="a3"/>
        <w:ind w:firstLine="0"/>
      </w:pPr>
      <w:r>
        <w:t>Выпускник на базовом уровне получит возможность научиться:</w:t>
      </w:r>
    </w:p>
    <w:p w:rsidR="00173E52" w:rsidRDefault="00851D8E">
      <w:pPr>
        <w:pStyle w:val="a4"/>
        <w:numPr>
          <w:ilvl w:val="0"/>
          <w:numId w:val="56"/>
        </w:numPr>
        <w:tabs>
          <w:tab w:val="left" w:pos="1811"/>
        </w:tabs>
        <w:spacing w:before="5" w:line="237" w:lineRule="auto"/>
        <w:ind w:right="1137" w:firstLine="566"/>
        <w:jc w:val="both"/>
        <w:rPr>
          <w:sz w:val="24"/>
        </w:rPr>
      </w:pPr>
      <w:r>
        <w:rPr>
          <w:sz w:val="24"/>
        </w:rPr>
        <w:t>понимать и объяснять целостность физической теории, различать границы ее применимости и место в ряду других физических</w:t>
      </w:r>
      <w:r>
        <w:rPr>
          <w:spacing w:val="-13"/>
          <w:sz w:val="24"/>
        </w:rPr>
        <w:t xml:space="preserve"> </w:t>
      </w:r>
      <w:r>
        <w:rPr>
          <w:sz w:val="24"/>
        </w:rPr>
        <w:t>теорий;</w:t>
      </w:r>
    </w:p>
    <w:p w:rsidR="00173E52" w:rsidRDefault="00851D8E">
      <w:pPr>
        <w:pStyle w:val="a4"/>
        <w:numPr>
          <w:ilvl w:val="0"/>
          <w:numId w:val="56"/>
        </w:numPr>
        <w:tabs>
          <w:tab w:val="left" w:pos="1811"/>
        </w:tabs>
        <w:spacing w:before="3"/>
        <w:ind w:right="1138" w:firstLine="566"/>
        <w:jc w:val="both"/>
        <w:rPr>
          <w:sz w:val="24"/>
        </w:rPr>
      </w:pPr>
      <w:r>
        <w:rPr>
          <w:sz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w:t>
      </w:r>
      <w:r>
        <w:rPr>
          <w:spacing w:val="-7"/>
          <w:sz w:val="24"/>
        </w:rPr>
        <w:t xml:space="preserve"> </w:t>
      </w:r>
      <w:r>
        <w:rPr>
          <w:sz w:val="24"/>
        </w:rPr>
        <w:t>доказательств;</w:t>
      </w:r>
    </w:p>
    <w:p w:rsidR="00173E52" w:rsidRDefault="00851D8E">
      <w:pPr>
        <w:pStyle w:val="a4"/>
        <w:numPr>
          <w:ilvl w:val="0"/>
          <w:numId w:val="56"/>
        </w:numPr>
        <w:tabs>
          <w:tab w:val="left" w:pos="1811"/>
        </w:tabs>
        <w:spacing w:line="242" w:lineRule="auto"/>
        <w:ind w:right="1138" w:firstLine="566"/>
        <w:jc w:val="both"/>
        <w:rPr>
          <w:sz w:val="24"/>
        </w:rPr>
      </w:pPr>
      <w:r>
        <w:rPr>
          <w:sz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173E52" w:rsidRDefault="00851D8E">
      <w:pPr>
        <w:pStyle w:val="a4"/>
        <w:numPr>
          <w:ilvl w:val="0"/>
          <w:numId w:val="56"/>
        </w:numPr>
        <w:tabs>
          <w:tab w:val="left" w:pos="1811"/>
        </w:tabs>
        <w:spacing w:line="242" w:lineRule="auto"/>
        <w:ind w:right="1137" w:firstLine="566"/>
        <w:jc w:val="both"/>
        <w:rPr>
          <w:sz w:val="24"/>
        </w:rPr>
      </w:pPr>
      <w:r>
        <w:rPr>
          <w:sz w:val="24"/>
        </w:rPr>
        <w:t>выдвигать гипотезы на основе знания основополагающих физических закономерностей и</w:t>
      </w:r>
      <w:r>
        <w:rPr>
          <w:spacing w:val="-5"/>
          <w:sz w:val="24"/>
        </w:rPr>
        <w:t xml:space="preserve"> </w:t>
      </w:r>
      <w:r>
        <w:rPr>
          <w:sz w:val="24"/>
        </w:rPr>
        <w:t>законов;</w:t>
      </w:r>
    </w:p>
    <w:p w:rsidR="00173E52" w:rsidRDefault="00851D8E">
      <w:pPr>
        <w:pStyle w:val="a4"/>
        <w:numPr>
          <w:ilvl w:val="0"/>
          <w:numId w:val="56"/>
        </w:numPr>
        <w:tabs>
          <w:tab w:val="left" w:pos="1811"/>
        </w:tabs>
        <w:spacing w:line="271" w:lineRule="exact"/>
        <w:ind w:firstLine="566"/>
        <w:rPr>
          <w:sz w:val="24"/>
        </w:rPr>
      </w:pPr>
      <w:r>
        <w:rPr>
          <w:sz w:val="24"/>
        </w:rPr>
        <w:t>самостоятельно планировать и проводить физические</w:t>
      </w:r>
      <w:r>
        <w:rPr>
          <w:spacing w:val="-5"/>
          <w:sz w:val="24"/>
        </w:rPr>
        <w:t xml:space="preserve"> </w:t>
      </w:r>
      <w:r>
        <w:rPr>
          <w:sz w:val="24"/>
        </w:rPr>
        <w:t>эксперименты;</w:t>
      </w:r>
    </w:p>
    <w:p w:rsidR="00173E52" w:rsidRDefault="00851D8E">
      <w:pPr>
        <w:pStyle w:val="a4"/>
        <w:numPr>
          <w:ilvl w:val="0"/>
          <w:numId w:val="56"/>
        </w:numPr>
        <w:tabs>
          <w:tab w:val="left" w:pos="1811"/>
        </w:tabs>
        <w:spacing w:line="237" w:lineRule="auto"/>
        <w:ind w:right="1136" w:firstLine="566"/>
        <w:jc w:val="both"/>
        <w:rPr>
          <w:sz w:val="24"/>
        </w:rPr>
      </w:pPr>
      <w:r>
        <w:rPr>
          <w:sz w:val="24"/>
        </w:rPr>
        <w:t>характеризовать глобальные проблемы, стоящие перед человечеством: энергетические, сырьевые, экологические, – и роль физики в решении этих</w:t>
      </w:r>
      <w:r>
        <w:rPr>
          <w:spacing w:val="-8"/>
          <w:sz w:val="24"/>
        </w:rPr>
        <w:t xml:space="preserve"> </w:t>
      </w:r>
      <w:r>
        <w:rPr>
          <w:sz w:val="24"/>
        </w:rPr>
        <w:t>проблем;</w:t>
      </w:r>
    </w:p>
    <w:p w:rsidR="00173E52" w:rsidRDefault="00851D8E">
      <w:pPr>
        <w:pStyle w:val="a4"/>
        <w:numPr>
          <w:ilvl w:val="0"/>
          <w:numId w:val="56"/>
        </w:numPr>
        <w:tabs>
          <w:tab w:val="left" w:pos="1811"/>
        </w:tabs>
        <w:spacing w:before="1"/>
        <w:ind w:right="1125" w:firstLine="566"/>
        <w:jc w:val="both"/>
        <w:rPr>
          <w:sz w:val="24"/>
        </w:rPr>
      </w:pPr>
      <w:r>
        <w:rPr>
          <w:sz w:val="24"/>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w:t>
      </w:r>
      <w:r>
        <w:rPr>
          <w:spacing w:val="-16"/>
          <w:sz w:val="24"/>
        </w:rPr>
        <w:t xml:space="preserve"> </w:t>
      </w:r>
      <w:r>
        <w:rPr>
          <w:sz w:val="24"/>
        </w:rPr>
        <w:t>связей;</w:t>
      </w:r>
    </w:p>
    <w:p w:rsidR="00173E52" w:rsidRDefault="00851D8E">
      <w:pPr>
        <w:pStyle w:val="a4"/>
        <w:numPr>
          <w:ilvl w:val="0"/>
          <w:numId w:val="56"/>
        </w:numPr>
        <w:tabs>
          <w:tab w:val="left" w:pos="1811"/>
        </w:tabs>
        <w:spacing w:line="242" w:lineRule="auto"/>
        <w:ind w:right="1138" w:firstLine="566"/>
        <w:jc w:val="both"/>
        <w:rPr>
          <w:sz w:val="24"/>
        </w:rPr>
      </w:pPr>
      <w:r>
        <w:rPr>
          <w:sz w:val="24"/>
        </w:rPr>
        <w:t>объяснять принципы работы и характеристики изученных машин, приборов и технических</w:t>
      </w:r>
      <w:r>
        <w:rPr>
          <w:spacing w:val="1"/>
          <w:sz w:val="24"/>
        </w:rPr>
        <w:t xml:space="preserve"> </w:t>
      </w:r>
      <w:r>
        <w:rPr>
          <w:sz w:val="24"/>
        </w:rPr>
        <w:t>устройств;</w:t>
      </w:r>
    </w:p>
    <w:p w:rsidR="00173E52" w:rsidRDefault="00851D8E">
      <w:pPr>
        <w:pStyle w:val="a4"/>
        <w:numPr>
          <w:ilvl w:val="0"/>
          <w:numId w:val="56"/>
        </w:numPr>
        <w:tabs>
          <w:tab w:val="left" w:pos="1811"/>
        </w:tabs>
        <w:ind w:right="1142" w:firstLine="566"/>
        <w:jc w:val="both"/>
        <w:rPr>
          <w:sz w:val="24"/>
        </w:rPr>
      </w:pPr>
      <w:r>
        <w:rPr>
          <w:sz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w:t>
      </w:r>
      <w:r>
        <w:rPr>
          <w:spacing w:val="-22"/>
          <w:sz w:val="24"/>
        </w:rPr>
        <w:t xml:space="preserve"> </w:t>
      </w:r>
      <w:r>
        <w:rPr>
          <w:sz w:val="24"/>
        </w:rPr>
        <w:t>оценки.</w:t>
      </w:r>
    </w:p>
    <w:p w:rsidR="00173E52" w:rsidRDefault="00173E52">
      <w:pPr>
        <w:pStyle w:val="a3"/>
        <w:spacing w:before="4"/>
        <w:ind w:left="0" w:firstLine="0"/>
        <w:rPr>
          <w:sz w:val="23"/>
        </w:rPr>
      </w:pPr>
    </w:p>
    <w:p w:rsidR="00173E52" w:rsidRDefault="00851D8E">
      <w:pPr>
        <w:pStyle w:val="a3"/>
        <w:ind w:firstLine="0"/>
      </w:pPr>
      <w:r>
        <w:t>Выпускник на углубленном уровне научится:</w:t>
      </w:r>
    </w:p>
    <w:p w:rsidR="00173E52" w:rsidRDefault="00851D8E">
      <w:pPr>
        <w:pStyle w:val="a4"/>
        <w:numPr>
          <w:ilvl w:val="0"/>
          <w:numId w:val="56"/>
        </w:numPr>
        <w:tabs>
          <w:tab w:val="left" w:pos="1811"/>
        </w:tabs>
        <w:spacing w:before="3"/>
        <w:ind w:right="1139" w:firstLine="566"/>
        <w:jc w:val="both"/>
        <w:rPr>
          <w:sz w:val="24"/>
        </w:rPr>
      </w:pPr>
      <w:r>
        <w:rPr>
          <w:sz w:val="24"/>
        </w:rPr>
        <w:t>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w:t>
      </w:r>
      <w:r>
        <w:rPr>
          <w:spacing w:val="-2"/>
          <w:sz w:val="24"/>
        </w:rPr>
        <w:t xml:space="preserve"> </w:t>
      </w:r>
      <w:r>
        <w:rPr>
          <w:sz w:val="24"/>
        </w:rPr>
        <w:t>людей;</w:t>
      </w:r>
    </w:p>
    <w:p w:rsidR="00173E52" w:rsidRDefault="00851D8E">
      <w:pPr>
        <w:pStyle w:val="a4"/>
        <w:numPr>
          <w:ilvl w:val="0"/>
          <w:numId w:val="56"/>
        </w:numPr>
        <w:tabs>
          <w:tab w:val="left" w:pos="1811"/>
        </w:tabs>
        <w:spacing w:line="274" w:lineRule="exact"/>
        <w:ind w:firstLine="566"/>
        <w:rPr>
          <w:sz w:val="24"/>
        </w:rPr>
      </w:pPr>
      <w:r>
        <w:rPr>
          <w:sz w:val="24"/>
        </w:rPr>
        <w:t>характеризовать взаимосвязь между физикой и другими естественными</w:t>
      </w:r>
      <w:r>
        <w:rPr>
          <w:spacing w:val="-10"/>
          <w:sz w:val="24"/>
        </w:rPr>
        <w:t xml:space="preserve"> </w:t>
      </w:r>
      <w:r>
        <w:rPr>
          <w:sz w:val="24"/>
        </w:rPr>
        <w:t>науками;</w:t>
      </w:r>
    </w:p>
    <w:p w:rsidR="00173E52" w:rsidRDefault="00851D8E">
      <w:pPr>
        <w:pStyle w:val="a4"/>
        <w:numPr>
          <w:ilvl w:val="0"/>
          <w:numId w:val="56"/>
        </w:numPr>
        <w:tabs>
          <w:tab w:val="left" w:pos="1811"/>
        </w:tabs>
        <w:spacing w:before="5" w:line="237" w:lineRule="auto"/>
        <w:ind w:right="1139" w:firstLine="566"/>
        <w:jc w:val="both"/>
        <w:rPr>
          <w:sz w:val="24"/>
        </w:rPr>
      </w:pPr>
      <w:r>
        <w:rPr>
          <w:sz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173E52" w:rsidRDefault="00851D8E">
      <w:pPr>
        <w:pStyle w:val="a4"/>
        <w:numPr>
          <w:ilvl w:val="0"/>
          <w:numId w:val="56"/>
        </w:numPr>
        <w:tabs>
          <w:tab w:val="left" w:pos="1811"/>
        </w:tabs>
        <w:spacing w:before="5" w:line="237" w:lineRule="auto"/>
        <w:ind w:right="1137" w:firstLine="566"/>
        <w:jc w:val="both"/>
        <w:rPr>
          <w:sz w:val="24"/>
        </w:rPr>
      </w:pPr>
      <w:r>
        <w:rPr>
          <w:sz w:val="24"/>
        </w:rPr>
        <w:t>понимать и объяснять целостность физической теории, различать границы ее применимости и место в ряду других физических</w:t>
      </w:r>
      <w:r>
        <w:rPr>
          <w:spacing w:val="-13"/>
          <w:sz w:val="24"/>
        </w:rPr>
        <w:t xml:space="preserve"> </w:t>
      </w:r>
      <w:r>
        <w:rPr>
          <w:sz w:val="24"/>
        </w:rPr>
        <w:t>теорий;</w:t>
      </w:r>
    </w:p>
    <w:p w:rsidR="00173E52" w:rsidRDefault="00851D8E">
      <w:pPr>
        <w:pStyle w:val="a4"/>
        <w:numPr>
          <w:ilvl w:val="0"/>
          <w:numId w:val="56"/>
        </w:numPr>
        <w:tabs>
          <w:tab w:val="left" w:pos="1811"/>
        </w:tabs>
        <w:spacing w:before="4"/>
        <w:ind w:right="1138" w:firstLine="566"/>
        <w:jc w:val="both"/>
        <w:rPr>
          <w:sz w:val="24"/>
        </w:rPr>
      </w:pPr>
      <w:r>
        <w:rPr>
          <w:sz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w:t>
      </w:r>
      <w:r>
        <w:rPr>
          <w:spacing w:val="-7"/>
          <w:sz w:val="24"/>
        </w:rPr>
        <w:t xml:space="preserve"> </w:t>
      </w:r>
      <w:r>
        <w:rPr>
          <w:sz w:val="24"/>
        </w:rPr>
        <w:t>доказательств;</w:t>
      </w:r>
    </w:p>
    <w:p w:rsidR="00173E52" w:rsidRDefault="00851D8E">
      <w:pPr>
        <w:pStyle w:val="a4"/>
        <w:numPr>
          <w:ilvl w:val="0"/>
          <w:numId w:val="56"/>
        </w:numPr>
        <w:tabs>
          <w:tab w:val="left" w:pos="1811"/>
        </w:tabs>
        <w:spacing w:line="242" w:lineRule="auto"/>
        <w:ind w:right="1132" w:firstLine="566"/>
        <w:jc w:val="both"/>
        <w:rPr>
          <w:sz w:val="24"/>
        </w:rPr>
      </w:pPr>
      <w:r>
        <w:rPr>
          <w:sz w:val="24"/>
        </w:rPr>
        <w:t>самостоятельно конструировать экспериментальные установки для проверки выдвинутых гипотез, рассчитывать абсолютную и относительную</w:t>
      </w:r>
      <w:r>
        <w:rPr>
          <w:spacing w:val="-12"/>
          <w:sz w:val="24"/>
        </w:rPr>
        <w:t xml:space="preserve"> </w:t>
      </w:r>
      <w:r>
        <w:rPr>
          <w:sz w:val="24"/>
        </w:rPr>
        <w:t>погрешности;</w:t>
      </w:r>
    </w:p>
    <w:p w:rsidR="00173E52" w:rsidRDefault="00851D8E">
      <w:pPr>
        <w:pStyle w:val="a4"/>
        <w:numPr>
          <w:ilvl w:val="0"/>
          <w:numId w:val="56"/>
        </w:numPr>
        <w:tabs>
          <w:tab w:val="left" w:pos="1811"/>
        </w:tabs>
        <w:spacing w:line="271" w:lineRule="exact"/>
        <w:ind w:firstLine="566"/>
        <w:rPr>
          <w:sz w:val="24"/>
        </w:rPr>
      </w:pPr>
      <w:r>
        <w:rPr>
          <w:sz w:val="24"/>
        </w:rPr>
        <w:t>самостоятельно планировать и проводить физические</w:t>
      </w:r>
      <w:r>
        <w:rPr>
          <w:spacing w:val="-4"/>
          <w:sz w:val="24"/>
        </w:rPr>
        <w:t xml:space="preserve"> </w:t>
      </w:r>
      <w:r>
        <w:rPr>
          <w:sz w:val="24"/>
        </w:rPr>
        <w:t>эксперименты;</w:t>
      </w:r>
    </w:p>
    <w:p w:rsidR="00173E52" w:rsidRDefault="00851D8E">
      <w:pPr>
        <w:pStyle w:val="a4"/>
        <w:numPr>
          <w:ilvl w:val="0"/>
          <w:numId w:val="56"/>
        </w:numPr>
        <w:tabs>
          <w:tab w:val="left" w:pos="1811"/>
        </w:tabs>
        <w:ind w:right="1134" w:firstLine="566"/>
        <w:jc w:val="both"/>
        <w:rPr>
          <w:sz w:val="24"/>
        </w:rPr>
      </w:pPr>
      <w:r>
        <w:rPr>
          <w:sz w:val="24"/>
        </w:rPr>
        <w:t>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w:t>
      </w:r>
      <w:r>
        <w:rPr>
          <w:spacing w:val="-3"/>
          <w:sz w:val="24"/>
        </w:rPr>
        <w:t xml:space="preserve"> </w:t>
      </w:r>
      <w:r>
        <w:rPr>
          <w:sz w:val="24"/>
        </w:rPr>
        <w:t>информацией;</w:t>
      </w:r>
    </w:p>
    <w:p w:rsidR="00173E52" w:rsidRDefault="00851D8E">
      <w:pPr>
        <w:pStyle w:val="a4"/>
        <w:numPr>
          <w:ilvl w:val="0"/>
          <w:numId w:val="56"/>
        </w:numPr>
        <w:tabs>
          <w:tab w:val="left" w:pos="1811"/>
        </w:tabs>
        <w:spacing w:line="242" w:lineRule="auto"/>
        <w:ind w:right="1139" w:firstLine="566"/>
        <w:jc w:val="both"/>
        <w:rPr>
          <w:sz w:val="24"/>
        </w:rPr>
      </w:pPr>
      <w:r>
        <w:rPr>
          <w:sz w:val="24"/>
        </w:rPr>
        <w:t>объяснять границы применения изученных физических моделей при решении физических и межпредметных</w:t>
      </w:r>
      <w:r>
        <w:rPr>
          <w:spacing w:val="-4"/>
          <w:sz w:val="24"/>
        </w:rPr>
        <w:t xml:space="preserve"> </w:t>
      </w:r>
      <w:r>
        <w:rPr>
          <w:sz w:val="24"/>
        </w:rPr>
        <w:t>задач;</w:t>
      </w:r>
    </w:p>
    <w:p w:rsidR="00173E52" w:rsidRDefault="00851D8E">
      <w:pPr>
        <w:pStyle w:val="a4"/>
        <w:numPr>
          <w:ilvl w:val="0"/>
          <w:numId w:val="56"/>
        </w:numPr>
        <w:tabs>
          <w:tab w:val="left" w:pos="1811"/>
        </w:tabs>
        <w:spacing w:line="242" w:lineRule="auto"/>
        <w:ind w:right="1127" w:firstLine="566"/>
        <w:jc w:val="both"/>
        <w:rPr>
          <w:sz w:val="24"/>
        </w:rPr>
      </w:pPr>
      <w:r>
        <w:rPr>
          <w:sz w:val="24"/>
        </w:rPr>
        <w:t>выдвигать гипотезы на основе знания основополагающих физических закономерностей и</w:t>
      </w:r>
      <w:r>
        <w:rPr>
          <w:spacing w:val="-5"/>
          <w:sz w:val="24"/>
        </w:rPr>
        <w:t xml:space="preserve"> </w:t>
      </w:r>
      <w:r>
        <w:rPr>
          <w:sz w:val="24"/>
        </w:rPr>
        <w:t>законов;</w:t>
      </w:r>
    </w:p>
    <w:p w:rsidR="00173E52" w:rsidRDefault="00173E52">
      <w:pPr>
        <w:spacing w:line="242" w:lineRule="auto"/>
        <w:jc w:val="both"/>
        <w:rPr>
          <w:sz w:val="24"/>
        </w:rPr>
        <w:sectPr w:rsidR="00173E52">
          <w:pgSz w:w="11910" w:h="16840"/>
          <w:pgMar w:top="980" w:right="0" w:bottom="1240" w:left="0" w:header="0" w:footer="971" w:gutter="0"/>
          <w:cols w:space="720"/>
        </w:sectPr>
      </w:pPr>
    </w:p>
    <w:p w:rsidR="00173E52" w:rsidRDefault="00851D8E">
      <w:pPr>
        <w:pStyle w:val="a4"/>
        <w:numPr>
          <w:ilvl w:val="0"/>
          <w:numId w:val="56"/>
        </w:numPr>
        <w:tabs>
          <w:tab w:val="left" w:pos="1811"/>
        </w:tabs>
        <w:spacing w:before="74" w:line="242" w:lineRule="auto"/>
        <w:ind w:right="1136" w:firstLine="566"/>
        <w:jc w:val="both"/>
        <w:rPr>
          <w:sz w:val="24"/>
        </w:rPr>
      </w:pPr>
      <w:r>
        <w:rPr>
          <w:sz w:val="24"/>
        </w:rPr>
        <w:lastRenderedPageBreak/>
        <w:t>характеризовать глобальные проблемы, стоящие перед человечеством: энергетические, сырьевые, экологические, и роль физики в решении этих</w:t>
      </w:r>
      <w:r>
        <w:rPr>
          <w:spacing w:val="-5"/>
          <w:sz w:val="24"/>
        </w:rPr>
        <w:t xml:space="preserve"> </w:t>
      </w:r>
      <w:r>
        <w:rPr>
          <w:sz w:val="24"/>
        </w:rPr>
        <w:t>проблем;</w:t>
      </w:r>
    </w:p>
    <w:p w:rsidR="00173E52" w:rsidRDefault="00851D8E">
      <w:pPr>
        <w:pStyle w:val="a4"/>
        <w:numPr>
          <w:ilvl w:val="0"/>
          <w:numId w:val="56"/>
        </w:numPr>
        <w:tabs>
          <w:tab w:val="left" w:pos="1811"/>
        </w:tabs>
        <w:spacing w:line="242" w:lineRule="auto"/>
        <w:ind w:right="1138" w:firstLine="566"/>
        <w:jc w:val="both"/>
        <w:rPr>
          <w:sz w:val="24"/>
        </w:rPr>
      </w:pPr>
      <w:r>
        <w:rPr>
          <w:sz w:val="24"/>
        </w:rPr>
        <w:t>объяснять принципы работы и характеристики изученных машин, приборов и технических</w:t>
      </w:r>
      <w:r>
        <w:rPr>
          <w:spacing w:val="1"/>
          <w:sz w:val="24"/>
        </w:rPr>
        <w:t xml:space="preserve"> </w:t>
      </w:r>
      <w:r>
        <w:rPr>
          <w:sz w:val="24"/>
        </w:rPr>
        <w:t>устройств;</w:t>
      </w:r>
    </w:p>
    <w:p w:rsidR="00173E52" w:rsidRDefault="00851D8E">
      <w:pPr>
        <w:pStyle w:val="a4"/>
        <w:numPr>
          <w:ilvl w:val="0"/>
          <w:numId w:val="56"/>
        </w:numPr>
        <w:tabs>
          <w:tab w:val="left" w:pos="1811"/>
        </w:tabs>
        <w:ind w:right="1142" w:firstLine="566"/>
        <w:jc w:val="both"/>
        <w:rPr>
          <w:sz w:val="24"/>
        </w:rPr>
      </w:pPr>
      <w:r>
        <w:rPr>
          <w:sz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w:t>
      </w:r>
      <w:r>
        <w:rPr>
          <w:spacing w:val="-22"/>
          <w:sz w:val="24"/>
        </w:rPr>
        <w:t xml:space="preserve"> </w:t>
      </w:r>
      <w:r>
        <w:rPr>
          <w:sz w:val="24"/>
        </w:rPr>
        <w:t>оценки.</w:t>
      </w:r>
    </w:p>
    <w:p w:rsidR="00173E52" w:rsidRDefault="00173E52">
      <w:pPr>
        <w:pStyle w:val="a3"/>
        <w:spacing w:before="1"/>
        <w:ind w:left="0" w:firstLine="0"/>
        <w:rPr>
          <w:sz w:val="23"/>
        </w:rPr>
      </w:pPr>
    </w:p>
    <w:p w:rsidR="00173E52" w:rsidRDefault="00851D8E">
      <w:pPr>
        <w:pStyle w:val="a3"/>
        <w:ind w:firstLine="0"/>
      </w:pPr>
      <w:r>
        <w:t>Выпускник на углубленном уровне получит возможность научиться:</w:t>
      </w:r>
    </w:p>
    <w:p w:rsidR="00173E52" w:rsidRDefault="00851D8E">
      <w:pPr>
        <w:pStyle w:val="a4"/>
        <w:numPr>
          <w:ilvl w:val="0"/>
          <w:numId w:val="56"/>
        </w:numPr>
        <w:tabs>
          <w:tab w:val="left" w:pos="1811"/>
        </w:tabs>
        <w:spacing w:before="5" w:line="237" w:lineRule="auto"/>
        <w:ind w:right="1143" w:firstLine="566"/>
        <w:jc w:val="both"/>
        <w:rPr>
          <w:sz w:val="24"/>
        </w:rPr>
      </w:pPr>
      <w:r>
        <w:rPr>
          <w:sz w:val="24"/>
        </w:rPr>
        <w:t>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w:t>
      </w:r>
      <w:r>
        <w:rPr>
          <w:spacing w:val="-38"/>
          <w:sz w:val="24"/>
        </w:rPr>
        <w:t xml:space="preserve"> </w:t>
      </w:r>
      <w:r>
        <w:rPr>
          <w:sz w:val="24"/>
        </w:rPr>
        <w:t>законов;</w:t>
      </w:r>
    </w:p>
    <w:p w:rsidR="00173E52" w:rsidRDefault="00851D8E">
      <w:pPr>
        <w:pStyle w:val="a4"/>
        <w:numPr>
          <w:ilvl w:val="0"/>
          <w:numId w:val="56"/>
        </w:numPr>
        <w:tabs>
          <w:tab w:val="left" w:pos="1811"/>
        </w:tabs>
        <w:spacing w:before="6" w:line="237" w:lineRule="auto"/>
        <w:ind w:right="1131" w:firstLine="566"/>
        <w:jc w:val="both"/>
        <w:rPr>
          <w:sz w:val="24"/>
        </w:rPr>
      </w:pPr>
      <w:r>
        <w:rPr>
          <w:sz w:val="24"/>
        </w:rPr>
        <w:t>описывать и анализировать полученную в результате проведенных физических экспериментов информацию, определять ее</w:t>
      </w:r>
      <w:r>
        <w:rPr>
          <w:spacing w:val="-1"/>
          <w:sz w:val="24"/>
        </w:rPr>
        <w:t xml:space="preserve"> </w:t>
      </w:r>
      <w:r>
        <w:rPr>
          <w:sz w:val="24"/>
        </w:rPr>
        <w:t>достоверность;</w:t>
      </w:r>
    </w:p>
    <w:p w:rsidR="00173E52" w:rsidRDefault="00851D8E">
      <w:pPr>
        <w:pStyle w:val="a4"/>
        <w:numPr>
          <w:ilvl w:val="0"/>
          <w:numId w:val="56"/>
        </w:numPr>
        <w:tabs>
          <w:tab w:val="left" w:pos="1811"/>
        </w:tabs>
        <w:spacing w:before="5" w:line="237" w:lineRule="auto"/>
        <w:ind w:right="1144" w:firstLine="566"/>
        <w:jc w:val="both"/>
        <w:rPr>
          <w:sz w:val="24"/>
        </w:rPr>
      </w:pPr>
      <w:r>
        <w:rPr>
          <w:sz w:val="24"/>
        </w:rPr>
        <w:t>понимать и объяснять системную связь между основополагающими научными понятиями: пространство, время, материя (вещество, поле), движение, сила,</w:t>
      </w:r>
      <w:r>
        <w:rPr>
          <w:spacing w:val="-6"/>
          <w:sz w:val="24"/>
        </w:rPr>
        <w:t xml:space="preserve"> </w:t>
      </w:r>
      <w:r>
        <w:rPr>
          <w:sz w:val="24"/>
        </w:rPr>
        <w:t>энергия;</w:t>
      </w:r>
    </w:p>
    <w:p w:rsidR="00173E52" w:rsidRDefault="00851D8E">
      <w:pPr>
        <w:pStyle w:val="a4"/>
        <w:numPr>
          <w:ilvl w:val="0"/>
          <w:numId w:val="56"/>
        </w:numPr>
        <w:tabs>
          <w:tab w:val="left" w:pos="1811"/>
        </w:tabs>
        <w:spacing w:before="3"/>
        <w:ind w:right="1137" w:firstLine="566"/>
        <w:jc w:val="both"/>
        <w:rPr>
          <w:sz w:val="24"/>
        </w:rPr>
      </w:pPr>
      <w:r>
        <w:rPr>
          <w:sz w:val="24"/>
        </w:rPr>
        <w:t>решать экспериментальные, качественные и количественные задачи олимпиадного уровня сложности, используя физические законы, а также уравнения, связывающие физические величины;</w:t>
      </w:r>
    </w:p>
    <w:p w:rsidR="00173E52" w:rsidRDefault="00851D8E">
      <w:pPr>
        <w:pStyle w:val="a4"/>
        <w:numPr>
          <w:ilvl w:val="0"/>
          <w:numId w:val="56"/>
        </w:numPr>
        <w:tabs>
          <w:tab w:val="left" w:pos="1811"/>
        </w:tabs>
        <w:spacing w:line="242" w:lineRule="auto"/>
        <w:ind w:right="1138" w:firstLine="566"/>
        <w:jc w:val="both"/>
        <w:rPr>
          <w:sz w:val="24"/>
        </w:rPr>
      </w:pPr>
      <w:r>
        <w:rPr>
          <w:sz w:val="24"/>
        </w:rPr>
        <w:t>анализировать границы применимости физических законов, понимать всеобщий характер фундаментальных законов и ограниченность использования частных</w:t>
      </w:r>
      <w:r>
        <w:rPr>
          <w:spacing w:val="-16"/>
          <w:sz w:val="24"/>
        </w:rPr>
        <w:t xml:space="preserve"> </w:t>
      </w:r>
      <w:r>
        <w:rPr>
          <w:sz w:val="24"/>
        </w:rPr>
        <w:t>законов;</w:t>
      </w:r>
    </w:p>
    <w:p w:rsidR="00173E52" w:rsidRDefault="00851D8E">
      <w:pPr>
        <w:pStyle w:val="a4"/>
        <w:numPr>
          <w:ilvl w:val="0"/>
          <w:numId w:val="56"/>
        </w:numPr>
        <w:tabs>
          <w:tab w:val="left" w:pos="1811"/>
        </w:tabs>
        <w:spacing w:line="242" w:lineRule="auto"/>
        <w:ind w:right="1132" w:firstLine="566"/>
        <w:jc w:val="both"/>
        <w:rPr>
          <w:sz w:val="24"/>
        </w:rPr>
      </w:pPr>
      <w:r>
        <w:rPr>
          <w:sz w:val="24"/>
        </w:rPr>
        <w:t>формулировать и решать новые задачи, возникающие в ходе учебно- исследовательской и проектной</w:t>
      </w:r>
      <w:r>
        <w:rPr>
          <w:spacing w:val="-7"/>
          <w:sz w:val="24"/>
        </w:rPr>
        <w:t xml:space="preserve"> </w:t>
      </w:r>
      <w:r>
        <w:rPr>
          <w:sz w:val="24"/>
        </w:rPr>
        <w:t>деятельности;</w:t>
      </w:r>
    </w:p>
    <w:p w:rsidR="00173E52" w:rsidRDefault="00851D8E">
      <w:pPr>
        <w:pStyle w:val="a4"/>
        <w:numPr>
          <w:ilvl w:val="0"/>
          <w:numId w:val="56"/>
        </w:numPr>
        <w:tabs>
          <w:tab w:val="left" w:pos="1811"/>
        </w:tabs>
        <w:spacing w:line="242" w:lineRule="auto"/>
        <w:ind w:right="1139" w:firstLine="566"/>
        <w:jc w:val="both"/>
        <w:rPr>
          <w:sz w:val="24"/>
        </w:rPr>
      </w:pPr>
      <w:r>
        <w:rPr>
          <w:sz w:val="24"/>
        </w:rPr>
        <w:t>усовершенствовать приборы и методы исследования в соответствии с поставленной задачей;</w:t>
      </w:r>
    </w:p>
    <w:p w:rsidR="00173E52" w:rsidRDefault="00851D8E">
      <w:pPr>
        <w:pStyle w:val="a4"/>
        <w:numPr>
          <w:ilvl w:val="0"/>
          <w:numId w:val="56"/>
        </w:numPr>
        <w:tabs>
          <w:tab w:val="left" w:pos="1811"/>
        </w:tabs>
        <w:spacing w:line="242" w:lineRule="auto"/>
        <w:ind w:right="1135" w:firstLine="566"/>
        <w:jc w:val="both"/>
        <w:rPr>
          <w:sz w:val="24"/>
        </w:rPr>
      </w:pPr>
      <w:r>
        <w:rPr>
          <w:sz w:val="24"/>
        </w:rPr>
        <w:t>использовать методы математического моделирования, в том числе простейшие статистические методы для обработки результатов</w:t>
      </w:r>
      <w:r>
        <w:rPr>
          <w:spacing w:val="-3"/>
          <w:sz w:val="24"/>
        </w:rPr>
        <w:t xml:space="preserve"> </w:t>
      </w:r>
      <w:r>
        <w:rPr>
          <w:sz w:val="24"/>
        </w:rPr>
        <w:t>эксперимента.</w:t>
      </w:r>
    </w:p>
    <w:p w:rsidR="00173E52" w:rsidRDefault="00851D8E">
      <w:pPr>
        <w:pStyle w:val="2"/>
        <w:spacing w:before="223"/>
        <w:ind w:left="5536"/>
      </w:pPr>
      <w:r>
        <w:t>Химия</w:t>
      </w:r>
    </w:p>
    <w:p w:rsidR="00173E52" w:rsidRDefault="00851D8E">
      <w:pPr>
        <w:pStyle w:val="a3"/>
        <w:spacing w:before="55" w:line="242" w:lineRule="auto"/>
        <w:ind w:right="1238" w:firstLine="0"/>
      </w:pPr>
      <w:r>
        <w:t>В результате изучения учебного предмета «Химия» на уровне среднего общего образования: Выпускник на базовом уровне научится:</w:t>
      </w:r>
    </w:p>
    <w:p w:rsidR="00173E52" w:rsidRDefault="00851D8E">
      <w:pPr>
        <w:pStyle w:val="a4"/>
        <w:numPr>
          <w:ilvl w:val="0"/>
          <w:numId w:val="56"/>
        </w:numPr>
        <w:tabs>
          <w:tab w:val="left" w:pos="1811"/>
        </w:tabs>
        <w:spacing w:line="242" w:lineRule="auto"/>
        <w:ind w:right="1141" w:firstLine="566"/>
        <w:jc w:val="both"/>
        <w:rPr>
          <w:sz w:val="24"/>
        </w:rPr>
      </w:pPr>
      <w:r>
        <w:rPr>
          <w:sz w:val="24"/>
        </w:rPr>
        <w:t>раскрывать на примерах роль химии в формировании современной научной картины мира и в практической деятельности</w:t>
      </w:r>
      <w:r>
        <w:rPr>
          <w:spacing w:val="-2"/>
          <w:sz w:val="24"/>
        </w:rPr>
        <w:t xml:space="preserve"> </w:t>
      </w:r>
      <w:r>
        <w:rPr>
          <w:sz w:val="24"/>
        </w:rPr>
        <w:t>человека;</w:t>
      </w:r>
    </w:p>
    <w:p w:rsidR="00173E52" w:rsidRDefault="00851D8E">
      <w:pPr>
        <w:pStyle w:val="a4"/>
        <w:numPr>
          <w:ilvl w:val="0"/>
          <w:numId w:val="56"/>
        </w:numPr>
        <w:tabs>
          <w:tab w:val="left" w:pos="1811"/>
        </w:tabs>
        <w:spacing w:line="242" w:lineRule="auto"/>
        <w:ind w:right="1140" w:firstLine="566"/>
        <w:jc w:val="both"/>
        <w:rPr>
          <w:sz w:val="24"/>
        </w:rPr>
      </w:pPr>
      <w:r>
        <w:rPr>
          <w:sz w:val="24"/>
        </w:rPr>
        <w:t>демонстрировать на примерах взаимосвязь между химией и другими естественными науками;</w:t>
      </w:r>
    </w:p>
    <w:p w:rsidR="00173E52" w:rsidRDefault="00851D8E">
      <w:pPr>
        <w:pStyle w:val="a4"/>
        <w:numPr>
          <w:ilvl w:val="0"/>
          <w:numId w:val="56"/>
        </w:numPr>
        <w:tabs>
          <w:tab w:val="left" w:pos="1811"/>
        </w:tabs>
        <w:spacing w:line="271" w:lineRule="exact"/>
        <w:ind w:firstLine="566"/>
        <w:rPr>
          <w:sz w:val="24"/>
        </w:rPr>
      </w:pPr>
      <w:r>
        <w:rPr>
          <w:sz w:val="24"/>
        </w:rPr>
        <w:t>раскрывать на примерах положения теории химического строения А.М.</w:t>
      </w:r>
      <w:r>
        <w:rPr>
          <w:spacing w:val="-9"/>
          <w:sz w:val="24"/>
        </w:rPr>
        <w:t xml:space="preserve"> </w:t>
      </w:r>
      <w:r>
        <w:rPr>
          <w:sz w:val="24"/>
        </w:rPr>
        <w:t>Бутлерова;</w:t>
      </w:r>
    </w:p>
    <w:p w:rsidR="00173E52" w:rsidRDefault="00851D8E">
      <w:pPr>
        <w:pStyle w:val="a4"/>
        <w:numPr>
          <w:ilvl w:val="0"/>
          <w:numId w:val="56"/>
        </w:numPr>
        <w:tabs>
          <w:tab w:val="left" w:pos="1811"/>
        </w:tabs>
        <w:spacing w:line="237" w:lineRule="auto"/>
        <w:ind w:right="1129" w:firstLine="566"/>
        <w:jc w:val="both"/>
        <w:rPr>
          <w:sz w:val="24"/>
        </w:rPr>
      </w:pPr>
      <w:r>
        <w:rPr>
          <w:sz w:val="24"/>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w:t>
      </w:r>
      <w:r>
        <w:rPr>
          <w:spacing w:val="-2"/>
          <w:sz w:val="24"/>
        </w:rPr>
        <w:t xml:space="preserve"> </w:t>
      </w:r>
      <w:r>
        <w:rPr>
          <w:sz w:val="24"/>
        </w:rPr>
        <w:t>атомов;</w:t>
      </w:r>
    </w:p>
    <w:p w:rsidR="00173E52" w:rsidRDefault="00851D8E">
      <w:pPr>
        <w:pStyle w:val="a4"/>
        <w:numPr>
          <w:ilvl w:val="0"/>
          <w:numId w:val="56"/>
        </w:numPr>
        <w:tabs>
          <w:tab w:val="left" w:pos="1811"/>
        </w:tabs>
        <w:spacing w:before="1" w:line="237" w:lineRule="auto"/>
        <w:ind w:right="1133" w:firstLine="566"/>
        <w:jc w:val="both"/>
        <w:rPr>
          <w:sz w:val="24"/>
        </w:rPr>
      </w:pPr>
      <w:r>
        <w:rPr>
          <w:sz w:val="24"/>
        </w:rPr>
        <w:t>объяснять причины многообразия веществ на основе общих представлений об их составе и</w:t>
      </w:r>
      <w:r>
        <w:rPr>
          <w:spacing w:val="-2"/>
          <w:sz w:val="24"/>
        </w:rPr>
        <w:t xml:space="preserve"> </w:t>
      </w:r>
      <w:r>
        <w:rPr>
          <w:sz w:val="24"/>
        </w:rPr>
        <w:t>строении;</w:t>
      </w:r>
    </w:p>
    <w:p w:rsidR="00173E52" w:rsidRDefault="00851D8E">
      <w:pPr>
        <w:pStyle w:val="a4"/>
        <w:numPr>
          <w:ilvl w:val="0"/>
          <w:numId w:val="56"/>
        </w:numPr>
        <w:tabs>
          <w:tab w:val="left" w:pos="1811"/>
        </w:tabs>
        <w:spacing w:before="3"/>
        <w:ind w:right="1140" w:firstLine="566"/>
        <w:jc w:val="both"/>
        <w:rPr>
          <w:sz w:val="24"/>
        </w:rPr>
      </w:pPr>
      <w:r>
        <w:rPr>
          <w:sz w:val="24"/>
        </w:rPr>
        <w:t>применять правила систематической международной номенклатуры как средства различения и идентификации веществ по их составу и</w:t>
      </w:r>
      <w:r>
        <w:rPr>
          <w:spacing w:val="-8"/>
          <w:sz w:val="24"/>
        </w:rPr>
        <w:t xml:space="preserve"> </w:t>
      </w:r>
      <w:r>
        <w:rPr>
          <w:sz w:val="24"/>
        </w:rPr>
        <w:t>строению;</w:t>
      </w:r>
    </w:p>
    <w:p w:rsidR="00173E52" w:rsidRDefault="00851D8E">
      <w:pPr>
        <w:pStyle w:val="a4"/>
        <w:numPr>
          <w:ilvl w:val="0"/>
          <w:numId w:val="56"/>
        </w:numPr>
        <w:tabs>
          <w:tab w:val="left" w:pos="1811"/>
        </w:tabs>
        <w:spacing w:before="1"/>
        <w:ind w:right="1126" w:firstLine="566"/>
        <w:jc w:val="both"/>
        <w:rPr>
          <w:sz w:val="24"/>
        </w:rPr>
      </w:pPr>
      <w:r>
        <w:rPr>
          <w:sz w:val="24"/>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w:t>
      </w:r>
      <w:r>
        <w:rPr>
          <w:spacing w:val="-12"/>
          <w:sz w:val="24"/>
        </w:rPr>
        <w:t xml:space="preserve"> </w:t>
      </w:r>
      <w:r>
        <w:rPr>
          <w:sz w:val="24"/>
        </w:rPr>
        <w:t>соединений;</w:t>
      </w:r>
    </w:p>
    <w:p w:rsidR="00173E52" w:rsidRDefault="00851D8E">
      <w:pPr>
        <w:pStyle w:val="a4"/>
        <w:numPr>
          <w:ilvl w:val="0"/>
          <w:numId w:val="56"/>
        </w:numPr>
        <w:tabs>
          <w:tab w:val="left" w:pos="1811"/>
        </w:tabs>
        <w:spacing w:line="242" w:lineRule="auto"/>
        <w:ind w:right="1139" w:firstLine="566"/>
        <w:jc w:val="both"/>
        <w:rPr>
          <w:sz w:val="24"/>
        </w:rPr>
      </w:pPr>
      <w:r>
        <w:rPr>
          <w:sz w:val="24"/>
        </w:rPr>
        <w:t>характеризовать органические вещества по составу, строению и свойствам, устанавливать причинно-следственные связи между данными характеристиками</w:t>
      </w:r>
      <w:r>
        <w:rPr>
          <w:spacing w:val="-15"/>
          <w:sz w:val="24"/>
        </w:rPr>
        <w:t xml:space="preserve"> </w:t>
      </w:r>
      <w:r>
        <w:rPr>
          <w:sz w:val="24"/>
        </w:rPr>
        <w:t>вещества;</w:t>
      </w:r>
    </w:p>
    <w:p w:rsidR="00173E52" w:rsidRDefault="00851D8E">
      <w:pPr>
        <w:pStyle w:val="a4"/>
        <w:numPr>
          <w:ilvl w:val="0"/>
          <w:numId w:val="56"/>
        </w:numPr>
        <w:tabs>
          <w:tab w:val="left" w:pos="1811"/>
        </w:tabs>
        <w:ind w:right="1140" w:firstLine="566"/>
        <w:jc w:val="both"/>
        <w:rPr>
          <w:sz w:val="24"/>
        </w:rPr>
      </w:pPr>
      <w:r>
        <w:rPr>
          <w:sz w:val="24"/>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w:t>
      </w:r>
      <w:r>
        <w:rPr>
          <w:spacing w:val="-6"/>
          <w:sz w:val="24"/>
        </w:rPr>
        <w:t xml:space="preserve"> </w:t>
      </w:r>
      <w:r>
        <w:rPr>
          <w:sz w:val="24"/>
        </w:rPr>
        <w:t>применения;</w:t>
      </w:r>
    </w:p>
    <w:p w:rsidR="00173E52" w:rsidRDefault="00851D8E">
      <w:pPr>
        <w:pStyle w:val="a4"/>
        <w:numPr>
          <w:ilvl w:val="0"/>
          <w:numId w:val="56"/>
        </w:numPr>
        <w:tabs>
          <w:tab w:val="left" w:pos="1811"/>
        </w:tabs>
        <w:spacing w:line="237" w:lineRule="auto"/>
        <w:ind w:right="1135" w:firstLine="566"/>
        <w:jc w:val="both"/>
        <w:rPr>
          <w:sz w:val="24"/>
        </w:rPr>
      </w:pPr>
      <w:r>
        <w:rPr>
          <w:sz w:val="24"/>
        </w:rPr>
        <w:t>прогнозировать возможность протекания химических реакций на основе знаний о типах химической связи в молекулах реагентов и их реакционной</w:t>
      </w:r>
      <w:r>
        <w:rPr>
          <w:spacing w:val="-11"/>
          <w:sz w:val="24"/>
        </w:rPr>
        <w:t xml:space="preserve"> </w:t>
      </w:r>
      <w:r>
        <w:rPr>
          <w:sz w:val="24"/>
        </w:rPr>
        <w:t>способности;</w:t>
      </w:r>
    </w:p>
    <w:p w:rsidR="00173E52" w:rsidRDefault="00173E52">
      <w:pPr>
        <w:spacing w:line="237" w:lineRule="auto"/>
        <w:jc w:val="both"/>
        <w:rPr>
          <w:sz w:val="24"/>
        </w:rPr>
        <w:sectPr w:rsidR="00173E52">
          <w:pgSz w:w="11910" w:h="16840"/>
          <w:pgMar w:top="980" w:right="0" w:bottom="1240" w:left="0" w:header="0" w:footer="971" w:gutter="0"/>
          <w:cols w:space="720"/>
        </w:sectPr>
      </w:pPr>
    </w:p>
    <w:p w:rsidR="00173E52" w:rsidRDefault="00851D8E">
      <w:pPr>
        <w:pStyle w:val="a4"/>
        <w:numPr>
          <w:ilvl w:val="0"/>
          <w:numId w:val="56"/>
        </w:numPr>
        <w:tabs>
          <w:tab w:val="left" w:pos="1811"/>
        </w:tabs>
        <w:spacing w:before="74" w:line="242" w:lineRule="auto"/>
        <w:ind w:right="1143" w:firstLine="566"/>
        <w:jc w:val="both"/>
        <w:rPr>
          <w:sz w:val="24"/>
        </w:rPr>
      </w:pPr>
      <w:r>
        <w:rPr>
          <w:sz w:val="24"/>
        </w:rPr>
        <w:lastRenderedPageBreak/>
        <w:t>использовать знания о составе, строении и химических свойствах веществ для безопасного применения в практической</w:t>
      </w:r>
      <w:r>
        <w:rPr>
          <w:spacing w:val="-1"/>
          <w:sz w:val="24"/>
        </w:rPr>
        <w:t xml:space="preserve"> </w:t>
      </w:r>
      <w:r>
        <w:rPr>
          <w:sz w:val="24"/>
        </w:rPr>
        <w:t>деятельности;</w:t>
      </w:r>
    </w:p>
    <w:p w:rsidR="00173E52" w:rsidRDefault="00851D8E">
      <w:pPr>
        <w:pStyle w:val="a4"/>
        <w:numPr>
          <w:ilvl w:val="0"/>
          <w:numId w:val="56"/>
        </w:numPr>
        <w:tabs>
          <w:tab w:val="left" w:pos="1811"/>
        </w:tabs>
        <w:ind w:right="1134" w:firstLine="566"/>
        <w:jc w:val="both"/>
        <w:rPr>
          <w:sz w:val="24"/>
        </w:rPr>
      </w:pPr>
      <w:r>
        <w:rPr>
          <w:sz w:val="24"/>
        </w:rPr>
        <w:t>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w:t>
      </w:r>
      <w:r>
        <w:rPr>
          <w:spacing w:val="1"/>
          <w:sz w:val="24"/>
        </w:rPr>
        <w:t xml:space="preserve"> </w:t>
      </w:r>
      <w:r>
        <w:rPr>
          <w:sz w:val="24"/>
        </w:rPr>
        <w:t>волокна);</w:t>
      </w:r>
    </w:p>
    <w:p w:rsidR="00173E52" w:rsidRDefault="00851D8E">
      <w:pPr>
        <w:pStyle w:val="a4"/>
        <w:numPr>
          <w:ilvl w:val="0"/>
          <w:numId w:val="56"/>
        </w:numPr>
        <w:tabs>
          <w:tab w:val="left" w:pos="1811"/>
        </w:tabs>
        <w:ind w:right="1127" w:firstLine="566"/>
        <w:jc w:val="both"/>
        <w:rPr>
          <w:sz w:val="24"/>
        </w:rPr>
      </w:pPr>
      <w:r>
        <w:rPr>
          <w:sz w:val="24"/>
        </w:rP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w:t>
      </w:r>
      <w:r>
        <w:rPr>
          <w:spacing w:val="-4"/>
          <w:sz w:val="24"/>
        </w:rPr>
        <w:t xml:space="preserve"> </w:t>
      </w:r>
      <w:r>
        <w:rPr>
          <w:sz w:val="24"/>
        </w:rPr>
        <w:t>средств;</w:t>
      </w:r>
    </w:p>
    <w:p w:rsidR="00173E52" w:rsidRDefault="00851D8E">
      <w:pPr>
        <w:pStyle w:val="a4"/>
        <w:numPr>
          <w:ilvl w:val="0"/>
          <w:numId w:val="56"/>
        </w:numPr>
        <w:tabs>
          <w:tab w:val="left" w:pos="1811"/>
        </w:tabs>
        <w:spacing w:line="242" w:lineRule="auto"/>
        <w:ind w:right="1138" w:firstLine="566"/>
        <w:jc w:val="both"/>
        <w:rPr>
          <w:sz w:val="24"/>
        </w:rPr>
      </w:pPr>
      <w:r>
        <w:rPr>
          <w:sz w:val="24"/>
        </w:rPr>
        <w:t>владеть правилами и приемами безопасной работы с химическими веществами и лабораторным</w:t>
      </w:r>
      <w:r>
        <w:rPr>
          <w:spacing w:val="-7"/>
          <w:sz w:val="24"/>
        </w:rPr>
        <w:t xml:space="preserve"> </w:t>
      </w:r>
      <w:r>
        <w:rPr>
          <w:sz w:val="24"/>
        </w:rPr>
        <w:t>оборудованием;</w:t>
      </w:r>
    </w:p>
    <w:p w:rsidR="00173E52" w:rsidRDefault="00851D8E">
      <w:pPr>
        <w:pStyle w:val="a4"/>
        <w:numPr>
          <w:ilvl w:val="0"/>
          <w:numId w:val="56"/>
        </w:numPr>
        <w:tabs>
          <w:tab w:val="left" w:pos="1811"/>
        </w:tabs>
        <w:ind w:right="1131" w:firstLine="566"/>
        <w:jc w:val="both"/>
        <w:rPr>
          <w:sz w:val="24"/>
        </w:rPr>
      </w:pPr>
      <w:r>
        <w:rPr>
          <w:sz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w:t>
      </w:r>
      <w:r>
        <w:rPr>
          <w:spacing w:val="-4"/>
          <w:sz w:val="24"/>
        </w:rPr>
        <w:t xml:space="preserve"> </w:t>
      </w:r>
      <w:r>
        <w:rPr>
          <w:sz w:val="24"/>
        </w:rPr>
        <w:t>процессов;</w:t>
      </w:r>
    </w:p>
    <w:p w:rsidR="00173E52" w:rsidRDefault="00851D8E">
      <w:pPr>
        <w:pStyle w:val="a4"/>
        <w:numPr>
          <w:ilvl w:val="0"/>
          <w:numId w:val="56"/>
        </w:numPr>
        <w:tabs>
          <w:tab w:val="left" w:pos="1811"/>
        </w:tabs>
        <w:spacing w:line="275" w:lineRule="exact"/>
        <w:ind w:firstLine="566"/>
        <w:rPr>
          <w:sz w:val="24"/>
        </w:rPr>
      </w:pPr>
      <w:r>
        <w:rPr>
          <w:sz w:val="24"/>
        </w:rPr>
        <w:t>приводить примеры гидролиза солей в повседневной жизни</w:t>
      </w:r>
      <w:r>
        <w:rPr>
          <w:spacing w:val="-7"/>
          <w:sz w:val="24"/>
        </w:rPr>
        <w:t xml:space="preserve"> </w:t>
      </w:r>
      <w:r>
        <w:rPr>
          <w:sz w:val="24"/>
        </w:rPr>
        <w:t>человека;</w:t>
      </w:r>
    </w:p>
    <w:p w:rsidR="00173E52" w:rsidRDefault="00851D8E">
      <w:pPr>
        <w:pStyle w:val="a4"/>
        <w:numPr>
          <w:ilvl w:val="0"/>
          <w:numId w:val="56"/>
        </w:numPr>
        <w:tabs>
          <w:tab w:val="left" w:pos="1811"/>
        </w:tabs>
        <w:spacing w:line="242" w:lineRule="auto"/>
        <w:ind w:right="1139" w:firstLine="566"/>
        <w:jc w:val="both"/>
        <w:rPr>
          <w:sz w:val="24"/>
        </w:rPr>
      </w:pPr>
      <w:r>
        <w:rPr>
          <w:sz w:val="24"/>
        </w:rPr>
        <w:t>приводить примеры окислительно-восстановительных реакций в природе, производственных процессах и жизнедеятельности</w:t>
      </w:r>
      <w:r>
        <w:rPr>
          <w:spacing w:val="-11"/>
          <w:sz w:val="24"/>
        </w:rPr>
        <w:t xml:space="preserve"> </w:t>
      </w:r>
      <w:r>
        <w:rPr>
          <w:sz w:val="24"/>
        </w:rPr>
        <w:t>организмов;</w:t>
      </w:r>
    </w:p>
    <w:p w:rsidR="00173E52" w:rsidRDefault="00851D8E">
      <w:pPr>
        <w:pStyle w:val="a4"/>
        <w:numPr>
          <w:ilvl w:val="0"/>
          <w:numId w:val="56"/>
        </w:numPr>
        <w:tabs>
          <w:tab w:val="left" w:pos="1811"/>
        </w:tabs>
        <w:spacing w:line="242" w:lineRule="auto"/>
        <w:ind w:right="1137" w:firstLine="566"/>
        <w:jc w:val="both"/>
        <w:rPr>
          <w:sz w:val="24"/>
        </w:rPr>
      </w:pPr>
      <w:r>
        <w:rPr>
          <w:sz w:val="24"/>
        </w:rPr>
        <w:t>приводить примеры химических реакций, раскрывающих общие химические свойства простых веществ – металлов и</w:t>
      </w:r>
      <w:r>
        <w:rPr>
          <w:spacing w:val="1"/>
          <w:sz w:val="24"/>
        </w:rPr>
        <w:t xml:space="preserve"> </w:t>
      </w:r>
      <w:r>
        <w:rPr>
          <w:sz w:val="24"/>
        </w:rPr>
        <w:t>неметаллов;</w:t>
      </w:r>
    </w:p>
    <w:p w:rsidR="00173E52" w:rsidRDefault="00851D8E">
      <w:pPr>
        <w:pStyle w:val="a4"/>
        <w:numPr>
          <w:ilvl w:val="0"/>
          <w:numId w:val="56"/>
        </w:numPr>
        <w:tabs>
          <w:tab w:val="left" w:pos="1811"/>
        </w:tabs>
        <w:ind w:right="1138" w:firstLine="566"/>
        <w:jc w:val="both"/>
        <w:rPr>
          <w:sz w:val="24"/>
        </w:rPr>
      </w:pPr>
      <w:r>
        <w:rPr>
          <w:sz w:val="24"/>
        </w:rPr>
        <w:t xml:space="preserve">проводить расчеты на нахождение молекулярной формулы углеводорода по продуктам сгорания и по </w:t>
      </w:r>
      <w:r>
        <w:rPr>
          <w:spacing w:val="-3"/>
          <w:sz w:val="24"/>
        </w:rPr>
        <w:t xml:space="preserve">его </w:t>
      </w:r>
      <w:r>
        <w:rPr>
          <w:sz w:val="24"/>
        </w:rPr>
        <w:t>относительной плотности и массовым долям элементов, входящих в его</w:t>
      </w:r>
      <w:r>
        <w:rPr>
          <w:spacing w:val="1"/>
          <w:sz w:val="24"/>
        </w:rPr>
        <w:t xml:space="preserve"> </w:t>
      </w:r>
      <w:r>
        <w:rPr>
          <w:sz w:val="24"/>
        </w:rPr>
        <w:t>состав;</w:t>
      </w:r>
    </w:p>
    <w:p w:rsidR="00173E52" w:rsidRDefault="00851D8E">
      <w:pPr>
        <w:pStyle w:val="a4"/>
        <w:numPr>
          <w:ilvl w:val="0"/>
          <w:numId w:val="56"/>
        </w:numPr>
        <w:tabs>
          <w:tab w:val="left" w:pos="1811"/>
        </w:tabs>
        <w:spacing w:line="237" w:lineRule="auto"/>
        <w:ind w:right="1139" w:firstLine="566"/>
        <w:jc w:val="both"/>
        <w:rPr>
          <w:sz w:val="24"/>
        </w:rPr>
      </w:pPr>
      <w:r>
        <w:rPr>
          <w:sz w:val="24"/>
        </w:rPr>
        <w:t>владеть правилами безопасного обращения с едкими, горючими и токсичными веществами, средствами бытовой</w:t>
      </w:r>
      <w:r>
        <w:rPr>
          <w:spacing w:val="4"/>
          <w:sz w:val="24"/>
        </w:rPr>
        <w:t xml:space="preserve"> </w:t>
      </w:r>
      <w:r>
        <w:rPr>
          <w:sz w:val="24"/>
        </w:rPr>
        <w:t>химии;</w:t>
      </w:r>
    </w:p>
    <w:p w:rsidR="00173E52" w:rsidRDefault="00851D8E">
      <w:pPr>
        <w:pStyle w:val="a4"/>
        <w:numPr>
          <w:ilvl w:val="0"/>
          <w:numId w:val="56"/>
        </w:numPr>
        <w:tabs>
          <w:tab w:val="left" w:pos="1811"/>
        </w:tabs>
        <w:spacing w:line="237" w:lineRule="auto"/>
        <w:ind w:right="1129" w:firstLine="566"/>
        <w:jc w:val="both"/>
        <w:rPr>
          <w:sz w:val="24"/>
        </w:rPr>
      </w:pPr>
      <w:r>
        <w:rPr>
          <w:sz w:val="24"/>
        </w:rPr>
        <w:t>осуществлять поиск химической информации по названиям, идентификаторам, структурным формулам</w:t>
      </w:r>
      <w:r>
        <w:rPr>
          <w:spacing w:val="5"/>
          <w:sz w:val="24"/>
        </w:rPr>
        <w:t xml:space="preserve"> </w:t>
      </w:r>
      <w:r>
        <w:rPr>
          <w:sz w:val="24"/>
        </w:rPr>
        <w:t>веществ;</w:t>
      </w:r>
    </w:p>
    <w:p w:rsidR="00173E52" w:rsidRDefault="00851D8E">
      <w:pPr>
        <w:pStyle w:val="a4"/>
        <w:numPr>
          <w:ilvl w:val="0"/>
          <w:numId w:val="56"/>
        </w:numPr>
        <w:tabs>
          <w:tab w:val="left" w:pos="1811"/>
        </w:tabs>
        <w:ind w:right="1127" w:firstLine="566"/>
        <w:jc w:val="both"/>
        <w:rPr>
          <w:sz w:val="24"/>
        </w:rPr>
      </w:pPr>
      <w:r>
        <w:rPr>
          <w:sz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w:t>
      </w:r>
      <w:r>
        <w:rPr>
          <w:spacing w:val="4"/>
          <w:sz w:val="24"/>
        </w:rPr>
        <w:t xml:space="preserve"> </w:t>
      </w:r>
      <w:r>
        <w:rPr>
          <w:sz w:val="24"/>
        </w:rPr>
        <w:t>позиции;</w:t>
      </w:r>
    </w:p>
    <w:p w:rsidR="00173E52" w:rsidRDefault="00851D8E">
      <w:pPr>
        <w:pStyle w:val="a4"/>
        <w:numPr>
          <w:ilvl w:val="0"/>
          <w:numId w:val="56"/>
        </w:numPr>
        <w:tabs>
          <w:tab w:val="left" w:pos="1811"/>
        </w:tabs>
        <w:spacing w:line="237" w:lineRule="auto"/>
        <w:ind w:right="1137" w:firstLine="566"/>
        <w:jc w:val="both"/>
        <w:rPr>
          <w:sz w:val="24"/>
        </w:rPr>
      </w:pPr>
      <w:r>
        <w:rPr>
          <w:sz w:val="24"/>
        </w:rPr>
        <w:t xml:space="preserve">представлять </w:t>
      </w:r>
      <w:r>
        <w:rPr>
          <w:spacing w:val="-3"/>
          <w:sz w:val="24"/>
        </w:rPr>
        <w:t xml:space="preserve">пути </w:t>
      </w:r>
      <w:r>
        <w:rPr>
          <w:sz w:val="24"/>
        </w:rPr>
        <w:t>решения глобальных проблем, стоящих перед человечеством: экологических, энергетических, сырьевых, и роль химии в решении этих</w:t>
      </w:r>
      <w:r>
        <w:rPr>
          <w:spacing w:val="-5"/>
          <w:sz w:val="24"/>
        </w:rPr>
        <w:t xml:space="preserve"> </w:t>
      </w:r>
      <w:r>
        <w:rPr>
          <w:sz w:val="24"/>
        </w:rPr>
        <w:t>проблем.</w:t>
      </w:r>
    </w:p>
    <w:p w:rsidR="00173E52" w:rsidRDefault="00173E52">
      <w:pPr>
        <w:pStyle w:val="a3"/>
        <w:spacing w:before="10"/>
        <w:ind w:left="0" w:firstLine="0"/>
        <w:rPr>
          <w:sz w:val="23"/>
        </w:rPr>
      </w:pPr>
    </w:p>
    <w:p w:rsidR="00173E52" w:rsidRDefault="00851D8E">
      <w:pPr>
        <w:pStyle w:val="a3"/>
        <w:ind w:firstLine="0"/>
      </w:pPr>
      <w:r>
        <w:t>Выпускник на базовом уровне получит возможность научиться:</w:t>
      </w:r>
    </w:p>
    <w:p w:rsidR="00173E52" w:rsidRDefault="00851D8E">
      <w:pPr>
        <w:pStyle w:val="a4"/>
        <w:numPr>
          <w:ilvl w:val="0"/>
          <w:numId w:val="56"/>
        </w:numPr>
        <w:tabs>
          <w:tab w:val="left" w:pos="1811"/>
        </w:tabs>
        <w:spacing w:before="5" w:line="237" w:lineRule="auto"/>
        <w:ind w:right="1144" w:firstLine="566"/>
        <w:jc w:val="both"/>
        <w:rPr>
          <w:sz w:val="24"/>
        </w:rPr>
      </w:pPr>
      <w:r>
        <w:rPr>
          <w:sz w:val="24"/>
        </w:rPr>
        <w:t>иллюстрировать на примерах становление и эволюцию органической химии как науки на различных исторических этапах ее</w:t>
      </w:r>
      <w:r>
        <w:rPr>
          <w:spacing w:val="-8"/>
          <w:sz w:val="24"/>
        </w:rPr>
        <w:t xml:space="preserve"> </w:t>
      </w:r>
      <w:r>
        <w:rPr>
          <w:sz w:val="24"/>
        </w:rPr>
        <w:t>развития;</w:t>
      </w:r>
    </w:p>
    <w:p w:rsidR="00173E52" w:rsidRDefault="00851D8E">
      <w:pPr>
        <w:pStyle w:val="a4"/>
        <w:numPr>
          <w:ilvl w:val="0"/>
          <w:numId w:val="56"/>
        </w:numPr>
        <w:tabs>
          <w:tab w:val="left" w:pos="1811"/>
        </w:tabs>
        <w:spacing w:before="4"/>
        <w:ind w:right="1128" w:firstLine="566"/>
        <w:jc w:val="both"/>
        <w:rPr>
          <w:sz w:val="24"/>
        </w:rPr>
      </w:pPr>
      <w:r>
        <w:rPr>
          <w:sz w:val="24"/>
        </w:rPr>
        <w:t>использовать методы научного познания при выполнении проектов и учебно- исследовательских задач по изучению свойств, способов получения и распознавания органических</w:t>
      </w:r>
      <w:r>
        <w:rPr>
          <w:spacing w:val="-4"/>
          <w:sz w:val="24"/>
        </w:rPr>
        <w:t xml:space="preserve"> </w:t>
      </w:r>
      <w:r>
        <w:rPr>
          <w:sz w:val="24"/>
        </w:rPr>
        <w:t>веществ;</w:t>
      </w:r>
    </w:p>
    <w:p w:rsidR="00173E52" w:rsidRDefault="00851D8E">
      <w:pPr>
        <w:pStyle w:val="a4"/>
        <w:numPr>
          <w:ilvl w:val="0"/>
          <w:numId w:val="56"/>
        </w:numPr>
        <w:tabs>
          <w:tab w:val="left" w:pos="1811"/>
        </w:tabs>
        <w:ind w:right="1127" w:firstLine="566"/>
        <w:jc w:val="both"/>
        <w:rPr>
          <w:sz w:val="24"/>
        </w:rPr>
      </w:pPr>
      <w:r>
        <w:rPr>
          <w:sz w:val="24"/>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w:t>
      </w:r>
      <w:r>
        <w:rPr>
          <w:spacing w:val="-1"/>
          <w:sz w:val="24"/>
        </w:rPr>
        <w:t xml:space="preserve"> </w:t>
      </w:r>
      <w:r>
        <w:rPr>
          <w:sz w:val="24"/>
        </w:rPr>
        <w:t>веществ;</w:t>
      </w:r>
    </w:p>
    <w:p w:rsidR="00173E52" w:rsidRDefault="00851D8E">
      <w:pPr>
        <w:pStyle w:val="a4"/>
        <w:numPr>
          <w:ilvl w:val="0"/>
          <w:numId w:val="56"/>
        </w:numPr>
        <w:tabs>
          <w:tab w:val="left" w:pos="1811"/>
        </w:tabs>
        <w:ind w:right="1139" w:firstLine="566"/>
        <w:jc w:val="both"/>
        <w:rPr>
          <w:sz w:val="24"/>
        </w:rPr>
      </w:pPr>
      <w:r>
        <w:rPr>
          <w:sz w:val="24"/>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w:t>
      </w:r>
      <w:r>
        <w:rPr>
          <w:spacing w:val="-1"/>
          <w:sz w:val="24"/>
        </w:rPr>
        <w:t xml:space="preserve"> </w:t>
      </w:r>
      <w:r>
        <w:rPr>
          <w:sz w:val="24"/>
        </w:rPr>
        <w:t>строения;</w:t>
      </w:r>
    </w:p>
    <w:p w:rsidR="00173E52" w:rsidRDefault="00851D8E">
      <w:pPr>
        <w:pStyle w:val="a4"/>
        <w:numPr>
          <w:ilvl w:val="0"/>
          <w:numId w:val="56"/>
        </w:numPr>
        <w:tabs>
          <w:tab w:val="left" w:pos="1811"/>
        </w:tabs>
        <w:ind w:right="1138" w:firstLine="566"/>
        <w:jc w:val="both"/>
        <w:rPr>
          <w:sz w:val="24"/>
        </w:rPr>
      </w:pPr>
      <w:r>
        <w:rPr>
          <w:sz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173E52" w:rsidRDefault="00173E52">
      <w:pPr>
        <w:pStyle w:val="a3"/>
        <w:spacing w:before="10"/>
        <w:ind w:left="0" w:firstLine="0"/>
        <w:rPr>
          <w:sz w:val="23"/>
        </w:rPr>
      </w:pPr>
    </w:p>
    <w:p w:rsidR="00173E52" w:rsidRDefault="00851D8E">
      <w:pPr>
        <w:pStyle w:val="a3"/>
        <w:ind w:firstLine="0"/>
      </w:pPr>
      <w:r>
        <w:t>Выпускник на углубленном уровне научится:</w:t>
      </w:r>
    </w:p>
    <w:p w:rsidR="00173E52" w:rsidRDefault="00851D8E">
      <w:pPr>
        <w:pStyle w:val="a4"/>
        <w:numPr>
          <w:ilvl w:val="0"/>
          <w:numId w:val="56"/>
        </w:numPr>
        <w:tabs>
          <w:tab w:val="left" w:pos="1811"/>
        </w:tabs>
        <w:spacing w:before="2"/>
        <w:ind w:right="1131" w:firstLine="566"/>
        <w:jc w:val="both"/>
        <w:rPr>
          <w:sz w:val="24"/>
        </w:rPr>
      </w:pPr>
      <w:r>
        <w:rPr>
          <w:sz w:val="24"/>
        </w:rPr>
        <w:t xml:space="preserve">раскрывать на примерах роль химии в формировании современной научной картины мира и в практической деятельности человека, взаимосвязь </w:t>
      </w:r>
      <w:r>
        <w:rPr>
          <w:spacing w:val="2"/>
          <w:sz w:val="24"/>
        </w:rPr>
        <w:t xml:space="preserve">между </w:t>
      </w:r>
      <w:r>
        <w:rPr>
          <w:sz w:val="24"/>
        </w:rPr>
        <w:t>химией и другими естественными</w:t>
      </w:r>
      <w:r>
        <w:rPr>
          <w:spacing w:val="-3"/>
          <w:sz w:val="24"/>
        </w:rPr>
        <w:t xml:space="preserve"> </w:t>
      </w:r>
      <w:r>
        <w:rPr>
          <w:sz w:val="24"/>
        </w:rPr>
        <w:t>науками;</w:t>
      </w:r>
    </w:p>
    <w:p w:rsidR="00173E52" w:rsidRDefault="00173E52">
      <w:pPr>
        <w:jc w:val="both"/>
        <w:rPr>
          <w:sz w:val="24"/>
        </w:rPr>
        <w:sectPr w:rsidR="00173E52">
          <w:pgSz w:w="11910" w:h="16840"/>
          <w:pgMar w:top="980" w:right="0" w:bottom="1240" w:left="0" w:header="0" w:footer="971" w:gutter="0"/>
          <w:cols w:space="720"/>
        </w:sectPr>
      </w:pPr>
    </w:p>
    <w:p w:rsidR="00173E52" w:rsidRDefault="00851D8E">
      <w:pPr>
        <w:pStyle w:val="a4"/>
        <w:numPr>
          <w:ilvl w:val="0"/>
          <w:numId w:val="56"/>
        </w:numPr>
        <w:tabs>
          <w:tab w:val="left" w:pos="1811"/>
        </w:tabs>
        <w:spacing w:before="74" w:line="242" w:lineRule="auto"/>
        <w:ind w:right="1144" w:firstLine="566"/>
        <w:jc w:val="both"/>
        <w:rPr>
          <w:sz w:val="24"/>
        </w:rPr>
      </w:pPr>
      <w:r>
        <w:rPr>
          <w:sz w:val="24"/>
        </w:rPr>
        <w:lastRenderedPageBreak/>
        <w:t>иллюстрировать на примерах становление и эволюцию органической химии как науки на различных исторических этапах ее</w:t>
      </w:r>
      <w:r>
        <w:rPr>
          <w:spacing w:val="-8"/>
          <w:sz w:val="24"/>
        </w:rPr>
        <w:t xml:space="preserve"> </w:t>
      </w:r>
      <w:r>
        <w:rPr>
          <w:sz w:val="24"/>
        </w:rPr>
        <w:t>развития;</w:t>
      </w:r>
    </w:p>
    <w:p w:rsidR="00173E52" w:rsidRDefault="00851D8E">
      <w:pPr>
        <w:pStyle w:val="a4"/>
        <w:numPr>
          <w:ilvl w:val="0"/>
          <w:numId w:val="56"/>
        </w:numPr>
        <w:tabs>
          <w:tab w:val="left" w:pos="1811"/>
        </w:tabs>
        <w:ind w:right="1134" w:firstLine="566"/>
        <w:jc w:val="both"/>
        <w:rPr>
          <w:sz w:val="24"/>
        </w:rPr>
      </w:pPr>
      <w:r>
        <w:rPr>
          <w:sz w:val="24"/>
        </w:rPr>
        <w:t>устанавливать причинно-следственные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периодической</w:t>
      </w:r>
      <w:r>
        <w:rPr>
          <w:spacing w:val="-5"/>
          <w:sz w:val="24"/>
        </w:rPr>
        <w:t xml:space="preserve"> </w:t>
      </w:r>
      <w:r>
        <w:rPr>
          <w:sz w:val="24"/>
        </w:rPr>
        <w:t>системе;</w:t>
      </w:r>
    </w:p>
    <w:p w:rsidR="00173E52" w:rsidRDefault="00851D8E">
      <w:pPr>
        <w:pStyle w:val="a4"/>
        <w:numPr>
          <w:ilvl w:val="0"/>
          <w:numId w:val="56"/>
        </w:numPr>
        <w:tabs>
          <w:tab w:val="left" w:pos="1811"/>
        </w:tabs>
        <w:ind w:right="1130" w:firstLine="566"/>
        <w:jc w:val="both"/>
        <w:rPr>
          <w:sz w:val="24"/>
        </w:rPr>
      </w:pPr>
      <w:r>
        <w:rPr>
          <w:sz w:val="24"/>
        </w:rPr>
        <w:t>анализировать состав, строение и свойства веществ, применяя положения 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 устанавливать причинно-следственные связи между свойствами вещества и его составом и строением;</w:t>
      </w:r>
    </w:p>
    <w:p w:rsidR="00173E52" w:rsidRDefault="00851D8E">
      <w:pPr>
        <w:pStyle w:val="a4"/>
        <w:numPr>
          <w:ilvl w:val="0"/>
          <w:numId w:val="56"/>
        </w:numPr>
        <w:tabs>
          <w:tab w:val="left" w:pos="1811"/>
        </w:tabs>
        <w:spacing w:line="242" w:lineRule="auto"/>
        <w:ind w:right="1136" w:firstLine="566"/>
        <w:jc w:val="both"/>
        <w:rPr>
          <w:sz w:val="24"/>
        </w:rPr>
      </w:pPr>
      <w:r>
        <w:rPr>
          <w:sz w:val="24"/>
        </w:rPr>
        <w:t>применять правила систематической международной номенклатуры как средства различения и идентификации веществ по их составу и</w:t>
      </w:r>
      <w:r>
        <w:rPr>
          <w:spacing w:val="-8"/>
          <w:sz w:val="24"/>
        </w:rPr>
        <w:t xml:space="preserve"> </w:t>
      </w:r>
      <w:r>
        <w:rPr>
          <w:sz w:val="24"/>
        </w:rPr>
        <w:t>строению;</w:t>
      </w:r>
    </w:p>
    <w:p w:rsidR="00173E52" w:rsidRDefault="00851D8E">
      <w:pPr>
        <w:pStyle w:val="a4"/>
        <w:numPr>
          <w:ilvl w:val="0"/>
          <w:numId w:val="56"/>
        </w:numPr>
        <w:tabs>
          <w:tab w:val="left" w:pos="1811"/>
        </w:tabs>
        <w:ind w:right="1122" w:firstLine="566"/>
        <w:jc w:val="both"/>
        <w:rPr>
          <w:sz w:val="24"/>
        </w:rPr>
      </w:pPr>
      <w:r>
        <w:rPr>
          <w:sz w:val="24"/>
        </w:rPr>
        <w:t>составлять молекулярные и структурные формулы неорганических и органических веществ как носителей информации о строении вещества, его свойствах и принадлежности к определенному классу</w:t>
      </w:r>
      <w:r>
        <w:rPr>
          <w:spacing w:val="-12"/>
          <w:sz w:val="24"/>
        </w:rPr>
        <w:t xml:space="preserve"> </w:t>
      </w:r>
      <w:r>
        <w:rPr>
          <w:sz w:val="24"/>
        </w:rPr>
        <w:t>соединений;</w:t>
      </w:r>
    </w:p>
    <w:p w:rsidR="00173E52" w:rsidRDefault="00851D8E">
      <w:pPr>
        <w:pStyle w:val="a4"/>
        <w:numPr>
          <w:ilvl w:val="0"/>
          <w:numId w:val="56"/>
        </w:numPr>
        <w:tabs>
          <w:tab w:val="left" w:pos="1811"/>
        </w:tabs>
        <w:ind w:right="1127" w:firstLine="566"/>
        <w:jc w:val="both"/>
        <w:rPr>
          <w:sz w:val="24"/>
        </w:rPr>
      </w:pPr>
      <w:r>
        <w:rPr>
          <w:sz w:val="24"/>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w:t>
      </w:r>
      <w:r>
        <w:rPr>
          <w:spacing w:val="-1"/>
          <w:sz w:val="24"/>
        </w:rPr>
        <w:t xml:space="preserve"> </w:t>
      </w:r>
      <w:r>
        <w:rPr>
          <w:sz w:val="24"/>
        </w:rPr>
        <w:t>веществ;</w:t>
      </w:r>
    </w:p>
    <w:p w:rsidR="00173E52" w:rsidRDefault="00851D8E">
      <w:pPr>
        <w:pStyle w:val="a4"/>
        <w:numPr>
          <w:ilvl w:val="0"/>
          <w:numId w:val="56"/>
        </w:numPr>
        <w:tabs>
          <w:tab w:val="left" w:pos="1811"/>
        </w:tabs>
        <w:spacing w:line="242" w:lineRule="auto"/>
        <w:ind w:right="1135" w:firstLine="566"/>
        <w:jc w:val="both"/>
        <w:rPr>
          <w:sz w:val="24"/>
        </w:rPr>
      </w:pPr>
      <w:r>
        <w:rPr>
          <w:sz w:val="24"/>
        </w:rPr>
        <w:t>характеризовать физические свойства неорганических и органических веществ и устанавливать зависимость физических свойств веществ от типа кристаллической</w:t>
      </w:r>
      <w:r>
        <w:rPr>
          <w:spacing w:val="-18"/>
          <w:sz w:val="24"/>
        </w:rPr>
        <w:t xml:space="preserve"> </w:t>
      </w:r>
      <w:r>
        <w:rPr>
          <w:sz w:val="24"/>
        </w:rPr>
        <w:t>решетки;</w:t>
      </w:r>
    </w:p>
    <w:p w:rsidR="00173E52" w:rsidRDefault="00851D8E">
      <w:pPr>
        <w:pStyle w:val="a4"/>
        <w:numPr>
          <w:ilvl w:val="0"/>
          <w:numId w:val="56"/>
        </w:numPr>
        <w:tabs>
          <w:tab w:val="left" w:pos="1811"/>
        </w:tabs>
        <w:spacing w:line="242" w:lineRule="auto"/>
        <w:ind w:right="1141" w:firstLine="566"/>
        <w:jc w:val="both"/>
        <w:rPr>
          <w:sz w:val="24"/>
        </w:rPr>
      </w:pPr>
      <w:r>
        <w:rPr>
          <w:sz w:val="24"/>
        </w:rPr>
        <w:t>характеризовать закономерности в изменении химических свойств простых веществ, водородных соединений, высших оксидов и</w:t>
      </w:r>
      <w:r>
        <w:rPr>
          <w:spacing w:val="-12"/>
          <w:sz w:val="24"/>
        </w:rPr>
        <w:t xml:space="preserve"> </w:t>
      </w:r>
      <w:r>
        <w:rPr>
          <w:sz w:val="24"/>
        </w:rPr>
        <w:t>гидроксидов;</w:t>
      </w:r>
    </w:p>
    <w:p w:rsidR="00173E52" w:rsidRDefault="00851D8E">
      <w:pPr>
        <w:pStyle w:val="a4"/>
        <w:numPr>
          <w:ilvl w:val="0"/>
          <w:numId w:val="56"/>
        </w:numPr>
        <w:tabs>
          <w:tab w:val="left" w:pos="1811"/>
        </w:tabs>
        <w:ind w:right="1134" w:firstLine="566"/>
        <w:jc w:val="both"/>
        <w:rPr>
          <w:sz w:val="24"/>
        </w:rPr>
      </w:pPr>
      <w:r>
        <w:rPr>
          <w:sz w:val="24"/>
        </w:rPr>
        <w:t>приводить примеры химических реакций, раскрывающих характерные химические свойства неорганических и органических веществ изученных классов с целью их идентификации и объяснения области</w:t>
      </w:r>
      <w:r>
        <w:rPr>
          <w:spacing w:val="-9"/>
          <w:sz w:val="24"/>
        </w:rPr>
        <w:t xml:space="preserve"> </w:t>
      </w:r>
      <w:r>
        <w:rPr>
          <w:sz w:val="24"/>
        </w:rPr>
        <w:t>применения;</w:t>
      </w:r>
    </w:p>
    <w:p w:rsidR="00173E52" w:rsidRDefault="00851D8E">
      <w:pPr>
        <w:pStyle w:val="a4"/>
        <w:numPr>
          <w:ilvl w:val="0"/>
          <w:numId w:val="56"/>
        </w:numPr>
        <w:tabs>
          <w:tab w:val="left" w:pos="1811"/>
        </w:tabs>
        <w:ind w:right="1132" w:firstLine="566"/>
        <w:jc w:val="both"/>
        <w:rPr>
          <w:sz w:val="24"/>
        </w:rPr>
      </w:pPr>
      <w:r>
        <w:rPr>
          <w:sz w:val="24"/>
        </w:rPr>
        <w:t>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w:t>
      </w:r>
      <w:r>
        <w:rPr>
          <w:spacing w:val="3"/>
          <w:sz w:val="24"/>
        </w:rPr>
        <w:t xml:space="preserve"> </w:t>
      </w:r>
      <w:r>
        <w:rPr>
          <w:sz w:val="24"/>
        </w:rPr>
        <w:t>реагентов;</w:t>
      </w:r>
    </w:p>
    <w:p w:rsidR="00173E52" w:rsidRDefault="00851D8E">
      <w:pPr>
        <w:pStyle w:val="a4"/>
        <w:numPr>
          <w:ilvl w:val="0"/>
          <w:numId w:val="56"/>
        </w:numPr>
        <w:tabs>
          <w:tab w:val="left" w:pos="1811"/>
        </w:tabs>
        <w:ind w:right="1135" w:firstLine="566"/>
        <w:jc w:val="both"/>
        <w:rPr>
          <w:sz w:val="24"/>
        </w:rPr>
      </w:pPr>
      <w:r>
        <w:rPr>
          <w:sz w:val="24"/>
        </w:rPr>
        <w:t>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w:t>
      </w:r>
    </w:p>
    <w:p w:rsidR="00173E52" w:rsidRDefault="00851D8E">
      <w:pPr>
        <w:pStyle w:val="a4"/>
        <w:numPr>
          <w:ilvl w:val="0"/>
          <w:numId w:val="56"/>
        </w:numPr>
        <w:tabs>
          <w:tab w:val="left" w:pos="1811"/>
        </w:tabs>
        <w:ind w:right="1134" w:firstLine="566"/>
        <w:jc w:val="both"/>
        <w:rPr>
          <w:sz w:val="24"/>
        </w:rPr>
      </w:pPr>
      <w:r>
        <w:rPr>
          <w:sz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w:t>
      </w:r>
      <w:r>
        <w:rPr>
          <w:spacing w:val="-4"/>
          <w:sz w:val="24"/>
        </w:rPr>
        <w:t xml:space="preserve"> </w:t>
      </w:r>
      <w:r>
        <w:rPr>
          <w:sz w:val="24"/>
        </w:rPr>
        <w:t>процессов;</w:t>
      </w:r>
    </w:p>
    <w:p w:rsidR="00173E52" w:rsidRDefault="00851D8E">
      <w:pPr>
        <w:pStyle w:val="a4"/>
        <w:numPr>
          <w:ilvl w:val="0"/>
          <w:numId w:val="56"/>
        </w:numPr>
        <w:tabs>
          <w:tab w:val="left" w:pos="1811"/>
        </w:tabs>
        <w:ind w:right="1136" w:firstLine="566"/>
        <w:jc w:val="both"/>
        <w:rPr>
          <w:sz w:val="24"/>
        </w:rPr>
      </w:pPr>
      <w:r>
        <w:rPr>
          <w:sz w:val="24"/>
        </w:rPr>
        <w:t>устанавливать генетическую связь между классами неорганических и органических веществ для обоснования принципиальной возможности получения неорганических и органических соединений заданного состава и</w:t>
      </w:r>
      <w:r>
        <w:rPr>
          <w:spacing w:val="-6"/>
          <w:sz w:val="24"/>
        </w:rPr>
        <w:t xml:space="preserve"> </w:t>
      </w:r>
      <w:r>
        <w:rPr>
          <w:sz w:val="24"/>
        </w:rPr>
        <w:t>строения;</w:t>
      </w:r>
    </w:p>
    <w:p w:rsidR="00173E52" w:rsidRDefault="00851D8E">
      <w:pPr>
        <w:pStyle w:val="a4"/>
        <w:numPr>
          <w:ilvl w:val="0"/>
          <w:numId w:val="56"/>
        </w:numPr>
        <w:tabs>
          <w:tab w:val="left" w:pos="1811"/>
        </w:tabs>
        <w:ind w:right="1126" w:firstLine="566"/>
        <w:jc w:val="both"/>
        <w:rPr>
          <w:sz w:val="24"/>
        </w:rPr>
      </w:pPr>
      <w:r>
        <w:rPr>
          <w:sz w:val="24"/>
        </w:rPr>
        <w:t>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 органических</w:t>
      </w:r>
      <w:r>
        <w:rPr>
          <w:spacing w:val="-6"/>
          <w:sz w:val="24"/>
        </w:rPr>
        <w:t xml:space="preserve"> </w:t>
      </w:r>
      <w:r>
        <w:rPr>
          <w:sz w:val="24"/>
        </w:rPr>
        <w:t>веществ;</w:t>
      </w:r>
    </w:p>
    <w:p w:rsidR="00173E52" w:rsidRDefault="00851D8E">
      <w:pPr>
        <w:pStyle w:val="a4"/>
        <w:numPr>
          <w:ilvl w:val="0"/>
          <w:numId w:val="56"/>
        </w:numPr>
        <w:tabs>
          <w:tab w:val="left" w:pos="1811"/>
        </w:tabs>
        <w:ind w:right="1129" w:firstLine="566"/>
        <w:jc w:val="both"/>
        <w:rPr>
          <w:sz w:val="24"/>
        </w:rPr>
      </w:pPr>
      <w:r>
        <w:rPr>
          <w:sz w:val="24"/>
        </w:rPr>
        <w:t>определять характер среды в результате гидролиза неорганических и органических веществ и приводить примеры гидролиза веществ в повседневной жизни человека, биологических обменных процессах и</w:t>
      </w:r>
      <w:r>
        <w:rPr>
          <w:spacing w:val="-8"/>
          <w:sz w:val="24"/>
        </w:rPr>
        <w:t xml:space="preserve"> </w:t>
      </w:r>
      <w:r>
        <w:rPr>
          <w:sz w:val="24"/>
        </w:rPr>
        <w:t>промышленности;</w:t>
      </w:r>
    </w:p>
    <w:p w:rsidR="00173E52" w:rsidRDefault="00851D8E">
      <w:pPr>
        <w:pStyle w:val="a4"/>
        <w:numPr>
          <w:ilvl w:val="0"/>
          <w:numId w:val="56"/>
        </w:numPr>
        <w:tabs>
          <w:tab w:val="left" w:pos="1811"/>
        </w:tabs>
        <w:spacing w:line="237" w:lineRule="auto"/>
        <w:ind w:right="1139" w:firstLine="566"/>
        <w:jc w:val="both"/>
        <w:rPr>
          <w:sz w:val="24"/>
        </w:rPr>
      </w:pPr>
      <w:r>
        <w:rPr>
          <w:sz w:val="24"/>
        </w:rPr>
        <w:t>приводить примеры окислительно-восстановительных реакций в природе, производственных процессах и жизнедеятельности</w:t>
      </w:r>
      <w:r>
        <w:rPr>
          <w:spacing w:val="-11"/>
          <w:sz w:val="24"/>
        </w:rPr>
        <w:t xml:space="preserve"> </w:t>
      </w:r>
      <w:r>
        <w:rPr>
          <w:sz w:val="24"/>
        </w:rPr>
        <w:t>организмов;</w:t>
      </w:r>
    </w:p>
    <w:p w:rsidR="00173E52" w:rsidRDefault="00851D8E">
      <w:pPr>
        <w:pStyle w:val="a4"/>
        <w:numPr>
          <w:ilvl w:val="0"/>
          <w:numId w:val="56"/>
        </w:numPr>
        <w:tabs>
          <w:tab w:val="left" w:pos="1811"/>
        </w:tabs>
        <w:spacing w:line="237" w:lineRule="auto"/>
        <w:ind w:right="1129" w:firstLine="566"/>
        <w:jc w:val="both"/>
        <w:rPr>
          <w:sz w:val="24"/>
        </w:rPr>
      </w:pPr>
      <w:r>
        <w:rPr>
          <w:sz w:val="24"/>
        </w:rPr>
        <w:t>обосновывать практическое использование неорганических и органических веществ и их реакций в промышленности и</w:t>
      </w:r>
      <w:r>
        <w:rPr>
          <w:spacing w:val="-1"/>
          <w:sz w:val="24"/>
        </w:rPr>
        <w:t xml:space="preserve"> </w:t>
      </w:r>
      <w:r>
        <w:rPr>
          <w:sz w:val="24"/>
        </w:rPr>
        <w:t>быту;</w:t>
      </w:r>
    </w:p>
    <w:p w:rsidR="00173E52" w:rsidRDefault="00851D8E">
      <w:pPr>
        <w:pStyle w:val="a4"/>
        <w:numPr>
          <w:ilvl w:val="0"/>
          <w:numId w:val="56"/>
        </w:numPr>
        <w:tabs>
          <w:tab w:val="left" w:pos="1811"/>
        </w:tabs>
        <w:ind w:right="1133" w:firstLine="566"/>
        <w:jc w:val="both"/>
        <w:rPr>
          <w:sz w:val="24"/>
        </w:rPr>
      </w:pPr>
      <w:r>
        <w:rPr>
          <w:sz w:val="24"/>
        </w:rPr>
        <w:t>выполнять химический эксперимент по распознаванию и получению неорганических и органических веществ, относящихся к различным классам соединений, в соответствии с правилами и приемами безопасной работы с химическими веществами и лабораторным оборудованием;</w:t>
      </w:r>
    </w:p>
    <w:p w:rsidR="00173E52" w:rsidRDefault="00173E52">
      <w:pPr>
        <w:jc w:val="both"/>
        <w:rPr>
          <w:sz w:val="24"/>
        </w:rPr>
        <w:sectPr w:rsidR="00173E52">
          <w:pgSz w:w="11910" w:h="16840"/>
          <w:pgMar w:top="980" w:right="0" w:bottom="1240" w:left="0" w:header="0" w:footer="971" w:gutter="0"/>
          <w:cols w:space="720"/>
        </w:sectPr>
      </w:pPr>
    </w:p>
    <w:p w:rsidR="00173E52" w:rsidRDefault="00851D8E">
      <w:pPr>
        <w:pStyle w:val="a4"/>
        <w:numPr>
          <w:ilvl w:val="0"/>
          <w:numId w:val="56"/>
        </w:numPr>
        <w:tabs>
          <w:tab w:val="left" w:pos="1811"/>
        </w:tabs>
        <w:spacing w:before="74"/>
        <w:ind w:right="1127" w:firstLine="566"/>
        <w:jc w:val="both"/>
        <w:rPr>
          <w:sz w:val="24"/>
        </w:rPr>
      </w:pPr>
      <w:r>
        <w:rPr>
          <w:sz w:val="24"/>
        </w:rPr>
        <w:lastRenderedPageBreak/>
        <w:t>проводить расчеты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 или по продуктам сгорания; расчеты массовой доли (массы) химического соединения в смеси; расчеты массы (объема, количества вещества) продуктов реакции, если одно из веществ дано в избытке (имеет примеси); расчеты массовой или объемной доли выхода продукта реакции от теоретически возможного; расчеты теплового эффекта реакции; расчеты объемных отношений газов при химических реакциях; расчеты массы (объема, количества вещества) продукта реакции, если одно из веществ дано в виде раствора с определенной массовой долей растворенного</w:t>
      </w:r>
      <w:r>
        <w:rPr>
          <w:spacing w:val="-8"/>
          <w:sz w:val="24"/>
        </w:rPr>
        <w:t xml:space="preserve"> </w:t>
      </w:r>
      <w:r>
        <w:rPr>
          <w:sz w:val="24"/>
        </w:rPr>
        <w:t>вещества;</w:t>
      </w:r>
    </w:p>
    <w:p w:rsidR="00173E52" w:rsidRDefault="00851D8E">
      <w:pPr>
        <w:pStyle w:val="a4"/>
        <w:numPr>
          <w:ilvl w:val="0"/>
          <w:numId w:val="56"/>
        </w:numPr>
        <w:tabs>
          <w:tab w:val="left" w:pos="1811"/>
        </w:tabs>
        <w:spacing w:before="3"/>
        <w:ind w:right="1130" w:firstLine="566"/>
        <w:jc w:val="both"/>
        <w:rPr>
          <w:sz w:val="24"/>
        </w:rPr>
      </w:pPr>
      <w:r>
        <w:rPr>
          <w:sz w:val="24"/>
        </w:rPr>
        <w:t>использовать методы научного познания: анализ, синтез, моделирование химических процессов и явлений – при решении учебно-исследовательских задач по изучению свойств, способов получения и распознавания органических</w:t>
      </w:r>
      <w:r>
        <w:rPr>
          <w:spacing w:val="-5"/>
          <w:sz w:val="24"/>
        </w:rPr>
        <w:t xml:space="preserve"> </w:t>
      </w:r>
      <w:r>
        <w:rPr>
          <w:sz w:val="24"/>
        </w:rPr>
        <w:t>веществ;</w:t>
      </w:r>
    </w:p>
    <w:p w:rsidR="00173E52" w:rsidRDefault="00851D8E">
      <w:pPr>
        <w:pStyle w:val="a4"/>
        <w:numPr>
          <w:ilvl w:val="0"/>
          <w:numId w:val="56"/>
        </w:numPr>
        <w:tabs>
          <w:tab w:val="left" w:pos="1811"/>
        </w:tabs>
        <w:spacing w:line="242" w:lineRule="auto"/>
        <w:ind w:right="1135" w:firstLine="566"/>
        <w:jc w:val="both"/>
        <w:rPr>
          <w:sz w:val="24"/>
        </w:rPr>
      </w:pPr>
      <w:r>
        <w:rPr>
          <w:sz w:val="24"/>
        </w:rPr>
        <w:t>владеть правилами безопасного обращения с едкими, горючими и токсичными веществами, средствами бытовой</w:t>
      </w:r>
      <w:r>
        <w:rPr>
          <w:spacing w:val="4"/>
          <w:sz w:val="24"/>
        </w:rPr>
        <w:t xml:space="preserve"> </w:t>
      </w:r>
      <w:r>
        <w:rPr>
          <w:sz w:val="24"/>
        </w:rPr>
        <w:t>химии;</w:t>
      </w:r>
    </w:p>
    <w:p w:rsidR="00173E52" w:rsidRDefault="00851D8E">
      <w:pPr>
        <w:pStyle w:val="a4"/>
        <w:numPr>
          <w:ilvl w:val="0"/>
          <w:numId w:val="56"/>
        </w:numPr>
        <w:tabs>
          <w:tab w:val="left" w:pos="1811"/>
        </w:tabs>
        <w:spacing w:line="242" w:lineRule="auto"/>
        <w:ind w:right="1140" w:firstLine="566"/>
        <w:jc w:val="both"/>
        <w:rPr>
          <w:sz w:val="24"/>
        </w:rPr>
      </w:pPr>
      <w:r>
        <w:rPr>
          <w:sz w:val="24"/>
        </w:rPr>
        <w:t>осуществлять поиск химической информации по названиям, идентификаторам, структурным формулам</w:t>
      </w:r>
      <w:r>
        <w:rPr>
          <w:spacing w:val="5"/>
          <w:sz w:val="24"/>
        </w:rPr>
        <w:t xml:space="preserve"> </w:t>
      </w:r>
      <w:r>
        <w:rPr>
          <w:sz w:val="24"/>
        </w:rPr>
        <w:t>веществ;</w:t>
      </w:r>
    </w:p>
    <w:p w:rsidR="00173E52" w:rsidRDefault="00851D8E">
      <w:pPr>
        <w:pStyle w:val="a4"/>
        <w:numPr>
          <w:ilvl w:val="0"/>
          <w:numId w:val="56"/>
        </w:numPr>
        <w:tabs>
          <w:tab w:val="left" w:pos="1811"/>
        </w:tabs>
        <w:ind w:right="1127" w:firstLine="566"/>
        <w:jc w:val="both"/>
        <w:rPr>
          <w:sz w:val="24"/>
        </w:rPr>
      </w:pPr>
      <w:r>
        <w:rPr>
          <w:sz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w:t>
      </w:r>
      <w:r>
        <w:rPr>
          <w:spacing w:val="4"/>
          <w:sz w:val="24"/>
        </w:rPr>
        <w:t xml:space="preserve"> </w:t>
      </w:r>
      <w:r>
        <w:rPr>
          <w:sz w:val="24"/>
        </w:rPr>
        <w:t>позиции;</w:t>
      </w:r>
    </w:p>
    <w:p w:rsidR="00173E52" w:rsidRDefault="00851D8E">
      <w:pPr>
        <w:pStyle w:val="a4"/>
        <w:numPr>
          <w:ilvl w:val="0"/>
          <w:numId w:val="56"/>
        </w:numPr>
        <w:tabs>
          <w:tab w:val="left" w:pos="1811"/>
        </w:tabs>
        <w:ind w:right="1133" w:firstLine="566"/>
        <w:jc w:val="both"/>
        <w:rPr>
          <w:sz w:val="24"/>
        </w:rPr>
      </w:pPr>
      <w:r>
        <w:rPr>
          <w:sz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173E52" w:rsidRDefault="00851D8E">
      <w:pPr>
        <w:pStyle w:val="a4"/>
        <w:numPr>
          <w:ilvl w:val="0"/>
          <w:numId w:val="56"/>
        </w:numPr>
        <w:tabs>
          <w:tab w:val="left" w:pos="1811"/>
        </w:tabs>
        <w:ind w:right="1132" w:firstLine="566"/>
        <w:jc w:val="both"/>
        <w:rPr>
          <w:sz w:val="24"/>
        </w:rPr>
      </w:pPr>
      <w:r>
        <w:rPr>
          <w:sz w:val="24"/>
        </w:rPr>
        <w:t xml:space="preserve">представлять </w:t>
      </w:r>
      <w:r>
        <w:rPr>
          <w:spacing w:val="-3"/>
          <w:sz w:val="24"/>
        </w:rPr>
        <w:t xml:space="preserve">пути </w:t>
      </w:r>
      <w:r>
        <w:rPr>
          <w:sz w:val="24"/>
        </w:rPr>
        <w:t>решения глобальных проблем, стоящих перед человечеством, и перспективных направлений 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w:t>
      </w:r>
      <w:r>
        <w:rPr>
          <w:spacing w:val="-5"/>
          <w:sz w:val="24"/>
        </w:rPr>
        <w:t xml:space="preserve"> </w:t>
      </w:r>
      <w:r>
        <w:rPr>
          <w:sz w:val="24"/>
        </w:rPr>
        <w:t>отходов.</w:t>
      </w:r>
    </w:p>
    <w:p w:rsidR="00173E52" w:rsidRDefault="00173E52">
      <w:pPr>
        <w:pStyle w:val="a3"/>
        <w:ind w:left="0" w:firstLine="0"/>
        <w:rPr>
          <w:sz w:val="23"/>
        </w:rPr>
      </w:pPr>
    </w:p>
    <w:p w:rsidR="00173E52" w:rsidRDefault="00851D8E">
      <w:pPr>
        <w:pStyle w:val="a3"/>
        <w:ind w:firstLine="0"/>
      </w:pPr>
      <w:r>
        <w:t>Выпускник на углубленном уровне получит возможность научиться:</w:t>
      </w:r>
    </w:p>
    <w:p w:rsidR="00173E52" w:rsidRDefault="00851D8E">
      <w:pPr>
        <w:pStyle w:val="a4"/>
        <w:numPr>
          <w:ilvl w:val="0"/>
          <w:numId w:val="56"/>
        </w:numPr>
        <w:tabs>
          <w:tab w:val="left" w:pos="1811"/>
        </w:tabs>
        <w:spacing w:before="3"/>
        <w:ind w:right="1136" w:firstLine="566"/>
        <w:jc w:val="both"/>
        <w:rPr>
          <w:sz w:val="24"/>
        </w:rPr>
      </w:pPr>
      <w:r>
        <w:rPr>
          <w:sz w:val="24"/>
        </w:rPr>
        <w:t>формулировать цель исследования,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w:t>
      </w:r>
      <w:r>
        <w:rPr>
          <w:spacing w:val="-23"/>
          <w:sz w:val="24"/>
        </w:rPr>
        <w:t xml:space="preserve"> </w:t>
      </w:r>
      <w:r>
        <w:rPr>
          <w:sz w:val="24"/>
        </w:rPr>
        <w:t>реакций;</w:t>
      </w:r>
    </w:p>
    <w:p w:rsidR="00173E52" w:rsidRDefault="00851D8E">
      <w:pPr>
        <w:pStyle w:val="a4"/>
        <w:numPr>
          <w:ilvl w:val="0"/>
          <w:numId w:val="56"/>
        </w:numPr>
        <w:tabs>
          <w:tab w:val="left" w:pos="1811"/>
        </w:tabs>
        <w:spacing w:line="242" w:lineRule="auto"/>
        <w:ind w:right="1140" w:firstLine="566"/>
        <w:jc w:val="both"/>
        <w:rPr>
          <w:sz w:val="24"/>
        </w:rPr>
      </w:pPr>
      <w:r>
        <w:rPr>
          <w:sz w:val="24"/>
        </w:rPr>
        <w:t>самостоятельно планировать и проводить химические эксперименты с соблюдением правил безопасной работы с веществами и лабораторным</w:t>
      </w:r>
      <w:r>
        <w:rPr>
          <w:spacing w:val="-6"/>
          <w:sz w:val="24"/>
        </w:rPr>
        <w:t xml:space="preserve"> </w:t>
      </w:r>
      <w:r>
        <w:rPr>
          <w:sz w:val="24"/>
        </w:rPr>
        <w:t>оборудованием;</w:t>
      </w:r>
    </w:p>
    <w:p w:rsidR="00173E52" w:rsidRDefault="00851D8E">
      <w:pPr>
        <w:pStyle w:val="a4"/>
        <w:numPr>
          <w:ilvl w:val="0"/>
          <w:numId w:val="56"/>
        </w:numPr>
        <w:tabs>
          <w:tab w:val="left" w:pos="1811"/>
        </w:tabs>
        <w:spacing w:line="242" w:lineRule="auto"/>
        <w:ind w:right="1137" w:firstLine="566"/>
        <w:jc w:val="both"/>
        <w:rPr>
          <w:sz w:val="24"/>
        </w:rPr>
      </w:pPr>
      <w:r>
        <w:rPr>
          <w:sz w:val="24"/>
        </w:rPr>
        <w:t>интерпретировать данные о составе и строении веществ, полученные с помощью современных физико-химических</w:t>
      </w:r>
      <w:r>
        <w:rPr>
          <w:spacing w:val="-7"/>
          <w:sz w:val="24"/>
        </w:rPr>
        <w:t xml:space="preserve"> </w:t>
      </w:r>
      <w:r>
        <w:rPr>
          <w:sz w:val="24"/>
        </w:rPr>
        <w:t>методов;</w:t>
      </w:r>
    </w:p>
    <w:p w:rsidR="00173E52" w:rsidRDefault="00851D8E">
      <w:pPr>
        <w:pStyle w:val="a4"/>
        <w:numPr>
          <w:ilvl w:val="0"/>
          <w:numId w:val="56"/>
        </w:numPr>
        <w:tabs>
          <w:tab w:val="left" w:pos="1811"/>
        </w:tabs>
        <w:ind w:right="1128" w:firstLine="566"/>
        <w:jc w:val="both"/>
        <w:rPr>
          <w:sz w:val="24"/>
        </w:rPr>
      </w:pPr>
      <w:r>
        <w:rPr>
          <w:sz w:val="24"/>
        </w:rPr>
        <w:t>описывать состояние электрона в атоме на основе современных квантово- механических представлений о строении атома для объяснения результатов спектрального анализа веществ;</w:t>
      </w:r>
    </w:p>
    <w:p w:rsidR="00173E52" w:rsidRDefault="00851D8E">
      <w:pPr>
        <w:pStyle w:val="a4"/>
        <w:numPr>
          <w:ilvl w:val="0"/>
          <w:numId w:val="56"/>
        </w:numPr>
        <w:tabs>
          <w:tab w:val="left" w:pos="1811"/>
        </w:tabs>
        <w:spacing w:line="237" w:lineRule="auto"/>
        <w:ind w:right="1138" w:firstLine="566"/>
        <w:jc w:val="both"/>
        <w:rPr>
          <w:sz w:val="24"/>
        </w:rPr>
      </w:pPr>
      <w:r>
        <w:rPr>
          <w:sz w:val="24"/>
        </w:rPr>
        <w:t>характеризовать роль азотосодержащих гетероциклических соединений и нуклеиновых кислот как важнейших биологически активных</w:t>
      </w:r>
      <w:r>
        <w:rPr>
          <w:spacing w:val="-7"/>
          <w:sz w:val="24"/>
        </w:rPr>
        <w:t xml:space="preserve"> </w:t>
      </w:r>
      <w:r>
        <w:rPr>
          <w:sz w:val="24"/>
        </w:rPr>
        <w:t>веществ;</w:t>
      </w:r>
    </w:p>
    <w:p w:rsidR="00173E52" w:rsidRDefault="00851D8E">
      <w:pPr>
        <w:pStyle w:val="a4"/>
        <w:numPr>
          <w:ilvl w:val="0"/>
          <w:numId w:val="56"/>
        </w:numPr>
        <w:tabs>
          <w:tab w:val="left" w:pos="1811"/>
        </w:tabs>
        <w:ind w:right="1136" w:firstLine="566"/>
        <w:jc w:val="both"/>
        <w:rPr>
          <w:sz w:val="24"/>
        </w:rPr>
      </w:pPr>
      <w:r>
        <w:rPr>
          <w:sz w:val="24"/>
        </w:rPr>
        <w:t>прогнозировать возможность протекания окислительно-восстановительных реакций, лежащих в основе природных и производственных</w:t>
      </w:r>
      <w:r>
        <w:rPr>
          <w:spacing w:val="-8"/>
          <w:sz w:val="24"/>
        </w:rPr>
        <w:t xml:space="preserve"> </w:t>
      </w:r>
      <w:r>
        <w:rPr>
          <w:sz w:val="24"/>
        </w:rPr>
        <w:t>процессов.</w:t>
      </w:r>
    </w:p>
    <w:p w:rsidR="00173E52" w:rsidRDefault="00173E52">
      <w:pPr>
        <w:pStyle w:val="a3"/>
        <w:spacing w:before="11"/>
        <w:ind w:left="0" w:firstLine="0"/>
        <w:rPr>
          <w:sz w:val="20"/>
        </w:rPr>
      </w:pPr>
    </w:p>
    <w:p w:rsidR="00173E52" w:rsidRDefault="00851D8E">
      <w:pPr>
        <w:pStyle w:val="2"/>
        <w:ind w:left="5368"/>
      </w:pPr>
      <w:r>
        <w:t>Биология</w:t>
      </w:r>
    </w:p>
    <w:p w:rsidR="00173E52" w:rsidRDefault="00851D8E">
      <w:pPr>
        <w:pStyle w:val="a3"/>
        <w:spacing w:before="51" w:line="242" w:lineRule="auto"/>
        <w:ind w:right="2364" w:firstLine="0"/>
      </w:pPr>
      <w:r>
        <w:t>В результате изучения учебного предмета «Биология» на уровне среднего общего образования:</w:t>
      </w:r>
    </w:p>
    <w:p w:rsidR="00173E52" w:rsidRDefault="00851D8E">
      <w:pPr>
        <w:pStyle w:val="a3"/>
        <w:spacing w:line="271" w:lineRule="exact"/>
        <w:ind w:firstLine="0"/>
      </w:pPr>
      <w:r>
        <w:t>Выпускник на базовом уровне научится:</w:t>
      </w:r>
    </w:p>
    <w:p w:rsidR="00173E52" w:rsidRDefault="00851D8E">
      <w:pPr>
        <w:pStyle w:val="a4"/>
        <w:numPr>
          <w:ilvl w:val="0"/>
          <w:numId w:val="56"/>
        </w:numPr>
        <w:tabs>
          <w:tab w:val="left" w:pos="1811"/>
        </w:tabs>
        <w:spacing w:before="5" w:line="237" w:lineRule="auto"/>
        <w:ind w:right="1144" w:firstLine="566"/>
        <w:jc w:val="both"/>
        <w:rPr>
          <w:sz w:val="24"/>
        </w:rPr>
      </w:pPr>
      <w:r>
        <w:rPr>
          <w:sz w:val="24"/>
        </w:rPr>
        <w:t>раскрывать на примерах роль биологии в формировании современной научной картины мира и в практической деятельности людей;</w:t>
      </w:r>
    </w:p>
    <w:p w:rsidR="00173E52" w:rsidRDefault="00851D8E">
      <w:pPr>
        <w:pStyle w:val="a4"/>
        <w:numPr>
          <w:ilvl w:val="0"/>
          <w:numId w:val="56"/>
        </w:numPr>
        <w:tabs>
          <w:tab w:val="left" w:pos="1811"/>
        </w:tabs>
        <w:spacing w:before="5" w:line="237" w:lineRule="auto"/>
        <w:ind w:right="1140" w:firstLine="566"/>
        <w:jc w:val="both"/>
        <w:rPr>
          <w:sz w:val="24"/>
        </w:rPr>
      </w:pPr>
      <w:r>
        <w:rPr>
          <w:sz w:val="24"/>
        </w:rPr>
        <w:t>понимать и описывать взаимосвязь между естественными науками: биологией, физикой, химией; устанавливать взаимосвязь природных явлений;</w:t>
      </w:r>
    </w:p>
    <w:p w:rsidR="00173E52" w:rsidRDefault="00173E52">
      <w:pPr>
        <w:spacing w:line="237" w:lineRule="auto"/>
        <w:jc w:val="both"/>
        <w:rPr>
          <w:sz w:val="24"/>
        </w:rPr>
        <w:sectPr w:rsidR="00173E52">
          <w:pgSz w:w="11910" w:h="16840"/>
          <w:pgMar w:top="980" w:right="0" w:bottom="1240" w:left="0" w:header="0" w:footer="971" w:gutter="0"/>
          <w:cols w:space="720"/>
        </w:sectPr>
      </w:pPr>
    </w:p>
    <w:p w:rsidR="00173E52" w:rsidRDefault="00851D8E">
      <w:pPr>
        <w:pStyle w:val="a4"/>
        <w:numPr>
          <w:ilvl w:val="0"/>
          <w:numId w:val="56"/>
        </w:numPr>
        <w:tabs>
          <w:tab w:val="left" w:pos="1811"/>
        </w:tabs>
        <w:spacing w:before="74" w:line="242" w:lineRule="auto"/>
        <w:ind w:right="1140" w:firstLine="566"/>
        <w:jc w:val="both"/>
        <w:rPr>
          <w:sz w:val="24"/>
        </w:rPr>
      </w:pPr>
      <w:r>
        <w:rPr>
          <w:sz w:val="24"/>
        </w:rPr>
        <w:lastRenderedPageBreak/>
        <w:t>понимать смысл, различать и описывать системную связь между основополагающими биологическими понятиями: клетка, организм, вид, экосистема,</w:t>
      </w:r>
      <w:r>
        <w:rPr>
          <w:spacing w:val="-3"/>
          <w:sz w:val="24"/>
        </w:rPr>
        <w:t xml:space="preserve"> </w:t>
      </w:r>
      <w:r>
        <w:rPr>
          <w:sz w:val="24"/>
        </w:rPr>
        <w:t>биосфера;</w:t>
      </w:r>
    </w:p>
    <w:p w:rsidR="00173E52" w:rsidRDefault="00851D8E">
      <w:pPr>
        <w:pStyle w:val="a4"/>
        <w:numPr>
          <w:ilvl w:val="0"/>
          <w:numId w:val="56"/>
        </w:numPr>
        <w:tabs>
          <w:tab w:val="left" w:pos="1811"/>
        </w:tabs>
        <w:ind w:right="1127" w:firstLine="566"/>
        <w:jc w:val="both"/>
        <w:rPr>
          <w:sz w:val="24"/>
        </w:rPr>
      </w:pPr>
      <w:r>
        <w:rPr>
          <w:sz w:val="24"/>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w:t>
      </w:r>
      <w:r>
        <w:rPr>
          <w:spacing w:val="2"/>
          <w:sz w:val="24"/>
        </w:rPr>
        <w:t xml:space="preserve"> </w:t>
      </w:r>
      <w:r>
        <w:rPr>
          <w:sz w:val="24"/>
        </w:rPr>
        <w:t>выводы;</w:t>
      </w:r>
    </w:p>
    <w:p w:rsidR="00173E52" w:rsidRDefault="00851D8E">
      <w:pPr>
        <w:pStyle w:val="a4"/>
        <w:numPr>
          <w:ilvl w:val="0"/>
          <w:numId w:val="56"/>
        </w:numPr>
        <w:tabs>
          <w:tab w:val="left" w:pos="1811"/>
        </w:tabs>
        <w:spacing w:line="237" w:lineRule="auto"/>
        <w:ind w:right="1140" w:firstLine="566"/>
        <w:jc w:val="both"/>
        <w:rPr>
          <w:sz w:val="24"/>
        </w:rPr>
      </w:pPr>
      <w:r>
        <w:rPr>
          <w:sz w:val="24"/>
        </w:rPr>
        <w:t>формулировать гипотезы на основании предложенной биологической информации и предлагать варианты проверки</w:t>
      </w:r>
      <w:r>
        <w:rPr>
          <w:spacing w:val="5"/>
          <w:sz w:val="24"/>
        </w:rPr>
        <w:t xml:space="preserve"> </w:t>
      </w:r>
      <w:r>
        <w:rPr>
          <w:sz w:val="24"/>
        </w:rPr>
        <w:t>гипотез;</w:t>
      </w:r>
    </w:p>
    <w:p w:rsidR="00173E52" w:rsidRDefault="00851D8E">
      <w:pPr>
        <w:pStyle w:val="a4"/>
        <w:numPr>
          <w:ilvl w:val="0"/>
          <w:numId w:val="56"/>
        </w:numPr>
        <w:tabs>
          <w:tab w:val="left" w:pos="1811"/>
        </w:tabs>
        <w:spacing w:before="5" w:line="237" w:lineRule="auto"/>
        <w:ind w:right="1142" w:firstLine="566"/>
        <w:jc w:val="both"/>
        <w:rPr>
          <w:sz w:val="24"/>
        </w:rPr>
      </w:pPr>
      <w:r>
        <w:rPr>
          <w:sz w:val="24"/>
        </w:rPr>
        <w:t>сравнивать биологические объекты между собой по заданным критериям, делать выводы и умозаключения на основе</w:t>
      </w:r>
      <w:r>
        <w:rPr>
          <w:spacing w:val="-5"/>
          <w:sz w:val="24"/>
        </w:rPr>
        <w:t xml:space="preserve"> </w:t>
      </w:r>
      <w:r>
        <w:rPr>
          <w:sz w:val="24"/>
        </w:rPr>
        <w:t>сравнения;</w:t>
      </w:r>
    </w:p>
    <w:p w:rsidR="00173E52" w:rsidRDefault="00851D8E">
      <w:pPr>
        <w:pStyle w:val="a4"/>
        <w:numPr>
          <w:ilvl w:val="0"/>
          <w:numId w:val="56"/>
        </w:numPr>
        <w:tabs>
          <w:tab w:val="left" w:pos="1811"/>
        </w:tabs>
        <w:spacing w:before="6" w:line="237" w:lineRule="auto"/>
        <w:ind w:right="1141" w:firstLine="566"/>
        <w:jc w:val="both"/>
        <w:rPr>
          <w:sz w:val="24"/>
        </w:rPr>
      </w:pPr>
      <w:r>
        <w:rPr>
          <w:sz w:val="24"/>
        </w:rPr>
        <w:t>обосновывать единство живой и неживой природы, родство живых организмов, взаимосвязи организмов и окружающей среды на основе биологических</w:t>
      </w:r>
      <w:r>
        <w:rPr>
          <w:spacing w:val="-11"/>
          <w:sz w:val="24"/>
        </w:rPr>
        <w:t xml:space="preserve"> </w:t>
      </w:r>
      <w:r>
        <w:rPr>
          <w:sz w:val="24"/>
        </w:rPr>
        <w:t>теорий;</w:t>
      </w:r>
    </w:p>
    <w:p w:rsidR="00173E52" w:rsidRDefault="00851D8E">
      <w:pPr>
        <w:pStyle w:val="a4"/>
        <w:numPr>
          <w:ilvl w:val="0"/>
          <w:numId w:val="56"/>
        </w:numPr>
        <w:tabs>
          <w:tab w:val="left" w:pos="1811"/>
        </w:tabs>
        <w:spacing w:before="6" w:line="237" w:lineRule="auto"/>
        <w:ind w:right="1139" w:firstLine="566"/>
        <w:jc w:val="both"/>
        <w:rPr>
          <w:sz w:val="24"/>
        </w:rPr>
      </w:pPr>
      <w:r>
        <w:rPr>
          <w:sz w:val="24"/>
        </w:rPr>
        <w:t>приводить примеры веществ основных групп органических соединений клетки (белков, жиров, углеводов, нуклеиновых</w:t>
      </w:r>
      <w:r>
        <w:rPr>
          <w:spacing w:val="-3"/>
          <w:sz w:val="24"/>
        </w:rPr>
        <w:t xml:space="preserve"> </w:t>
      </w:r>
      <w:r>
        <w:rPr>
          <w:sz w:val="24"/>
        </w:rPr>
        <w:t>кислот);</w:t>
      </w:r>
    </w:p>
    <w:p w:rsidR="00173E52" w:rsidRDefault="00851D8E">
      <w:pPr>
        <w:pStyle w:val="a4"/>
        <w:numPr>
          <w:ilvl w:val="0"/>
          <w:numId w:val="56"/>
        </w:numPr>
        <w:tabs>
          <w:tab w:val="left" w:pos="1811"/>
        </w:tabs>
        <w:spacing w:before="3"/>
        <w:ind w:right="1139" w:firstLine="566"/>
        <w:jc w:val="both"/>
        <w:rPr>
          <w:sz w:val="24"/>
        </w:rPr>
      </w:pPr>
      <w:r>
        <w:rPr>
          <w:sz w:val="24"/>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w:t>
      </w:r>
      <w:r>
        <w:rPr>
          <w:spacing w:val="-1"/>
          <w:sz w:val="24"/>
        </w:rPr>
        <w:t xml:space="preserve"> </w:t>
      </w:r>
      <w:r>
        <w:rPr>
          <w:sz w:val="24"/>
        </w:rPr>
        <w:t>клеток;</w:t>
      </w:r>
    </w:p>
    <w:p w:rsidR="00173E52" w:rsidRDefault="00851D8E">
      <w:pPr>
        <w:pStyle w:val="a4"/>
        <w:numPr>
          <w:ilvl w:val="0"/>
          <w:numId w:val="56"/>
        </w:numPr>
        <w:tabs>
          <w:tab w:val="left" w:pos="1811"/>
        </w:tabs>
        <w:spacing w:line="274" w:lineRule="exact"/>
        <w:ind w:firstLine="566"/>
        <w:rPr>
          <w:sz w:val="24"/>
        </w:rPr>
      </w:pPr>
      <w:r>
        <w:rPr>
          <w:sz w:val="24"/>
        </w:rPr>
        <w:t>распознавать популяцию и биологический вид по основным</w:t>
      </w:r>
      <w:r>
        <w:rPr>
          <w:spacing w:val="-5"/>
          <w:sz w:val="24"/>
        </w:rPr>
        <w:t xml:space="preserve"> </w:t>
      </w:r>
      <w:r>
        <w:rPr>
          <w:sz w:val="24"/>
        </w:rPr>
        <w:t>признакам;</w:t>
      </w:r>
    </w:p>
    <w:p w:rsidR="00173E52" w:rsidRDefault="00851D8E">
      <w:pPr>
        <w:pStyle w:val="a4"/>
        <w:numPr>
          <w:ilvl w:val="0"/>
          <w:numId w:val="56"/>
        </w:numPr>
        <w:tabs>
          <w:tab w:val="left" w:pos="1811"/>
        </w:tabs>
        <w:spacing w:before="5" w:line="237" w:lineRule="auto"/>
        <w:ind w:right="1134" w:firstLine="566"/>
        <w:jc w:val="both"/>
        <w:rPr>
          <w:sz w:val="24"/>
        </w:rPr>
      </w:pPr>
      <w:r>
        <w:rPr>
          <w:sz w:val="24"/>
        </w:rPr>
        <w:t>описывать фенотип многоклеточных растений и животных по морфологическому критерию;</w:t>
      </w:r>
    </w:p>
    <w:p w:rsidR="00173E52" w:rsidRDefault="00851D8E">
      <w:pPr>
        <w:pStyle w:val="a4"/>
        <w:numPr>
          <w:ilvl w:val="0"/>
          <w:numId w:val="56"/>
        </w:numPr>
        <w:tabs>
          <w:tab w:val="left" w:pos="1811"/>
        </w:tabs>
        <w:spacing w:before="3" w:line="275" w:lineRule="exact"/>
        <w:ind w:firstLine="566"/>
        <w:rPr>
          <w:sz w:val="24"/>
        </w:rPr>
      </w:pPr>
      <w:r>
        <w:rPr>
          <w:sz w:val="24"/>
        </w:rPr>
        <w:t>объяснять многообразие организмов, применяя эволюционную</w:t>
      </w:r>
      <w:r>
        <w:rPr>
          <w:spacing w:val="-12"/>
          <w:sz w:val="24"/>
        </w:rPr>
        <w:t xml:space="preserve"> </w:t>
      </w:r>
      <w:r>
        <w:rPr>
          <w:sz w:val="24"/>
        </w:rPr>
        <w:t>теорию;</w:t>
      </w:r>
    </w:p>
    <w:p w:rsidR="00173E52" w:rsidRDefault="00851D8E">
      <w:pPr>
        <w:pStyle w:val="a4"/>
        <w:numPr>
          <w:ilvl w:val="0"/>
          <w:numId w:val="56"/>
        </w:numPr>
        <w:tabs>
          <w:tab w:val="left" w:pos="1811"/>
        </w:tabs>
        <w:ind w:right="1138" w:firstLine="566"/>
        <w:jc w:val="both"/>
        <w:rPr>
          <w:sz w:val="24"/>
        </w:rPr>
      </w:pPr>
      <w:r>
        <w:rPr>
          <w:sz w:val="24"/>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173E52" w:rsidRDefault="00851D8E">
      <w:pPr>
        <w:pStyle w:val="a4"/>
        <w:numPr>
          <w:ilvl w:val="0"/>
          <w:numId w:val="56"/>
        </w:numPr>
        <w:tabs>
          <w:tab w:val="left" w:pos="1811"/>
        </w:tabs>
        <w:spacing w:before="2" w:line="275" w:lineRule="exact"/>
        <w:ind w:firstLine="566"/>
        <w:rPr>
          <w:sz w:val="24"/>
        </w:rPr>
      </w:pPr>
      <w:r>
        <w:rPr>
          <w:sz w:val="24"/>
        </w:rPr>
        <w:t>объяснять причины наследственных</w:t>
      </w:r>
      <w:r>
        <w:rPr>
          <w:spacing w:val="-6"/>
          <w:sz w:val="24"/>
        </w:rPr>
        <w:t xml:space="preserve"> </w:t>
      </w:r>
      <w:r>
        <w:rPr>
          <w:sz w:val="24"/>
        </w:rPr>
        <w:t>заболеваний;</w:t>
      </w:r>
    </w:p>
    <w:p w:rsidR="00173E52" w:rsidRDefault="00851D8E">
      <w:pPr>
        <w:pStyle w:val="a4"/>
        <w:numPr>
          <w:ilvl w:val="0"/>
          <w:numId w:val="56"/>
        </w:numPr>
        <w:tabs>
          <w:tab w:val="left" w:pos="1811"/>
        </w:tabs>
        <w:ind w:right="1142" w:firstLine="566"/>
        <w:jc w:val="both"/>
        <w:rPr>
          <w:sz w:val="24"/>
        </w:rPr>
      </w:pPr>
      <w:r>
        <w:rPr>
          <w:sz w:val="24"/>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173E52" w:rsidRDefault="00851D8E">
      <w:pPr>
        <w:pStyle w:val="a4"/>
        <w:numPr>
          <w:ilvl w:val="0"/>
          <w:numId w:val="56"/>
        </w:numPr>
        <w:tabs>
          <w:tab w:val="left" w:pos="1811"/>
        </w:tabs>
        <w:spacing w:before="4" w:line="237" w:lineRule="auto"/>
        <w:ind w:right="1132" w:firstLine="566"/>
        <w:jc w:val="both"/>
        <w:rPr>
          <w:sz w:val="24"/>
        </w:rPr>
      </w:pPr>
      <w:r>
        <w:rPr>
          <w:sz w:val="24"/>
        </w:rPr>
        <w:t>выявлять морфологические, физиологические, поведенческие адаптации организмов к среде обитания и действию экологических</w:t>
      </w:r>
      <w:r>
        <w:rPr>
          <w:spacing w:val="-4"/>
          <w:sz w:val="24"/>
        </w:rPr>
        <w:t xml:space="preserve"> </w:t>
      </w:r>
      <w:r>
        <w:rPr>
          <w:sz w:val="24"/>
        </w:rPr>
        <w:t>факторов;</w:t>
      </w:r>
    </w:p>
    <w:p w:rsidR="00173E52" w:rsidRDefault="00851D8E">
      <w:pPr>
        <w:pStyle w:val="a4"/>
        <w:numPr>
          <w:ilvl w:val="0"/>
          <w:numId w:val="56"/>
        </w:numPr>
        <w:tabs>
          <w:tab w:val="left" w:pos="1811"/>
        </w:tabs>
        <w:spacing w:before="3" w:line="275" w:lineRule="exact"/>
        <w:ind w:firstLine="566"/>
        <w:rPr>
          <w:sz w:val="24"/>
        </w:rPr>
      </w:pPr>
      <w:r>
        <w:rPr>
          <w:sz w:val="24"/>
        </w:rPr>
        <w:t>составлять схемы переноса веществ и энергии в экосистеме (цепи</w:t>
      </w:r>
      <w:r>
        <w:rPr>
          <w:spacing w:val="-1"/>
          <w:sz w:val="24"/>
        </w:rPr>
        <w:t xml:space="preserve"> </w:t>
      </w:r>
      <w:r>
        <w:rPr>
          <w:sz w:val="24"/>
        </w:rPr>
        <w:t>питания);</w:t>
      </w:r>
    </w:p>
    <w:p w:rsidR="00173E52" w:rsidRDefault="00851D8E">
      <w:pPr>
        <w:pStyle w:val="a4"/>
        <w:numPr>
          <w:ilvl w:val="0"/>
          <w:numId w:val="56"/>
        </w:numPr>
        <w:tabs>
          <w:tab w:val="left" w:pos="1811"/>
        </w:tabs>
        <w:spacing w:line="242" w:lineRule="auto"/>
        <w:ind w:right="1136" w:firstLine="566"/>
        <w:jc w:val="both"/>
        <w:rPr>
          <w:sz w:val="24"/>
        </w:rPr>
      </w:pPr>
      <w:r>
        <w:rPr>
          <w:sz w:val="24"/>
        </w:rPr>
        <w:t>приводить доказательства необходимости сохранения биоразнообразия для устойчивого развития и охраны окружающей</w:t>
      </w:r>
      <w:r>
        <w:rPr>
          <w:spacing w:val="-3"/>
          <w:sz w:val="24"/>
        </w:rPr>
        <w:t xml:space="preserve"> </w:t>
      </w:r>
      <w:r>
        <w:rPr>
          <w:sz w:val="24"/>
        </w:rPr>
        <w:t>среды;</w:t>
      </w:r>
    </w:p>
    <w:p w:rsidR="00173E52" w:rsidRDefault="00851D8E">
      <w:pPr>
        <w:pStyle w:val="a4"/>
        <w:numPr>
          <w:ilvl w:val="0"/>
          <w:numId w:val="56"/>
        </w:numPr>
        <w:tabs>
          <w:tab w:val="left" w:pos="1811"/>
        </w:tabs>
        <w:ind w:right="1137" w:firstLine="566"/>
        <w:jc w:val="both"/>
        <w:rPr>
          <w:sz w:val="24"/>
        </w:rPr>
      </w:pPr>
      <w:r>
        <w:rPr>
          <w:sz w:val="24"/>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w:t>
      </w:r>
      <w:r>
        <w:rPr>
          <w:spacing w:val="-4"/>
          <w:sz w:val="24"/>
        </w:rPr>
        <w:t xml:space="preserve"> </w:t>
      </w:r>
      <w:r>
        <w:rPr>
          <w:sz w:val="24"/>
        </w:rPr>
        <w:t>задач;</w:t>
      </w:r>
    </w:p>
    <w:p w:rsidR="00173E52" w:rsidRDefault="00851D8E">
      <w:pPr>
        <w:pStyle w:val="a3"/>
        <w:spacing w:line="237" w:lineRule="auto"/>
        <w:ind w:right="1570" w:firstLine="0"/>
      </w:pPr>
      <w:r>
        <w:t>представлять биологическую информацию в виде текста, таблицы, графика, диаграммы и делать выводы на основании представленных данных;</w:t>
      </w:r>
    </w:p>
    <w:p w:rsidR="00173E52" w:rsidRDefault="00851D8E">
      <w:pPr>
        <w:pStyle w:val="a3"/>
        <w:spacing w:before="5" w:line="237" w:lineRule="auto"/>
        <w:ind w:right="1141" w:firstLine="0"/>
      </w:pPr>
      <w:r>
        <w:t>оценивать роль достижений генетики, селекции, биотехнологии в практической деятельности человека и в собственной</w:t>
      </w:r>
      <w:r>
        <w:rPr>
          <w:spacing w:val="-5"/>
        </w:rPr>
        <w:t xml:space="preserve"> </w:t>
      </w:r>
      <w:r>
        <w:t>жизни;</w:t>
      </w:r>
    </w:p>
    <w:p w:rsidR="00173E52" w:rsidRDefault="00851D8E">
      <w:pPr>
        <w:pStyle w:val="a3"/>
        <w:spacing w:before="5" w:line="237" w:lineRule="auto"/>
        <w:ind w:right="1709" w:firstLine="0"/>
      </w:pPr>
      <w:r>
        <w:t>объяснять негативное влияние веществ (алкоголя, никотина, наркотических веществ) на зародышевое развитие</w:t>
      </w:r>
      <w:r>
        <w:rPr>
          <w:spacing w:val="1"/>
        </w:rPr>
        <w:t xml:space="preserve"> </w:t>
      </w:r>
      <w:r>
        <w:t>человека;</w:t>
      </w:r>
    </w:p>
    <w:p w:rsidR="00173E52" w:rsidRDefault="00851D8E">
      <w:pPr>
        <w:pStyle w:val="a3"/>
        <w:spacing w:before="4" w:line="275" w:lineRule="exact"/>
        <w:ind w:firstLine="0"/>
      </w:pPr>
      <w:r>
        <w:t>объяснять последствия влияния мутагенов;</w:t>
      </w:r>
    </w:p>
    <w:p w:rsidR="00173E52" w:rsidRDefault="00851D8E">
      <w:pPr>
        <w:pStyle w:val="a3"/>
        <w:spacing w:line="275" w:lineRule="exact"/>
        <w:ind w:firstLine="0"/>
      </w:pPr>
      <w:r>
        <w:t>объяснять возможные причины наследственных заболеваний.</w:t>
      </w:r>
    </w:p>
    <w:p w:rsidR="00173E52" w:rsidRDefault="00173E52">
      <w:pPr>
        <w:pStyle w:val="a3"/>
        <w:spacing w:before="11"/>
        <w:ind w:left="0" w:firstLine="0"/>
        <w:rPr>
          <w:sz w:val="23"/>
        </w:rPr>
      </w:pPr>
    </w:p>
    <w:p w:rsidR="00173E52" w:rsidRDefault="00851D8E">
      <w:pPr>
        <w:pStyle w:val="a3"/>
        <w:ind w:firstLine="0"/>
      </w:pPr>
      <w:r>
        <w:t>Выпускник на базовом уровне получит возможность научиться:</w:t>
      </w:r>
    </w:p>
    <w:p w:rsidR="00173E52" w:rsidRDefault="00851D8E">
      <w:pPr>
        <w:pStyle w:val="a4"/>
        <w:numPr>
          <w:ilvl w:val="0"/>
          <w:numId w:val="56"/>
        </w:numPr>
        <w:tabs>
          <w:tab w:val="left" w:pos="1811"/>
        </w:tabs>
        <w:spacing w:before="2"/>
        <w:ind w:right="1130" w:firstLine="566"/>
        <w:jc w:val="both"/>
        <w:rPr>
          <w:sz w:val="24"/>
        </w:rPr>
      </w:pPr>
      <w:r>
        <w:rPr>
          <w:sz w:val="24"/>
        </w:rPr>
        <w:t xml:space="preserve">давать научное объяснение биологическим фактам, процессам, явлениям, закономерностям, используя биологические теории (клеточную, эволюционную), </w:t>
      </w:r>
      <w:r>
        <w:rPr>
          <w:spacing w:val="-2"/>
          <w:sz w:val="24"/>
        </w:rPr>
        <w:t xml:space="preserve">учение </w:t>
      </w:r>
      <w:r>
        <w:rPr>
          <w:sz w:val="24"/>
        </w:rPr>
        <w:t>о биосфере, законы наследственности, закономерности</w:t>
      </w:r>
      <w:r>
        <w:rPr>
          <w:spacing w:val="-2"/>
          <w:sz w:val="24"/>
        </w:rPr>
        <w:t xml:space="preserve"> </w:t>
      </w:r>
      <w:r>
        <w:rPr>
          <w:sz w:val="24"/>
        </w:rPr>
        <w:t>изменчивости;</w:t>
      </w:r>
    </w:p>
    <w:p w:rsidR="00173E52" w:rsidRDefault="00851D8E">
      <w:pPr>
        <w:pStyle w:val="a4"/>
        <w:numPr>
          <w:ilvl w:val="0"/>
          <w:numId w:val="56"/>
        </w:numPr>
        <w:tabs>
          <w:tab w:val="left" w:pos="1811"/>
        </w:tabs>
        <w:spacing w:line="242" w:lineRule="auto"/>
        <w:ind w:right="1138" w:firstLine="566"/>
        <w:jc w:val="both"/>
        <w:rPr>
          <w:sz w:val="24"/>
        </w:rPr>
      </w:pPr>
      <w:r>
        <w:rPr>
          <w:sz w:val="24"/>
        </w:rPr>
        <w:t>характеризовать современные направления в развитии биологии; описывать их возможное использование в практической</w:t>
      </w:r>
      <w:r>
        <w:rPr>
          <w:spacing w:val="-3"/>
          <w:sz w:val="24"/>
        </w:rPr>
        <w:t xml:space="preserve"> </w:t>
      </w:r>
      <w:r>
        <w:rPr>
          <w:sz w:val="24"/>
        </w:rPr>
        <w:t>деятельности;</w:t>
      </w:r>
    </w:p>
    <w:p w:rsidR="00173E52" w:rsidRDefault="00851D8E">
      <w:pPr>
        <w:pStyle w:val="a4"/>
        <w:numPr>
          <w:ilvl w:val="0"/>
          <w:numId w:val="56"/>
        </w:numPr>
        <w:tabs>
          <w:tab w:val="left" w:pos="1811"/>
        </w:tabs>
        <w:spacing w:line="270" w:lineRule="exact"/>
        <w:ind w:firstLine="566"/>
        <w:rPr>
          <w:sz w:val="24"/>
        </w:rPr>
      </w:pPr>
      <w:r>
        <w:rPr>
          <w:sz w:val="24"/>
        </w:rPr>
        <w:t>сравнивать способы деления клетки (митоз и</w:t>
      </w:r>
      <w:r>
        <w:rPr>
          <w:spacing w:val="-20"/>
          <w:sz w:val="24"/>
        </w:rPr>
        <w:t xml:space="preserve"> </w:t>
      </w:r>
      <w:r>
        <w:rPr>
          <w:sz w:val="24"/>
        </w:rPr>
        <w:t>мейоз);</w:t>
      </w:r>
    </w:p>
    <w:p w:rsidR="00173E52" w:rsidRDefault="00173E52">
      <w:pPr>
        <w:spacing w:line="270" w:lineRule="exact"/>
        <w:rPr>
          <w:sz w:val="24"/>
        </w:rPr>
        <w:sectPr w:rsidR="00173E52">
          <w:pgSz w:w="11910" w:h="16840"/>
          <w:pgMar w:top="980" w:right="0" w:bottom="1240" w:left="0" w:header="0" w:footer="971" w:gutter="0"/>
          <w:cols w:space="720"/>
        </w:sectPr>
      </w:pPr>
    </w:p>
    <w:p w:rsidR="00173E52" w:rsidRDefault="00851D8E">
      <w:pPr>
        <w:pStyle w:val="a4"/>
        <w:numPr>
          <w:ilvl w:val="0"/>
          <w:numId w:val="56"/>
        </w:numPr>
        <w:tabs>
          <w:tab w:val="left" w:pos="1811"/>
        </w:tabs>
        <w:spacing w:before="74" w:line="242" w:lineRule="auto"/>
        <w:ind w:right="1132" w:firstLine="566"/>
        <w:jc w:val="both"/>
        <w:rPr>
          <w:sz w:val="24"/>
        </w:rPr>
      </w:pPr>
      <w:r>
        <w:rPr>
          <w:sz w:val="24"/>
        </w:rPr>
        <w:lastRenderedPageBreak/>
        <w:t>решать задачи на построение фрагмента второй цепи ДНК по предложенному фрагменту первой, иРНК (мРНК) по участку</w:t>
      </w:r>
      <w:r>
        <w:rPr>
          <w:spacing w:val="-13"/>
          <w:sz w:val="24"/>
        </w:rPr>
        <w:t xml:space="preserve"> </w:t>
      </w:r>
      <w:r>
        <w:rPr>
          <w:sz w:val="24"/>
        </w:rPr>
        <w:t>ДНК;</w:t>
      </w:r>
    </w:p>
    <w:p w:rsidR="00173E52" w:rsidRDefault="00851D8E">
      <w:pPr>
        <w:pStyle w:val="a4"/>
        <w:numPr>
          <w:ilvl w:val="0"/>
          <w:numId w:val="56"/>
        </w:numPr>
        <w:tabs>
          <w:tab w:val="left" w:pos="1811"/>
        </w:tabs>
        <w:ind w:right="1129" w:firstLine="566"/>
        <w:jc w:val="both"/>
        <w:rPr>
          <w:sz w:val="24"/>
        </w:rPr>
      </w:pPr>
      <w:r>
        <w:rPr>
          <w:sz w:val="24"/>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w:t>
      </w:r>
      <w:r>
        <w:rPr>
          <w:spacing w:val="-2"/>
          <w:sz w:val="24"/>
        </w:rPr>
        <w:t xml:space="preserve"> </w:t>
      </w:r>
      <w:r>
        <w:rPr>
          <w:sz w:val="24"/>
        </w:rPr>
        <w:t>организмов);</w:t>
      </w:r>
    </w:p>
    <w:p w:rsidR="00173E52" w:rsidRDefault="00851D8E">
      <w:pPr>
        <w:pStyle w:val="a4"/>
        <w:numPr>
          <w:ilvl w:val="0"/>
          <w:numId w:val="56"/>
        </w:numPr>
        <w:tabs>
          <w:tab w:val="left" w:pos="1811"/>
        </w:tabs>
        <w:ind w:right="1131" w:firstLine="566"/>
        <w:jc w:val="both"/>
        <w:rPr>
          <w:sz w:val="24"/>
        </w:rPr>
      </w:pPr>
      <w:r>
        <w:rPr>
          <w:sz w:val="24"/>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w:t>
      </w:r>
      <w:r>
        <w:rPr>
          <w:spacing w:val="2"/>
          <w:sz w:val="24"/>
        </w:rPr>
        <w:t xml:space="preserve"> </w:t>
      </w:r>
      <w:r>
        <w:rPr>
          <w:sz w:val="24"/>
        </w:rPr>
        <w:t>символику;</w:t>
      </w:r>
    </w:p>
    <w:p w:rsidR="00173E52" w:rsidRDefault="00851D8E">
      <w:pPr>
        <w:pStyle w:val="a4"/>
        <w:numPr>
          <w:ilvl w:val="0"/>
          <w:numId w:val="56"/>
        </w:numPr>
        <w:tabs>
          <w:tab w:val="left" w:pos="1811"/>
        </w:tabs>
        <w:spacing w:line="242" w:lineRule="auto"/>
        <w:ind w:right="1142" w:firstLine="566"/>
        <w:jc w:val="both"/>
        <w:rPr>
          <w:sz w:val="24"/>
        </w:rPr>
      </w:pPr>
      <w:r>
        <w:rPr>
          <w:sz w:val="24"/>
        </w:rPr>
        <w:t>устанавливать тип наследования и характер проявления признака по заданной схеме родословной, применяя законы</w:t>
      </w:r>
      <w:r>
        <w:rPr>
          <w:spacing w:val="-6"/>
          <w:sz w:val="24"/>
        </w:rPr>
        <w:t xml:space="preserve"> </w:t>
      </w:r>
      <w:r>
        <w:rPr>
          <w:sz w:val="24"/>
        </w:rPr>
        <w:t>наследственности;</w:t>
      </w:r>
    </w:p>
    <w:p w:rsidR="00173E52" w:rsidRDefault="00851D8E">
      <w:pPr>
        <w:pStyle w:val="a4"/>
        <w:numPr>
          <w:ilvl w:val="0"/>
          <w:numId w:val="56"/>
        </w:numPr>
        <w:tabs>
          <w:tab w:val="left" w:pos="1811"/>
        </w:tabs>
        <w:ind w:right="1130" w:firstLine="566"/>
        <w:jc w:val="both"/>
        <w:rPr>
          <w:sz w:val="24"/>
        </w:rPr>
      </w:pPr>
      <w:r>
        <w:rPr>
          <w:sz w:val="24"/>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w:t>
      </w:r>
      <w:r>
        <w:rPr>
          <w:spacing w:val="-4"/>
          <w:sz w:val="24"/>
        </w:rPr>
        <w:t xml:space="preserve"> </w:t>
      </w:r>
      <w:r>
        <w:rPr>
          <w:sz w:val="24"/>
        </w:rPr>
        <w:t>сообществ.</w:t>
      </w:r>
    </w:p>
    <w:p w:rsidR="00173E52" w:rsidRDefault="00173E52">
      <w:pPr>
        <w:pStyle w:val="a3"/>
        <w:spacing w:before="1"/>
        <w:ind w:left="0" w:firstLine="0"/>
        <w:rPr>
          <w:sz w:val="23"/>
        </w:rPr>
      </w:pPr>
    </w:p>
    <w:p w:rsidR="00173E52" w:rsidRDefault="00851D8E">
      <w:pPr>
        <w:pStyle w:val="a3"/>
        <w:ind w:firstLine="0"/>
      </w:pPr>
      <w:r>
        <w:t>Выпускник на углубленном уровне</w:t>
      </w:r>
      <w:r>
        <w:rPr>
          <w:spacing w:val="-26"/>
        </w:rPr>
        <w:t xml:space="preserve"> </w:t>
      </w:r>
      <w:r>
        <w:t>научится:</w:t>
      </w:r>
    </w:p>
    <w:p w:rsidR="00173E52" w:rsidRDefault="00851D8E">
      <w:pPr>
        <w:pStyle w:val="a4"/>
        <w:numPr>
          <w:ilvl w:val="0"/>
          <w:numId w:val="56"/>
        </w:numPr>
        <w:tabs>
          <w:tab w:val="left" w:pos="1811"/>
        </w:tabs>
        <w:spacing w:before="5" w:line="237" w:lineRule="auto"/>
        <w:ind w:right="1128" w:firstLine="566"/>
        <w:jc w:val="both"/>
        <w:rPr>
          <w:sz w:val="24"/>
        </w:rPr>
      </w:pPr>
      <w:r>
        <w:rPr>
          <w:sz w:val="24"/>
        </w:rPr>
        <w:t>оценивать роль биологических открытий и современных исследований в развитии науки и в практической деятельности</w:t>
      </w:r>
      <w:r>
        <w:rPr>
          <w:spacing w:val="9"/>
          <w:sz w:val="24"/>
        </w:rPr>
        <w:t xml:space="preserve"> </w:t>
      </w:r>
      <w:r>
        <w:rPr>
          <w:sz w:val="24"/>
        </w:rPr>
        <w:t>людей;</w:t>
      </w:r>
    </w:p>
    <w:p w:rsidR="00173E52" w:rsidRDefault="00851D8E">
      <w:pPr>
        <w:pStyle w:val="a4"/>
        <w:numPr>
          <w:ilvl w:val="0"/>
          <w:numId w:val="56"/>
        </w:numPr>
        <w:tabs>
          <w:tab w:val="left" w:pos="1811"/>
        </w:tabs>
        <w:spacing w:before="6" w:line="237" w:lineRule="auto"/>
        <w:ind w:right="1141" w:firstLine="566"/>
        <w:jc w:val="both"/>
        <w:rPr>
          <w:sz w:val="24"/>
        </w:rPr>
      </w:pPr>
      <w:r>
        <w:rPr>
          <w:sz w:val="24"/>
        </w:rPr>
        <w:t>оценивать роль биологии в формировании современной научной картины мира, прогнозировать перспективы развития</w:t>
      </w:r>
      <w:r>
        <w:rPr>
          <w:spacing w:val="-6"/>
          <w:sz w:val="24"/>
        </w:rPr>
        <w:t xml:space="preserve"> </w:t>
      </w:r>
      <w:r>
        <w:rPr>
          <w:sz w:val="24"/>
        </w:rPr>
        <w:t>биологии;</w:t>
      </w:r>
    </w:p>
    <w:p w:rsidR="00173E52" w:rsidRDefault="00851D8E">
      <w:pPr>
        <w:pStyle w:val="a4"/>
        <w:numPr>
          <w:ilvl w:val="0"/>
          <w:numId w:val="56"/>
        </w:numPr>
        <w:tabs>
          <w:tab w:val="left" w:pos="1811"/>
        </w:tabs>
        <w:spacing w:before="4"/>
        <w:ind w:right="1138" w:firstLine="566"/>
        <w:jc w:val="both"/>
        <w:rPr>
          <w:sz w:val="24"/>
        </w:rPr>
      </w:pPr>
      <w:r>
        <w:rPr>
          <w:sz w:val="24"/>
        </w:rPr>
        <w:t>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w:t>
      </w:r>
      <w:r>
        <w:rPr>
          <w:spacing w:val="-4"/>
          <w:sz w:val="24"/>
        </w:rPr>
        <w:t xml:space="preserve"> </w:t>
      </w:r>
      <w:r>
        <w:rPr>
          <w:sz w:val="24"/>
        </w:rPr>
        <w:t>наук;</w:t>
      </w:r>
    </w:p>
    <w:p w:rsidR="00173E52" w:rsidRDefault="00851D8E">
      <w:pPr>
        <w:pStyle w:val="a4"/>
        <w:numPr>
          <w:ilvl w:val="0"/>
          <w:numId w:val="56"/>
        </w:numPr>
        <w:tabs>
          <w:tab w:val="left" w:pos="1811"/>
        </w:tabs>
        <w:ind w:right="1138" w:firstLine="566"/>
        <w:jc w:val="both"/>
        <w:rPr>
          <w:sz w:val="24"/>
        </w:rPr>
      </w:pPr>
      <w:r>
        <w:rPr>
          <w:sz w:val="24"/>
        </w:rPr>
        <w:t xml:space="preserve">обосновывать систему взглядов на </w:t>
      </w:r>
      <w:r>
        <w:rPr>
          <w:spacing w:val="-3"/>
          <w:sz w:val="24"/>
        </w:rPr>
        <w:t xml:space="preserve">живую </w:t>
      </w:r>
      <w:r>
        <w:rPr>
          <w:sz w:val="24"/>
        </w:rPr>
        <w:t>природу и место в ней человека, применяя биологические теории, учения, законы, закономерности, понимать границы их применимости;</w:t>
      </w:r>
    </w:p>
    <w:p w:rsidR="00173E52" w:rsidRDefault="00851D8E">
      <w:pPr>
        <w:pStyle w:val="a4"/>
        <w:numPr>
          <w:ilvl w:val="0"/>
          <w:numId w:val="56"/>
        </w:numPr>
        <w:tabs>
          <w:tab w:val="left" w:pos="1811"/>
        </w:tabs>
        <w:ind w:right="1137" w:firstLine="566"/>
        <w:jc w:val="both"/>
        <w:rPr>
          <w:sz w:val="24"/>
        </w:rPr>
      </w:pPr>
      <w:r>
        <w:rPr>
          <w:sz w:val="24"/>
        </w:rPr>
        <w:t>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p>
    <w:p w:rsidR="00173E52" w:rsidRDefault="00851D8E">
      <w:pPr>
        <w:pStyle w:val="a4"/>
        <w:numPr>
          <w:ilvl w:val="0"/>
          <w:numId w:val="56"/>
        </w:numPr>
        <w:tabs>
          <w:tab w:val="left" w:pos="1811"/>
        </w:tabs>
        <w:spacing w:before="3" w:line="237" w:lineRule="auto"/>
        <w:ind w:right="1140" w:firstLine="566"/>
        <w:jc w:val="both"/>
        <w:rPr>
          <w:sz w:val="24"/>
        </w:rPr>
      </w:pPr>
      <w:r>
        <w:rPr>
          <w:sz w:val="24"/>
        </w:rPr>
        <w:t>выявлять и обосновывать существенные особенности разных уровней организации жизни;</w:t>
      </w:r>
    </w:p>
    <w:p w:rsidR="00173E52" w:rsidRDefault="00851D8E">
      <w:pPr>
        <w:pStyle w:val="a4"/>
        <w:numPr>
          <w:ilvl w:val="0"/>
          <w:numId w:val="56"/>
        </w:numPr>
        <w:tabs>
          <w:tab w:val="left" w:pos="1811"/>
        </w:tabs>
        <w:spacing w:before="5" w:line="237" w:lineRule="auto"/>
        <w:ind w:right="1139" w:firstLine="566"/>
        <w:jc w:val="both"/>
        <w:rPr>
          <w:sz w:val="24"/>
        </w:rPr>
      </w:pPr>
      <w:r>
        <w:rPr>
          <w:sz w:val="24"/>
        </w:rPr>
        <w:t xml:space="preserve">устанавливать связь строения и функций основных биологических макромолекул, </w:t>
      </w:r>
      <w:r>
        <w:rPr>
          <w:spacing w:val="2"/>
          <w:sz w:val="24"/>
        </w:rPr>
        <w:t xml:space="preserve">их </w:t>
      </w:r>
      <w:r>
        <w:rPr>
          <w:sz w:val="24"/>
        </w:rPr>
        <w:t>роль в процессах клеточного</w:t>
      </w:r>
      <w:r>
        <w:rPr>
          <w:spacing w:val="-5"/>
          <w:sz w:val="24"/>
        </w:rPr>
        <w:t xml:space="preserve"> </w:t>
      </w:r>
      <w:r>
        <w:rPr>
          <w:sz w:val="24"/>
        </w:rPr>
        <w:t>метаболизма;</w:t>
      </w:r>
    </w:p>
    <w:p w:rsidR="00173E52" w:rsidRDefault="00851D8E">
      <w:pPr>
        <w:pStyle w:val="a4"/>
        <w:numPr>
          <w:ilvl w:val="0"/>
          <w:numId w:val="56"/>
        </w:numPr>
        <w:tabs>
          <w:tab w:val="left" w:pos="1811"/>
        </w:tabs>
        <w:spacing w:before="4"/>
        <w:ind w:right="1138" w:firstLine="566"/>
        <w:jc w:val="both"/>
        <w:rPr>
          <w:sz w:val="24"/>
        </w:rPr>
      </w:pPr>
      <w:r>
        <w:rPr>
          <w:sz w:val="24"/>
        </w:rPr>
        <w:t xml:space="preserve">решать задачи на определение последовательности нуклеотидов ДНК и иРНК (мРНК), антикодонов тРНК, последовательности аминокислот в молекуле белка, применяя знания о реакциях матричного синтеза, генетическом </w:t>
      </w:r>
      <w:r>
        <w:rPr>
          <w:spacing w:val="-3"/>
          <w:sz w:val="24"/>
        </w:rPr>
        <w:t xml:space="preserve">коде, </w:t>
      </w:r>
      <w:r>
        <w:rPr>
          <w:sz w:val="24"/>
        </w:rPr>
        <w:t>принципе</w:t>
      </w:r>
      <w:r>
        <w:rPr>
          <w:spacing w:val="7"/>
          <w:sz w:val="24"/>
        </w:rPr>
        <w:t xml:space="preserve"> </w:t>
      </w:r>
      <w:r>
        <w:rPr>
          <w:sz w:val="24"/>
        </w:rPr>
        <w:t>комплементарности;</w:t>
      </w:r>
    </w:p>
    <w:p w:rsidR="00173E52" w:rsidRDefault="00851D8E">
      <w:pPr>
        <w:pStyle w:val="a4"/>
        <w:numPr>
          <w:ilvl w:val="0"/>
          <w:numId w:val="56"/>
        </w:numPr>
        <w:tabs>
          <w:tab w:val="left" w:pos="1811"/>
        </w:tabs>
        <w:spacing w:line="242" w:lineRule="auto"/>
        <w:ind w:right="1130" w:firstLine="566"/>
        <w:jc w:val="both"/>
        <w:rPr>
          <w:sz w:val="24"/>
        </w:rPr>
      </w:pPr>
      <w:r>
        <w:rPr>
          <w:sz w:val="24"/>
        </w:rPr>
        <w:t>делать выводы об изменениях, которые произойдут в процессах матричного синтеза в случае изменения последовательности нуклеотидов</w:t>
      </w:r>
      <w:r>
        <w:rPr>
          <w:spacing w:val="-6"/>
          <w:sz w:val="24"/>
        </w:rPr>
        <w:t xml:space="preserve"> </w:t>
      </w:r>
      <w:r>
        <w:rPr>
          <w:sz w:val="24"/>
        </w:rPr>
        <w:t>ДНК;</w:t>
      </w:r>
    </w:p>
    <w:p w:rsidR="00173E52" w:rsidRDefault="00851D8E">
      <w:pPr>
        <w:pStyle w:val="a4"/>
        <w:numPr>
          <w:ilvl w:val="0"/>
          <w:numId w:val="56"/>
        </w:numPr>
        <w:tabs>
          <w:tab w:val="left" w:pos="1811"/>
        </w:tabs>
        <w:ind w:right="1136" w:firstLine="566"/>
        <w:jc w:val="both"/>
        <w:rPr>
          <w:sz w:val="24"/>
        </w:rPr>
      </w:pPr>
      <w:r>
        <w:rPr>
          <w:sz w:val="24"/>
        </w:rPr>
        <w:t>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w:t>
      </w:r>
      <w:r>
        <w:rPr>
          <w:spacing w:val="2"/>
          <w:sz w:val="24"/>
        </w:rPr>
        <w:t xml:space="preserve"> </w:t>
      </w:r>
      <w:r>
        <w:rPr>
          <w:sz w:val="24"/>
        </w:rPr>
        <w:t>цикла;</w:t>
      </w:r>
    </w:p>
    <w:p w:rsidR="00173E52" w:rsidRDefault="00851D8E">
      <w:pPr>
        <w:pStyle w:val="a4"/>
        <w:numPr>
          <w:ilvl w:val="0"/>
          <w:numId w:val="56"/>
        </w:numPr>
        <w:tabs>
          <w:tab w:val="left" w:pos="1811"/>
        </w:tabs>
        <w:ind w:right="1139" w:firstLine="566"/>
        <w:jc w:val="both"/>
        <w:rPr>
          <w:sz w:val="24"/>
        </w:rPr>
      </w:pPr>
      <w:r>
        <w:rPr>
          <w:sz w:val="24"/>
        </w:rPr>
        <w:t>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w:t>
      </w:r>
      <w:r>
        <w:rPr>
          <w:spacing w:val="-9"/>
          <w:sz w:val="24"/>
        </w:rPr>
        <w:t xml:space="preserve"> </w:t>
      </w:r>
      <w:r>
        <w:rPr>
          <w:sz w:val="24"/>
        </w:rPr>
        <w:t>клетки;</w:t>
      </w:r>
    </w:p>
    <w:p w:rsidR="00173E52" w:rsidRDefault="00851D8E">
      <w:pPr>
        <w:pStyle w:val="a4"/>
        <w:numPr>
          <w:ilvl w:val="0"/>
          <w:numId w:val="56"/>
        </w:numPr>
        <w:tabs>
          <w:tab w:val="left" w:pos="1811"/>
        </w:tabs>
        <w:ind w:right="1135" w:firstLine="566"/>
        <w:jc w:val="both"/>
        <w:rPr>
          <w:sz w:val="24"/>
        </w:rPr>
      </w:pPr>
      <w:r>
        <w:rPr>
          <w:sz w:val="24"/>
        </w:rPr>
        <w:t>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w:t>
      </w:r>
    </w:p>
    <w:p w:rsidR="00173E52" w:rsidRDefault="00851D8E">
      <w:pPr>
        <w:pStyle w:val="a4"/>
        <w:numPr>
          <w:ilvl w:val="0"/>
          <w:numId w:val="56"/>
        </w:numPr>
        <w:tabs>
          <w:tab w:val="left" w:pos="1811"/>
        </w:tabs>
        <w:spacing w:line="242" w:lineRule="auto"/>
        <w:ind w:right="1136" w:firstLine="566"/>
        <w:jc w:val="both"/>
        <w:rPr>
          <w:sz w:val="24"/>
        </w:rPr>
      </w:pPr>
      <w:r>
        <w:rPr>
          <w:sz w:val="24"/>
        </w:rPr>
        <w:t>определять количество хромосом в клетках растений основных отделов на разных этапах жизненного</w:t>
      </w:r>
      <w:r>
        <w:rPr>
          <w:spacing w:val="-2"/>
          <w:sz w:val="24"/>
        </w:rPr>
        <w:t xml:space="preserve"> </w:t>
      </w:r>
      <w:r>
        <w:rPr>
          <w:sz w:val="24"/>
        </w:rPr>
        <w:t>цикла;</w:t>
      </w:r>
    </w:p>
    <w:p w:rsidR="00173E52" w:rsidRDefault="00851D8E">
      <w:pPr>
        <w:pStyle w:val="a4"/>
        <w:numPr>
          <w:ilvl w:val="0"/>
          <w:numId w:val="56"/>
        </w:numPr>
        <w:tabs>
          <w:tab w:val="left" w:pos="1811"/>
        </w:tabs>
        <w:ind w:right="1125" w:firstLine="566"/>
        <w:jc w:val="both"/>
        <w:rPr>
          <w:sz w:val="24"/>
        </w:rPr>
      </w:pPr>
      <w:r>
        <w:rPr>
          <w:sz w:val="24"/>
        </w:rPr>
        <w:t xml:space="preserve">решать генетические задачи на дигибридное скрещивание, сцепленное (в том </w:t>
      </w:r>
      <w:r>
        <w:rPr>
          <w:spacing w:val="2"/>
          <w:sz w:val="24"/>
        </w:rPr>
        <w:t xml:space="preserve">числе </w:t>
      </w:r>
      <w:r>
        <w:rPr>
          <w:sz w:val="24"/>
        </w:rPr>
        <w:t>сцепленное с полом) наследование, анализирующее скрещивание, применяя законы наследственности и закономерности сцепленного</w:t>
      </w:r>
      <w:r>
        <w:rPr>
          <w:spacing w:val="-4"/>
          <w:sz w:val="24"/>
        </w:rPr>
        <w:t xml:space="preserve"> </w:t>
      </w:r>
      <w:r>
        <w:rPr>
          <w:sz w:val="24"/>
        </w:rPr>
        <w:t>наследования;</w:t>
      </w:r>
    </w:p>
    <w:p w:rsidR="00173E52" w:rsidRDefault="00173E52">
      <w:pPr>
        <w:jc w:val="both"/>
        <w:rPr>
          <w:sz w:val="24"/>
        </w:rPr>
        <w:sectPr w:rsidR="00173E52">
          <w:pgSz w:w="11910" w:h="16840"/>
          <w:pgMar w:top="980" w:right="0" w:bottom="1240" w:left="0" w:header="0" w:footer="971" w:gutter="0"/>
          <w:cols w:space="720"/>
        </w:sectPr>
      </w:pPr>
    </w:p>
    <w:p w:rsidR="00173E52" w:rsidRDefault="00851D8E">
      <w:pPr>
        <w:pStyle w:val="a4"/>
        <w:numPr>
          <w:ilvl w:val="0"/>
          <w:numId w:val="56"/>
        </w:numPr>
        <w:tabs>
          <w:tab w:val="left" w:pos="1811"/>
        </w:tabs>
        <w:spacing w:before="74" w:line="242" w:lineRule="auto"/>
        <w:ind w:right="1139" w:firstLine="566"/>
        <w:jc w:val="both"/>
        <w:rPr>
          <w:sz w:val="24"/>
        </w:rPr>
      </w:pPr>
      <w:r>
        <w:rPr>
          <w:sz w:val="24"/>
        </w:rPr>
        <w:lastRenderedPageBreak/>
        <w:t>раскрывать причины наследственных заболеваний, аргументировать необходимость мер предупреждения таких заболеваний;</w:t>
      </w:r>
    </w:p>
    <w:p w:rsidR="00173E52" w:rsidRDefault="00851D8E">
      <w:pPr>
        <w:pStyle w:val="a4"/>
        <w:numPr>
          <w:ilvl w:val="0"/>
          <w:numId w:val="56"/>
        </w:numPr>
        <w:tabs>
          <w:tab w:val="left" w:pos="1811"/>
        </w:tabs>
        <w:spacing w:line="271" w:lineRule="exact"/>
        <w:ind w:firstLine="566"/>
        <w:rPr>
          <w:sz w:val="24"/>
        </w:rPr>
      </w:pPr>
      <w:r>
        <w:rPr>
          <w:sz w:val="24"/>
        </w:rPr>
        <w:t>сравнивать разные способы размножения</w:t>
      </w:r>
      <w:r>
        <w:rPr>
          <w:spacing w:val="-15"/>
          <w:sz w:val="24"/>
        </w:rPr>
        <w:t xml:space="preserve"> </w:t>
      </w:r>
      <w:r>
        <w:rPr>
          <w:sz w:val="24"/>
        </w:rPr>
        <w:t>организмов;</w:t>
      </w:r>
    </w:p>
    <w:p w:rsidR="00173E52" w:rsidRDefault="00851D8E">
      <w:pPr>
        <w:pStyle w:val="a4"/>
        <w:numPr>
          <w:ilvl w:val="0"/>
          <w:numId w:val="56"/>
        </w:numPr>
        <w:tabs>
          <w:tab w:val="left" w:pos="1811"/>
        </w:tabs>
        <w:spacing w:before="2" w:line="275" w:lineRule="exact"/>
        <w:ind w:firstLine="566"/>
        <w:rPr>
          <w:sz w:val="24"/>
        </w:rPr>
      </w:pPr>
      <w:r>
        <w:rPr>
          <w:sz w:val="24"/>
        </w:rPr>
        <w:t>характеризовать основные этапы онтогенеза</w:t>
      </w:r>
      <w:r>
        <w:rPr>
          <w:spacing w:val="-16"/>
          <w:sz w:val="24"/>
        </w:rPr>
        <w:t xml:space="preserve"> </w:t>
      </w:r>
      <w:r>
        <w:rPr>
          <w:sz w:val="24"/>
        </w:rPr>
        <w:t>организмов;</w:t>
      </w:r>
    </w:p>
    <w:p w:rsidR="00173E52" w:rsidRDefault="00851D8E">
      <w:pPr>
        <w:pStyle w:val="a4"/>
        <w:numPr>
          <w:ilvl w:val="0"/>
          <w:numId w:val="56"/>
        </w:numPr>
        <w:tabs>
          <w:tab w:val="left" w:pos="1811"/>
        </w:tabs>
        <w:spacing w:line="242" w:lineRule="auto"/>
        <w:ind w:right="1140" w:firstLine="566"/>
        <w:jc w:val="both"/>
        <w:rPr>
          <w:sz w:val="24"/>
        </w:rPr>
      </w:pPr>
      <w:r>
        <w:rPr>
          <w:sz w:val="24"/>
        </w:rPr>
        <w:t>выявлять причины и существенные признаки модификационной и мутационной изменчивости; обосновывать роль изменчивости в естественном и искусственном</w:t>
      </w:r>
      <w:r>
        <w:rPr>
          <w:spacing w:val="-26"/>
          <w:sz w:val="24"/>
        </w:rPr>
        <w:t xml:space="preserve"> </w:t>
      </w:r>
      <w:r>
        <w:rPr>
          <w:spacing w:val="2"/>
          <w:sz w:val="24"/>
        </w:rPr>
        <w:t>отборе;</w:t>
      </w:r>
    </w:p>
    <w:p w:rsidR="00173E52" w:rsidRDefault="00851D8E">
      <w:pPr>
        <w:pStyle w:val="a4"/>
        <w:numPr>
          <w:ilvl w:val="0"/>
          <w:numId w:val="56"/>
        </w:numPr>
        <w:tabs>
          <w:tab w:val="left" w:pos="1811"/>
        </w:tabs>
        <w:spacing w:line="242" w:lineRule="auto"/>
        <w:ind w:right="1137" w:firstLine="566"/>
        <w:jc w:val="both"/>
        <w:rPr>
          <w:sz w:val="24"/>
        </w:rPr>
      </w:pPr>
      <w:r>
        <w:rPr>
          <w:sz w:val="24"/>
        </w:rPr>
        <w:t>обосновывать значение разных методов селекции в создании сортов растений, пород животных и штаммов</w:t>
      </w:r>
      <w:r>
        <w:rPr>
          <w:spacing w:val="-7"/>
          <w:sz w:val="24"/>
        </w:rPr>
        <w:t xml:space="preserve"> </w:t>
      </w:r>
      <w:r>
        <w:rPr>
          <w:sz w:val="24"/>
        </w:rPr>
        <w:t>микроорганизмов;</w:t>
      </w:r>
    </w:p>
    <w:p w:rsidR="00173E52" w:rsidRDefault="00851D8E">
      <w:pPr>
        <w:pStyle w:val="a4"/>
        <w:numPr>
          <w:ilvl w:val="0"/>
          <w:numId w:val="56"/>
        </w:numPr>
        <w:tabs>
          <w:tab w:val="left" w:pos="1811"/>
        </w:tabs>
        <w:spacing w:line="242" w:lineRule="auto"/>
        <w:ind w:right="1141" w:firstLine="566"/>
        <w:jc w:val="both"/>
        <w:rPr>
          <w:sz w:val="24"/>
        </w:rPr>
      </w:pPr>
      <w:r>
        <w:rPr>
          <w:sz w:val="24"/>
        </w:rPr>
        <w:t>обосновывать причины изменяемости и многообразия видов, применяя синтетическую теорию</w:t>
      </w:r>
      <w:r>
        <w:rPr>
          <w:spacing w:val="-1"/>
          <w:sz w:val="24"/>
        </w:rPr>
        <w:t xml:space="preserve"> </w:t>
      </w:r>
      <w:r>
        <w:rPr>
          <w:sz w:val="24"/>
        </w:rPr>
        <w:t>эволюции;</w:t>
      </w:r>
    </w:p>
    <w:p w:rsidR="00173E52" w:rsidRDefault="00851D8E">
      <w:pPr>
        <w:pStyle w:val="a4"/>
        <w:numPr>
          <w:ilvl w:val="0"/>
          <w:numId w:val="56"/>
        </w:numPr>
        <w:tabs>
          <w:tab w:val="left" w:pos="1811"/>
        </w:tabs>
        <w:spacing w:line="242" w:lineRule="auto"/>
        <w:ind w:right="1133" w:firstLine="566"/>
        <w:jc w:val="both"/>
        <w:rPr>
          <w:sz w:val="24"/>
        </w:rPr>
      </w:pPr>
      <w:r>
        <w:rPr>
          <w:sz w:val="24"/>
        </w:rPr>
        <w:t>характеризовать популяцию как единицу эволюции, вид как систематическую категорию и как результат</w:t>
      </w:r>
      <w:r>
        <w:rPr>
          <w:spacing w:val="-1"/>
          <w:sz w:val="24"/>
        </w:rPr>
        <w:t xml:space="preserve"> </w:t>
      </w:r>
      <w:r>
        <w:rPr>
          <w:sz w:val="24"/>
        </w:rPr>
        <w:t>эволюции;</w:t>
      </w:r>
    </w:p>
    <w:p w:rsidR="00173E52" w:rsidRDefault="00851D8E">
      <w:pPr>
        <w:pStyle w:val="a4"/>
        <w:numPr>
          <w:ilvl w:val="0"/>
          <w:numId w:val="56"/>
        </w:numPr>
        <w:tabs>
          <w:tab w:val="left" w:pos="1811"/>
        </w:tabs>
        <w:spacing w:line="271" w:lineRule="exact"/>
        <w:ind w:firstLine="566"/>
        <w:rPr>
          <w:sz w:val="24"/>
        </w:rPr>
      </w:pPr>
      <w:r>
        <w:rPr>
          <w:sz w:val="24"/>
        </w:rPr>
        <w:t>устанавливать связь структуры и свойств</w:t>
      </w:r>
      <w:r>
        <w:rPr>
          <w:spacing w:val="5"/>
          <w:sz w:val="24"/>
        </w:rPr>
        <w:t xml:space="preserve"> </w:t>
      </w:r>
      <w:r>
        <w:rPr>
          <w:sz w:val="24"/>
        </w:rPr>
        <w:t>экосистемы;</w:t>
      </w:r>
    </w:p>
    <w:p w:rsidR="00173E52" w:rsidRDefault="00851D8E">
      <w:pPr>
        <w:pStyle w:val="a4"/>
        <w:numPr>
          <w:ilvl w:val="0"/>
          <w:numId w:val="56"/>
        </w:numPr>
        <w:tabs>
          <w:tab w:val="left" w:pos="1811"/>
        </w:tabs>
        <w:spacing w:line="237" w:lineRule="auto"/>
        <w:ind w:right="1139" w:firstLine="566"/>
        <w:jc w:val="both"/>
        <w:rPr>
          <w:sz w:val="24"/>
        </w:rPr>
      </w:pPr>
      <w:r>
        <w:rPr>
          <w:sz w:val="24"/>
        </w:rPr>
        <w:t>составлять схемы переноса веществ и энергии в экосистеме (сети питания), прогнозировать их изменения в зависимости от изменения факторов</w:t>
      </w:r>
      <w:r>
        <w:rPr>
          <w:spacing w:val="-1"/>
          <w:sz w:val="24"/>
        </w:rPr>
        <w:t xml:space="preserve"> </w:t>
      </w:r>
      <w:r>
        <w:rPr>
          <w:sz w:val="24"/>
        </w:rPr>
        <w:t>среды;</w:t>
      </w:r>
    </w:p>
    <w:p w:rsidR="00173E52" w:rsidRDefault="00851D8E">
      <w:pPr>
        <w:pStyle w:val="a4"/>
        <w:numPr>
          <w:ilvl w:val="0"/>
          <w:numId w:val="56"/>
        </w:numPr>
        <w:tabs>
          <w:tab w:val="left" w:pos="1811"/>
        </w:tabs>
        <w:spacing w:line="237" w:lineRule="auto"/>
        <w:ind w:right="1138" w:firstLine="566"/>
        <w:jc w:val="both"/>
        <w:rPr>
          <w:sz w:val="24"/>
        </w:rPr>
      </w:pPr>
      <w:r>
        <w:rPr>
          <w:sz w:val="24"/>
        </w:rPr>
        <w:t>аргументировать собственную позицию по отношению к экологическим проблемам и поведению в природной</w:t>
      </w:r>
      <w:r>
        <w:rPr>
          <w:spacing w:val="1"/>
          <w:sz w:val="24"/>
        </w:rPr>
        <w:t xml:space="preserve"> </w:t>
      </w:r>
      <w:r>
        <w:rPr>
          <w:sz w:val="24"/>
        </w:rPr>
        <w:t>среде;</w:t>
      </w:r>
    </w:p>
    <w:p w:rsidR="00173E52" w:rsidRDefault="00851D8E">
      <w:pPr>
        <w:pStyle w:val="a4"/>
        <w:numPr>
          <w:ilvl w:val="0"/>
          <w:numId w:val="56"/>
        </w:numPr>
        <w:tabs>
          <w:tab w:val="left" w:pos="1811"/>
        </w:tabs>
        <w:spacing w:line="237" w:lineRule="auto"/>
        <w:ind w:right="1137" w:firstLine="566"/>
        <w:jc w:val="both"/>
        <w:rPr>
          <w:sz w:val="24"/>
        </w:rPr>
      </w:pPr>
      <w:r>
        <w:rPr>
          <w:sz w:val="24"/>
        </w:rPr>
        <w:t>обосновывать необходимость устойчивого развития как условия сохранения биосферы;</w:t>
      </w:r>
    </w:p>
    <w:p w:rsidR="00173E52" w:rsidRDefault="00851D8E">
      <w:pPr>
        <w:pStyle w:val="a4"/>
        <w:numPr>
          <w:ilvl w:val="0"/>
          <w:numId w:val="56"/>
        </w:numPr>
        <w:tabs>
          <w:tab w:val="left" w:pos="1811"/>
        </w:tabs>
        <w:spacing w:before="5" w:line="237" w:lineRule="auto"/>
        <w:ind w:right="1131" w:firstLine="566"/>
        <w:jc w:val="both"/>
        <w:rPr>
          <w:sz w:val="24"/>
        </w:rPr>
      </w:pPr>
      <w:r>
        <w:rPr>
          <w:sz w:val="24"/>
        </w:rPr>
        <w:t>оценивать практическое и этическое значение современных исследований в биологии, медицине, экологии, биотехнологии; обосновывать собственную</w:t>
      </w:r>
      <w:r>
        <w:rPr>
          <w:spacing w:val="-11"/>
          <w:sz w:val="24"/>
        </w:rPr>
        <w:t xml:space="preserve"> </w:t>
      </w:r>
      <w:r>
        <w:rPr>
          <w:sz w:val="24"/>
        </w:rPr>
        <w:t>оценку;</w:t>
      </w:r>
    </w:p>
    <w:p w:rsidR="00173E52" w:rsidRDefault="00851D8E">
      <w:pPr>
        <w:pStyle w:val="a4"/>
        <w:numPr>
          <w:ilvl w:val="0"/>
          <w:numId w:val="56"/>
        </w:numPr>
        <w:tabs>
          <w:tab w:val="left" w:pos="1811"/>
        </w:tabs>
        <w:spacing w:before="6" w:line="237" w:lineRule="auto"/>
        <w:ind w:right="1136" w:firstLine="566"/>
        <w:jc w:val="both"/>
        <w:rPr>
          <w:sz w:val="24"/>
        </w:rPr>
      </w:pPr>
      <w:r>
        <w:rPr>
          <w:sz w:val="24"/>
        </w:rPr>
        <w:t>выявлять в тексте биологического содержания проблему и аргументированно ее объяснять;</w:t>
      </w:r>
    </w:p>
    <w:p w:rsidR="00173E52" w:rsidRDefault="00851D8E">
      <w:pPr>
        <w:pStyle w:val="a4"/>
        <w:numPr>
          <w:ilvl w:val="0"/>
          <w:numId w:val="56"/>
        </w:numPr>
        <w:tabs>
          <w:tab w:val="left" w:pos="1811"/>
        </w:tabs>
        <w:spacing w:before="3"/>
        <w:ind w:right="1141" w:firstLine="566"/>
        <w:jc w:val="both"/>
        <w:rPr>
          <w:sz w:val="24"/>
        </w:rPr>
      </w:pPr>
      <w:r>
        <w:rPr>
          <w:sz w:val="24"/>
        </w:rPr>
        <w:t>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w:t>
      </w:r>
      <w:r>
        <w:rPr>
          <w:spacing w:val="3"/>
          <w:sz w:val="24"/>
        </w:rPr>
        <w:t xml:space="preserve"> </w:t>
      </w:r>
      <w:r>
        <w:rPr>
          <w:sz w:val="24"/>
        </w:rPr>
        <w:t>содержания.</w:t>
      </w:r>
    </w:p>
    <w:p w:rsidR="00173E52" w:rsidRDefault="00173E52">
      <w:pPr>
        <w:pStyle w:val="a3"/>
        <w:ind w:left="0" w:firstLine="0"/>
      </w:pPr>
    </w:p>
    <w:p w:rsidR="00173E52" w:rsidRDefault="00851D8E">
      <w:pPr>
        <w:pStyle w:val="a3"/>
        <w:spacing w:line="275" w:lineRule="exact"/>
        <w:ind w:firstLine="0"/>
      </w:pPr>
      <w:r>
        <w:t>Выпускник на углубленном уровне получит возможность научиться:</w:t>
      </w:r>
    </w:p>
    <w:p w:rsidR="00173E52" w:rsidRDefault="00851D8E">
      <w:pPr>
        <w:pStyle w:val="a4"/>
        <w:numPr>
          <w:ilvl w:val="0"/>
          <w:numId w:val="56"/>
        </w:numPr>
        <w:tabs>
          <w:tab w:val="left" w:pos="1811"/>
        </w:tabs>
        <w:ind w:right="1125" w:firstLine="566"/>
        <w:jc w:val="both"/>
        <w:rPr>
          <w:sz w:val="24"/>
        </w:rPr>
      </w:pPr>
      <w:r>
        <w:rPr>
          <w:sz w:val="24"/>
        </w:rPr>
        <w:t>организовывать и проводить индивидуальную исследовательскую деятельность по биологии (или разрабатывать индивидуальный проект):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173E52" w:rsidRDefault="00851D8E">
      <w:pPr>
        <w:pStyle w:val="a4"/>
        <w:numPr>
          <w:ilvl w:val="0"/>
          <w:numId w:val="56"/>
        </w:numPr>
        <w:tabs>
          <w:tab w:val="left" w:pos="1811"/>
        </w:tabs>
        <w:spacing w:before="4" w:line="237" w:lineRule="auto"/>
        <w:ind w:right="1139" w:firstLine="566"/>
        <w:jc w:val="both"/>
        <w:rPr>
          <w:sz w:val="24"/>
        </w:rPr>
      </w:pPr>
      <w:r>
        <w:rPr>
          <w:sz w:val="24"/>
        </w:rPr>
        <w:t>прогнозировать последствия собственных исследований с учетом этических норм и экологических</w:t>
      </w:r>
      <w:r>
        <w:rPr>
          <w:spacing w:val="-4"/>
          <w:sz w:val="24"/>
        </w:rPr>
        <w:t xml:space="preserve"> </w:t>
      </w:r>
      <w:r>
        <w:rPr>
          <w:sz w:val="24"/>
        </w:rPr>
        <w:t>требований;</w:t>
      </w:r>
    </w:p>
    <w:p w:rsidR="00173E52" w:rsidRDefault="00851D8E">
      <w:pPr>
        <w:pStyle w:val="a4"/>
        <w:numPr>
          <w:ilvl w:val="0"/>
          <w:numId w:val="56"/>
        </w:numPr>
        <w:tabs>
          <w:tab w:val="left" w:pos="1811"/>
        </w:tabs>
        <w:spacing w:before="7" w:line="237" w:lineRule="auto"/>
        <w:ind w:right="1138" w:firstLine="566"/>
        <w:jc w:val="both"/>
        <w:rPr>
          <w:sz w:val="24"/>
        </w:rPr>
      </w:pPr>
      <w:r>
        <w:rPr>
          <w:sz w:val="24"/>
        </w:rPr>
        <w:t>выделять существенные особенности жизненных циклов представителей разных отделов растений и типов животных; изображать циклы развития в виде</w:t>
      </w:r>
      <w:r>
        <w:rPr>
          <w:spacing w:val="-4"/>
          <w:sz w:val="24"/>
        </w:rPr>
        <w:t xml:space="preserve"> </w:t>
      </w:r>
      <w:r>
        <w:rPr>
          <w:sz w:val="24"/>
        </w:rPr>
        <w:t>схем;</w:t>
      </w:r>
    </w:p>
    <w:p w:rsidR="00173E52" w:rsidRDefault="00851D8E">
      <w:pPr>
        <w:pStyle w:val="a4"/>
        <w:numPr>
          <w:ilvl w:val="0"/>
          <w:numId w:val="56"/>
        </w:numPr>
        <w:tabs>
          <w:tab w:val="left" w:pos="1811"/>
        </w:tabs>
        <w:spacing w:before="5" w:line="237" w:lineRule="auto"/>
        <w:ind w:right="1141" w:firstLine="566"/>
        <w:jc w:val="both"/>
        <w:rPr>
          <w:sz w:val="24"/>
        </w:rPr>
      </w:pPr>
      <w:r>
        <w:rPr>
          <w:sz w:val="24"/>
        </w:rPr>
        <w:t>анализировать и использовать в решении учебных и исследовательских задач информацию о современных исследованиях в биологии, медицине и</w:t>
      </w:r>
      <w:r>
        <w:rPr>
          <w:spacing w:val="-12"/>
          <w:sz w:val="24"/>
        </w:rPr>
        <w:t xml:space="preserve"> </w:t>
      </w:r>
      <w:r>
        <w:rPr>
          <w:sz w:val="24"/>
        </w:rPr>
        <w:t>экологии;</w:t>
      </w:r>
    </w:p>
    <w:p w:rsidR="00173E52" w:rsidRDefault="00851D8E">
      <w:pPr>
        <w:pStyle w:val="a4"/>
        <w:numPr>
          <w:ilvl w:val="0"/>
          <w:numId w:val="56"/>
        </w:numPr>
        <w:tabs>
          <w:tab w:val="left" w:pos="1811"/>
        </w:tabs>
        <w:spacing w:before="6" w:line="237" w:lineRule="auto"/>
        <w:ind w:right="1134" w:firstLine="566"/>
        <w:jc w:val="both"/>
        <w:rPr>
          <w:sz w:val="24"/>
        </w:rPr>
      </w:pPr>
      <w:r>
        <w:rPr>
          <w:sz w:val="24"/>
        </w:rPr>
        <w:t>аргументировать необходимость синтеза естественно-научного и социогуманитарного знания в эпоху информационной</w:t>
      </w:r>
      <w:r>
        <w:rPr>
          <w:spacing w:val="-11"/>
          <w:sz w:val="24"/>
        </w:rPr>
        <w:t xml:space="preserve"> </w:t>
      </w:r>
      <w:r>
        <w:rPr>
          <w:sz w:val="24"/>
        </w:rPr>
        <w:t>цивилизации;</w:t>
      </w:r>
    </w:p>
    <w:p w:rsidR="00173E52" w:rsidRDefault="00851D8E">
      <w:pPr>
        <w:pStyle w:val="a4"/>
        <w:numPr>
          <w:ilvl w:val="0"/>
          <w:numId w:val="56"/>
        </w:numPr>
        <w:tabs>
          <w:tab w:val="left" w:pos="1811"/>
        </w:tabs>
        <w:spacing w:before="3"/>
        <w:ind w:right="1140" w:firstLine="566"/>
        <w:jc w:val="both"/>
        <w:rPr>
          <w:sz w:val="24"/>
        </w:rPr>
      </w:pPr>
      <w:r>
        <w:rPr>
          <w:sz w:val="24"/>
        </w:rPr>
        <w:t>моделировать изменение экосистем под влиянием различных групп факторов окружающей</w:t>
      </w:r>
      <w:r>
        <w:rPr>
          <w:spacing w:val="2"/>
          <w:sz w:val="24"/>
        </w:rPr>
        <w:t xml:space="preserve"> </w:t>
      </w:r>
      <w:r>
        <w:rPr>
          <w:sz w:val="24"/>
        </w:rPr>
        <w:t>среды;</w:t>
      </w:r>
    </w:p>
    <w:p w:rsidR="00173E52" w:rsidRDefault="00851D8E">
      <w:pPr>
        <w:pStyle w:val="a4"/>
        <w:numPr>
          <w:ilvl w:val="0"/>
          <w:numId w:val="56"/>
        </w:numPr>
        <w:tabs>
          <w:tab w:val="left" w:pos="1811"/>
        </w:tabs>
        <w:ind w:right="1134" w:firstLine="566"/>
        <w:jc w:val="both"/>
        <w:rPr>
          <w:sz w:val="24"/>
        </w:rPr>
      </w:pPr>
      <w:r>
        <w:rPr>
          <w:sz w:val="24"/>
        </w:rPr>
        <w:t>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w:t>
      </w:r>
      <w:r>
        <w:rPr>
          <w:spacing w:val="-3"/>
          <w:sz w:val="24"/>
        </w:rPr>
        <w:t xml:space="preserve"> </w:t>
      </w:r>
      <w:r>
        <w:rPr>
          <w:sz w:val="24"/>
        </w:rPr>
        <w:t>экосистемы;</w:t>
      </w:r>
    </w:p>
    <w:p w:rsidR="00173E52" w:rsidRDefault="00851D8E">
      <w:pPr>
        <w:pStyle w:val="a4"/>
        <w:numPr>
          <w:ilvl w:val="0"/>
          <w:numId w:val="56"/>
        </w:numPr>
        <w:tabs>
          <w:tab w:val="left" w:pos="1811"/>
        </w:tabs>
        <w:ind w:right="1137" w:firstLine="566"/>
        <w:jc w:val="both"/>
        <w:rPr>
          <w:sz w:val="24"/>
        </w:rPr>
      </w:pPr>
      <w:r>
        <w:rPr>
          <w:sz w:val="24"/>
        </w:rPr>
        <w:t>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w:t>
      </w:r>
      <w:r>
        <w:rPr>
          <w:spacing w:val="-6"/>
          <w:sz w:val="24"/>
        </w:rPr>
        <w:t xml:space="preserve"> </w:t>
      </w:r>
      <w:r>
        <w:rPr>
          <w:sz w:val="24"/>
        </w:rPr>
        <w:t>предмет.</w:t>
      </w:r>
    </w:p>
    <w:p w:rsidR="00173E52" w:rsidRDefault="00173E52">
      <w:pPr>
        <w:jc w:val="both"/>
        <w:rPr>
          <w:sz w:val="24"/>
        </w:rPr>
        <w:sectPr w:rsidR="00173E52">
          <w:pgSz w:w="11910" w:h="16840"/>
          <w:pgMar w:top="980" w:right="0" w:bottom="1240" w:left="0" w:header="0" w:footer="971" w:gutter="0"/>
          <w:cols w:space="720"/>
        </w:sectPr>
      </w:pPr>
    </w:p>
    <w:p w:rsidR="00173E52" w:rsidRDefault="00851D8E">
      <w:pPr>
        <w:pStyle w:val="2"/>
        <w:spacing w:before="59"/>
        <w:ind w:right="680"/>
        <w:jc w:val="center"/>
      </w:pPr>
      <w:r>
        <w:lastRenderedPageBreak/>
        <w:t>Физическая культура</w:t>
      </w:r>
    </w:p>
    <w:p w:rsidR="00173E52" w:rsidRDefault="00851D8E">
      <w:pPr>
        <w:pStyle w:val="a3"/>
        <w:spacing w:before="56" w:line="242" w:lineRule="auto"/>
        <w:ind w:right="1142" w:firstLine="0"/>
      </w:pPr>
      <w:r>
        <w:t>В результате изучения учебного предмета «Физическая культура» на уровне среднего общего образования:</w:t>
      </w:r>
    </w:p>
    <w:p w:rsidR="00173E52" w:rsidRDefault="00851D8E">
      <w:pPr>
        <w:pStyle w:val="a3"/>
        <w:spacing w:line="271" w:lineRule="exact"/>
        <w:ind w:firstLine="0"/>
      </w:pPr>
      <w:r>
        <w:t>Выпускник на базовом уровне научится:</w:t>
      </w:r>
    </w:p>
    <w:p w:rsidR="00173E52" w:rsidRDefault="00851D8E">
      <w:pPr>
        <w:pStyle w:val="a4"/>
        <w:numPr>
          <w:ilvl w:val="0"/>
          <w:numId w:val="56"/>
        </w:numPr>
        <w:tabs>
          <w:tab w:val="left" w:pos="1811"/>
        </w:tabs>
        <w:spacing w:before="5" w:line="237" w:lineRule="auto"/>
        <w:ind w:right="1133" w:firstLine="566"/>
        <w:rPr>
          <w:sz w:val="24"/>
        </w:rPr>
      </w:pPr>
      <w:r>
        <w:rPr>
          <w:sz w:val="24"/>
        </w:rPr>
        <w:t>определять влияние оздоровительных систем физического воспитания на укрепление здоровья, профилактику профессиональных заболеваний и вредных</w:t>
      </w:r>
      <w:r>
        <w:rPr>
          <w:spacing w:val="-18"/>
          <w:sz w:val="24"/>
        </w:rPr>
        <w:t xml:space="preserve"> </w:t>
      </w:r>
      <w:r>
        <w:rPr>
          <w:sz w:val="24"/>
        </w:rPr>
        <w:t>привычек;</w:t>
      </w:r>
    </w:p>
    <w:p w:rsidR="00173E52" w:rsidRDefault="00851D8E">
      <w:pPr>
        <w:pStyle w:val="a4"/>
        <w:numPr>
          <w:ilvl w:val="0"/>
          <w:numId w:val="56"/>
        </w:numPr>
        <w:tabs>
          <w:tab w:val="left" w:pos="1811"/>
          <w:tab w:val="left" w:pos="2635"/>
          <w:tab w:val="left" w:pos="3776"/>
          <w:tab w:val="left" w:pos="4989"/>
          <w:tab w:val="left" w:pos="5392"/>
          <w:tab w:val="left" w:pos="6399"/>
          <w:tab w:val="left" w:pos="7968"/>
          <w:tab w:val="left" w:pos="9152"/>
          <w:tab w:val="left" w:pos="9555"/>
        </w:tabs>
        <w:spacing w:before="5" w:line="237" w:lineRule="auto"/>
        <w:ind w:right="1138" w:firstLine="566"/>
        <w:rPr>
          <w:sz w:val="24"/>
        </w:rPr>
      </w:pPr>
      <w:r>
        <w:rPr>
          <w:sz w:val="24"/>
        </w:rPr>
        <w:t>знать</w:t>
      </w:r>
      <w:r>
        <w:rPr>
          <w:sz w:val="24"/>
        </w:rPr>
        <w:tab/>
        <w:t>способы</w:t>
      </w:r>
      <w:r>
        <w:rPr>
          <w:sz w:val="24"/>
        </w:rPr>
        <w:tab/>
        <w:t>контроля</w:t>
      </w:r>
      <w:r>
        <w:rPr>
          <w:sz w:val="24"/>
        </w:rPr>
        <w:tab/>
        <w:t>и</w:t>
      </w:r>
      <w:r>
        <w:rPr>
          <w:sz w:val="24"/>
        </w:rPr>
        <w:tab/>
        <w:t>оценки</w:t>
      </w:r>
      <w:r>
        <w:rPr>
          <w:sz w:val="24"/>
        </w:rPr>
        <w:tab/>
        <w:t>физического</w:t>
      </w:r>
      <w:r>
        <w:rPr>
          <w:sz w:val="24"/>
        </w:rPr>
        <w:tab/>
        <w:t>развития</w:t>
      </w:r>
      <w:r>
        <w:rPr>
          <w:sz w:val="24"/>
        </w:rPr>
        <w:tab/>
        <w:t>и</w:t>
      </w:r>
      <w:r>
        <w:rPr>
          <w:sz w:val="24"/>
        </w:rPr>
        <w:tab/>
        <w:t>физической подготовленности;</w:t>
      </w:r>
    </w:p>
    <w:p w:rsidR="00173E52" w:rsidRDefault="00851D8E">
      <w:pPr>
        <w:pStyle w:val="a4"/>
        <w:numPr>
          <w:ilvl w:val="0"/>
          <w:numId w:val="56"/>
        </w:numPr>
        <w:tabs>
          <w:tab w:val="left" w:pos="1811"/>
        </w:tabs>
        <w:spacing w:before="4"/>
        <w:ind w:right="1128" w:firstLine="566"/>
        <w:jc w:val="both"/>
        <w:rPr>
          <w:sz w:val="24"/>
        </w:rPr>
      </w:pPr>
      <w:r>
        <w:rPr>
          <w:sz w:val="24"/>
        </w:rPr>
        <w:t>знать правила и способы планирования системы индивидуальных занятий физическими упражнениями общей, профессионально-прикладной и оздоровительно- корригирующей</w:t>
      </w:r>
      <w:r>
        <w:rPr>
          <w:spacing w:val="2"/>
          <w:sz w:val="24"/>
        </w:rPr>
        <w:t xml:space="preserve"> </w:t>
      </w:r>
      <w:r>
        <w:rPr>
          <w:sz w:val="24"/>
        </w:rPr>
        <w:t>направленности;</w:t>
      </w:r>
    </w:p>
    <w:p w:rsidR="00173E52" w:rsidRDefault="00851D8E">
      <w:pPr>
        <w:pStyle w:val="a4"/>
        <w:numPr>
          <w:ilvl w:val="0"/>
          <w:numId w:val="56"/>
        </w:numPr>
        <w:tabs>
          <w:tab w:val="left" w:pos="1811"/>
        </w:tabs>
        <w:spacing w:line="274" w:lineRule="exact"/>
        <w:ind w:firstLine="566"/>
        <w:rPr>
          <w:sz w:val="24"/>
        </w:rPr>
      </w:pPr>
      <w:r>
        <w:rPr>
          <w:sz w:val="24"/>
        </w:rPr>
        <w:t>характеризовать индивидуальные особенности физического и психического</w:t>
      </w:r>
      <w:r>
        <w:rPr>
          <w:spacing w:val="-9"/>
          <w:sz w:val="24"/>
        </w:rPr>
        <w:t xml:space="preserve"> </w:t>
      </w:r>
      <w:r>
        <w:rPr>
          <w:sz w:val="24"/>
        </w:rPr>
        <w:t>развития;</w:t>
      </w:r>
    </w:p>
    <w:p w:rsidR="00173E52" w:rsidRDefault="00851D8E">
      <w:pPr>
        <w:pStyle w:val="a4"/>
        <w:numPr>
          <w:ilvl w:val="0"/>
          <w:numId w:val="56"/>
        </w:numPr>
        <w:tabs>
          <w:tab w:val="left" w:pos="1811"/>
        </w:tabs>
        <w:spacing w:before="4" w:line="237" w:lineRule="auto"/>
        <w:ind w:right="1145" w:firstLine="566"/>
        <w:rPr>
          <w:sz w:val="24"/>
        </w:rPr>
      </w:pPr>
      <w:r>
        <w:rPr>
          <w:sz w:val="24"/>
        </w:rPr>
        <w:t>характеризовать основные формы организации занятий физической культурой, определять их целевое назначение и знать особенности</w:t>
      </w:r>
      <w:r>
        <w:rPr>
          <w:spacing w:val="-15"/>
          <w:sz w:val="24"/>
        </w:rPr>
        <w:t xml:space="preserve"> </w:t>
      </w:r>
      <w:r>
        <w:rPr>
          <w:sz w:val="24"/>
        </w:rPr>
        <w:t>проведения;</w:t>
      </w:r>
    </w:p>
    <w:p w:rsidR="00173E52" w:rsidRDefault="00851D8E">
      <w:pPr>
        <w:pStyle w:val="a4"/>
        <w:numPr>
          <w:ilvl w:val="0"/>
          <w:numId w:val="56"/>
        </w:numPr>
        <w:tabs>
          <w:tab w:val="left" w:pos="1811"/>
          <w:tab w:val="left" w:pos="3335"/>
          <w:tab w:val="left" w:pos="3887"/>
          <w:tab w:val="left" w:pos="5403"/>
          <w:tab w:val="left" w:pos="7393"/>
          <w:tab w:val="left" w:pos="9637"/>
        </w:tabs>
        <w:spacing w:before="6" w:line="237" w:lineRule="auto"/>
        <w:ind w:right="1138" w:firstLine="566"/>
        <w:rPr>
          <w:sz w:val="24"/>
        </w:rPr>
      </w:pPr>
      <w:r>
        <w:rPr>
          <w:sz w:val="24"/>
        </w:rPr>
        <w:t>составлять</w:t>
      </w:r>
      <w:r>
        <w:rPr>
          <w:sz w:val="24"/>
        </w:rPr>
        <w:tab/>
        <w:t>и</w:t>
      </w:r>
      <w:r>
        <w:rPr>
          <w:sz w:val="24"/>
        </w:rPr>
        <w:tab/>
        <w:t>выполнять</w:t>
      </w:r>
      <w:r>
        <w:rPr>
          <w:sz w:val="24"/>
        </w:rPr>
        <w:tab/>
        <w:t>индивидуально</w:t>
      </w:r>
      <w:r>
        <w:rPr>
          <w:sz w:val="24"/>
        </w:rPr>
        <w:tab/>
        <w:t>ориентированные</w:t>
      </w:r>
      <w:r>
        <w:rPr>
          <w:sz w:val="24"/>
        </w:rPr>
        <w:tab/>
        <w:t>комплексы оздоровительной и адаптивной физической</w:t>
      </w:r>
      <w:r>
        <w:rPr>
          <w:spacing w:val="-5"/>
          <w:sz w:val="24"/>
        </w:rPr>
        <w:t xml:space="preserve"> </w:t>
      </w:r>
      <w:r>
        <w:rPr>
          <w:sz w:val="24"/>
        </w:rPr>
        <w:t>культуры;</w:t>
      </w:r>
    </w:p>
    <w:p w:rsidR="00173E52" w:rsidRDefault="00851D8E">
      <w:pPr>
        <w:pStyle w:val="a4"/>
        <w:numPr>
          <w:ilvl w:val="0"/>
          <w:numId w:val="56"/>
        </w:numPr>
        <w:tabs>
          <w:tab w:val="left" w:pos="1811"/>
        </w:tabs>
        <w:spacing w:before="3"/>
        <w:ind w:right="1138" w:firstLine="566"/>
        <w:rPr>
          <w:sz w:val="24"/>
        </w:rPr>
      </w:pPr>
      <w:r>
        <w:rPr>
          <w:sz w:val="24"/>
        </w:rPr>
        <w:t>выполнять комплексы упражнений традиционных и современных оздоровительных систем физического</w:t>
      </w:r>
      <w:r>
        <w:rPr>
          <w:spacing w:val="4"/>
          <w:sz w:val="24"/>
        </w:rPr>
        <w:t xml:space="preserve"> </w:t>
      </w:r>
      <w:r>
        <w:rPr>
          <w:sz w:val="24"/>
        </w:rPr>
        <w:t>воспитания;</w:t>
      </w:r>
    </w:p>
    <w:p w:rsidR="00173E52" w:rsidRDefault="00851D8E">
      <w:pPr>
        <w:pStyle w:val="a4"/>
        <w:numPr>
          <w:ilvl w:val="0"/>
          <w:numId w:val="56"/>
        </w:numPr>
        <w:tabs>
          <w:tab w:val="left" w:pos="1811"/>
        </w:tabs>
        <w:spacing w:before="3" w:line="237" w:lineRule="auto"/>
        <w:ind w:right="1139" w:firstLine="566"/>
        <w:rPr>
          <w:sz w:val="24"/>
        </w:rPr>
      </w:pPr>
      <w:r>
        <w:rPr>
          <w:sz w:val="24"/>
        </w:rPr>
        <w:t>выполнять технические действия и тактические приемы базовых видов спорта, применять их в игровой и соревновательной</w:t>
      </w:r>
      <w:r>
        <w:rPr>
          <w:spacing w:val="-8"/>
          <w:sz w:val="24"/>
        </w:rPr>
        <w:t xml:space="preserve"> </w:t>
      </w:r>
      <w:r>
        <w:rPr>
          <w:sz w:val="24"/>
        </w:rPr>
        <w:t>деятельности;</w:t>
      </w:r>
    </w:p>
    <w:p w:rsidR="00173E52" w:rsidRDefault="00851D8E">
      <w:pPr>
        <w:pStyle w:val="a4"/>
        <w:numPr>
          <w:ilvl w:val="0"/>
          <w:numId w:val="56"/>
        </w:numPr>
        <w:tabs>
          <w:tab w:val="left" w:pos="1811"/>
        </w:tabs>
        <w:spacing w:before="4" w:line="275" w:lineRule="exact"/>
        <w:ind w:firstLine="566"/>
        <w:rPr>
          <w:sz w:val="24"/>
        </w:rPr>
      </w:pPr>
      <w:r>
        <w:rPr>
          <w:sz w:val="24"/>
        </w:rPr>
        <w:t>практически использовать приемы самомассажа и</w:t>
      </w:r>
      <w:r>
        <w:rPr>
          <w:spacing w:val="2"/>
          <w:sz w:val="24"/>
        </w:rPr>
        <w:t xml:space="preserve"> </w:t>
      </w:r>
      <w:r>
        <w:rPr>
          <w:sz w:val="24"/>
        </w:rPr>
        <w:t>релаксации;</w:t>
      </w:r>
    </w:p>
    <w:p w:rsidR="00173E52" w:rsidRDefault="00851D8E">
      <w:pPr>
        <w:pStyle w:val="a4"/>
        <w:numPr>
          <w:ilvl w:val="0"/>
          <w:numId w:val="56"/>
        </w:numPr>
        <w:tabs>
          <w:tab w:val="left" w:pos="1811"/>
        </w:tabs>
        <w:spacing w:line="275" w:lineRule="exact"/>
        <w:ind w:firstLine="566"/>
        <w:rPr>
          <w:sz w:val="24"/>
        </w:rPr>
      </w:pPr>
      <w:r>
        <w:rPr>
          <w:sz w:val="24"/>
        </w:rPr>
        <w:t>практически использовать приемы защиты и</w:t>
      </w:r>
      <w:r>
        <w:rPr>
          <w:spacing w:val="2"/>
          <w:sz w:val="24"/>
        </w:rPr>
        <w:t xml:space="preserve"> </w:t>
      </w:r>
      <w:r>
        <w:rPr>
          <w:sz w:val="24"/>
        </w:rPr>
        <w:t>самообороны;</w:t>
      </w:r>
    </w:p>
    <w:p w:rsidR="00173E52" w:rsidRDefault="00851D8E">
      <w:pPr>
        <w:pStyle w:val="a4"/>
        <w:numPr>
          <w:ilvl w:val="0"/>
          <w:numId w:val="56"/>
        </w:numPr>
        <w:tabs>
          <w:tab w:val="left" w:pos="1811"/>
          <w:tab w:val="left" w:pos="3249"/>
          <w:tab w:val="left" w:pos="3710"/>
          <w:tab w:val="left" w:pos="5110"/>
          <w:tab w:val="left" w:pos="6568"/>
          <w:tab w:val="left" w:pos="8103"/>
          <w:tab w:val="left" w:pos="9695"/>
        </w:tabs>
        <w:spacing w:before="2"/>
        <w:ind w:right="1138" w:firstLine="566"/>
        <w:rPr>
          <w:sz w:val="24"/>
        </w:rPr>
      </w:pPr>
      <w:r>
        <w:rPr>
          <w:sz w:val="24"/>
        </w:rPr>
        <w:t>составлять</w:t>
      </w:r>
      <w:r>
        <w:rPr>
          <w:sz w:val="24"/>
        </w:rPr>
        <w:tab/>
        <w:t>и</w:t>
      </w:r>
      <w:r>
        <w:rPr>
          <w:sz w:val="24"/>
        </w:rPr>
        <w:tab/>
        <w:t>проводить</w:t>
      </w:r>
      <w:r>
        <w:rPr>
          <w:sz w:val="24"/>
        </w:rPr>
        <w:tab/>
        <w:t>комплексы</w:t>
      </w:r>
      <w:r>
        <w:rPr>
          <w:sz w:val="24"/>
        </w:rPr>
        <w:tab/>
        <w:t>физических</w:t>
      </w:r>
      <w:r>
        <w:rPr>
          <w:sz w:val="24"/>
        </w:rPr>
        <w:tab/>
        <w:t>упражнений</w:t>
      </w:r>
      <w:r>
        <w:rPr>
          <w:sz w:val="24"/>
        </w:rPr>
        <w:tab/>
        <w:t>различной направленности;</w:t>
      </w:r>
    </w:p>
    <w:p w:rsidR="00173E52" w:rsidRDefault="00851D8E">
      <w:pPr>
        <w:pStyle w:val="a4"/>
        <w:numPr>
          <w:ilvl w:val="0"/>
          <w:numId w:val="56"/>
        </w:numPr>
        <w:tabs>
          <w:tab w:val="left" w:pos="1811"/>
        </w:tabs>
        <w:spacing w:before="3" w:line="237" w:lineRule="auto"/>
        <w:ind w:right="1138" w:firstLine="566"/>
        <w:rPr>
          <w:sz w:val="24"/>
        </w:rPr>
      </w:pPr>
      <w:r>
        <w:rPr>
          <w:sz w:val="24"/>
        </w:rPr>
        <w:t>определять уровни индивидуального физического развития и развития физических качеств;</w:t>
      </w:r>
    </w:p>
    <w:p w:rsidR="00173E52" w:rsidRDefault="00851D8E">
      <w:pPr>
        <w:pStyle w:val="a4"/>
        <w:numPr>
          <w:ilvl w:val="0"/>
          <w:numId w:val="56"/>
        </w:numPr>
        <w:tabs>
          <w:tab w:val="left" w:pos="1811"/>
        </w:tabs>
        <w:spacing w:before="5" w:line="237" w:lineRule="auto"/>
        <w:ind w:right="1139" w:firstLine="566"/>
        <w:rPr>
          <w:sz w:val="24"/>
        </w:rPr>
      </w:pPr>
      <w:r>
        <w:rPr>
          <w:sz w:val="24"/>
        </w:rPr>
        <w:t>проводить мероприятия по профилактике травматизма во время занятий физическими упражнениями;</w:t>
      </w:r>
    </w:p>
    <w:p w:rsidR="00173E52" w:rsidRDefault="00851D8E">
      <w:pPr>
        <w:pStyle w:val="a4"/>
        <w:numPr>
          <w:ilvl w:val="0"/>
          <w:numId w:val="56"/>
        </w:numPr>
        <w:tabs>
          <w:tab w:val="left" w:pos="1811"/>
        </w:tabs>
        <w:spacing w:before="4"/>
        <w:ind w:right="1128" w:firstLine="566"/>
        <w:rPr>
          <w:sz w:val="24"/>
        </w:rPr>
      </w:pPr>
      <w:r>
        <w:rPr>
          <w:sz w:val="24"/>
        </w:rPr>
        <w:t>владеть техникой выполнения тестовых испытаний Всероссийского физкультурно- спортивного комплекса «Готов к труду и обороне»</w:t>
      </w:r>
      <w:r>
        <w:rPr>
          <w:spacing w:val="-6"/>
          <w:sz w:val="24"/>
        </w:rPr>
        <w:t xml:space="preserve"> </w:t>
      </w:r>
      <w:r>
        <w:rPr>
          <w:sz w:val="24"/>
        </w:rPr>
        <w:t>(ГТО).</w:t>
      </w:r>
    </w:p>
    <w:p w:rsidR="00173E52" w:rsidRDefault="00173E52">
      <w:pPr>
        <w:pStyle w:val="a3"/>
        <w:spacing w:before="9"/>
        <w:ind w:left="0" w:firstLine="0"/>
        <w:rPr>
          <w:sz w:val="23"/>
        </w:rPr>
      </w:pPr>
    </w:p>
    <w:p w:rsidR="00173E52" w:rsidRDefault="00851D8E">
      <w:pPr>
        <w:pStyle w:val="a3"/>
        <w:ind w:firstLine="0"/>
      </w:pPr>
      <w:r>
        <w:t>Выпускник на базовом уровне получит возможность научиться:</w:t>
      </w:r>
    </w:p>
    <w:p w:rsidR="00173E52" w:rsidRDefault="00851D8E">
      <w:pPr>
        <w:pStyle w:val="a4"/>
        <w:numPr>
          <w:ilvl w:val="0"/>
          <w:numId w:val="56"/>
        </w:numPr>
        <w:tabs>
          <w:tab w:val="left" w:pos="1811"/>
        </w:tabs>
        <w:spacing w:before="5" w:line="237" w:lineRule="auto"/>
        <w:ind w:right="1133" w:firstLine="566"/>
        <w:rPr>
          <w:sz w:val="24"/>
        </w:rPr>
      </w:pPr>
      <w:r>
        <w:rPr>
          <w:sz w:val="24"/>
        </w:rPr>
        <w:t>самостоятельно организовывать и осуществлять физкультурную деятельность для проведения индивидуального, коллективного и семейного</w:t>
      </w:r>
      <w:r>
        <w:rPr>
          <w:spacing w:val="3"/>
          <w:sz w:val="24"/>
        </w:rPr>
        <w:t xml:space="preserve"> </w:t>
      </w:r>
      <w:r>
        <w:rPr>
          <w:sz w:val="24"/>
        </w:rPr>
        <w:t>досуга;</w:t>
      </w:r>
    </w:p>
    <w:p w:rsidR="00173E52" w:rsidRDefault="00851D8E">
      <w:pPr>
        <w:pStyle w:val="a4"/>
        <w:numPr>
          <w:ilvl w:val="0"/>
          <w:numId w:val="56"/>
        </w:numPr>
        <w:tabs>
          <w:tab w:val="left" w:pos="1811"/>
          <w:tab w:val="left" w:pos="3153"/>
          <w:tab w:val="left" w:pos="4563"/>
          <w:tab w:val="left" w:pos="6011"/>
          <w:tab w:val="left" w:pos="6386"/>
          <w:tab w:val="left" w:pos="7829"/>
          <w:tab w:val="left" w:pos="9302"/>
        </w:tabs>
        <w:spacing w:before="3"/>
        <w:ind w:right="1135" w:firstLine="566"/>
        <w:rPr>
          <w:sz w:val="24"/>
        </w:rPr>
      </w:pPr>
      <w:r>
        <w:rPr>
          <w:sz w:val="24"/>
        </w:rPr>
        <w:t>выполнять</w:t>
      </w:r>
      <w:r>
        <w:rPr>
          <w:sz w:val="24"/>
        </w:rPr>
        <w:tab/>
        <w:t>требования</w:t>
      </w:r>
      <w:r>
        <w:rPr>
          <w:sz w:val="24"/>
        </w:rPr>
        <w:tab/>
        <w:t>физической</w:t>
      </w:r>
      <w:r>
        <w:rPr>
          <w:sz w:val="24"/>
        </w:rPr>
        <w:tab/>
        <w:t>и</w:t>
      </w:r>
      <w:r>
        <w:rPr>
          <w:sz w:val="24"/>
        </w:rPr>
        <w:tab/>
        <w:t>спортивной</w:t>
      </w:r>
      <w:r>
        <w:rPr>
          <w:sz w:val="24"/>
        </w:rPr>
        <w:tab/>
        <w:t>подготовки,</w:t>
      </w:r>
      <w:r>
        <w:rPr>
          <w:sz w:val="24"/>
        </w:rPr>
        <w:tab/>
        <w:t>определяемые вступительными экзаменами в профильные учреждения профессионального</w:t>
      </w:r>
      <w:r>
        <w:rPr>
          <w:spacing w:val="-25"/>
          <w:sz w:val="24"/>
        </w:rPr>
        <w:t xml:space="preserve"> </w:t>
      </w:r>
      <w:r>
        <w:rPr>
          <w:sz w:val="24"/>
        </w:rPr>
        <w:t>образования;</w:t>
      </w:r>
    </w:p>
    <w:p w:rsidR="00173E52" w:rsidRDefault="00851D8E">
      <w:pPr>
        <w:pStyle w:val="a4"/>
        <w:numPr>
          <w:ilvl w:val="0"/>
          <w:numId w:val="56"/>
        </w:numPr>
        <w:tabs>
          <w:tab w:val="left" w:pos="1811"/>
        </w:tabs>
        <w:ind w:right="1141" w:firstLine="566"/>
        <w:jc w:val="both"/>
        <w:rPr>
          <w:sz w:val="24"/>
        </w:rPr>
      </w:pPr>
      <w:r>
        <w:rPr>
          <w:sz w:val="24"/>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w:t>
      </w:r>
      <w:r>
        <w:rPr>
          <w:spacing w:val="4"/>
          <w:sz w:val="24"/>
        </w:rPr>
        <w:t xml:space="preserve"> </w:t>
      </w:r>
      <w:r>
        <w:rPr>
          <w:sz w:val="24"/>
        </w:rPr>
        <w:t>мониторинга;</w:t>
      </w:r>
    </w:p>
    <w:p w:rsidR="00173E52" w:rsidRDefault="00851D8E">
      <w:pPr>
        <w:pStyle w:val="a4"/>
        <w:numPr>
          <w:ilvl w:val="0"/>
          <w:numId w:val="56"/>
        </w:numPr>
        <w:tabs>
          <w:tab w:val="left" w:pos="1811"/>
        </w:tabs>
        <w:spacing w:line="275" w:lineRule="exact"/>
        <w:ind w:firstLine="566"/>
        <w:rPr>
          <w:sz w:val="24"/>
        </w:rPr>
      </w:pPr>
      <w:r>
        <w:rPr>
          <w:sz w:val="24"/>
        </w:rPr>
        <w:t>выполнять технические приемы и тактические действия национальных видов</w:t>
      </w:r>
      <w:r>
        <w:rPr>
          <w:spacing w:val="-11"/>
          <w:sz w:val="24"/>
        </w:rPr>
        <w:t xml:space="preserve"> </w:t>
      </w:r>
      <w:r>
        <w:rPr>
          <w:sz w:val="24"/>
        </w:rPr>
        <w:t>спорта;</w:t>
      </w:r>
    </w:p>
    <w:p w:rsidR="00173E52" w:rsidRDefault="00851D8E">
      <w:pPr>
        <w:pStyle w:val="a4"/>
        <w:numPr>
          <w:ilvl w:val="0"/>
          <w:numId w:val="56"/>
        </w:numPr>
        <w:tabs>
          <w:tab w:val="left" w:pos="1811"/>
          <w:tab w:val="left" w:pos="3258"/>
          <w:tab w:val="left" w:pos="4977"/>
          <w:tab w:val="left" w:pos="6488"/>
          <w:tab w:val="left" w:pos="7956"/>
          <w:tab w:val="left" w:pos="9121"/>
        </w:tabs>
        <w:spacing w:line="242" w:lineRule="auto"/>
        <w:ind w:right="1139" w:firstLine="566"/>
        <w:rPr>
          <w:sz w:val="24"/>
        </w:rPr>
      </w:pPr>
      <w:r>
        <w:rPr>
          <w:sz w:val="24"/>
        </w:rPr>
        <w:t>выполнять</w:t>
      </w:r>
      <w:r>
        <w:rPr>
          <w:sz w:val="24"/>
        </w:rPr>
        <w:tab/>
        <w:t>нормативные</w:t>
      </w:r>
      <w:r>
        <w:rPr>
          <w:sz w:val="24"/>
        </w:rPr>
        <w:tab/>
        <w:t>требования</w:t>
      </w:r>
      <w:r>
        <w:rPr>
          <w:sz w:val="24"/>
        </w:rPr>
        <w:tab/>
        <w:t>испытаний</w:t>
      </w:r>
      <w:r>
        <w:rPr>
          <w:sz w:val="24"/>
        </w:rPr>
        <w:tab/>
        <w:t>(тестов)</w:t>
      </w:r>
      <w:r>
        <w:rPr>
          <w:sz w:val="24"/>
        </w:rPr>
        <w:tab/>
        <w:t>Всероссийского физкультурно-спортивного комплекса «Готов к труду и обороне»</w:t>
      </w:r>
      <w:r>
        <w:rPr>
          <w:spacing w:val="-11"/>
          <w:sz w:val="24"/>
        </w:rPr>
        <w:t xml:space="preserve"> </w:t>
      </w:r>
      <w:r>
        <w:rPr>
          <w:sz w:val="24"/>
        </w:rPr>
        <w:t>(ГТО);</w:t>
      </w:r>
    </w:p>
    <w:p w:rsidR="00173E52" w:rsidRDefault="00851D8E">
      <w:pPr>
        <w:pStyle w:val="a4"/>
        <w:numPr>
          <w:ilvl w:val="0"/>
          <w:numId w:val="56"/>
        </w:numPr>
        <w:tabs>
          <w:tab w:val="left" w:pos="1811"/>
        </w:tabs>
        <w:spacing w:line="271" w:lineRule="exact"/>
        <w:ind w:firstLine="566"/>
        <w:rPr>
          <w:sz w:val="24"/>
        </w:rPr>
      </w:pPr>
      <w:r>
        <w:rPr>
          <w:sz w:val="24"/>
        </w:rPr>
        <w:t>осуществлять судейство в избранном виде</w:t>
      </w:r>
      <w:r>
        <w:rPr>
          <w:spacing w:val="5"/>
          <w:sz w:val="24"/>
        </w:rPr>
        <w:t xml:space="preserve"> </w:t>
      </w:r>
      <w:r>
        <w:rPr>
          <w:sz w:val="24"/>
        </w:rPr>
        <w:t>спорта;</w:t>
      </w:r>
    </w:p>
    <w:p w:rsidR="00173E52" w:rsidRDefault="00851D8E">
      <w:pPr>
        <w:pStyle w:val="a4"/>
        <w:numPr>
          <w:ilvl w:val="0"/>
          <w:numId w:val="56"/>
        </w:numPr>
        <w:tabs>
          <w:tab w:val="left" w:pos="1811"/>
        </w:tabs>
        <w:ind w:firstLine="566"/>
        <w:rPr>
          <w:sz w:val="24"/>
        </w:rPr>
      </w:pPr>
      <w:r>
        <w:rPr>
          <w:sz w:val="24"/>
        </w:rPr>
        <w:t>составлять и выполнять комплексы специальной физической подготовки.</w:t>
      </w:r>
    </w:p>
    <w:p w:rsidR="00173E52" w:rsidRDefault="00173E52">
      <w:pPr>
        <w:pStyle w:val="a3"/>
        <w:spacing w:before="1"/>
        <w:ind w:left="0" w:firstLine="0"/>
        <w:rPr>
          <w:sz w:val="21"/>
        </w:rPr>
      </w:pPr>
    </w:p>
    <w:p w:rsidR="00173E52" w:rsidRDefault="00851D8E">
      <w:pPr>
        <w:pStyle w:val="2"/>
        <w:ind w:left="3481"/>
      </w:pPr>
      <w:r>
        <w:t>Основы безопасности жизнедеятельности</w:t>
      </w:r>
    </w:p>
    <w:p w:rsidR="00173E52" w:rsidRDefault="00851D8E">
      <w:pPr>
        <w:pStyle w:val="a3"/>
        <w:spacing w:before="56" w:line="242" w:lineRule="auto"/>
        <w:ind w:right="1568" w:firstLine="0"/>
      </w:pPr>
      <w:r>
        <w:t>В результате изучения учебного предмета «Основы безопасности жизнедеятельности» на уровне среднего общего образования:</w:t>
      </w:r>
    </w:p>
    <w:p w:rsidR="00173E52" w:rsidRDefault="00851D8E">
      <w:pPr>
        <w:pStyle w:val="a3"/>
        <w:spacing w:line="271" w:lineRule="exact"/>
        <w:ind w:firstLine="0"/>
      </w:pPr>
      <w:r>
        <w:t>Выпускник на базовом уровне научится:</w:t>
      </w:r>
    </w:p>
    <w:p w:rsidR="00173E52" w:rsidRDefault="00851D8E">
      <w:pPr>
        <w:spacing w:before="2" w:line="275" w:lineRule="exact"/>
        <w:ind w:left="1104"/>
        <w:rPr>
          <w:i/>
          <w:sz w:val="24"/>
        </w:rPr>
      </w:pPr>
      <w:r>
        <w:rPr>
          <w:i/>
          <w:sz w:val="24"/>
        </w:rPr>
        <w:t>Основы комплексной безопасности</w:t>
      </w:r>
    </w:p>
    <w:p w:rsidR="00173E52" w:rsidRDefault="00851D8E">
      <w:pPr>
        <w:pStyle w:val="a4"/>
        <w:numPr>
          <w:ilvl w:val="0"/>
          <w:numId w:val="56"/>
        </w:numPr>
        <w:tabs>
          <w:tab w:val="left" w:pos="1811"/>
        </w:tabs>
        <w:spacing w:line="242" w:lineRule="auto"/>
        <w:ind w:right="1129" w:firstLine="566"/>
        <w:rPr>
          <w:sz w:val="24"/>
        </w:rPr>
      </w:pPr>
      <w:r>
        <w:rPr>
          <w:sz w:val="24"/>
        </w:rPr>
        <w:t>комментировать назначение основных нормативных правовых актов, определяющих правила и безопасность дорожного</w:t>
      </w:r>
      <w:r>
        <w:rPr>
          <w:spacing w:val="3"/>
          <w:sz w:val="24"/>
        </w:rPr>
        <w:t xml:space="preserve"> </w:t>
      </w:r>
      <w:r>
        <w:rPr>
          <w:sz w:val="24"/>
        </w:rPr>
        <w:t>движения;</w:t>
      </w:r>
    </w:p>
    <w:p w:rsidR="00173E52" w:rsidRDefault="00173E52">
      <w:pPr>
        <w:spacing w:line="242" w:lineRule="auto"/>
        <w:rPr>
          <w:sz w:val="24"/>
        </w:rPr>
        <w:sectPr w:rsidR="00173E52">
          <w:pgSz w:w="11910" w:h="16840"/>
          <w:pgMar w:top="1000" w:right="0" w:bottom="1180" w:left="0" w:header="0" w:footer="971" w:gutter="0"/>
          <w:cols w:space="720"/>
        </w:sectPr>
      </w:pPr>
    </w:p>
    <w:p w:rsidR="00173E52" w:rsidRDefault="00851D8E">
      <w:pPr>
        <w:pStyle w:val="a4"/>
        <w:numPr>
          <w:ilvl w:val="0"/>
          <w:numId w:val="56"/>
        </w:numPr>
        <w:tabs>
          <w:tab w:val="left" w:pos="1811"/>
          <w:tab w:val="left" w:pos="3383"/>
          <w:tab w:val="left" w:pos="4582"/>
          <w:tab w:val="left" w:pos="6164"/>
          <w:tab w:val="left" w:pos="7344"/>
          <w:tab w:val="left" w:pos="8044"/>
          <w:tab w:val="left" w:pos="8366"/>
          <w:tab w:val="left" w:pos="9388"/>
        </w:tabs>
        <w:spacing w:before="74" w:line="242" w:lineRule="auto"/>
        <w:ind w:right="1140" w:firstLine="566"/>
        <w:rPr>
          <w:sz w:val="24"/>
        </w:rPr>
      </w:pPr>
      <w:r>
        <w:rPr>
          <w:sz w:val="24"/>
        </w:rPr>
        <w:lastRenderedPageBreak/>
        <w:t>использовать</w:t>
      </w:r>
      <w:r>
        <w:rPr>
          <w:sz w:val="24"/>
        </w:rPr>
        <w:tab/>
        <w:t>основные</w:t>
      </w:r>
      <w:r>
        <w:rPr>
          <w:sz w:val="24"/>
        </w:rPr>
        <w:tab/>
        <w:t>нормативные</w:t>
      </w:r>
      <w:r>
        <w:rPr>
          <w:sz w:val="24"/>
        </w:rPr>
        <w:tab/>
        <w:t>правовые</w:t>
      </w:r>
      <w:r>
        <w:rPr>
          <w:sz w:val="24"/>
        </w:rPr>
        <w:tab/>
        <w:t>акты</w:t>
      </w:r>
      <w:r>
        <w:rPr>
          <w:sz w:val="24"/>
        </w:rPr>
        <w:tab/>
        <w:t>в</w:t>
      </w:r>
      <w:r>
        <w:rPr>
          <w:sz w:val="24"/>
        </w:rPr>
        <w:tab/>
        <w:t>области</w:t>
      </w:r>
      <w:r>
        <w:rPr>
          <w:sz w:val="24"/>
        </w:rPr>
        <w:tab/>
        <w:t>безопасности дорожного движения для изучения и реализации своих прав и определения</w:t>
      </w:r>
      <w:r>
        <w:rPr>
          <w:spacing w:val="-29"/>
          <w:sz w:val="24"/>
        </w:rPr>
        <w:t xml:space="preserve"> </w:t>
      </w:r>
      <w:r>
        <w:rPr>
          <w:sz w:val="24"/>
        </w:rPr>
        <w:t>ответственности;</w:t>
      </w:r>
    </w:p>
    <w:p w:rsidR="00173E52" w:rsidRDefault="00851D8E">
      <w:pPr>
        <w:pStyle w:val="a4"/>
        <w:numPr>
          <w:ilvl w:val="0"/>
          <w:numId w:val="56"/>
        </w:numPr>
        <w:tabs>
          <w:tab w:val="left" w:pos="1811"/>
        </w:tabs>
        <w:spacing w:line="271" w:lineRule="exact"/>
        <w:ind w:firstLine="566"/>
        <w:rPr>
          <w:sz w:val="24"/>
        </w:rPr>
      </w:pPr>
      <w:r>
        <w:rPr>
          <w:sz w:val="24"/>
        </w:rPr>
        <w:t>оперировать основными понятиями в области безопасности дорожного</w:t>
      </w:r>
      <w:r>
        <w:rPr>
          <w:spacing w:val="-8"/>
          <w:sz w:val="24"/>
        </w:rPr>
        <w:t xml:space="preserve"> </w:t>
      </w:r>
      <w:r>
        <w:rPr>
          <w:sz w:val="24"/>
        </w:rPr>
        <w:t>движения;</w:t>
      </w:r>
    </w:p>
    <w:p w:rsidR="00173E52" w:rsidRDefault="00851D8E">
      <w:pPr>
        <w:pStyle w:val="a4"/>
        <w:numPr>
          <w:ilvl w:val="0"/>
          <w:numId w:val="56"/>
        </w:numPr>
        <w:tabs>
          <w:tab w:val="left" w:pos="1811"/>
        </w:tabs>
        <w:spacing w:before="4" w:line="237" w:lineRule="auto"/>
        <w:ind w:right="1143" w:firstLine="566"/>
        <w:rPr>
          <w:sz w:val="24"/>
        </w:rPr>
      </w:pPr>
      <w:r>
        <w:rPr>
          <w:sz w:val="24"/>
        </w:rPr>
        <w:t>объяснять назначение предметов экипировки для обеспечения безопасности при управлении двухколесным транспортным</w:t>
      </w:r>
      <w:r>
        <w:rPr>
          <w:spacing w:val="4"/>
          <w:sz w:val="24"/>
        </w:rPr>
        <w:t xml:space="preserve"> </w:t>
      </w:r>
      <w:r>
        <w:rPr>
          <w:sz w:val="24"/>
        </w:rPr>
        <w:t>средством;</w:t>
      </w:r>
    </w:p>
    <w:p w:rsidR="00173E52" w:rsidRDefault="00851D8E">
      <w:pPr>
        <w:pStyle w:val="a4"/>
        <w:numPr>
          <w:ilvl w:val="0"/>
          <w:numId w:val="56"/>
        </w:numPr>
        <w:tabs>
          <w:tab w:val="left" w:pos="1811"/>
        </w:tabs>
        <w:spacing w:before="4" w:line="275" w:lineRule="exact"/>
        <w:ind w:firstLine="566"/>
        <w:rPr>
          <w:sz w:val="24"/>
        </w:rPr>
      </w:pPr>
      <w:r>
        <w:rPr>
          <w:sz w:val="24"/>
        </w:rPr>
        <w:t>действовать согласно указанию на дорожных знаках;</w:t>
      </w:r>
    </w:p>
    <w:p w:rsidR="00173E52" w:rsidRDefault="00851D8E">
      <w:pPr>
        <w:pStyle w:val="a4"/>
        <w:numPr>
          <w:ilvl w:val="0"/>
          <w:numId w:val="56"/>
        </w:numPr>
        <w:tabs>
          <w:tab w:val="left" w:pos="1811"/>
        </w:tabs>
        <w:spacing w:line="242" w:lineRule="auto"/>
        <w:ind w:right="1134" w:firstLine="566"/>
        <w:rPr>
          <w:sz w:val="24"/>
        </w:rPr>
      </w:pPr>
      <w:r>
        <w:rPr>
          <w:sz w:val="24"/>
        </w:rPr>
        <w:t xml:space="preserve">пользоваться официальными источниками </w:t>
      </w:r>
      <w:r>
        <w:rPr>
          <w:spacing w:val="-3"/>
          <w:sz w:val="24"/>
        </w:rPr>
        <w:t xml:space="preserve">для </w:t>
      </w:r>
      <w:r>
        <w:rPr>
          <w:sz w:val="24"/>
        </w:rPr>
        <w:t>получения информации в области безопасности дорожного</w:t>
      </w:r>
      <w:r>
        <w:rPr>
          <w:spacing w:val="4"/>
          <w:sz w:val="24"/>
        </w:rPr>
        <w:t xml:space="preserve"> </w:t>
      </w:r>
      <w:r>
        <w:rPr>
          <w:sz w:val="24"/>
        </w:rPr>
        <w:t>движения;</w:t>
      </w:r>
    </w:p>
    <w:p w:rsidR="00173E52" w:rsidRDefault="00851D8E">
      <w:pPr>
        <w:pStyle w:val="a4"/>
        <w:numPr>
          <w:ilvl w:val="0"/>
          <w:numId w:val="56"/>
        </w:numPr>
        <w:tabs>
          <w:tab w:val="left" w:pos="1811"/>
        </w:tabs>
        <w:ind w:right="1142" w:firstLine="566"/>
        <w:jc w:val="both"/>
        <w:rPr>
          <w:sz w:val="24"/>
        </w:rPr>
      </w:pPr>
      <w:r>
        <w:rPr>
          <w:sz w:val="24"/>
        </w:rP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w:t>
      </w:r>
      <w:r>
        <w:rPr>
          <w:spacing w:val="-10"/>
          <w:sz w:val="24"/>
        </w:rPr>
        <w:t xml:space="preserve"> </w:t>
      </w:r>
      <w:r>
        <w:rPr>
          <w:sz w:val="24"/>
        </w:rPr>
        <w:t>людей);</w:t>
      </w:r>
    </w:p>
    <w:p w:rsidR="00173E52" w:rsidRDefault="00851D8E">
      <w:pPr>
        <w:pStyle w:val="a4"/>
        <w:numPr>
          <w:ilvl w:val="0"/>
          <w:numId w:val="56"/>
        </w:numPr>
        <w:tabs>
          <w:tab w:val="left" w:pos="1811"/>
        </w:tabs>
        <w:ind w:right="1138" w:firstLine="566"/>
        <w:jc w:val="both"/>
        <w:rPr>
          <w:sz w:val="24"/>
        </w:rPr>
      </w:pPr>
      <w:r>
        <w:rPr>
          <w:sz w:val="24"/>
        </w:rPr>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w:t>
      </w:r>
      <w:r>
        <w:rPr>
          <w:spacing w:val="-5"/>
          <w:sz w:val="24"/>
        </w:rPr>
        <w:t xml:space="preserve"> </w:t>
      </w:r>
      <w:r>
        <w:rPr>
          <w:sz w:val="24"/>
        </w:rPr>
        <w:t>средств);</w:t>
      </w:r>
    </w:p>
    <w:p w:rsidR="00173E52" w:rsidRDefault="00851D8E">
      <w:pPr>
        <w:pStyle w:val="a4"/>
        <w:numPr>
          <w:ilvl w:val="0"/>
          <w:numId w:val="56"/>
        </w:numPr>
        <w:tabs>
          <w:tab w:val="left" w:pos="1811"/>
          <w:tab w:val="left" w:pos="3709"/>
          <w:tab w:val="left" w:pos="5084"/>
          <w:tab w:val="left" w:pos="6681"/>
          <w:tab w:val="left" w:pos="7885"/>
          <w:tab w:val="left" w:pos="8657"/>
          <w:tab w:val="left" w:pos="8983"/>
          <w:tab w:val="left" w:pos="10010"/>
        </w:tabs>
        <w:spacing w:line="242" w:lineRule="auto"/>
        <w:ind w:right="1135" w:firstLine="566"/>
        <w:rPr>
          <w:sz w:val="24"/>
        </w:rPr>
      </w:pPr>
      <w:r>
        <w:rPr>
          <w:sz w:val="24"/>
        </w:rPr>
        <w:t>комментировать</w:t>
      </w:r>
      <w:r>
        <w:rPr>
          <w:sz w:val="24"/>
        </w:rPr>
        <w:tab/>
        <w:t>назначение</w:t>
      </w:r>
      <w:r>
        <w:rPr>
          <w:sz w:val="24"/>
        </w:rPr>
        <w:tab/>
        <w:t>нормативных</w:t>
      </w:r>
      <w:r>
        <w:rPr>
          <w:sz w:val="24"/>
        </w:rPr>
        <w:tab/>
        <w:t>правовых</w:t>
      </w:r>
      <w:r>
        <w:rPr>
          <w:sz w:val="24"/>
        </w:rPr>
        <w:tab/>
        <w:t>актов</w:t>
      </w:r>
      <w:r>
        <w:rPr>
          <w:sz w:val="24"/>
        </w:rPr>
        <w:tab/>
        <w:t>в</w:t>
      </w:r>
      <w:r>
        <w:rPr>
          <w:sz w:val="24"/>
        </w:rPr>
        <w:tab/>
        <w:t>области</w:t>
      </w:r>
      <w:r>
        <w:rPr>
          <w:sz w:val="24"/>
        </w:rPr>
        <w:tab/>
        <w:t>охраны окружающей</w:t>
      </w:r>
      <w:r>
        <w:rPr>
          <w:spacing w:val="2"/>
          <w:sz w:val="24"/>
        </w:rPr>
        <w:t xml:space="preserve"> </w:t>
      </w:r>
      <w:r>
        <w:rPr>
          <w:sz w:val="24"/>
        </w:rPr>
        <w:t>среды;</w:t>
      </w:r>
    </w:p>
    <w:p w:rsidR="00173E52" w:rsidRDefault="00851D8E">
      <w:pPr>
        <w:pStyle w:val="a4"/>
        <w:numPr>
          <w:ilvl w:val="0"/>
          <w:numId w:val="56"/>
        </w:numPr>
        <w:tabs>
          <w:tab w:val="left" w:pos="1811"/>
        </w:tabs>
        <w:spacing w:line="242" w:lineRule="auto"/>
        <w:ind w:right="1144" w:firstLine="566"/>
        <w:rPr>
          <w:sz w:val="24"/>
        </w:rPr>
      </w:pPr>
      <w:r>
        <w:rPr>
          <w:sz w:val="24"/>
        </w:rPr>
        <w:t>использовать основные нормативные правовые акты в области охраны окружающей среды для изучения и реализации своих прав и определения</w:t>
      </w:r>
      <w:r>
        <w:rPr>
          <w:spacing w:val="-5"/>
          <w:sz w:val="24"/>
        </w:rPr>
        <w:t xml:space="preserve"> </w:t>
      </w:r>
      <w:r>
        <w:rPr>
          <w:sz w:val="24"/>
        </w:rPr>
        <w:t>ответственности;</w:t>
      </w:r>
    </w:p>
    <w:p w:rsidR="00173E52" w:rsidRDefault="00851D8E">
      <w:pPr>
        <w:pStyle w:val="a4"/>
        <w:numPr>
          <w:ilvl w:val="0"/>
          <w:numId w:val="56"/>
        </w:numPr>
        <w:tabs>
          <w:tab w:val="left" w:pos="1811"/>
        </w:tabs>
        <w:spacing w:line="271" w:lineRule="exact"/>
        <w:ind w:firstLine="566"/>
        <w:rPr>
          <w:sz w:val="24"/>
        </w:rPr>
      </w:pPr>
      <w:r>
        <w:rPr>
          <w:sz w:val="24"/>
        </w:rPr>
        <w:t>оперировать основными понятиями в области охраны окружающей</w:t>
      </w:r>
      <w:r>
        <w:rPr>
          <w:spacing w:val="-9"/>
          <w:sz w:val="24"/>
        </w:rPr>
        <w:t xml:space="preserve"> </w:t>
      </w:r>
      <w:r>
        <w:rPr>
          <w:sz w:val="24"/>
        </w:rPr>
        <w:t>среды;</w:t>
      </w:r>
    </w:p>
    <w:p w:rsidR="00173E52" w:rsidRDefault="00851D8E">
      <w:pPr>
        <w:pStyle w:val="a4"/>
        <w:numPr>
          <w:ilvl w:val="0"/>
          <w:numId w:val="56"/>
        </w:numPr>
        <w:tabs>
          <w:tab w:val="left" w:pos="1811"/>
        </w:tabs>
        <w:spacing w:line="275" w:lineRule="exact"/>
        <w:ind w:firstLine="566"/>
        <w:rPr>
          <w:sz w:val="24"/>
        </w:rPr>
      </w:pPr>
      <w:r>
        <w:rPr>
          <w:sz w:val="24"/>
        </w:rPr>
        <w:t>распознавать наиболее неблагоприятные территории в районе</w:t>
      </w:r>
      <w:r>
        <w:rPr>
          <w:spacing w:val="-7"/>
          <w:sz w:val="24"/>
        </w:rPr>
        <w:t xml:space="preserve"> </w:t>
      </w:r>
      <w:r>
        <w:rPr>
          <w:sz w:val="24"/>
        </w:rPr>
        <w:t>проживания;</w:t>
      </w:r>
    </w:p>
    <w:p w:rsidR="00173E52" w:rsidRDefault="00851D8E">
      <w:pPr>
        <w:pStyle w:val="a4"/>
        <w:numPr>
          <w:ilvl w:val="0"/>
          <w:numId w:val="56"/>
        </w:numPr>
        <w:tabs>
          <w:tab w:val="left" w:pos="1811"/>
        </w:tabs>
        <w:spacing w:line="275" w:lineRule="exact"/>
        <w:ind w:firstLine="566"/>
        <w:rPr>
          <w:sz w:val="24"/>
        </w:rPr>
      </w:pPr>
      <w:r>
        <w:rPr>
          <w:sz w:val="24"/>
        </w:rPr>
        <w:t>описывать факторы экориска, объяснять, как снизить последствия их</w:t>
      </w:r>
      <w:r>
        <w:rPr>
          <w:spacing w:val="-16"/>
          <w:sz w:val="24"/>
        </w:rPr>
        <w:t xml:space="preserve"> </w:t>
      </w:r>
      <w:r>
        <w:rPr>
          <w:sz w:val="24"/>
        </w:rPr>
        <w:t>воздействия;</w:t>
      </w:r>
    </w:p>
    <w:p w:rsidR="00173E52" w:rsidRDefault="00851D8E">
      <w:pPr>
        <w:pStyle w:val="a4"/>
        <w:numPr>
          <w:ilvl w:val="0"/>
          <w:numId w:val="56"/>
        </w:numPr>
        <w:tabs>
          <w:tab w:val="left" w:pos="1811"/>
        </w:tabs>
        <w:spacing w:line="237" w:lineRule="auto"/>
        <w:ind w:right="1139" w:firstLine="566"/>
        <w:rPr>
          <w:sz w:val="24"/>
        </w:rPr>
      </w:pPr>
      <w:r>
        <w:rPr>
          <w:sz w:val="24"/>
        </w:rPr>
        <w:t>определять, какие средства индивидуальной защиты необходимо использовать в зависимости от поражающего фактора при ухудшении экологической</w:t>
      </w:r>
      <w:r>
        <w:rPr>
          <w:spacing w:val="-11"/>
          <w:sz w:val="24"/>
        </w:rPr>
        <w:t xml:space="preserve"> </w:t>
      </w:r>
      <w:r>
        <w:rPr>
          <w:sz w:val="24"/>
        </w:rPr>
        <w:t>обстановки;</w:t>
      </w:r>
    </w:p>
    <w:p w:rsidR="00173E52" w:rsidRDefault="00851D8E">
      <w:pPr>
        <w:pStyle w:val="a4"/>
        <w:numPr>
          <w:ilvl w:val="0"/>
          <w:numId w:val="56"/>
        </w:numPr>
        <w:tabs>
          <w:tab w:val="left" w:pos="1811"/>
        </w:tabs>
        <w:ind w:right="1142" w:firstLine="566"/>
        <w:jc w:val="both"/>
        <w:rPr>
          <w:sz w:val="24"/>
        </w:rPr>
      </w:pPr>
      <w:r>
        <w:rPr>
          <w:sz w:val="24"/>
        </w:rP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173E52" w:rsidRDefault="00851D8E">
      <w:pPr>
        <w:pStyle w:val="a4"/>
        <w:numPr>
          <w:ilvl w:val="0"/>
          <w:numId w:val="56"/>
        </w:numPr>
        <w:tabs>
          <w:tab w:val="left" w:pos="1811"/>
        </w:tabs>
        <w:spacing w:line="274" w:lineRule="exact"/>
        <w:ind w:firstLine="566"/>
        <w:rPr>
          <w:sz w:val="24"/>
        </w:rPr>
      </w:pPr>
      <w:r>
        <w:rPr>
          <w:sz w:val="24"/>
        </w:rPr>
        <w:t>опознавать, для чего применяются и используются экологические</w:t>
      </w:r>
      <w:r>
        <w:rPr>
          <w:spacing w:val="5"/>
          <w:sz w:val="24"/>
        </w:rPr>
        <w:t xml:space="preserve"> </w:t>
      </w:r>
      <w:r>
        <w:rPr>
          <w:sz w:val="24"/>
        </w:rPr>
        <w:t>знаки;</w:t>
      </w:r>
    </w:p>
    <w:p w:rsidR="00173E52" w:rsidRDefault="00851D8E">
      <w:pPr>
        <w:pStyle w:val="a4"/>
        <w:numPr>
          <w:ilvl w:val="0"/>
          <w:numId w:val="56"/>
        </w:numPr>
        <w:tabs>
          <w:tab w:val="left" w:pos="1811"/>
          <w:tab w:val="left" w:pos="3440"/>
          <w:tab w:val="left" w:pos="5296"/>
          <w:tab w:val="left" w:pos="6927"/>
          <w:tab w:val="left" w:pos="7569"/>
          <w:tab w:val="left" w:pos="8937"/>
          <w:tab w:val="left" w:pos="10519"/>
        </w:tabs>
        <w:spacing w:before="4" w:line="237" w:lineRule="auto"/>
        <w:ind w:right="1135" w:firstLine="566"/>
        <w:rPr>
          <w:sz w:val="24"/>
        </w:rPr>
      </w:pPr>
      <w:r>
        <w:rPr>
          <w:sz w:val="24"/>
        </w:rPr>
        <w:t>пользоваться</w:t>
      </w:r>
      <w:r>
        <w:rPr>
          <w:sz w:val="24"/>
        </w:rPr>
        <w:tab/>
        <w:t>официальными</w:t>
      </w:r>
      <w:r>
        <w:rPr>
          <w:sz w:val="24"/>
        </w:rPr>
        <w:tab/>
        <w:t>источниками</w:t>
      </w:r>
      <w:r>
        <w:rPr>
          <w:sz w:val="24"/>
        </w:rPr>
        <w:tab/>
        <w:t>для</w:t>
      </w:r>
      <w:r>
        <w:rPr>
          <w:sz w:val="24"/>
        </w:rPr>
        <w:tab/>
        <w:t>получения</w:t>
      </w:r>
      <w:r>
        <w:rPr>
          <w:sz w:val="24"/>
        </w:rPr>
        <w:tab/>
        <w:t>информации</w:t>
      </w:r>
      <w:r>
        <w:rPr>
          <w:sz w:val="24"/>
        </w:rPr>
        <w:tab/>
        <w:t>об экологической безопасности и охране окружающей</w:t>
      </w:r>
      <w:r>
        <w:rPr>
          <w:spacing w:val="-8"/>
          <w:sz w:val="24"/>
        </w:rPr>
        <w:t xml:space="preserve"> </w:t>
      </w:r>
      <w:r>
        <w:rPr>
          <w:sz w:val="24"/>
        </w:rPr>
        <w:t>среды;</w:t>
      </w:r>
    </w:p>
    <w:p w:rsidR="00173E52" w:rsidRDefault="00851D8E">
      <w:pPr>
        <w:pStyle w:val="a4"/>
        <w:numPr>
          <w:ilvl w:val="0"/>
          <w:numId w:val="56"/>
        </w:numPr>
        <w:tabs>
          <w:tab w:val="left" w:pos="1811"/>
        </w:tabs>
        <w:spacing w:before="4" w:line="275" w:lineRule="exact"/>
        <w:ind w:firstLine="566"/>
        <w:rPr>
          <w:sz w:val="24"/>
        </w:rPr>
      </w:pPr>
      <w:r>
        <w:rPr>
          <w:sz w:val="24"/>
        </w:rPr>
        <w:t>прогнозировать и оценивать свои действия в области охраны окружающей</w:t>
      </w:r>
      <w:r>
        <w:rPr>
          <w:spacing w:val="-19"/>
          <w:sz w:val="24"/>
        </w:rPr>
        <w:t xml:space="preserve"> </w:t>
      </w:r>
      <w:r>
        <w:rPr>
          <w:sz w:val="24"/>
        </w:rPr>
        <w:t>среды;</w:t>
      </w:r>
    </w:p>
    <w:p w:rsidR="00173E52" w:rsidRDefault="00851D8E">
      <w:pPr>
        <w:pStyle w:val="a4"/>
        <w:numPr>
          <w:ilvl w:val="0"/>
          <w:numId w:val="56"/>
        </w:numPr>
        <w:tabs>
          <w:tab w:val="left" w:pos="1811"/>
        </w:tabs>
        <w:spacing w:line="242" w:lineRule="auto"/>
        <w:ind w:right="1138" w:firstLine="566"/>
        <w:rPr>
          <w:sz w:val="24"/>
        </w:rPr>
      </w:pPr>
      <w:r>
        <w:rPr>
          <w:sz w:val="24"/>
        </w:rPr>
        <w:t>составлять модель личного безопасного поведения в повседневной жизнедеятельности и при ухудшении экологической</w:t>
      </w:r>
      <w:r>
        <w:rPr>
          <w:spacing w:val="-4"/>
          <w:sz w:val="24"/>
        </w:rPr>
        <w:t xml:space="preserve"> </w:t>
      </w:r>
      <w:r>
        <w:rPr>
          <w:sz w:val="24"/>
        </w:rPr>
        <w:t>обстановки;</w:t>
      </w:r>
    </w:p>
    <w:p w:rsidR="00173E52" w:rsidRDefault="00851D8E">
      <w:pPr>
        <w:pStyle w:val="a4"/>
        <w:numPr>
          <w:ilvl w:val="0"/>
          <w:numId w:val="56"/>
        </w:numPr>
        <w:tabs>
          <w:tab w:val="left" w:pos="1811"/>
        </w:tabs>
        <w:spacing w:line="271" w:lineRule="exact"/>
        <w:ind w:firstLine="566"/>
        <w:rPr>
          <w:sz w:val="24"/>
        </w:rPr>
      </w:pPr>
      <w:r>
        <w:rPr>
          <w:sz w:val="24"/>
        </w:rPr>
        <w:t>распознавать явные и скрытые опасности в современных молодежных</w:t>
      </w:r>
      <w:r>
        <w:rPr>
          <w:spacing w:val="-12"/>
          <w:sz w:val="24"/>
        </w:rPr>
        <w:t xml:space="preserve"> </w:t>
      </w:r>
      <w:r>
        <w:rPr>
          <w:sz w:val="24"/>
        </w:rPr>
        <w:t>хобби;</w:t>
      </w:r>
    </w:p>
    <w:p w:rsidR="00173E52" w:rsidRDefault="00851D8E">
      <w:pPr>
        <w:pStyle w:val="a4"/>
        <w:numPr>
          <w:ilvl w:val="0"/>
          <w:numId w:val="56"/>
        </w:numPr>
        <w:tabs>
          <w:tab w:val="left" w:pos="1811"/>
        </w:tabs>
        <w:spacing w:before="1"/>
        <w:ind w:firstLine="566"/>
        <w:rPr>
          <w:sz w:val="24"/>
        </w:rPr>
      </w:pPr>
      <w:r>
        <w:rPr>
          <w:sz w:val="24"/>
        </w:rPr>
        <w:t>соблюдать</w:t>
      </w:r>
      <w:r>
        <w:rPr>
          <w:spacing w:val="21"/>
          <w:sz w:val="24"/>
        </w:rPr>
        <w:t xml:space="preserve"> </w:t>
      </w:r>
      <w:r>
        <w:rPr>
          <w:sz w:val="24"/>
        </w:rPr>
        <w:t>правила</w:t>
      </w:r>
      <w:r>
        <w:rPr>
          <w:spacing w:val="19"/>
          <w:sz w:val="24"/>
        </w:rPr>
        <w:t xml:space="preserve"> </w:t>
      </w:r>
      <w:r>
        <w:rPr>
          <w:sz w:val="24"/>
        </w:rPr>
        <w:t>безопасности</w:t>
      </w:r>
      <w:r>
        <w:rPr>
          <w:spacing w:val="21"/>
          <w:sz w:val="24"/>
        </w:rPr>
        <w:t xml:space="preserve"> </w:t>
      </w:r>
      <w:r>
        <w:rPr>
          <w:sz w:val="24"/>
        </w:rPr>
        <w:t>в</w:t>
      </w:r>
      <w:r>
        <w:rPr>
          <w:spacing w:val="22"/>
          <w:sz w:val="24"/>
        </w:rPr>
        <w:t xml:space="preserve"> </w:t>
      </w:r>
      <w:r>
        <w:rPr>
          <w:sz w:val="24"/>
        </w:rPr>
        <w:t>увлечениях,</w:t>
      </w:r>
      <w:r>
        <w:rPr>
          <w:spacing w:val="22"/>
          <w:sz w:val="24"/>
        </w:rPr>
        <w:t xml:space="preserve"> </w:t>
      </w:r>
      <w:r>
        <w:rPr>
          <w:sz w:val="24"/>
        </w:rPr>
        <w:t>не</w:t>
      </w:r>
      <w:r>
        <w:rPr>
          <w:spacing w:val="19"/>
          <w:sz w:val="24"/>
        </w:rPr>
        <w:t xml:space="preserve"> </w:t>
      </w:r>
      <w:r>
        <w:rPr>
          <w:sz w:val="24"/>
        </w:rPr>
        <w:t>противоречащих</w:t>
      </w:r>
      <w:r>
        <w:rPr>
          <w:spacing w:val="15"/>
          <w:sz w:val="24"/>
        </w:rPr>
        <w:t xml:space="preserve"> </w:t>
      </w:r>
      <w:r>
        <w:rPr>
          <w:sz w:val="24"/>
        </w:rPr>
        <w:t>законодательству</w:t>
      </w:r>
    </w:p>
    <w:p w:rsidR="00173E52" w:rsidRDefault="00851D8E">
      <w:pPr>
        <w:pStyle w:val="a3"/>
        <w:spacing w:line="274" w:lineRule="exact"/>
        <w:ind w:firstLine="0"/>
      </w:pPr>
      <w:r>
        <w:t>РФ;</w:t>
      </w:r>
    </w:p>
    <w:p w:rsidR="00173E52" w:rsidRDefault="00851D8E">
      <w:pPr>
        <w:pStyle w:val="a4"/>
        <w:numPr>
          <w:ilvl w:val="0"/>
          <w:numId w:val="56"/>
        </w:numPr>
        <w:tabs>
          <w:tab w:val="left" w:pos="1811"/>
        </w:tabs>
        <w:spacing w:before="3"/>
        <w:ind w:firstLine="566"/>
        <w:rPr>
          <w:sz w:val="24"/>
        </w:rPr>
      </w:pPr>
      <w:r>
        <w:rPr>
          <w:sz w:val="24"/>
        </w:rPr>
        <w:t>использовать нормативные правовые акты для определения ответственности</w:t>
      </w:r>
      <w:r>
        <w:rPr>
          <w:spacing w:val="1"/>
          <w:sz w:val="24"/>
        </w:rPr>
        <w:t xml:space="preserve"> </w:t>
      </w:r>
      <w:r>
        <w:rPr>
          <w:sz w:val="24"/>
        </w:rPr>
        <w:t>за</w:t>
      </w:r>
    </w:p>
    <w:p w:rsidR="00173E52" w:rsidRDefault="00851D8E">
      <w:pPr>
        <w:pStyle w:val="a3"/>
        <w:spacing w:line="274" w:lineRule="exact"/>
        <w:ind w:firstLine="0"/>
      </w:pPr>
      <w:r>
        <w:t>противоправные действия и асоциальное поведение во время занятий хобби;</w:t>
      </w:r>
    </w:p>
    <w:p w:rsidR="00173E52" w:rsidRDefault="00851D8E">
      <w:pPr>
        <w:pStyle w:val="a4"/>
        <w:numPr>
          <w:ilvl w:val="0"/>
          <w:numId w:val="56"/>
        </w:numPr>
        <w:tabs>
          <w:tab w:val="left" w:pos="1811"/>
        </w:tabs>
        <w:spacing w:before="4" w:line="237" w:lineRule="auto"/>
        <w:ind w:right="1142" w:firstLine="566"/>
        <w:jc w:val="both"/>
        <w:rPr>
          <w:sz w:val="24"/>
        </w:rPr>
      </w:pPr>
      <w:r>
        <w:rPr>
          <w:sz w:val="24"/>
        </w:rPr>
        <w:t>пользоваться официальными источниками для получения информации о рекомендациях по обеспечению безопасности во время современных молодежными</w:t>
      </w:r>
      <w:r>
        <w:rPr>
          <w:spacing w:val="-25"/>
          <w:sz w:val="24"/>
        </w:rPr>
        <w:t xml:space="preserve"> </w:t>
      </w:r>
      <w:r>
        <w:rPr>
          <w:sz w:val="24"/>
        </w:rPr>
        <w:t>хобби;</w:t>
      </w:r>
    </w:p>
    <w:p w:rsidR="00173E52" w:rsidRDefault="00851D8E">
      <w:pPr>
        <w:pStyle w:val="a4"/>
        <w:numPr>
          <w:ilvl w:val="0"/>
          <w:numId w:val="56"/>
        </w:numPr>
        <w:tabs>
          <w:tab w:val="left" w:pos="1811"/>
        </w:tabs>
        <w:spacing w:before="6" w:line="237" w:lineRule="auto"/>
        <w:ind w:right="1138" w:firstLine="566"/>
        <w:jc w:val="both"/>
        <w:rPr>
          <w:sz w:val="24"/>
        </w:rPr>
      </w:pPr>
      <w:r>
        <w:rPr>
          <w:sz w:val="24"/>
        </w:rPr>
        <w:t>прогнозировать и оценивать последствия своего поведения во время занятий современными молодежными хобби;</w:t>
      </w:r>
    </w:p>
    <w:p w:rsidR="00173E52" w:rsidRDefault="00851D8E">
      <w:pPr>
        <w:pStyle w:val="a4"/>
        <w:numPr>
          <w:ilvl w:val="0"/>
          <w:numId w:val="56"/>
        </w:numPr>
        <w:tabs>
          <w:tab w:val="left" w:pos="1811"/>
        </w:tabs>
        <w:spacing w:before="3"/>
        <w:ind w:right="1141" w:firstLine="566"/>
        <w:jc w:val="both"/>
        <w:rPr>
          <w:sz w:val="24"/>
        </w:rPr>
      </w:pPr>
      <w:r>
        <w:rPr>
          <w:sz w:val="24"/>
        </w:rPr>
        <w:t>применять правила и рекомендации для составления модели личного безопасного поведения во время занятий современными молодежными</w:t>
      </w:r>
      <w:r>
        <w:rPr>
          <w:spacing w:val="-1"/>
          <w:sz w:val="24"/>
        </w:rPr>
        <w:t xml:space="preserve"> </w:t>
      </w:r>
      <w:r>
        <w:rPr>
          <w:sz w:val="24"/>
        </w:rPr>
        <w:t>хобби;</w:t>
      </w:r>
    </w:p>
    <w:p w:rsidR="00173E52" w:rsidRDefault="00851D8E">
      <w:pPr>
        <w:pStyle w:val="a4"/>
        <w:numPr>
          <w:ilvl w:val="0"/>
          <w:numId w:val="56"/>
        </w:numPr>
        <w:tabs>
          <w:tab w:val="left" w:pos="1811"/>
        </w:tabs>
        <w:spacing w:before="1"/>
        <w:ind w:right="1135" w:firstLine="566"/>
        <w:jc w:val="both"/>
        <w:rPr>
          <w:sz w:val="24"/>
        </w:rPr>
      </w:pPr>
      <w:r>
        <w:rPr>
          <w:sz w:val="24"/>
        </w:rP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173E52" w:rsidRDefault="00851D8E">
      <w:pPr>
        <w:pStyle w:val="a4"/>
        <w:numPr>
          <w:ilvl w:val="0"/>
          <w:numId w:val="56"/>
        </w:numPr>
        <w:tabs>
          <w:tab w:val="left" w:pos="1811"/>
        </w:tabs>
        <w:spacing w:line="242" w:lineRule="auto"/>
        <w:ind w:right="1129" w:firstLine="566"/>
        <w:jc w:val="both"/>
        <w:rPr>
          <w:sz w:val="24"/>
        </w:rPr>
      </w:pPr>
      <w:r>
        <w:rPr>
          <w:sz w:val="24"/>
        </w:rPr>
        <w:t>использовать нормативные правовые акты для определения ответственности за асоциальное поведение на</w:t>
      </w:r>
      <w:r>
        <w:rPr>
          <w:spacing w:val="-8"/>
          <w:sz w:val="24"/>
        </w:rPr>
        <w:t xml:space="preserve"> </w:t>
      </w:r>
      <w:r>
        <w:rPr>
          <w:sz w:val="24"/>
        </w:rPr>
        <w:t>транспорте;</w:t>
      </w:r>
    </w:p>
    <w:p w:rsidR="00173E52" w:rsidRDefault="00851D8E">
      <w:pPr>
        <w:pStyle w:val="a4"/>
        <w:numPr>
          <w:ilvl w:val="0"/>
          <w:numId w:val="56"/>
        </w:numPr>
        <w:tabs>
          <w:tab w:val="left" w:pos="1811"/>
        </w:tabs>
        <w:spacing w:line="242" w:lineRule="auto"/>
        <w:ind w:right="1144" w:firstLine="566"/>
        <w:jc w:val="both"/>
        <w:rPr>
          <w:sz w:val="24"/>
        </w:rPr>
      </w:pPr>
      <w:r>
        <w:rPr>
          <w:sz w:val="24"/>
        </w:rPr>
        <w:t>пользоваться официальными источниками для получения информации о правилах и рекомендациях по обеспечению безопасности на</w:t>
      </w:r>
      <w:r>
        <w:rPr>
          <w:spacing w:val="1"/>
          <w:sz w:val="24"/>
        </w:rPr>
        <w:t xml:space="preserve"> </w:t>
      </w:r>
      <w:r>
        <w:rPr>
          <w:sz w:val="24"/>
        </w:rPr>
        <w:t>транспорте;</w:t>
      </w:r>
    </w:p>
    <w:p w:rsidR="00173E52" w:rsidRDefault="00851D8E">
      <w:pPr>
        <w:pStyle w:val="a4"/>
        <w:numPr>
          <w:ilvl w:val="0"/>
          <w:numId w:val="56"/>
        </w:numPr>
        <w:tabs>
          <w:tab w:val="left" w:pos="1811"/>
        </w:tabs>
        <w:spacing w:line="270" w:lineRule="exact"/>
        <w:ind w:firstLine="566"/>
        <w:rPr>
          <w:sz w:val="24"/>
        </w:rPr>
      </w:pPr>
      <w:r>
        <w:rPr>
          <w:sz w:val="24"/>
        </w:rPr>
        <w:t>прогнозировать и оценивать последствия своего поведения на</w:t>
      </w:r>
      <w:r>
        <w:rPr>
          <w:spacing w:val="-2"/>
          <w:sz w:val="24"/>
        </w:rPr>
        <w:t xml:space="preserve"> </w:t>
      </w:r>
      <w:r>
        <w:rPr>
          <w:sz w:val="24"/>
        </w:rPr>
        <w:t>транспорте;</w:t>
      </w:r>
    </w:p>
    <w:p w:rsidR="00173E52" w:rsidRDefault="00173E52">
      <w:pPr>
        <w:spacing w:line="270" w:lineRule="exact"/>
        <w:rPr>
          <w:sz w:val="24"/>
        </w:rPr>
        <w:sectPr w:rsidR="00173E52">
          <w:pgSz w:w="11910" w:h="16840"/>
          <w:pgMar w:top="980" w:right="0" w:bottom="1240" w:left="0" w:header="0" w:footer="971" w:gutter="0"/>
          <w:cols w:space="720"/>
        </w:sectPr>
      </w:pPr>
    </w:p>
    <w:p w:rsidR="00173E52" w:rsidRDefault="00851D8E">
      <w:pPr>
        <w:pStyle w:val="a4"/>
        <w:numPr>
          <w:ilvl w:val="0"/>
          <w:numId w:val="56"/>
        </w:numPr>
        <w:tabs>
          <w:tab w:val="left" w:pos="1811"/>
        </w:tabs>
        <w:spacing w:before="74" w:line="242" w:lineRule="auto"/>
        <w:ind w:right="1139" w:firstLine="566"/>
        <w:jc w:val="both"/>
        <w:rPr>
          <w:sz w:val="24"/>
        </w:rPr>
      </w:pPr>
      <w:r>
        <w:rPr>
          <w:sz w:val="24"/>
        </w:rPr>
        <w:lastRenderedPageBreak/>
        <w:t>составлять модель личного безопасного поведения в повседневной жизнедеятельности и в опасных и чрезвычайных ситуациях на</w:t>
      </w:r>
      <w:r>
        <w:rPr>
          <w:spacing w:val="-10"/>
          <w:sz w:val="24"/>
        </w:rPr>
        <w:t xml:space="preserve"> </w:t>
      </w:r>
      <w:r>
        <w:rPr>
          <w:sz w:val="24"/>
        </w:rPr>
        <w:t>транспорте.</w:t>
      </w:r>
    </w:p>
    <w:p w:rsidR="00173E52" w:rsidRDefault="00173E52">
      <w:pPr>
        <w:pStyle w:val="a3"/>
        <w:spacing w:before="8"/>
        <w:ind w:left="0" w:firstLine="0"/>
        <w:rPr>
          <w:sz w:val="23"/>
        </w:rPr>
      </w:pPr>
    </w:p>
    <w:p w:rsidR="00173E52" w:rsidRDefault="00851D8E">
      <w:pPr>
        <w:spacing w:line="275" w:lineRule="exact"/>
        <w:ind w:left="1104"/>
        <w:rPr>
          <w:i/>
          <w:sz w:val="24"/>
        </w:rPr>
      </w:pPr>
      <w:r>
        <w:rPr>
          <w:i/>
          <w:sz w:val="24"/>
        </w:rPr>
        <w:t>Защита населения Российской Федерации от опасных и чрезвычайных ситуаций</w:t>
      </w:r>
    </w:p>
    <w:p w:rsidR="00173E52" w:rsidRDefault="00851D8E">
      <w:pPr>
        <w:pStyle w:val="a4"/>
        <w:numPr>
          <w:ilvl w:val="0"/>
          <w:numId w:val="56"/>
        </w:numPr>
        <w:tabs>
          <w:tab w:val="left" w:pos="1811"/>
        </w:tabs>
        <w:spacing w:line="242" w:lineRule="auto"/>
        <w:ind w:right="1135" w:firstLine="566"/>
        <w:jc w:val="both"/>
        <w:rPr>
          <w:sz w:val="24"/>
        </w:rPr>
      </w:pPr>
      <w:r>
        <w:rPr>
          <w:sz w:val="24"/>
        </w:rPr>
        <w:t>комментировать назначение основных нормативных правовых актов в области защиты населения и территорий от опасных и чрезвычайных</w:t>
      </w:r>
      <w:r>
        <w:rPr>
          <w:spacing w:val="-10"/>
          <w:sz w:val="24"/>
        </w:rPr>
        <w:t xml:space="preserve"> </w:t>
      </w:r>
      <w:r>
        <w:rPr>
          <w:sz w:val="24"/>
        </w:rPr>
        <w:t>ситуаций;</w:t>
      </w:r>
    </w:p>
    <w:p w:rsidR="00173E52" w:rsidRDefault="00851D8E">
      <w:pPr>
        <w:pStyle w:val="a4"/>
        <w:numPr>
          <w:ilvl w:val="0"/>
          <w:numId w:val="56"/>
        </w:numPr>
        <w:tabs>
          <w:tab w:val="left" w:pos="1811"/>
        </w:tabs>
        <w:ind w:right="1129" w:firstLine="566"/>
        <w:jc w:val="both"/>
        <w:rPr>
          <w:sz w:val="24"/>
        </w:rPr>
      </w:pPr>
      <w:r>
        <w:rPr>
          <w:sz w:val="24"/>
        </w:rP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w:t>
      </w:r>
      <w:r>
        <w:rPr>
          <w:spacing w:val="-10"/>
          <w:sz w:val="24"/>
        </w:rPr>
        <w:t xml:space="preserve"> </w:t>
      </w:r>
      <w:r>
        <w:rPr>
          <w:sz w:val="24"/>
        </w:rPr>
        <w:t>ситуаций;</w:t>
      </w:r>
    </w:p>
    <w:p w:rsidR="00173E52" w:rsidRDefault="00851D8E">
      <w:pPr>
        <w:pStyle w:val="a4"/>
        <w:numPr>
          <w:ilvl w:val="0"/>
          <w:numId w:val="56"/>
        </w:numPr>
        <w:tabs>
          <w:tab w:val="left" w:pos="1811"/>
        </w:tabs>
        <w:spacing w:line="242" w:lineRule="auto"/>
        <w:ind w:right="1131" w:firstLine="566"/>
        <w:jc w:val="both"/>
        <w:rPr>
          <w:sz w:val="24"/>
        </w:rPr>
      </w:pPr>
      <w:r>
        <w:rPr>
          <w:sz w:val="24"/>
        </w:rPr>
        <w:t>раскрывать составляющие государственной системы, направленной на защиту населения от опасных и чрезвычайных</w:t>
      </w:r>
      <w:r>
        <w:rPr>
          <w:spacing w:val="-4"/>
          <w:sz w:val="24"/>
        </w:rPr>
        <w:t xml:space="preserve"> </w:t>
      </w:r>
      <w:r>
        <w:rPr>
          <w:sz w:val="24"/>
        </w:rPr>
        <w:t>ситуаций;</w:t>
      </w:r>
    </w:p>
    <w:p w:rsidR="00173E52" w:rsidRDefault="00851D8E">
      <w:pPr>
        <w:pStyle w:val="a4"/>
        <w:numPr>
          <w:ilvl w:val="0"/>
          <w:numId w:val="56"/>
        </w:numPr>
        <w:tabs>
          <w:tab w:val="left" w:pos="1811"/>
        </w:tabs>
        <w:ind w:right="1138" w:firstLine="566"/>
        <w:jc w:val="both"/>
        <w:rPr>
          <w:sz w:val="24"/>
        </w:rPr>
      </w:pPr>
      <w:r>
        <w:rPr>
          <w:sz w:val="24"/>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w:t>
      </w:r>
      <w:r>
        <w:rPr>
          <w:spacing w:val="-6"/>
          <w:sz w:val="24"/>
        </w:rPr>
        <w:t xml:space="preserve"> </w:t>
      </w:r>
      <w:r>
        <w:rPr>
          <w:sz w:val="24"/>
        </w:rPr>
        <w:t>населения;</w:t>
      </w:r>
    </w:p>
    <w:p w:rsidR="00173E52" w:rsidRDefault="00851D8E">
      <w:pPr>
        <w:pStyle w:val="a4"/>
        <w:numPr>
          <w:ilvl w:val="0"/>
          <w:numId w:val="56"/>
        </w:numPr>
        <w:tabs>
          <w:tab w:val="left" w:pos="1811"/>
        </w:tabs>
        <w:ind w:right="1137" w:firstLine="566"/>
        <w:jc w:val="both"/>
        <w:rPr>
          <w:sz w:val="24"/>
        </w:rPr>
      </w:pPr>
      <w:r>
        <w:rPr>
          <w:sz w:val="24"/>
        </w:rPr>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w:t>
      </w:r>
      <w:r>
        <w:rPr>
          <w:spacing w:val="-26"/>
          <w:sz w:val="24"/>
        </w:rPr>
        <w:t xml:space="preserve"> </w:t>
      </w:r>
      <w:r>
        <w:rPr>
          <w:sz w:val="24"/>
        </w:rPr>
        <w:t>действий;</w:t>
      </w:r>
    </w:p>
    <w:p w:rsidR="00173E52" w:rsidRDefault="00851D8E">
      <w:pPr>
        <w:pStyle w:val="a4"/>
        <w:numPr>
          <w:ilvl w:val="0"/>
          <w:numId w:val="56"/>
        </w:numPr>
        <w:tabs>
          <w:tab w:val="left" w:pos="1811"/>
        </w:tabs>
        <w:spacing w:line="242" w:lineRule="auto"/>
        <w:ind w:right="1136" w:firstLine="566"/>
        <w:jc w:val="both"/>
        <w:rPr>
          <w:sz w:val="24"/>
        </w:rPr>
      </w:pPr>
      <w:r>
        <w:rPr>
          <w:sz w:val="24"/>
        </w:rPr>
        <w:t>объяснять причины их возникновения, характеристики, поражающие факторы, особенности и</w:t>
      </w:r>
      <w:r>
        <w:rPr>
          <w:spacing w:val="1"/>
          <w:sz w:val="24"/>
        </w:rPr>
        <w:t xml:space="preserve"> </w:t>
      </w:r>
      <w:r>
        <w:rPr>
          <w:sz w:val="24"/>
        </w:rPr>
        <w:t>последствия;</w:t>
      </w:r>
    </w:p>
    <w:p w:rsidR="00173E52" w:rsidRDefault="00851D8E">
      <w:pPr>
        <w:pStyle w:val="a4"/>
        <w:numPr>
          <w:ilvl w:val="0"/>
          <w:numId w:val="56"/>
        </w:numPr>
        <w:tabs>
          <w:tab w:val="left" w:pos="1811"/>
        </w:tabs>
        <w:spacing w:line="242" w:lineRule="auto"/>
        <w:ind w:right="1139" w:firstLine="566"/>
        <w:jc w:val="both"/>
        <w:rPr>
          <w:sz w:val="24"/>
        </w:rPr>
      </w:pPr>
      <w:r>
        <w:rPr>
          <w:sz w:val="24"/>
        </w:rPr>
        <w:t>использовать средства индивидуальной, коллективной защиты и приборы индивидуального дозиметрического</w:t>
      </w:r>
      <w:r>
        <w:rPr>
          <w:spacing w:val="3"/>
          <w:sz w:val="24"/>
        </w:rPr>
        <w:t xml:space="preserve"> </w:t>
      </w:r>
      <w:r>
        <w:rPr>
          <w:sz w:val="24"/>
        </w:rPr>
        <w:t>контроля;</w:t>
      </w:r>
    </w:p>
    <w:p w:rsidR="00173E52" w:rsidRDefault="00851D8E">
      <w:pPr>
        <w:pStyle w:val="a4"/>
        <w:numPr>
          <w:ilvl w:val="0"/>
          <w:numId w:val="56"/>
        </w:numPr>
        <w:tabs>
          <w:tab w:val="left" w:pos="1811"/>
        </w:tabs>
        <w:spacing w:line="271" w:lineRule="exact"/>
        <w:ind w:firstLine="566"/>
        <w:rPr>
          <w:sz w:val="24"/>
        </w:rPr>
      </w:pPr>
      <w:r>
        <w:rPr>
          <w:sz w:val="24"/>
        </w:rPr>
        <w:t>действовать согласно обозначению на знаках безопасности и плане</w:t>
      </w:r>
      <w:r>
        <w:rPr>
          <w:spacing w:val="-14"/>
          <w:sz w:val="24"/>
        </w:rPr>
        <w:t xml:space="preserve"> </w:t>
      </w:r>
      <w:r>
        <w:rPr>
          <w:sz w:val="24"/>
        </w:rPr>
        <w:t>эвакуации;</w:t>
      </w:r>
    </w:p>
    <w:p w:rsidR="00173E52" w:rsidRDefault="00851D8E">
      <w:pPr>
        <w:pStyle w:val="a4"/>
        <w:numPr>
          <w:ilvl w:val="0"/>
          <w:numId w:val="56"/>
        </w:numPr>
        <w:tabs>
          <w:tab w:val="left" w:pos="1811"/>
        </w:tabs>
        <w:spacing w:line="275" w:lineRule="exact"/>
        <w:ind w:firstLine="566"/>
        <w:rPr>
          <w:sz w:val="24"/>
        </w:rPr>
      </w:pPr>
      <w:r>
        <w:rPr>
          <w:sz w:val="24"/>
        </w:rPr>
        <w:t xml:space="preserve">вызывать в </w:t>
      </w:r>
      <w:r>
        <w:rPr>
          <w:spacing w:val="-3"/>
          <w:sz w:val="24"/>
        </w:rPr>
        <w:t xml:space="preserve">случае </w:t>
      </w:r>
      <w:r>
        <w:rPr>
          <w:sz w:val="24"/>
        </w:rPr>
        <w:t xml:space="preserve">необходимости </w:t>
      </w:r>
      <w:r>
        <w:rPr>
          <w:spacing w:val="-3"/>
          <w:sz w:val="24"/>
        </w:rPr>
        <w:t xml:space="preserve">службы </w:t>
      </w:r>
      <w:r>
        <w:rPr>
          <w:sz w:val="24"/>
        </w:rPr>
        <w:t>экстренной</w:t>
      </w:r>
      <w:r>
        <w:rPr>
          <w:spacing w:val="14"/>
          <w:sz w:val="24"/>
        </w:rPr>
        <w:t xml:space="preserve"> </w:t>
      </w:r>
      <w:r>
        <w:rPr>
          <w:sz w:val="24"/>
        </w:rPr>
        <w:t>помощи;</w:t>
      </w:r>
    </w:p>
    <w:p w:rsidR="00173E52" w:rsidRDefault="00851D8E">
      <w:pPr>
        <w:pStyle w:val="a4"/>
        <w:numPr>
          <w:ilvl w:val="0"/>
          <w:numId w:val="56"/>
        </w:numPr>
        <w:tabs>
          <w:tab w:val="left" w:pos="1811"/>
        </w:tabs>
        <w:spacing w:line="242" w:lineRule="auto"/>
        <w:ind w:right="1139" w:firstLine="566"/>
        <w:jc w:val="both"/>
        <w:rPr>
          <w:sz w:val="24"/>
        </w:rPr>
      </w:pPr>
      <w:r>
        <w:rPr>
          <w:sz w:val="24"/>
        </w:rPr>
        <w:t>прогнозировать и оценивать свои действия в области обеспечения личной безопасности в опасных и чрезвычайных ситуациях мирного и военного</w:t>
      </w:r>
      <w:r>
        <w:rPr>
          <w:spacing w:val="-14"/>
          <w:sz w:val="24"/>
        </w:rPr>
        <w:t xml:space="preserve"> </w:t>
      </w:r>
      <w:r>
        <w:rPr>
          <w:sz w:val="24"/>
        </w:rPr>
        <w:t>времени;</w:t>
      </w:r>
    </w:p>
    <w:p w:rsidR="00173E52" w:rsidRDefault="00851D8E">
      <w:pPr>
        <w:pStyle w:val="a4"/>
        <w:numPr>
          <w:ilvl w:val="0"/>
          <w:numId w:val="56"/>
        </w:numPr>
        <w:tabs>
          <w:tab w:val="left" w:pos="1811"/>
        </w:tabs>
        <w:spacing w:line="242" w:lineRule="auto"/>
        <w:ind w:right="1131" w:firstLine="566"/>
        <w:jc w:val="both"/>
        <w:rPr>
          <w:sz w:val="24"/>
        </w:rPr>
      </w:pPr>
      <w:r>
        <w:rPr>
          <w:sz w:val="24"/>
        </w:rPr>
        <w:t>пользоваться официальными источниками для получения информации о защите населения от опасных и чрезвычайных ситуаций в мирное и военное</w:t>
      </w:r>
      <w:r>
        <w:rPr>
          <w:spacing w:val="-15"/>
          <w:sz w:val="24"/>
        </w:rPr>
        <w:t xml:space="preserve"> </w:t>
      </w:r>
      <w:r>
        <w:rPr>
          <w:sz w:val="24"/>
        </w:rPr>
        <w:t>время;</w:t>
      </w:r>
    </w:p>
    <w:p w:rsidR="00173E52" w:rsidRDefault="00851D8E">
      <w:pPr>
        <w:pStyle w:val="a4"/>
        <w:numPr>
          <w:ilvl w:val="0"/>
          <w:numId w:val="56"/>
        </w:numPr>
        <w:tabs>
          <w:tab w:val="left" w:pos="1811"/>
        </w:tabs>
        <w:spacing w:line="242" w:lineRule="auto"/>
        <w:ind w:right="1137" w:firstLine="566"/>
        <w:jc w:val="both"/>
        <w:rPr>
          <w:sz w:val="24"/>
        </w:rPr>
      </w:pPr>
      <w:r>
        <w:rPr>
          <w:sz w:val="24"/>
        </w:rPr>
        <w:t>составлять модель личного безопасного поведения в условиях опасных и чрезвычайных ситуаций мирного и военного времени.</w:t>
      </w:r>
    </w:p>
    <w:p w:rsidR="00173E52" w:rsidRDefault="00173E52">
      <w:pPr>
        <w:pStyle w:val="a3"/>
        <w:spacing w:before="7"/>
        <w:ind w:left="0" w:firstLine="0"/>
        <w:rPr>
          <w:sz w:val="21"/>
        </w:rPr>
      </w:pPr>
    </w:p>
    <w:p w:rsidR="00173E52" w:rsidRDefault="00851D8E">
      <w:pPr>
        <w:spacing w:line="275" w:lineRule="exact"/>
        <w:ind w:left="1104"/>
        <w:rPr>
          <w:i/>
          <w:sz w:val="24"/>
        </w:rPr>
      </w:pPr>
      <w:r>
        <w:rPr>
          <w:i/>
          <w:sz w:val="24"/>
        </w:rPr>
        <w:t>Основы противодействия экстремизму, терроризму и наркотизму в Российской Федерации</w:t>
      </w:r>
    </w:p>
    <w:p w:rsidR="00173E52" w:rsidRDefault="00851D8E">
      <w:pPr>
        <w:pStyle w:val="a4"/>
        <w:numPr>
          <w:ilvl w:val="0"/>
          <w:numId w:val="56"/>
        </w:numPr>
        <w:tabs>
          <w:tab w:val="left" w:pos="1811"/>
        </w:tabs>
        <w:spacing w:line="242" w:lineRule="auto"/>
        <w:ind w:right="1137" w:firstLine="566"/>
        <w:jc w:val="both"/>
        <w:rPr>
          <w:sz w:val="24"/>
        </w:rPr>
      </w:pPr>
      <w:r>
        <w:rPr>
          <w:sz w:val="24"/>
        </w:rPr>
        <w:t>характеризовать особенности экстремизма, терроризма и наркотизма в Российской Федерации;</w:t>
      </w:r>
    </w:p>
    <w:p w:rsidR="00173E52" w:rsidRDefault="00851D8E">
      <w:pPr>
        <w:pStyle w:val="a4"/>
        <w:numPr>
          <w:ilvl w:val="0"/>
          <w:numId w:val="56"/>
        </w:numPr>
        <w:tabs>
          <w:tab w:val="left" w:pos="1811"/>
        </w:tabs>
        <w:spacing w:line="271" w:lineRule="exact"/>
        <w:ind w:firstLine="566"/>
        <w:rPr>
          <w:sz w:val="24"/>
        </w:rPr>
      </w:pPr>
      <w:r>
        <w:rPr>
          <w:sz w:val="24"/>
        </w:rPr>
        <w:t>объяснять взаимосвязь экстремизма, терроризма и</w:t>
      </w:r>
      <w:r>
        <w:rPr>
          <w:spacing w:val="-3"/>
          <w:sz w:val="24"/>
        </w:rPr>
        <w:t xml:space="preserve"> </w:t>
      </w:r>
      <w:r>
        <w:rPr>
          <w:sz w:val="24"/>
        </w:rPr>
        <w:t>наркотизма;</w:t>
      </w:r>
    </w:p>
    <w:p w:rsidR="00173E52" w:rsidRDefault="00851D8E">
      <w:pPr>
        <w:pStyle w:val="a4"/>
        <w:numPr>
          <w:ilvl w:val="0"/>
          <w:numId w:val="56"/>
        </w:numPr>
        <w:tabs>
          <w:tab w:val="left" w:pos="1811"/>
        </w:tabs>
        <w:spacing w:before="4" w:line="237" w:lineRule="auto"/>
        <w:ind w:right="1135" w:firstLine="566"/>
        <w:jc w:val="both"/>
        <w:rPr>
          <w:sz w:val="24"/>
        </w:rPr>
      </w:pPr>
      <w:r>
        <w:rPr>
          <w:sz w:val="24"/>
        </w:rPr>
        <w:t>оперировать основными понятиями в области противодействия экстремизму, терроризму и наркотизму в Российской</w:t>
      </w:r>
      <w:r>
        <w:rPr>
          <w:spacing w:val="-13"/>
          <w:sz w:val="24"/>
        </w:rPr>
        <w:t xml:space="preserve"> </w:t>
      </w:r>
      <w:r>
        <w:rPr>
          <w:sz w:val="24"/>
        </w:rPr>
        <w:t>Федерации;</w:t>
      </w:r>
    </w:p>
    <w:p w:rsidR="00173E52" w:rsidRDefault="00851D8E">
      <w:pPr>
        <w:pStyle w:val="a4"/>
        <w:numPr>
          <w:ilvl w:val="0"/>
          <w:numId w:val="56"/>
        </w:numPr>
        <w:tabs>
          <w:tab w:val="left" w:pos="1811"/>
        </w:tabs>
        <w:spacing w:before="5" w:line="237" w:lineRule="auto"/>
        <w:ind w:right="1136" w:firstLine="566"/>
        <w:jc w:val="both"/>
        <w:rPr>
          <w:sz w:val="24"/>
        </w:rPr>
      </w:pPr>
      <w:r>
        <w:rPr>
          <w:sz w:val="24"/>
        </w:rPr>
        <w:t>раскрывать предназначение общегосударственной системы противодействия экстремизму, терроризму и</w:t>
      </w:r>
      <w:r>
        <w:rPr>
          <w:spacing w:val="-2"/>
          <w:sz w:val="24"/>
        </w:rPr>
        <w:t xml:space="preserve"> </w:t>
      </w:r>
      <w:r>
        <w:rPr>
          <w:sz w:val="24"/>
        </w:rPr>
        <w:t>наркотизму;</w:t>
      </w:r>
    </w:p>
    <w:p w:rsidR="00173E52" w:rsidRDefault="00851D8E">
      <w:pPr>
        <w:pStyle w:val="a4"/>
        <w:numPr>
          <w:ilvl w:val="0"/>
          <w:numId w:val="56"/>
        </w:numPr>
        <w:tabs>
          <w:tab w:val="left" w:pos="1811"/>
        </w:tabs>
        <w:spacing w:before="6" w:line="237" w:lineRule="auto"/>
        <w:ind w:right="1140" w:firstLine="566"/>
        <w:jc w:val="both"/>
        <w:rPr>
          <w:sz w:val="24"/>
        </w:rPr>
      </w:pPr>
      <w:r>
        <w:rPr>
          <w:sz w:val="24"/>
        </w:rPr>
        <w:t>объяснять основные принципы и направления противодействия экстремистской, террористической деятельности и</w:t>
      </w:r>
      <w:r>
        <w:rPr>
          <w:spacing w:val="-1"/>
          <w:sz w:val="24"/>
        </w:rPr>
        <w:t xml:space="preserve"> </w:t>
      </w:r>
      <w:r>
        <w:rPr>
          <w:sz w:val="24"/>
        </w:rPr>
        <w:t>наркотизму;</w:t>
      </w:r>
    </w:p>
    <w:p w:rsidR="00173E52" w:rsidRDefault="00851D8E">
      <w:pPr>
        <w:pStyle w:val="a4"/>
        <w:numPr>
          <w:ilvl w:val="0"/>
          <w:numId w:val="56"/>
        </w:numPr>
        <w:tabs>
          <w:tab w:val="left" w:pos="1811"/>
        </w:tabs>
        <w:spacing w:before="3"/>
        <w:ind w:right="1136" w:firstLine="566"/>
        <w:jc w:val="both"/>
        <w:rPr>
          <w:sz w:val="24"/>
        </w:rPr>
      </w:pPr>
      <w:r>
        <w:rPr>
          <w:sz w:val="24"/>
        </w:rPr>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173E52" w:rsidRDefault="00851D8E">
      <w:pPr>
        <w:pStyle w:val="a4"/>
        <w:numPr>
          <w:ilvl w:val="0"/>
          <w:numId w:val="56"/>
        </w:numPr>
        <w:tabs>
          <w:tab w:val="left" w:pos="1811"/>
        </w:tabs>
        <w:spacing w:line="242" w:lineRule="auto"/>
        <w:ind w:right="1127" w:firstLine="566"/>
        <w:jc w:val="both"/>
        <w:rPr>
          <w:sz w:val="24"/>
        </w:rPr>
      </w:pPr>
      <w:r>
        <w:rPr>
          <w:sz w:val="24"/>
        </w:rPr>
        <w:t>описывать органы исполнительной власти, осуществляющие противодействие экстремизму, терроризму и наркотизму в Российской</w:t>
      </w:r>
      <w:r>
        <w:rPr>
          <w:spacing w:val="-11"/>
          <w:sz w:val="24"/>
        </w:rPr>
        <w:t xml:space="preserve"> </w:t>
      </w:r>
      <w:r>
        <w:rPr>
          <w:sz w:val="24"/>
        </w:rPr>
        <w:t>Федерации;</w:t>
      </w:r>
    </w:p>
    <w:p w:rsidR="00173E52" w:rsidRDefault="00851D8E">
      <w:pPr>
        <w:pStyle w:val="a4"/>
        <w:numPr>
          <w:ilvl w:val="0"/>
          <w:numId w:val="56"/>
        </w:numPr>
        <w:tabs>
          <w:tab w:val="left" w:pos="1811"/>
        </w:tabs>
        <w:ind w:right="1140" w:firstLine="566"/>
        <w:jc w:val="both"/>
        <w:rPr>
          <w:sz w:val="24"/>
        </w:rPr>
      </w:pPr>
      <w:r>
        <w:rPr>
          <w:sz w:val="24"/>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w:t>
      </w:r>
      <w:r>
        <w:rPr>
          <w:spacing w:val="4"/>
          <w:sz w:val="24"/>
        </w:rPr>
        <w:t xml:space="preserve"> </w:t>
      </w:r>
      <w:r>
        <w:rPr>
          <w:sz w:val="24"/>
        </w:rPr>
        <w:t>безопасности;</w:t>
      </w:r>
    </w:p>
    <w:p w:rsidR="00173E52" w:rsidRDefault="00851D8E">
      <w:pPr>
        <w:pStyle w:val="a4"/>
        <w:numPr>
          <w:ilvl w:val="0"/>
          <w:numId w:val="56"/>
        </w:numPr>
        <w:tabs>
          <w:tab w:val="left" w:pos="1811"/>
        </w:tabs>
        <w:ind w:right="1138" w:firstLine="566"/>
        <w:jc w:val="both"/>
        <w:rPr>
          <w:sz w:val="24"/>
        </w:rPr>
      </w:pPr>
      <w:r>
        <w:rPr>
          <w:sz w:val="24"/>
        </w:rPr>
        <w:t>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w:t>
      </w:r>
      <w:r>
        <w:rPr>
          <w:spacing w:val="-8"/>
          <w:sz w:val="24"/>
        </w:rPr>
        <w:t xml:space="preserve"> </w:t>
      </w:r>
      <w:r>
        <w:rPr>
          <w:sz w:val="24"/>
        </w:rPr>
        <w:t>ответственности;</w:t>
      </w:r>
    </w:p>
    <w:p w:rsidR="00173E52" w:rsidRDefault="00173E52">
      <w:pPr>
        <w:jc w:val="both"/>
        <w:rPr>
          <w:sz w:val="24"/>
        </w:rPr>
        <w:sectPr w:rsidR="00173E52">
          <w:pgSz w:w="11910" w:h="16840"/>
          <w:pgMar w:top="980" w:right="0" w:bottom="1240" w:left="0" w:header="0" w:footer="971" w:gutter="0"/>
          <w:cols w:space="720"/>
        </w:sectPr>
      </w:pPr>
    </w:p>
    <w:p w:rsidR="00173E52" w:rsidRDefault="00851D8E">
      <w:pPr>
        <w:pStyle w:val="a4"/>
        <w:numPr>
          <w:ilvl w:val="0"/>
          <w:numId w:val="56"/>
        </w:numPr>
        <w:tabs>
          <w:tab w:val="left" w:pos="1811"/>
          <w:tab w:val="left" w:pos="3436"/>
          <w:tab w:val="left" w:pos="4664"/>
          <w:tab w:val="left" w:pos="6111"/>
          <w:tab w:val="left" w:pos="6505"/>
          <w:tab w:val="left" w:pos="8448"/>
          <w:tab w:val="left" w:pos="8860"/>
        </w:tabs>
        <w:spacing w:before="74" w:line="242" w:lineRule="auto"/>
        <w:ind w:right="1135" w:firstLine="566"/>
        <w:rPr>
          <w:sz w:val="24"/>
        </w:rPr>
      </w:pPr>
      <w:r>
        <w:rPr>
          <w:sz w:val="24"/>
        </w:rPr>
        <w:lastRenderedPageBreak/>
        <w:t>распознавать</w:t>
      </w:r>
      <w:r>
        <w:rPr>
          <w:sz w:val="24"/>
        </w:rPr>
        <w:tab/>
        <w:t>признаки</w:t>
      </w:r>
      <w:r>
        <w:rPr>
          <w:sz w:val="24"/>
        </w:rPr>
        <w:tab/>
        <w:t>вовлечения</w:t>
      </w:r>
      <w:r>
        <w:rPr>
          <w:sz w:val="24"/>
        </w:rPr>
        <w:tab/>
        <w:t>в</w:t>
      </w:r>
      <w:r>
        <w:rPr>
          <w:sz w:val="24"/>
        </w:rPr>
        <w:tab/>
        <w:t>экстремистскую</w:t>
      </w:r>
      <w:r>
        <w:rPr>
          <w:sz w:val="24"/>
        </w:rPr>
        <w:tab/>
        <w:t>и</w:t>
      </w:r>
      <w:r>
        <w:rPr>
          <w:sz w:val="24"/>
        </w:rPr>
        <w:tab/>
        <w:t>террористическую деятельность;</w:t>
      </w:r>
    </w:p>
    <w:p w:rsidR="00173E52" w:rsidRDefault="00851D8E">
      <w:pPr>
        <w:pStyle w:val="a4"/>
        <w:numPr>
          <w:ilvl w:val="0"/>
          <w:numId w:val="56"/>
        </w:numPr>
        <w:tabs>
          <w:tab w:val="left" w:pos="1811"/>
        </w:tabs>
        <w:spacing w:line="271" w:lineRule="exact"/>
        <w:ind w:firstLine="566"/>
        <w:rPr>
          <w:sz w:val="24"/>
        </w:rPr>
      </w:pPr>
      <w:r>
        <w:rPr>
          <w:sz w:val="24"/>
        </w:rPr>
        <w:t>распознавать симптомы употребления наркотических</w:t>
      </w:r>
      <w:r>
        <w:rPr>
          <w:spacing w:val="2"/>
          <w:sz w:val="24"/>
        </w:rPr>
        <w:t xml:space="preserve"> </w:t>
      </w:r>
      <w:r>
        <w:rPr>
          <w:sz w:val="24"/>
        </w:rPr>
        <w:t>средств;</w:t>
      </w:r>
    </w:p>
    <w:p w:rsidR="00173E52" w:rsidRDefault="00851D8E">
      <w:pPr>
        <w:pStyle w:val="a4"/>
        <w:numPr>
          <w:ilvl w:val="0"/>
          <w:numId w:val="56"/>
        </w:numPr>
        <w:tabs>
          <w:tab w:val="left" w:pos="1811"/>
          <w:tab w:val="left" w:pos="3244"/>
          <w:tab w:val="left" w:pos="4457"/>
          <w:tab w:val="left" w:pos="6563"/>
          <w:tab w:val="left" w:pos="8151"/>
          <w:tab w:val="left" w:pos="8616"/>
          <w:tab w:val="left" w:pos="10631"/>
        </w:tabs>
        <w:spacing w:before="4" w:line="237" w:lineRule="auto"/>
        <w:ind w:right="1142" w:firstLine="566"/>
        <w:rPr>
          <w:sz w:val="24"/>
        </w:rPr>
      </w:pPr>
      <w:r>
        <w:rPr>
          <w:sz w:val="24"/>
        </w:rPr>
        <w:t>описывать</w:t>
      </w:r>
      <w:r>
        <w:rPr>
          <w:sz w:val="24"/>
        </w:rPr>
        <w:tab/>
        <w:t>способы</w:t>
      </w:r>
      <w:r>
        <w:rPr>
          <w:sz w:val="24"/>
        </w:rPr>
        <w:tab/>
        <w:t>противодействия</w:t>
      </w:r>
      <w:r>
        <w:rPr>
          <w:sz w:val="24"/>
        </w:rPr>
        <w:tab/>
        <w:t>вовлечению</w:t>
      </w:r>
      <w:r>
        <w:rPr>
          <w:sz w:val="24"/>
        </w:rPr>
        <w:tab/>
        <w:t>в</w:t>
      </w:r>
      <w:r>
        <w:rPr>
          <w:sz w:val="24"/>
        </w:rPr>
        <w:tab/>
        <w:t>экстремистскую</w:t>
      </w:r>
      <w:r>
        <w:rPr>
          <w:sz w:val="24"/>
        </w:rPr>
        <w:tab/>
        <w:t>и террористическую деятельность, распространению и употреблению наркотических</w:t>
      </w:r>
      <w:r>
        <w:rPr>
          <w:spacing w:val="-15"/>
          <w:sz w:val="24"/>
        </w:rPr>
        <w:t xml:space="preserve"> </w:t>
      </w:r>
      <w:r>
        <w:rPr>
          <w:sz w:val="24"/>
        </w:rPr>
        <w:t>средств;</w:t>
      </w:r>
    </w:p>
    <w:p w:rsidR="00173E52" w:rsidRDefault="00851D8E">
      <w:pPr>
        <w:pStyle w:val="a4"/>
        <w:numPr>
          <w:ilvl w:val="0"/>
          <w:numId w:val="56"/>
        </w:numPr>
        <w:tabs>
          <w:tab w:val="left" w:pos="1811"/>
        </w:tabs>
        <w:spacing w:before="4"/>
        <w:ind w:right="1135" w:firstLine="566"/>
        <w:jc w:val="both"/>
        <w:rPr>
          <w:sz w:val="24"/>
        </w:rPr>
      </w:pPr>
      <w:r>
        <w:rPr>
          <w:sz w:val="24"/>
        </w:rPr>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173E52" w:rsidRDefault="00851D8E">
      <w:pPr>
        <w:pStyle w:val="a4"/>
        <w:numPr>
          <w:ilvl w:val="0"/>
          <w:numId w:val="56"/>
        </w:numPr>
        <w:tabs>
          <w:tab w:val="left" w:pos="1811"/>
        </w:tabs>
        <w:spacing w:line="274" w:lineRule="exact"/>
        <w:ind w:firstLine="566"/>
        <w:rPr>
          <w:sz w:val="24"/>
        </w:rPr>
      </w:pPr>
      <w:r>
        <w:rPr>
          <w:sz w:val="24"/>
        </w:rPr>
        <w:t>описывать действия граждан при установлении уровней террористической</w:t>
      </w:r>
      <w:r>
        <w:rPr>
          <w:spacing w:val="-6"/>
          <w:sz w:val="24"/>
        </w:rPr>
        <w:t xml:space="preserve"> </w:t>
      </w:r>
      <w:r>
        <w:rPr>
          <w:sz w:val="24"/>
        </w:rPr>
        <w:t>опасности;</w:t>
      </w:r>
    </w:p>
    <w:p w:rsidR="00173E52" w:rsidRDefault="00851D8E">
      <w:pPr>
        <w:pStyle w:val="a4"/>
        <w:numPr>
          <w:ilvl w:val="0"/>
          <w:numId w:val="56"/>
        </w:numPr>
        <w:tabs>
          <w:tab w:val="left" w:pos="1811"/>
        </w:tabs>
        <w:spacing w:before="3" w:line="275" w:lineRule="exact"/>
        <w:ind w:firstLine="566"/>
        <w:rPr>
          <w:sz w:val="24"/>
        </w:rPr>
      </w:pPr>
      <w:r>
        <w:rPr>
          <w:sz w:val="24"/>
        </w:rPr>
        <w:t>описывать правила и рекомендации в случае проведения террористической</w:t>
      </w:r>
      <w:r>
        <w:rPr>
          <w:spacing w:val="-12"/>
          <w:sz w:val="24"/>
        </w:rPr>
        <w:t xml:space="preserve"> </w:t>
      </w:r>
      <w:r>
        <w:rPr>
          <w:sz w:val="24"/>
        </w:rPr>
        <w:t>акции;</w:t>
      </w:r>
    </w:p>
    <w:p w:rsidR="00173E52" w:rsidRDefault="00851D8E">
      <w:pPr>
        <w:pStyle w:val="a4"/>
        <w:numPr>
          <w:ilvl w:val="0"/>
          <w:numId w:val="56"/>
        </w:numPr>
        <w:tabs>
          <w:tab w:val="left" w:pos="1811"/>
        </w:tabs>
        <w:spacing w:line="242" w:lineRule="auto"/>
        <w:ind w:right="1137" w:firstLine="566"/>
        <w:rPr>
          <w:sz w:val="24"/>
        </w:rPr>
      </w:pPr>
      <w:r>
        <w:rPr>
          <w:sz w:val="24"/>
        </w:rPr>
        <w:t>составлять модель личного безопасного поведения при установлении уровней террористической опасности и угрозе совершения террористической</w:t>
      </w:r>
      <w:r>
        <w:rPr>
          <w:spacing w:val="1"/>
          <w:sz w:val="24"/>
        </w:rPr>
        <w:t xml:space="preserve"> </w:t>
      </w:r>
      <w:r>
        <w:rPr>
          <w:sz w:val="24"/>
        </w:rPr>
        <w:t>акции.</w:t>
      </w:r>
    </w:p>
    <w:p w:rsidR="00173E52" w:rsidRDefault="00173E52">
      <w:pPr>
        <w:pStyle w:val="a3"/>
        <w:spacing w:before="7"/>
        <w:ind w:left="0" w:firstLine="0"/>
        <w:rPr>
          <w:sz w:val="23"/>
        </w:rPr>
      </w:pPr>
    </w:p>
    <w:p w:rsidR="00173E52" w:rsidRDefault="00851D8E">
      <w:pPr>
        <w:spacing w:line="275" w:lineRule="exact"/>
        <w:ind w:left="1104"/>
        <w:rPr>
          <w:i/>
          <w:sz w:val="24"/>
        </w:rPr>
      </w:pPr>
      <w:r>
        <w:rPr>
          <w:i/>
          <w:sz w:val="24"/>
        </w:rPr>
        <w:t>Основы здорового образа жизни</w:t>
      </w:r>
    </w:p>
    <w:p w:rsidR="00173E52" w:rsidRDefault="00851D8E">
      <w:pPr>
        <w:pStyle w:val="a4"/>
        <w:numPr>
          <w:ilvl w:val="0"/>
          <w:numId w:val="56"/>
        </w:numPr>
        <w:tabs>
          <w:tab w:val="left" w:pos="1811"/>
        </w:tabs>
        <w:spacing w:line="242" w:lineRule="auto"/>
        <w:ind w:right="1137" w:firstLine="566"/>
        <w:rPr>
          <w:sz w:val="24"/>
        </w:rPr>
      </w:pPr>
      <w:r>
        <w:rPr>
          <w:sz w:val="24"/>
        </w:rPr>
        <w:t>комментировать назначение основных нормативных правовых актов в области здорового образа</w:t>
      </w:r>
      <w:r>
        <w:rPr>
          <w:spacing w:val="-3"/>
          <w:sz w:val="24"/>
        </w:rPr>
        <w:t xml:space="preserve"> </w:t>
      </w:r>
      <w:r>
        <w:rPr>
          <w:sz w:val="24"/>
        </w:rPr>
        <w:t>жизни;</w:t>
      </w:r>
    </w:p>
    <w:p w:rsidR="00173E52" w:rsidRDefault="00851D8E">
      <w:pPr>
        <w:pStyle w:val="a4"/>
        <w:numPr>
          <w:ilvl w:val="0"/>
          <w:numId w:val="56"/>
        </w:numPr>
        <w:tabs>
          <w:tab w:val="left" w:pos="1811"/>
        </w:tabs>
        <w:spacing w:line="242" w:lineRule="auto"/>
        <w:ind w:right="1141" w:firstLine="566"/>
        <w:rPr>
          <w:sz w:val="24"/>
        </w:rPr>
      </w:pPr>
      <w:r>
        <w:rPr>
          <w:sz w:val="24"/>
        </w:rPr>
        <w:t>использовать основные нормативные правовые акты в области здорового образа жизни для изучения и реализации своих</w:t>
      </w:r>
      <w:r>
        <w:rPr>
          <w:spacing w:val="3"/>
          <w:sz w:val="24"/>
        </w:rPr>
        <w:t xml:space="preserve"> </w:t>
      </w:r>
      <w:r>
        <w:rPr>
          <w:sz w:val="24"/>
        </w:rPr>
        <w:t>прав;</w:t>
      </w:r>
    </w:p>
    <w:p w:rsidR="00173E52" w:rsidRDefault="00851D8E">
      <w:pPr>
        <w:pStyle w:val="a4"/>
        <w:numPr>
          <w:ilvl w:val="0"/>
          <w:numId w:val="56"/>
        </w:numPr>
        <w:tabs>
          <w:tab w:val="left" w:pos="1811"/>
        </w:tabs>
        <w:spacing w:line="271" w:lineRule="exact"/>
        <w:ind w:firstLine="566"/>
        <w:rPr>
          <w:sz w:val="24"/>
        </w:rPr>
      </w:pPr>
      <w:r>
        <w:rPr>
          <w:sz w:val="24"/>
        </w:rPr>
        <w:t>оперировать основными понятиями в области здорового образа</w:t>
      </w:r>
      <w:r>
        <w:rPr>
          <w:spacing w:val="-13"/>
          <w:sz w:val="24"/>
        </w:rPr>
        <w:t xml:space="preserve"> </w:t>
      </w:r>
      <w:r>
        <w:rPr>
          <w:sz w:val="24"/>
        </w:rPr>
        <w:t>жизни;</w:t>
      </w:r>
    </w:p>
    <w:p w:rsidR="00173E52" w:rsidRDefault="00851D8E">
      <w:pPr>
        <w:pStyle w:val="a4"/>
        <w:numPr>
          <w:ilvl w:val="0"/>
          <w:numId w:val="56"/>
        </w:numPr>
        <w:tabs>
          <w:tab w:val="left" w:pos="1811"/>
        </w:tabs>
        <w:spacing w:line="275" w:lineRule="exact"/>
        <w:ind w:firstLine="566"/>
        <w:rPr>
          <w:sz w:val="24"/>
        </w:rPr>
      </w:pPr>
      <w:r>
        <w:rPr>
          <w:sz w:val="24"/>
        </w:rPr>
        <w:t>описывать факторы здорового образа</w:t>
      </w:r>
      <w:r>
        <w:rPr>
          <w:spacing w:val="-5"/>
          <w:sz w:val="24"/>
        </w:rPr>
        <w:t xml:space="preserve"> </w:t>
      </w:r>
      <w:r>
        <w:rPr>
          <w:sz w:val="24"/>
        </w:rPr>
        <w:t>жизни;</w:t>
      </w:r>
    </w:p>
    <w:p w:rsidR="00173E52" w:rsidRDefault="00851D8E">
      <w:pPr>
        <w:pStyle w:val="a4"/>
        <w:numPr>
          <w:ilvl w:val="0"/>
          <w:numId w:val="56"/>
        </w:numPr>
        <w:tabs>
          <w:tab w:val="left" w:pos="1811"/>
        </w:tabs>
        <w:spacing w:line="275" w:lineRule="exact"/>
        <w:ind w:firstLine="566"/>
        <w:rPr>
          <w:sz w:val="24"/>
        </w:rPr>
      </w:pPr>
      <w:r>
        <w:rPr>
          <w:sz w:val="24"/>
        </w:rPr>
        <w:t>объяснять преимущества здорового образа</w:t>
      </w:r>
      <w:r>
        <w:rPr>
          <w:spacing w:val="-3"/>
          <w:sz w:val="24"/>
        </w:rPr>
        <w:t xml:space="preserve"> </w:t>
      </w:r>
      <w:r>
        <w:rPr>
          <w:sz w:val="24"/>
        </w:rPr>
        <w:t>жизни;</w:t>
      </w:r>
    </w:p>
    <w:p w:rsidR="00173E52" w:rsidRDefault="00851D8E">
      <w:pPr>
        <w:pStyle w:val="a4"/>
        <w:numPr>
          <w:ilvl w:val="0"/>
          <w:numId w:val="56"/>
        </w:numPr>
        <w:tabs>
          <w:tab w:val="left" w:pos="1811"/>
          <w:tab w:val="left" w:pos="3071"/>
          <w:tab w:val="left" w:pos="4217"/>
          <w:tab w:val="left" w:pos="5464"/>
          <w:tab w:val="left" w:pos="6361"/>
          <w:tab w:val="left" w:pos="7233"/>
          <w:tab w:val="left" w:pos="7809"/>
          <w:tab w:val="left" w:pos="9440"/>
          <w:tab w:val="left" w:pos="10634"/>
        </w:tabs>
        <w:spacing w:before="1" w:line="237" w:lineRule="auto"/>
        <w:ind w:right="1138" w:firstLine="566"/>
        <w:rPr>
          <w:sz w:val="24"/>
        </w:rPr>
      </w:pPr>
      <w:r>
        <w:rPr>
          <w:sz w:val="24"/>
        </w:rPr>
        <w:t>объяснять</w:t>
      </w:r>
      <w:r>
        <w:rPr>
          <w:sz w:val="24"/>
        </w:rPr>
        <w:tab/>
        <w:t>значение</w:t>
      </w:r>
      <w:r>
        <w:rPr>
          <w:sz w:val="24"/>
        </w:rPr>
        <w:tab/>
        <w:t>здорового</w:t>
      </w:r>
      <w:r>
        <w:rPr>
          <w:sz w:val="24"/>
        </w:rPr>
        <w:tab/>
        <w:t>образа</w:t>
      </w:r>
      <w:r>
        <w:rPr>
          <w:sz w:val="24"/>
        </w:rPr>
        <w:tab/>
        <w:t>жизни</w:t>
      </w:r>
      <w:r>
        <w:rPr>
          <w:sz w:val="24"/>
        </w:rPr>
        <w:tab/>
        <w:t>для</w:t>
      </w:r>
      <w:r>
        <w:rPr>
          <w:sz w:val="24"/>
        </w:rPr>
        <w:tab/>
        <w:t>благополучия</w:t>
      </w:r>
      <w:r>
        <w:rPr>
          <w:sz w:val="24"/>
        </w:rPr>
        <w:tab/>
        <w:t>общества</w:t>
      </w:r>
      <w:r>
        <w:rPr>
          <w:sz w:val="24"/>
        </w:rPr>
        <w:tab/>
        <w:t>и государства;</w:t>
      </w:r>
    </w:p>
    <w:p w:rsidR="00173E52" w:rsidRDefault="00851D8E">
      <w:pPr>
        <w:pStyle w:val="a4"/>
        <w:numPr>
          <w:ilvl w:val="0"/>
          <w:numId w:val="56"/>
        </w:numPr>
        <w:tabs>
          <w:tab w:val="left" w:pos="1811"/>
        </w:tabs>
        <w:spacing w:before="3" w:line="275" w:lineRule="exact"/>
        <w:ind w:firstLine="566"/>
        <w:rPr>
          <w:sz w:val="24"/>
        </w:rPr>
      </w:pPr>
      <w:r>
        <w:rPr>
          <w:sz w:val="24"/>
        </w:rPr>
        <w:t>описывать основные факторы и привычки, пагубно влияющие на здоровье</w:t>
      </w:r>
      <w:r>
        <w:rPr>
          <w:spacing w:val="-16"/>
          <w:sz w:val="24"/>
        </w:rPr>
        <w:t xml:space="preserve"> </w:t>
      </w:r>
      <w:r>
        <w:rPr>
          <w:sz w:val="24"/>
        </w:rPr>
        <w:t>человека;</w:t>
      </w:r>
    </w:p>
    <w:p w:rsidR="00173E52" w:rsidRDefault="00851D8E">
      <w:pPr>
        <w:pStyle w:val="a4"/>
        <w:numPr>
          <w:ilvl w:val="0"/>
          <w:numId w:val="56"/>
        </w:numPr>
        <w:tabs>
          <w:tab w:val="left" w:pos="1811"/>
        </w:tabs>
        <w:spacing w:line="275" w:lineRule="exact"/>
        <w:ind w:firstLine="566"/>
        <w:rPr>
          <w:sz w:val="24"/>
        </w:rPr>
      </w:pPr>
      <w:r>
        <w:rPr>
          <w:sz w:val="24"/>
        </w:rPr>
        <w:t>раскрывать сущность репродуктивного</w:t>
      </w:r>
      <w:r>
        <w:rPr>
          <w:spacing w:val="6"/>
          <w:sz w:val="24"/>
        </w:rPr>
        <w:t xml:space="preserve"> </w:t>
      </w:r>
      <w:r>
        <w:rPr>
          <w:sz w:val="24"/>
        </w:rPr>
        <w:t>здоровья;</w:t>
      </w:r>
    </w:p>
    <w:p w:rsidR="00173E52" w:rsidRDefault="00851D8E">
      <w:pPr>
        <w:pStyle w:val="a4"/>
        <w:numPr>
          <w:ilvl w:val="0"/>
          <w:numId w:val="56"/>
        </w:numPr>
        <w:tabs>
          <w:tab w:val="left" w:pos="1811"/>
        </w:tabs>
        <w:spacing w:before="5" w:line="237" w:lineRule="auto"/>
        <w:ind w:right="1136" w:firstLine="566"/>
        <w:rPr>
          <w:sz w:val="24"/>
        </w:rPr>
      </w:pPr>
      <w:r>
        <w:rPr>
          <w:sz w:val="24"/>
        </w:rPr>
        <w:t>распознавать факторы, положительно и отрицательно влияющие на репродуктивное здоровье;</w:t>
      </w:r>
    </w:p>
    <w:p w:rsidR="00173E52" w:rsidRDefault="00851D8E">
      <w:pPr>
        <w:pStyle w:val="a4"/>
        <w:numPr>
          <w:ilvl w:val="0"/>
          <w:numId w:val="56"/>
        </w:numPr>
        <w:tabs>
          <w:tab w:val="left" w:pos="1811"/>
          <w:tab w:val="left" w:pos="9568"/>
        </w:tabs>
        <w:spacing w:before="6" w:line="237" w:lineRule="auto"/>
        <w:ind w:right="1131" w:firstLine="566"/>
        <w:rPr>
          <w:sz w:val="24"/>
        </w:rPr>
      </w:pPr>
      <w:r>
        <w:rPr>
          <w:sz w:val="24"/>
        </w:rPr>
        <w:t xml:space="preserve">пользоваться  официальными  источниками  </w:t>
      </w:r>
      <w:r>
        <w:rPr>
          <w:spacing w:val="-3"/>
          <w:sz w:val="24"/>
        </w:rPr>
        <w:t>для</w:t>
      </w:r>
      <w:r>
        <w:rPr>
          <w:spacing w:val="10"/>
          <w:sz w:val="24"/>
        </w:rPr>
        <w:t xml:space="preserve"> </w:t>
      </w:r>
      <w:r>
        <w:rPr>
          <w:sz w:val="24"/>
        </w:rPr>
        <w:t>получения</w:t>
      </w:r>
      <w:r>
        <w:rPr>
          <w:spacing w:val="51"/>
          <w:sz w:val="24"/>
        </w:rPr>
        <w:t xml:space="preserve"> </w:t>
      </w:r>
      <w:r>
        <w:rPr>
          <w:sz w:val="24"/>
        </w:rPr>
        <w:t>информации</w:t>
      </w:r>
      <w:r>
        <w:rPr>
          <w:sz w:val="24"/>
        </w:rPr>
        <w:tab/>
        <w:t>о здоровье, здоровом образе жизни, сохранении и укреплении репродуктивного</w:t>
      </w:r>
      <w:r>
        <w:rPr>
          <w:spacing w:val="-4"/>
          <w:sz w:val="24"/>
        </w:rPr>
        <w:t xml:space="preserve"> </w:t>
      </w:r>
      <w:r>
        <w:rPr>
          <w:sz w:val="24"/>
        </w:rPr>
        <w:t>здоровья.</w:t>
      </w:r>
    </w:p>
    <w:p w:rsidR="00173E52" w:rsidRDefault="00173E52">
      <w:pPr>
        <w:pStyle w:val="a3"/>
        <w:spacing w:before="1"/>
        <w:ind w:left="0" w:firstLine="0"/>
      </w:pPr>
    </w:p>
    <w:p w:rsidR="00173E52" w:rsidRDefault="00851D8E">
      <w:pPr>
        <w:pStyle w:val="a3"/>
        <w:ind w:firstLine="0"/>
      </w:pPr>
      <w:r>
        <w:t>Основы медицинских знаний и оказание первой помощи</w:t>
      </w:r>
    </w:p>
    <w:p w:rsidR="00173E52" w:rsidRDefault="00851D8E">
      <w:pPr>
        <w:pStyle w:val="a4"/>
        <w:numPr>
          <w:ilvl w:val="0"/>
          <w:numId w:val="56"/>
        </w:numPr>
        <w:tabs>
          <w:tab w:val="left" w:pos="1811"/>
        </w:tabs>
        <w:spacing w:before="5" w:line="237" w:lineRule="auto"/>
        <w:ind w:right="1137" w:firstLine="566"/>
        <w:rPr>
          <w:sz w:val="24"/>
        </w:rPr>
      </w:pPr>
      <w:r>
        <w:rPr>
          <w:sz w:val="24"/>
        </w:rPr>
        <w:t>комментировать назначение основных нормативных правовых актов в области оказания первой</w:t>
      </w:r>
      <w:r>
        <w:rPr>
          <w:spacing w:val="-6"/>
          <w:sz w:val="24"/>
        </w:rPr>
        <w:t xml:space="preserve"> </w:t>
      </w:r>
      <w:r>
        <w:rPr>
          <w:sz w:val="24"/>
        </w:rPr>
        <w:t>помощи;</w:t>
      </w:r>
    </w:p>
    <w:p w:rsidR="00173E52" w:rsidRDefault="00851D8E">
      <w:pPr>
        <w:pStyle w:val="a4"/>
        <w:numPr>
          <w:ilvl w:val="0"/>
          <w:numId w:val="56"/>
        </w:numPr>
        <w:tabs>
          <w:tab w:val="left" w:pos="1811"/>
        </w:tabs>
        <w:spacing w:before="5" w:line="237" w:lineRule="auto"/>
        <w:ind w:right="1136" w:firstLine="566"/>
        <w:rPr>
          <w:sz w:val="24"/>
        </w:rPr>
      </w:pPr>
      <w:r>
        <w:rPr>
          <w:sz w:val="24"/>
        </w:rPr>
        <w:t>использовать основные нормативные правовые акты в области оказания первой помощи для изучения и реализации своих прав, определения</w:t>
      </w:r>
      <w:r>
        <w:rPr>
          <w:spacing w:val="-9"/>
          <w:sz w:val="24"/>
        </w:rPr>
        <w:t xml:space="preserve"> </w:t>
      </w:r>
      <w:r>
        <w:rPr>
          <w:sz w:val="24"/>
        </w:rPr>
        <w:t>ответственности;</w:t>
      </w:r>
    </w:p>
    <w:p w:rsidR="00173E52" w:rsidRDefault="00851D8E">
      <w:pPr>
        <w:pStyle w:val="a4"/>
        <w:numPr>
          <w:ilvl w:val="0"/>
          <w:numId w:val="56"/>
        </w:numPr>
        <w:tabs>
          <w:tab w:val="left" w:pos="1811"/>
        </w:tabs>
        <w:spacing w:before="4" w:line="275" w:lineRule="exact"/>
        <w:ind w:firstLine="566"/>
        <w:rPr>
          <w:sz w:val="24"/>
        </w:rPr>
      </w:pPr>
      <w:r>
        <w:rPr>
          <w:sz w:val="24"/>
        </w:rPr>
        <w:t>оперировать основными понятиями в области оказания первой</w:t>
      </w:r>
      <w:r>
        <w:rPr>
          <w:spacing w:val="-14"/>
          <w:sz w:val="24"/>
        </w:rPr>
        <w:t xml:space="preserve"> </w:t>
      </w:r>
      <w:r>
        <w:rPr>
          <w:sz w:val="24"/>
        </w:rPr>
        <w:t>помощи;</w:t>
      </w:r>
    </w:p>
    <w:p w:rsidR="00173E52" w:rsidRDefault="00851D8E">
      <w:pPr>
        <w:pStyle w:val="a4"/>
        <w:numPr>
          <w:ilvl w:val="0"/>
          <w:numId w:val="56"/>
        </w:numPr>
        <w:tabs>
          <w:tab w:val="left" w:pos="1811"/>
        </w:tabs>
        <w:spacing w:line="275" w:lineRule="exact"/>
        <w:ind w:firstLine="566"/>
        <w:rPr>
          <w:sz w:val="24"/>
        </w:rPr>
      </w:pPr>
      <w:r>
        <w:rPr>
          <w:sz w:val="24"/>
        </w:rPr>
        <w:t>отличать первую помощь от медицинской помощи;</w:t>
      </w:r>
    </w:p>
    <w:p w:rsidR="00173E52" w:rsidRDefault="00851D8E">
      <w:pPr>
        <w:pStyle w:val="a4"/>
        <w:numPr>
          <w:ilvl w:val="0"/>
          <w:numId w:val="56"/>
        </w:numPr>
        <w:tabs>
          <w:tab w:val="left" w:pos="1811"/>
        </w:tabs>
        <w:spacing w:before="5" w:line="237" w:lineRule="auto"/>
        <w:ind w:right="1136" w:firstLine="566"/>
        <w:rPr>
          <w:sz w:val="24"/>
        </w:rPr>
      </w:pPr>
      <w:r>
        <w:rPr>
          <w:sz w:val="24"/>
        </w:rPr>
        <w:t>распознавать состояния, при которых оказывается первая помощь, и определять мероприятия по ее</w:t>
      </w:r>
      <w:r>
        <w:rPr>
          <w:spacing w:val="-2"/>
          <w:sz w:val="24"/>
        </w:rPr>
        <w:t xml:space="preserve"> </w:t>
      </w:r>
      <w:r>
        <w:rPr>
          <w:sz w:val="24"/>
        </w:rPr>
        <w:t>оказанию;</w:t>
      </w:r>
    </w:p>
    <w:p w:rsidR="00173E52" w:rsidRDefault="00851D8E">
      <w:pPr>
        <w:pStyle w:val="a4"/>
        <w:numPr>
          <w:ilvl w:val="0"/>
          <w:numId w:val="56"/>
        </w:numPr>
        <w:tabs>
          <w:tab w:val="left" w:pos="1811"/>
        </w:tabs>
        <w:spacing w:before="3" w:line="275" w:lineRule="exact"/>
        <w:ind w:firstLine="566"/>
        <w:rPr>
          <w:sz w:val="24"/>
        </w:rPr>
      </w:pPr>
      <w:r>
        <w:rPr>
          <w:sz w:val="24"/>
        </w:rPr>
        <w:t>оказывать первую помощь при неотложных</w:t>
      </w:r>
      <w:r>
        <w:rPr>
          <w:spacing w:val="-6"/>
          <w:sz w:val="24"/>
        </w:rPr>
        <w:t xml:space="preserve"> </w:t>
      </w:r>
      <w:r>
        <w:rPr>
          <w:sz w:val="24"/>
        </w:rPr>
        <w:t>состояниях;</w:t>
      </w:r>
    </w:p>
    <w:p w:rsidR="00173E52" w:rsidRDefault="00851D8E">
      <w:pPr>
        <w:pStyle w:val="a4"/>
        <w:numPr>
          <w:ilvl w:val="0"/>
          <w:numId w:val="56"/>
        </w:numPr>
        <w:tabs>
          <w:tab w:val="left" w:pos="1811"/>
        </w:tabs>
        <w:spacing w:line="275" w:lineRule="exact"/>
        <w:ind w:firstLine="566"/>
        <w:rPr>
          <w:sz w:val="24"/>
        </w:rPr>
      </w:pPr>
      <w:r>
        <w:rPr>
          <w:sz w:val="24"/>
        </w:rPr>
        <w:t xml:space="preserve">вызывать в </w:t>
      </w:r>
      <w:r>
        <w:rPr>
          <w:spacing w:val="-3"/>
          <w:sz w:val="24"/>
        </w:rPr>
        <w:t xml:space="preserve">случае </w:t>
      </w:r>
      <w:r>
        <w:rPr>
          <w:sz w:val="24"/>
        </w:rPr>
        <w:t xml:space="preserve">необходимости </w:t>
      </w:r>
      <w:r>
        <w:rPr>
          <w:spacing w:val="-3"/>
          <w:sz w:val="24"/>
        </w:rPr>
        <w:t xml:space="preserve">службы </w:t>
      </w:r>
      <w:r>
        <w:rPr>
          <w:sz w:val="24"/>
        </w:rPr>
        <w:t>экстренной</w:t>
      </w:r>
      <w:r>
        <w:rPr>
          <w:spacing w:val="14"/>
          <w:sz w:val="24"/>
        </w:rPr>
        <w:t xml:space="preserve"> </w:t>
      </w:r>
      <w:r>
        <w:rPr>
          <w:sz w:val="24"/>
        </w:rPr>
        <w:t>помощи;</w:t>
      </w:r>
    </w:p>
    <w:p w:rsidR="00173E52" w:rsidRDefault="00851D8E">
      <w:pPr>
        <w:pStyle w:val="a4"/>
        <w:numPr>
          <w:ilvl w:val="0"/>
          <w:numId w:val="56"/>
        </w:numPr>
        <w:tabs>
          <w:tab w:val="left" w:pos="1811"/>
        </w:tabs>
        <w:spacing w:before="3"/>
        <w:ind w:right="1133" w:firstLine="566"/>
        <w:rPr>
          <w:sz w:val="24"/>
        </w:rPr>
      </w:pPr>
      <w:r>
        <w:rPr>
          <w:sz w:val="24"/>
        </w:rPr>
        <w:t>выполнять переноску (транспортировку) пострадавших различными способами с использованием подручных средств и средств промышленного</w:t>
      </w:r>
      <w:r>
        <w:rPr>
          <w:spacing w:val="1"/>
          <w:sz w:val="24"/>
        </w:rPr>
        <w:t xml:space="preserve"> </w:t>
      </w:r>
      <w:r>
        <w:rPr>
          <w:sz w:val="24"/>
        </w:rPr>
        <w:t>изготовления;</w:t>
      </w:r>
    </w:p>
    <w:p w:rsidR="00173E52" w:rsidRDefault="00851D8E">
      <w:pPr>
        <w:pStyle w:val="a4"/>
        <w:numPr>
          <w:ilvl w:val="0"/>
          <w:numId w:val="56"/>
        </w:numPr>
        <w:tabs>
          <w:tab w:val="left" w:pos="1811"/>
        </w:tabs>
        <w:spacing w:before="2" w:line="237" w:lineRule="auto"/>
        <w:ind w:right="1142" w:firstLine="566"/>
        <w:rPr>
          <w:sz w:val="24"/>
        </w:rPr>
      </w:pPr>
      <w:r>
        <w:rPr>
          <w:sz w:val="24"/>
        </w:rPr>
        <w:t>действовать согласно указанию на знаках безопасности медицинского и санитарного назначения;</w:t>
      </w:r>
    </w:p>
    <w:p w:rsidR="00173E52" w:rsidRDefault="00851D8E">
      <w:pPr>
        <w:pStyle w:val="a4"/>
        <w:numPr>
          <w:ilvl w:val="0"/>
          <w:numId w:val="56"/>
        </w:numPr>
        <w:tabs>
          <w:tab w:val="left" w:pos="1811"/>
        </w:tabs>
        <w:spacing w:before="6" w:line="237" w:lineRule="auto"/>
        <w:ind w:right="1127" w:firstLine="566"/>
        <w:rPr>
          <w:sz w:val="24"/>
        </w:rPr>
      </w:pPr>
      <w:r>
        <w:rPr>
          <w:sz w:val="24"/>
        </w:rPr>
        <w:t>составлять модель личного безопасного поведения при оказании первой помощи пострадавшему;</w:t>
      </w:r>
    </w:p>
    <w:p w:rsidR="00173E52" w:rsidRDefault="00851D8E">
      <w:pPr>
        <w:pStyle w:val="a4"/>
        <w:numPr>
          <w:ilvl w:val="0"/>
          <w:numId w:val="56"/>
        </w:numPr>
        <w:tabs>
          <w:tab w:val="left" w:pos="1811"/>
          <w:tab w:val="left" w:pos="3709"/>
          <w:tab w:val="left" w:pos="5071"/>
          <w:tab w:val="left" w:pos="6279"/>
          <w:tab w:val="left" w:pos="7871"/>
          <w:tab w:val="left" w:pos="9065"/>
          <w:tab w:val="left" w:pos="9838"/>
          <w:tab w:val="left" w:pos="10169"/>
        </w:tabs>
        <w:spacing w:before="3"/>
        <w:ind w:right="1141" w:firstLine="566"/>
        <w:rPr>
          <w:sz w:val="24"/>
        </w:rPr>
      </w:pPr>
      <w:r>
        <w:rPr>
          <w:sz w:val="24"/>
        </w:rPr>
        <w:t>комментировать</w:t>
      </w:r>
      <w:r>
        <w:rPr>
          <w:sz w:val="24"/>
        </w:rPr>
        <w:tab/>
        <w:t>назначение</w:t>
      </w:r>
      <w:r>
        <w:rPr>
          <w:sz w:val="24"/>
        </w:rPr>
        <w:tab/>
        <w:t>основных</w:t>
      </w:r>
      <w:r>
        <w:rPr>
          <w:sz w:val="24"/>
        </w:rPr>
        <w:tab/>
        <w:t>нормативных</w:t>
      </w:r>
      <w:r>
        <w:rPr>
          <w:sz w:val="24"/>
        </w:rPr>
        <w:tab/>
        <w:t>правовых</w:t>
      </w:r>
      <w:r>
        <w:rPr>
          <w:sz w:val="24"/>
        </w:rPr>
        <w:tab/>
        <w:t>актов</w:t>
      </w:r>
      <w:r>
        <w:rPr>
          <w:sz w:val="24"/>
        </w:rPr>
        <w:tab/>
        <w:t>в</w:t>
      </w:r>
      <w:r>
        <w:rPr>
          <w:sz w:val="24"/>
        </w:rPr>
        <w:tab/>
        <w:t>сфере санитарно-эпидемиологическом благополучия</w:t>
      </w:r>
      <w:r>
        <w:rPr>
          <w:spacing w:val="4"/>
          <w:sz w:val="24"/>
        </w:rPr>
        <w:t xml:space="preserve"> </w:t>
      </w:r>
      <w:r>
        <w:rPr>
          <w:sz w:val="24"/>
        </w:rPr>
        <w:t>населения;</w:t>
      </w:r>
    </w:p>
    <w:p w:rsidR="00173E52" w:rsidRDefault="00851D8E">
      <w:pPr>
        <w:pStyle w:val="a4"/>
        <w:numPr>
          <w:ilvl w:val="0"/>
          <w:numId w:val="56"/>
        </w:numPr>
        <w:tabs>
          <w:tab w:val="left" w:pos="1811"/>
        </w:tabs>
        <w:spacing w:before="1"/>
        <w:ind w:right="1128" w:firstLine="566"/>
        <w:jc w:val="both"/>
        <w:rPr>
          <w:sz w:val="24"/>
        </w:rPr>
      </w:pPr>
      <w:r>
        <w:rPr>
          <w:sz w:val="24"/>
        </w:rPr>
        <w:t>использовать основные нормативные правовые акты в сфере санитарно- эпидемиологического благополучия населения для изучения и реализации своих прав и определения</w:t>
      </w:r>
      <w:r>
        <w:rPr>
          <w:spacing w:val="-4"/>
          <w:sz w:val="24"/>
        </w:rPr>
        <w:t xml:space="preserve"> </w:t>
      </w:r>
      <w:r>
        <w:rPr>
          <w:sz w:val="24"/>
        </w:rPr>
        <w:t>ответственности;</w:t>
      </w:r>
    </w:p>
    <w:p w:rsidR="00173E52" w:rsidRDefault="00173E52">
      <w:pPr>
        <w:jc w:val="both"/>
        <w:rPr>
          <w:sz w:val="24"/>
        </w:rPr>
        <w:sectPr w:rsidR="00173E52">
          <w:pgSz w:w="11910" w:h="16840"/>
          <w:pgMar w:top="980" w:right="0" w:bottom="1240" w:left="0" w:header="0" w:footer="971" w:gutter="0"/>
          <w:cols w:space="720"/>
        </w:sectPr>
      </w:pPr>
    </w:p>
    <w:p w:rsidR="00173E52" w:rsidRDefault="00851D8E">
      <w:pPr>
        <w:pStyle w:val="a4"/>
        <w:numPr>
          <w:ilvl w:val="0"/>
          <w:numId w:val="56"/>
        </w:numPr>
        <w:tabs>
          <w:tab w:val="left" w:pos="1811"/>
        </w:tabs>
        <w:spacing w:before="74"/>
        <w:ind w:right="1137" w:firstLine="566"/>
        <w:jc w:val="both"/>
        <w:rPr>
          <w:sz w:val="24"/>
        </w:rPr>
      </w:pPr>
      <w:r>
        <w:rPr>
          <w:sz w:val="24"/>
        </w:rPr>
        <w:lastRenderedPageBreak/>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w:t>
      </w:r>
      <w:r>
        <w:rPr>
          <w:spacing w:val="-4"/>
          <w:sz w:val="24"/>
        </w:rPr>
        <w:t xml:space="preserve"> </w:t>
      </w:r>
      <w:r>
        <w:rPr>
          <w:sz w:val="24"/>
        </w:rPr>
        <w:t>заболеваний;</w:t>
      </w:r>
    </w:p>
    <w:p w:rsidR="00173E52" w:rsidRDefault="00851D8E">
      <w:pPr>
        <w:pStyle w:val="a4"/>
        <w:numPr>
          <w:ilvl w:val="0"/>
          <w:numId w:val="56"/>
        </w:numPr>
        <w:tabs>
          <w:tab w:val="left" w:pos="1811"/>
        </w:tabs>
        <w:spacing w:before="2" w:line="275" w:lineRule="exact"/>
        <w:ind w:firstLine="566"/>
        <w:rPr>
          <w:sz w:val="24"/>
        </w:rPr>
      </w:pPr>
      <w:r>
        <w:rPr>
          <w:sz w:val="24"/>
        </w:rPr>
        <w:t>классифицировать основные инфекционные</w:t>
      </w:r>
      <w:r>
        <w:rPr>
          <w:spacing w:val="-15"/>
          <w:sz w:val="24"/>
        </w:rPr>
        <w:t xml:space="preserve"> </w:t>
      </w:r>
      <w:r>
        <w:rPr>
          <w:sz w:val="24"/>
        </w:rPr>
        <w:t>болезни;</w:t>
      </w:r>
    </w:p>
    <w:p w:rsidR="00173E52" w:rsidRDefault="00851D8E">
      <w:pPr>
        <w:pStyle w:val="a4"/>
        <w:numPr>
          <w:ilvl w:val="0"/>
          <w:numId w:val="56"/>
        </w:numPr>
        <w:tabs>
          <w:tab w:val="left" w:pos="1811"/>
          <w:tab w:val="left" w:pos="3316"/>
          <w:tab w:val="left" w:pos="4275"/>
          <w:tab w:val="left" w:pos="6083"/>
          <w:tab w:val="left" w:pos="6673"/>
          <w:tab w:val="left" w:pos="8735"/>
          <w:tab w:val="left" w:pos="10634"/>
        </w:tabs>
        <w:spacing w:line="242" w:lineRule="auto"/>
        <w:ind w:right="1138" w:firstLine="566"/>
        <w:rPr>
          <w:sz w:val="24"/>
        </w:rPr>
      </w:pPr>
      <w:r>
        <w:rPr>
          <w:sz w:val="24"/>
        </w:rPr>
        <w:t>определять</w:t>
      </w:r>
      <w:r>
        <w:rPr>
          <w:sz w:val="24"/>
        </w:rPr>
        <w:tab/>
        <w:t>меры,</w:t>
      </w:r>
      <w:r>
        <w:rPr>
          <w:sz w:val="24"/>
        </w:rPr>
        <w:tab/>
        <w:t>направленные</w:t>
      </w:r>
      <w:r>
        <w:rPr>
          <w:sz w:val="24"/>
        </w:rPr>
        <w:tab/>
        <w:t>на</w:t>
      </w:r>
      <w:r>
        <w:rPr>
          <w:sz w:val="24"/>
        </w:rPr>
        <w:tab/>
        <w:t>предупреждение</w:t>
      </w:r>
      <w:r>
        <w:rPr>
          <w:sz w:val="24"/>
        </w:rPr>
        <w:tab/>
        <w:t>возникновения</w:t>
      </w:r>
      <w:r>
        <w:rPr>
          <w:sz w:val="24"/>
        </w:rPr>
        <w:tab/>
        <w:t>и распространения инфекционных</w:t>
      </w:r>
      <w:r>
        <w:rPr>
          <w:spacing w:val="-7"/>
          <w:sz w:val="24"/>
        </w:rPr>
        <w:t xml:space="preserve"> </w:t>
      </w:r>
      <w:r>
        <w:rPr>
          <w:sz w:val="24"/>
        </w:rPr>
        <w:t>заболеваний;</w:t>
      </w:r>
    </w:p>
    <w:p w:rsidR="00173E52" w:rsidRDefault="00851D8E">
      <w:pPr>
        <w:pStyle w:val="a4"/>
        <w:numPr>
          <w:ilvl w:val="0"/>
          <w:numId w:val="56"/>
        </w:numPr>
        <w:tabs>
          <w:tab w:val="left" w:pos="1811"/>
          <w:tab w:val="left" w:pos="3273"/>
          <w:tab w:val="left" w:pos="3613"/>
          <w:tab w:val="left" w:pos="4664"/>
          <w:tab w:val="left" w:pos="5019"/>
          <w:tab w:val="left" w:pos="5494"/>
          <w:tab w:val="left" w:pos="6688"/>
          <w:tab w:val="left" w:pos="7978"/>
          <w:tab w:val="left" w:pos="8323"/>
          <w:tab w:val="left" w:pos="9221"/>
        </w:tabs>
        <w:spacing w:line="242" w:lineRule="auto"/>
        <w:ind w:right="1137" w:firstLine="566"/>
        <w:rPr>
          <w:sz w:val="24"/>
        </w:rPr>
      </w:pPr>
      <w:r>
        <w:rPr>
          <w:sz w:val="24"/>
        </w:rPr>
        <w:t>действовать</w:t>
      </w:r>
      <w:r>
        <w:rPr>
          <w:sz w:val="24"/>
        </w:rPr>
        <w:tab/>
        <w:t>в</w:t>
      </w:r>
      <w:r>
        <w:rPr>
          <w:sz w:val="24"/>
        </w:rPr>
        <w:tab/>
        <w:t>порядке</w:t>
      </w:r>
      <w:r>
        <w:rPr>
          <w:sz w:val="24"/>
        </w:rPr>
        <w:tab/>
        <w:t>и</w:t>
      </w:r>
      <w:r>
        <w:rPr>
          <w:sz w:val="24"/>
        </w:rPr>
        <w:tab/>
        <w:t>по</w:t>
      </w:r>
      <w:r>
        <w:rPr>
          <w:sz w:val="24"/>
        </w:rPr>
        <w:tab/>
        <w:t>правилам</w:t>
      </w:r>
      <w:r>
        <w:rPr>
          <w:sz w:val="24"/>
        </w:rPr>
        <w:tab/>
        <w:t>поведения</w:t>
      </w:r>
      <w:r>
        <w:rPr>
          <w:sz w:val="24"/>
        </w:rPr>
        <w:tab/>
        <w:t>в</w:t>
      </w:r>
      <w:r>
        <w:rPr>
          <w:sz w:val="24"/>
        </w:rPr>
        <w:tab/>
      </w:r>
      <w:r>
        <w:rPr>
          <w:spacing w:val="-3"/>
          <w:sz w:val="24"/>
        </w:rPr>
        <w:t>случае</w:t>
      </w:r>
      <w:r>
        <w:rPr>
          <w:spacing w:val="-3"/>
          <w:sz w:val="24"/>
        </w:rPr>
        <w:tab/>
      </w:r>
      <w:r>
        <w:rPr>
          <w:sz w:val="24"/>
        </w:rPr>
        <w:t>возникновения эпидемиологического или бактериологического</w:t>
      </w:r>
      <w:r>
        <w:rPr>
          <w:spacing w:val="4"/>
          <w:sz w:val="24"/>
        </w:rPr>
        <w:t xml:space="preserve"> </w:t>
      </w:r>
      <w:r>
        <w:rPr>
          <w:sz w:val="24"/>
        </w:rPr>
        <w:t>очага.</w:t>
      </w:r>
    </w:p>
    <w:p w:rsidR="00173E52" w:rsidRDefault="00173E52">
      <w:pPr>
        <w:pStyle w:val="a3"/>
        <w:spacing w:before="2"/>
        <w:ind w:left="0" w:firstLine="0"/>
        <w:rPr>
          <w:sz w:val="23"/>
        </w:rPr>
      </w:pPr>
    </w:p>
    <w:p w:rsidR="00173E52" w:rsidRDefault="00851D8E">
      <w:pPr>
        <w:spacing w:line="275" w:lineRule="exact"/>
        <w:ind w:left="1104"/>
        <w:rPr>
          <w:i/>
          <w:sz w:val="24"/>
        </w:rPr>
      </w:pPr>
      <w:r>
        <w:rPr>
          <w:i/>
          <w:sz w:val="24"/>
        </w:rPr>
        <w:t>Основы обороны государства</w:t>
      </w:r>
    </w:p>
    <w:p w:rsidR="00173E52" w:rsidRDefault="00851D8E">
      <w:pPr>
        <w:pStyle w:val="a4"/>
        <w:numPr>
          <w:ilvl w:val="0"/>
          <w:numId w:val="56"/>
        </w:numPr>
        <w:tabs>
          <w:tab w:val="left" w:pos="1811"/>
        </w:tabs>
        <w:spacing w:line="242" w:lineRule="auto"/>
        <w:ind w:right="1140" w:firstLine="566"/>
        <w:rPr>
          <w:sz w:val="24"/>
        </w:rPr>
      </w:pPr>
      <w:r>
        <w:rPr>
          <w:sz w:val="24"/>
        </w:rPr>
        <w:t>Комментировать назначение основных нормативных правовых актов в области обороны</w:t>
      </w:r>
      <w:r>
        <w:rPr>
          <w:spacing w:val="-2"/>
          <w:sz w:val="24"/>
        </w:rPr>
        <w:t xml:space="preserve"> </w:t>
      </w:r>
      <w:r>
        <w:rPr>
          <w:sz w:val="24"/>
        </w:rPr>
        <w:t>государства;</w:t>
      </w:r>
    </w:p>
    <w:p w:rsidR="00173E52" w:rsidRDefault="00851D8E">
      <w:pPr>
        <w:pStyle w:val="a4"/>
        <w:numPr>
          <w:ilvl w:val="0"/>
          <w:numId w:val="56"/>
        </w:numPr>
        <w:tabs>
          <w:tab w:val="left" w:pos="1811"/>
        </w:tabs>
        <w:spacing w:line="271" w:lineRule="exact"/>
        <w:ind w:firstLine="566"/>
        <w:rPr>
          <w:sz w:val="24"/>
        </w:rPr>
      </w:pPr>
      <w:r>
        <w:rPr>
          <w:sz w:val="24"/>
        </w:rPr>
        <w:t>характеризовать состояние и тенденции развития современного мира и</w:t>
      </w:r>
      <w:r>
        <w:rPr>
          <w:spacing w:val="-3"/>
          <w:sz w:val="24"/>
        </w:rPr>
        <w:t xml:space="preserve"> </w:t>
      </w:r>
      <w:r>
        <w:rPr>
          <w:sz w:val="24"/>
        </w:rPr>
        <w:t>России;</w:t>
      </w:r>
    </w:p>
    <w:p w:rsidR="00173E52" w:rsidRDefault="00851D8E">
      <w:pPr>
        <w:pStyle w:val="a4"/>
        <w:numPr>
          <w:ilvl w:val="0"/>
          <w:numId w:val="56"/>
        </w:numPr>
        <w:tabs>
          <w:tab w:val="left" w:pos="1811"/>
        </w:tabs>
        <w:spacing w:before="2" w:line="275" w:lineRule="exact"/>
        <w:ind w:firstLine="566"/>
        <w:rPr>
          <w:sz w:val="24"/>
        </w:rPr>
      </w:pPr>
      <w:r>
        <w:rPr>
          <w:sz w:val="24"/>
        </w:rPr>
        <w:t>описывать национальные интересы РФ и стратегические национальные</w:t>
      </w:r>
      <w:r>
        <w:rPr>
          <w:spacing w:val="-10"/>
          <w:sz w:val="24"/>
        </w:rPr>
        <w:t xml:space="preserve"> </w:t>
      </w:r>
      <w:r>
        <w:rPr>
          <w:sz w:val="24"/>
        </w:rPr>
        <w:t>приоритеты;</w:t>
      </w:r>
    </w:p>
    <w:p w:rsidR="00173E52" w:rsidRDefault="00851D8E">
      <w:pPr>
        <w:pStyle w:val="a4"/>
        <w:numPr>
          <w:ilvl w:val="0"/>
          <w:numId w:val="56"/>
        </w:numPr>
        <w:tabs>
          <w:tab w:val="left" w:pos="1811"/>
        </w:tabs>
        <w:spacing w:line="242" w:lineRule="auto"/>
        <w:ind w:right="1140" w:firstLine="566"/>
        <w:rPr>
          <w:sz w:val="24"/>
        </w:rPr>
      </w:pPr>
      <w:r>
        <w:rPr>
          <w:sz w:val="24"/>
        </w:rPr>
        <w:t>приводить примеры факторов и источников угроз национальной безопасности, оказывающих негативное влияние на национальные интересы</w:t>
      </w:r>
      <w:r>
        <w:rPr>
          <w:spacing w:val="-5"/>
          <w:sz w:val="24"/>
        </w:rPr>
        <w:t xml:space="preserve"> </w:t>
      </w:r>
      <w:r>
        <w:rPr>
          <w:sz w:val="24"/>
        </w:rPr>
        <w:t>России;</w:t>
      </w:r>
    </w:p>
    <w:p w:rsidR="00173E52" w:rsidRDefault="00851D8E">
      <w:pPr>
        <w:pStyle w:val="a4"/>
        <w:numPr>
          <w:ilvl w:val="0"/>
          <w:numId w:val="56"/>
        </w:numPr>
        <w:tabs>
          <w:tab w:val="left" w:pos="1811"/>
        </w:tabs>
        <w:spacing w:line="271" w:lineRule="exact"/>
        <w:ind w:firstLine="566"/>
        <w:rPr>
          <w:sz w:val="24"/>
        </w:rPr>
      </w:pPr>
      <w:r>
        <w:rPr>
          <w:sz w:val="24"/>
        </w:rPr>
        <w:t>приводить примеры основных внешних и внутренних</w:t>
      </w:r>
      <w:r>
        <w:rPr>
          <w:spacing w:val="-27"/>
          <w:sz w:val="24"/>
        </w:rPr>
        <w:t xml:space="preserve"> </w:t>
      </w:r>
      <w:r>
        <w:rPr>
          <w:sz w:val="24"/>
        </w:rPr>
        <w:t>опасностей;</w:t>
      </w:r>
    </w:p>
    <w:p w:rsidR="00173E52" w:rsidRDefault="00851D8E">
      <w:pPr>
        <w:pStyle w:val="a4"/>
        <w:numPr>
          <w:ilvl w:val="0"/>
          <w:numId w:val="56"/>
        </w:numPr>
        <w:tabs>
          <w:tab w:val="left" w:pos="1811"/>
        </w:tabs>
        <w:spacing w:before="4" w:line="237" w:lineRule="auto"/>
        <w:ind w:right="1131" w:firstLine="566"/>
        <w:rPr>
          <w:sz w:val="24"/>
        </w:rPr>
      </w:pPr>
      <w:r>
        <w:rPr>
          <w:sz w:val="24"/>
        </w:rPr>
        <w:t>раскрывать основные задачи и приоритеты международного сотрудничества РФ в рамках реализации национальных интересов и обеспечения</w:t>
      </w:r>
      <w:r>
        <w:rPr>
          <w:spacing w:val="-8"/>
          <w:sz w:val="24"/>
        </w:rPr>
        <w:t xml:space="preserve"> </w:t>
      </w:r>
      <w:r>
        <w:rPr>
          <w:sz w:val="24"/>
        </w:rPr>
        <w:t>безопасности;</w:t>
      </w:r>
    </w:p>
    <w:p w:rsidR="00173E52" w:rsidRDefault="00851D8E">
      <w:pPr>
        <w:pStyle w:val="a4"/>
        <w:numPr>
          <w:ilvl w:val="0"/>
          <w:numId w:val="56"/>
        </w:numPr>
        <w:tabs>
          <w:tab w:val="left" w:pos="1811"/>
        </w:tabs>
        <w:spacing w:before="3"/>
        <w:ind w:firstLine="566"/>
        <w:rPr>
          <w:sz w:val="24"/>
        </w:rPr>
      </w:pPr>
      <w:r>
        <w:rPr>
          <w:sz w:val="24"/>
        </w:rPr>
        <w:t>разъяснять основные направления обеспечения национальной безопасности и</w:t>
      </w:r>
      <w:r>
        <w:rPr>
          <w:spacing w:val="-5"/>
          <w:sz w:val="24"/>
        </w:rPr>
        <w:t xml:space="preserve"> </w:t>
      </w:r>
      <w:r>
        <w:rPr>
          <w:sz w:val="24"/>
        </w:rPr>
        <w:t>обороны</w:t>
      </w:r>
    </w:p>
    <w:p w:rsidR="00173E52" w:rsidRDefault="00173E52">
      <w:pPr>
        <w:rPr>
          <w:sz w:val="24"/>
        </w:rPr>
        <w:sectPr w:rsidR="00173E52">
          <w:pgSz w:w="11910" w:h="16840"/>
          <w:pgMar w:top="980" w:right="0" w:bottom="1240" w:left="0" w:header="0" w:footer="971" w:gutter="0"/>
          <w:cols w:space="720"/>
        </w:sectPr>
      </w:pPr>
    </w:p>
    <w:p w:rsidR="00173E52" w:rsidRDefault="00851D8E">
      <w:pPr>
        <w:pStyle w:val="a3"/>
        <w:spacing w:line="274" w:lineRule="exact"/>
        <w:ind w:left="0" w:firstLine="0"/>
        <w:jc w:val="right"/>
      </w:pPr>
      <w:r>
        <w:lastRenderedPageBreak/>
        <w:t>РФ;</w:t>
      </w:r>
    </w:p>
    <w:p w:rsidR="00173E52" w:rsidRDefault="00851D8E">
      <w:pPr>
        <w:pStyle w:val="a3"/>
        <w:ind w:left="0" w:firstLine="0"/>
      </w:pPr>
      <w:r>
        <w:br w:type="column"/>
      </w:r>
    </w:p>
    <w:p w:rsidR="00173E52" w:rsidRDefault="00851D8E">
      <w:pPr>
        <w:pStyle w:val="a4"/>
        <w:numPr>
          <w:ilvl w:val="0"/>
          <w:numId w:val="55"/>
        </w:numPr>
        <w:tabs>
          <w:tab w:val="left" w:pos="274"/>
        </w:tabs>
        <w:spacing w:line="275" w:lineRule="exact"/>
        <w:rPr>
          <w:sz w:val="24"/>
        </w:rPr>
      </w:pPr>
      <w:r>
        <w:rPr>
          <w:sz w:val="24"/>
        </w:rPr>
        <w:t>оперировать основными понятиями в области обороны</w:t>
      </w:r>
      <w:r>
        <w:rPr>
          <w:spacing w:val="-15"/>
          <w:sz w:val="24"/>
        </w:rPr>
        <w:t xml:space="preserve"> </w:t>
      </w:r>
      <w:r>
        <w:rPr>
          <w:sz w:val="24"/>
        </w:rPr>
        <w:t>государства;</w:t>
      </w:r>
    </w:p>
    <w:p w:rsidR="00173E52" w:rsidRDefault="00851D8E">
      <w:pPr>
        <w:pStyle w:val="a4"/>
        <w:numPr>
          <w:ilvl w:val="0"/>
          <w:numId w:val="55"/>
        </w:numPr>
        <w:tabs>
          <w:tab w:val="left" w:pos="274"/>
        </w:tabs>
        <w:spacing w:line="275" w:lineRule="exact"/>
        <w:rPr>
          <w:sz w:val="24"/>
        </w:rPr>
      </w:pPr>
      <w:r>
        <w:rPr>
          <w:sz w:val="24"/>
        </w:rPr>
        <w:t>раскрывать основы и организацию обороны</w:t>
      </w:r>
      <w:r>
        <w:rPr>
          <w:spacing w:val="-8"/>
          <w:sz w:val="24"/>
        </w:rPr>
        <w:t xml:space="preserve"> </w:t>
      </w:r>
      <w:r>
        <w:rPr>
          <w:spacing w:val="-3"/>
          <w:sz w:val="24"/>
        </w:rPr>
        <w:t>РФ;</w:t>
      </w:r>
    </w:p>
    <w:p w:rsidR="00173E52" w:rsidRDefault="00851D8E">
      <w:pPr>
        <w:pStyle w:val="a4"/>
        <w:numPr>
          <w:ilvl w:val="0"/>
          <w:numId w:val="55"/>
        </w:numPr>
        <w:tabs>
          <w:tab w:val="left" w:pos="274"/>
        </w:tabs>
        <w:spacing w:before="3" w:line="275" w:lineRule="exact"/>
        <w:rPr>
          <w:sz w:val="24"/>
        </w:rPr>
      </w:pPr>
      <w:r>
        <w:rPr>
          <w:sz w:val="24"/>
        </w:rPr>
        <w:t xml:space="preserve">раскрывать предназначение и использование </w:t>
      </w:r>
      <w:r>
        <w:rPr>
          <w:spacing w:val="-4"/>
          <w:sz w:val="24"/>
        </w:rPr>
        <w:t xml:space="preserve">ВС </w:t>
      </w:r>
      <w:r>
        <w:rPr>
          <w:sz w:val="24"/>
        </w:rPr>
        <w:t>РФ в области обороны;</w:t>
      </w:r>
    </w:p>
    <w:p w:rsidR="00173E52" w:rsidRDefault="00851D8E">
      <w:pPr>
        <w:pStyle w:val="a4"/>
        <w:numPr>
          <w:ilvl w:val="0"/>
          <w:numId w:val="55"/>
        </w:numPr>
        <w:tabs>
          <w:tab w:val="left" w:pos="274"/>
        </w:tabs>
        <w:spacing w:line="275" w:lineRule="exact"/>
        <w:rPr>
          <w:sz w:val="24"/>
        </w:rPr>
      </w:pPr>
      <w:r>
        <w:rPr>
          <w:sz w:val="24"/>
        </w:rPr>
        <w:t>объяснять направление военной политики РФ в современных</w:t>
      </w:r>
      <w:r>
        <w:rPr>
          <w:spacing w:val="-8"/>
          <w:sz w:val="24"/>
        </w:rPr>
        <w:t xml:space="preserve"> </w:t>
      </w:r>
      <w:r>
        <w:rPr>
          <w:sz w:val="24"/>
        </w:rPr>
        <w:t>условиях;</w:t>
      </w:r>
    </w:p>
    <w:p w:rsidR="00173E52" w:rsidRDefault="00851D8E">
      <w:pPr>
        <w:pStyle w:val="a4"/>
        <w:numPr>
          <w:ilvl w:val="0"/>
          <w:numId w:val="55"/>
        </w:numPr>
        <w:tabs>
          <w:tab w:val="left" w:pos="274"/>
        </w:tabs>
        <w:spacing w:before="2"/>
        <w:rPr>
          <w:sz w:val="24"/>
        </w:rPr>
      </w:pPr>
      <w:r>
        <w:rPr>
          <w:sz w:val="24"/>
        </w:rPr>
        <w:t>описывать предназначение и задачи Вооруженных Сил РФ, других войск,</w:t>
      </w:r>
      <w:r>
        <w:rPr>
          <w:spacing w:val="19"/>
          <w:sz w:val="24"/>
        </w:rPr>
        <w:t xml:space="preserve"> </w:t>
      </w:r>
      <w:r>
        <w:rPr>
          <w:sz w:val="24"/>
        </w:rPr>
        <w:t>воинских</w:t>
      </w:r>
    </w:p>
    <w:p w:rsidR="00173E52" w:rsidRDefault="00173E52">
      <w:pPr>
        <w:rPr>
          <w:sz w:val="24"/>
        </w:rPr>
        <w:sectPr w:rsidR="00173E52">
          <w:type w:val="continuous"/>
          <w:pgSz w:w="11910" w:h="16840"/>
          <w:pgMar w:top="120" w:right="0" w:bottom="0" w:left="0" w:header="720" w:footer="720" w:gutter="0"/>
          <w:cols w:num="2" w:space="720" w:equalWidth="0">
            <w:col w:w="1498" w:space="40"/>
            <w:col w:w="10372"/>
          </w:cols>
        </w:sectPr>
      </w:pPr>
    </w:p>
    <w:p w:rsidR="00173E52" w:rsidRDefault="00851D8E">
      <w:pPr>
        <w:pStyle w:val="a3"/>
        <w:spacing w:line="274" w:lineRule="exact"/>
        <w:ind w:firstLine="0"/>
      </w:pPr>
      <w:r>
        <w:lastRenderedPageBreak/>
        <w:t>формирований и органов в мирное и военное время;</w:t>
      </w:r>
    </w:p>
    <w:p w:rsidR="00173E52" w:rsidRDefault="00851D8E">
      <w:pPr>
        <w:pStyle w:val="a4"/>
        <w:numPr>
          <w:ilvl w:val="1"/>
          <w:numId w:val="55"/>
        </w:numPr>
        <w:tabs>
          <w:tab w:val="left" w:pos="1811"/>
        </w:tabs>
        <w:spacing w:before="2" w:line="275" w:lineRule="exact"/>
        <w:ind w:firstLine="566"/>
        <w:rPr>
          <w:sz w:val="24"/>
        </w:rPr>
      </w:pPr>
      <w:r>
        <w:rPr>
          <w:sz w:val="24"/>
        </w:rPr>
        <w:t>характеризовать историю создания ВС РФ;</w:t>
      </w:r>
    </w:p>
    <w:p w:rsidR="00173E52" w:rsidRDefault="00851D8E">
      <w:pPr>
        <w:pStyle w:val="a4"/>
        <w:numPr>
          <w:ilvl w:val="1"/>
          <w:numId w:val="55"/>
        </w:numPr>
        <w:tabs>
          <w:tab w:val="left" w:pos="1811"/>
        </w:tabs>
        <w:spacing w:line="275" w:lineRule="exact"/>
        <w:ind w:firstLine="566"/>
        <w:rPr>
          <w:sz w:val="24"/>
        </w:rPr>
      </w:pPr>
      <w:r>
        <w:rPr>
          <w:sz w:val="24"/>
        </w:rPr>
        <w:t>описывать структуру ВС</w:t>
      </w:r>
      <w:r>
        <w:rPr>
          <w:spacing w:val="-5"/>
          <w:sz w:val="24"/>
        </w:rPr>
        <w:t xml:space="preserve"> </w:t>
      </w:r>
      <w:r>
        <w:rPr>
          <w:sz w:val="24"/>
        </w:rPr>
        <w:t>РФ;</w:t>
      </w:r>
    </w:p>
    <w:p w:rsidR="00173E52" w:rsidRDefault="00851D8E">
      <w:pPr>
        <w:pStyle w:val="a4"/>
        <w:numPr>
          <w:ilvl w:val="1"/>
          <w:numId w:val="55"/>
        </w:numPr>
        <w:tabs>
          <w:tab w:val="left" w:pos="1811"/>
        </w:tabs>
        <w:spacing w:before="3" w:line="275" w:lineRule="exact"/>
        <w:ind w:firstLine="566"/>
        <w:rPr>
          <w:sz w:val="24"/>
        </w:rPr>
      </w:pPr>
      <w:r>
        <w:rPr>
          <w:sz w:val="24"/>
        </w:rPr>
        <w:t>характеризовать виды и рода войск ВС РФ, их предназначение и</w:t>
      </w:r>
      <w:r>
        <w:rPr>
          <w:spacing w:val="-10"/>
          <w:sz w:val="24"/>
        </w:rPr>
        <w:t xml:space="preserve"> </w:t>
      </w:r>
      <w:r>
        <w:rPr>
          <w:sz w:val="24"/>
        </w:rPr>
        <w:t>задачи;</w:t>
      </w:r>
    </w:p>
    <w:p w:rsidR="00173E52" w:rsidRDefault="00851D8E">
      <w:pPr>
        <w:pStyle w:val="a4"/>
        <w:numPr>
          <w:ilvl w:val="1"/>
          <w:numId w:val="55"/>
        </w:numPr>
        <w:tabs>
          <w:tab w:val="left" w:pos="1811"/>
        </w:tabs>
        <w:spacing w:line="275" w:lineRule="exact"/>
        <w:ind w:firstLine="566"/>
        <w:rPr>
          <w:sz w:val="24"/>
        </w:rPr>
      </w:pPr>
      <w:r>
        <w:rPr>
          <w:sz w:val="24"/>
        </w:rPr>
        <w:t>распознавать символы ВС</w:t>
      </w:r>
      <w:r>
        <w:rPr>
          <w:spacing w:val="5"/>
          <w:sz w:val="24"/>
        </w:rPr>
        <w:t xml:space="preserve"> </w:t>
      </w:r>
      <w:r>
        <w:rPr>
          <w:sz w:val="24"/>
        </w:rPr>
        <w:t>РФ;</w:t>
      </w:r>
    </w:p>
    <w:p w:rsidR="00173E52" w:rsidRDefault="00851D8E">
      <w:pPr>
        <w:pStyle w:val="a4"/>
        <w:numPr>
          <w:ilvl w:val="1"/>
          <w:numId w:val="55"/>
        </w:numPr>
        <w:tabs>
          <w:tab w:val="left" w:pos="1811"/>
        </w:tabs>
        <w:spacing w:before="2"/>
        <w:ind w:firstLine="566"/>
        <w:rPr>
          <w:sz w:val="24"/>
        </w:rPr>
      </w:pPr>
      <w:r>
        <w:rPr>
          <w:sz w:val="24"/>
        </w:rPr>
        <w:t>приводить примеры воинских традиций и ритуалов ВС</w:t>
      </w:r>
      <w:r>
        <w:rPr>
          <w:spacing w:val="-7"/>
          <w:sz w:val="24"/>
        </w:rPr>
        <w:t xml:space="preserve"> </w:t>
      </w:r>
      <w:r>
        <w:rPr>
          <w:sz w:val="24"/>
        </w:rPr>
        <w:t>РФ.</w:t>
      </w:r>
    </w:p>
    <w:p w:rsidR="00173E52" w:rsidRDefault="00173E52">
      <w:pPr>
        <w:pStyle w:val="a3"/>
        <w:ind w:left="0" w:firstLine="0"/>
      </w:pPr>
    </w:p>
    <w:p w:rsidR="00173E52" w:rsidRDefault="00851D8E">
      <w:pPr>
        <w:spacing w:line="275" w:lineRule="exact"/>
        <w:ind w:left="1104"/>
        <w:rPr>
          <w:i/>
          <w:sz w:val="24"/>
        </w:rPr>
      </w:pPr>
      <w:r>
        <w:rPr>
          <w:i/>
          <w:sz w:val="24"/>
        </w:rPr>
        <w:t>Правовые основы военной службы</w:t>
      </w:r>
    </w:p>
    <w:p w:rsidR="00173E52" w:rsidRDefault="00851D8E">
      <w:pPr>
        <w:pStyle w:val="a4"/>
        <w:numPr>
          <w:ilvl w:val="1"/>
          <w:numId w:val="55"/>
        </w:numPr>
        <w:tabs>
          <w:tab w:val="left" w:pos="1811"/>
        </w:tabs>
        <w:spacing w:line="242" w:lineRule="auto"/>
        <w:ind w:right="1137" w:firstLine="566"/>
        <w:rPr>
          <w:sz w:val="24"/>
        </w:rPr>
      </w:pPr>
      <w:r>
        <w:rPr>
          <w:sz w:val="24"/>
        </w:rPr>
        <w:t>комментировать назначение основных нормативных правовых актов в области воинской обязанности граждан и военной</w:t>
      </w:r>
      <w:r>
        <w:rPr>
          <w:spacing w:val="-2"/>
          <w:sz w:val="24"/>
        </w:rPr>
        <w:t xml:space="preserve"> </w:t>
      </w:r>
      <w:r>
        <w:rPr>
          <w:sz w:val="24"/>
        </w:rPr>
        <w:t>службы;</w:t>
      </w:r>
    </w:p>
    <w:p w:rsidR="00173E52" w:rsidRDefault="00851D8E">
      <w:pPr>
        <w:pStyle w:val="a4"/>
        <w:numPr>
          <w:ilvl w:val="1"/>
          <w:numId w:val="55"/>
        </w:numPr>
        <w:tabs>
          <w:tab w:val="left" w:pos="1811"/>
        </w:tabs>
        <w:ind w:right="1134" w:firstLine="566"/>
        <w:jc w:val="both"/>
        <w:rPr>
          <w:sz w:val="24"/>
        </w:rPr>
      </w:pPr>
      <w:r>
        <w:rPr>
          <w:sz w:val="24"/>
        </w:rPr>
        <w:t xml:space="preserve">использовать нормативные правовые акты </w:t>
      </w:r>
      <w:r>
        <w:rPr>
          <w:spacing w:val="-3"/>
          <w:sz w:val="24"/>
        </w:rPr>
        <w:t xml:space="preserve">для </w:t>
      </w:r>
      <w:r>
        <w:rPr>
          <w:sz w:val="24"/>
        </w:rPr>
        <w:t>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w:t>
      </w:r>
      <w:r>
        <w:rPr>
          <w:spacing w:val="-4"/>
          <w:sz w:val="24"/>
        </w:rPr>
        <w:t xml:space="preserve"> </w:t>
      </w:r>
      <w:r>
        <w:rPr>
          <w:sz w:val="24"/>
        </w:rPr>
        <w:t>запасе;</w:t>
      </w:r>
    </w:p>
    <w:p w:rsidR="00173E52" w:rsidRDefault="00851D8E">
      <w:pPr>
        <w:pStyle w:val="a4"/>
        <w:numPr>
          <w:ilvl w:val="1"/>
          <w:numId w:val="55"/>
        </w:numPr>
        <w:tabs>
          <w:tab w:val="left" w:pos="1811"/>
        </w:tabs>
        <w:spacing w:line="237" w:lineRule="auto"/>
        <w:ind w:right="1138" w:firstLine="566"/>
        <w:rPr>
          <w:sz w:val="24"/>
        </w:rPr>
      </w:pPr>
      <w:r>
        <w:rPr>
          <w:sz w:val="24"/>
        </w:rPr>
        <w:t>оперировать основными понятиями в области воинской обязанности граждан и военной</w:t>
      </w:r>
      <w:r>
        <w:rPr>
          <w:spacing w:val="2"/>
          <w:sz w:val="24"/>
        </w:rPr>
        <w:t xml:space="preserve"> </w:t>
      </w:r>
      <w:r>
        <w:rPr>
          <w:sz w:val="24"/>
        </w:rPr>
        <w:t>службы;</w:t>
      </w:r>
    </w:p>
    <w:p w:rsidR="00173E52" w:rsidRDefault="00851D8E">
      <w:pPr>
        <w:pStyle w:val="a4"/>
        <w:numPr>
          <w:ilvl w:val="1"/>
          <w:numId w:val="55"/>
        </w:numPr>
        <w:tabs>
          <w:tab w:val="left" w:pos="1811"/>
        </w:tabs>
        <w:spacing w:before="2"/>
        <w:ind w:right="1129" w:firstLine="566"/>
        <w:rPr>
          <w:sz w:val="24"/>
        </w:rPr>
      </w:pPr>
      <w:r>
        <w:rPr>
          <w:sz w:val="24"/>
        </w:rPr>
        <w:t xml:space="preserve">раскрывать сущность военной </w:t>
      </w:r>
      <w:r>
        <w:rPr>
          <w:spacing w:val="-3"/>
          <w:sz w:val="24"/>
        </w:rPr>
        <w:t xml:space="preserve">службы </w:t>
      </w:r>
      <w:r>
        <w:rPr>
          <w:sz w:val="24"/>
        </w:rPr>
        <w:t>и составляющие воинской обязанности гражданина РФ;</w:t>
      </w:r>
    </w:p>
    <w:p w:rsidR="00173E52" w:rsidRDefault="00851D8E">
      <w:pPr>
        <w:pStyle w:val="a4"/>
        <w:numPr>
          <w:ilvl w:val="1"/>
          <w:numId w:val="55"/>
        </w:numPr>
        <w:tabs>
          <w:tab w:val="left" w:pos="1811"/>
        </w:tabs>
        <w:spacing w:before="1" w:line="275" w:lineRule="exact"/>
        <w:ind w:firstLine="566"/>
        <w:rPr>
          <w:sz w:val="24"/>
        </w:rPr>
      </w:pPr>
      <w:r>
        <w:rPr>
          <w:sz w:val="24"/>
        </w:rPr>
        <w:t>характеризовать обязательную и добровольную подготовку к военной</w:t>
      </w:r>
      <w:r>
        <w:rPr>
          <w:spacing w:val="-10"/>
          <w:sz w:val="24"/>
        </w:rPr>
        <w:t xml:space="preserve"> </w:t>
      </w:r>
      <w:r>
        <w:rPr>
          <w:sz w:val="24"/>
        </w:rPr>
        <w:t>службе;</w:t>
      </w:r>
    </w:p>
    <w:p w:rsidR="00173E52" w:rsidRDefault="00851D8E">
      <w:pPr>
        <w:pStyle w:val="a4"/>
        <w:numPr>
          <w:ilvl w:val="1"/>
          <w:numId w:val="55"/>
        </w:numPr>
        <w:tabs>
          <w:tab w:val="left" w:pos="1811"/>
        </w:tabs>
        <w:spacing w:line="275" w:lineRule="exact"/>
        <w:ind w:firstLine="566"/>
        <w:rPr>
          <w:sz w:val="24"/>
        </w:rPr>
      </w:pPr>
      <w:r>
        <w:rPr>
          <w:sz w:val="24"/>
        </w:rPr>
        <w:t>раскрывать организацию воинского</w:t>
      </w:r>
      <w:r>
        <w:rPr>
          <w:spacing w:val="-5"/>
          <w:sz w:val="24"/>
        </w:rPr>
        <w:t xml:space="preserve"> </w:t>
      </w:r>
      <w:r>
        <w:rPr>
          <w:sz w:val="24"/>
        </w:rPr>
        <w:t>учета;</w:t>
      </w:r>
    </w:p>
    <w:p w:rsidR="00173E52" w:rsidRDefault="00851D8E">
      <w:pPr>
        <w:pStyle w:val="a4"/>
        <w:numPr>
          <w:ilvl w:val="1"/>
          <w:numId w:val="55"/>
        </w:numPr>
        <w:tabs>
          <w:tab w:val="left" w:pos="1811"/>
        </w:tabs>
        <w:spacing w:before="2" w:line="275" w:lineRule="exact"/>
        <w:ind w:firstLine="566"/>
        <w:rPr>
          <w:sz w:val="24"/>
        </w:rPr>
      </w:pPr>
      <w:r>
        <w:rPr>
          <w:sz w:val="24"/>
        </w:rPr>
        <w:t>комментировать назначение Общевоинских уставов ВС</w:t>
      </w:r>
      <w:r>
        <w:rPr>
          <w:spacing w:val="-2"/>
          <w:sz w:val="24"/>
        </w:rPr>
        <w:t xml:space="preserve"> </w:t>
      </w:r>
      <w:r>
        <w:rPr>
          <w:sz w:val="24"/>
        </w:rPr>
        <w:t>РФ;</w:t>
      </w:r>
    </w:p>
    <w:p w:rsidR="00173E52" w:rsidRDefault="00851D8E">
      <w:pPr>
        <w:pStyle w:val="a4"/>
        <w:numPr>
          <w:ilvl w:val="1"/>
          <w:numId w:val="55"/>
        </w:numPr>
        <w:tabs>
          <w:tab w:val="left" w:pos="1811"/>
        </w:tabs>
        <w:spacing w:line="242" w:lineRule="auto"/>
        <w:ind w:right="1129" w:firstLine="566"/>
        <w:rPr>
          <w:sz w:val="24"/>
        </w:rPr>
      </w:pPr>
      <w:r>
        <w:rPr>
          <w:sz w:val="24"/>
        </w:rPr>
        <w:t>использовать Общевоинские уставы ВС РФ при подготовке к прохождению военной службы по призыву,</w:t>
      </w:r>
      <w:r>
        <w:rPr>
          <w:spacing w:val="8"/>
          <w:sz w:val="24"/>
        </w:rPr>
        <w:t xml:space="preserve"> </w:t>
      </w:r>
      <w:r>
        <w:rPr>
          <w:sz w:val="24"/>
        </w:rPr>
        <w:t>контракту;</w:t>
      </w:r>
    </w:p>
    <w:p w:rsidR="00173E52" w:rsidRDefault="00851D8E">
      <w:pPr>
        <w:pStyle w:val="a4"/>
        <w:numPr>
          <w:ilvl w:val="1"/>
          <w:numId w:val="55"/>
        </w:numPr>
        <w:tabs>
          <w:tab w:val="left" w:pos="1811"/>
          <w:tab w:val="left" w:pos="4462"/>
          <w:tab w:val="left" w:pos="5253"/>
          <w:tab w:val="left" w:pos="6826"/>
          <w:tab w:val="left" w:pos="7819"/>
          <w:tab w:val="left" w:pos="8270"/>
          <w:tab w:val="left" w:pos="9397"/>
        </w:tabs>
        <w:spacing w:line="242" w:lineRule="auto"/>
        <w:ind w:right="1138" w:firstLine="566"/>
        <w:rPr>
          <w:sz w:val="24"/>
        </w:rPr>
      </w:pPr>
      <w:r>
        <w:rPr>
          <w:sz w:val="24"/>
        </w:rPr>
        <w:t xml:space="preserve">описывать  </w:t>
      </w:r>
      <w:r>
        <w:rPr>
          <w:spacing w:val="17"/>
          <w:sz w:val="24"/>
        </w:rPr>
        <w:t xml:space="preserve"> </w:t>
      </w:r>
      <w:r>
        <w:rPr>
          <w:sz w:val="24"/>
        </w:rPr>
        <w:t xml:space="preserve">порядок  </w:t>
      </w:r>
      <w:r>
        <w:rPr>
          <w:spacing w:val="19"/>
          <w:sz w:val="24"/>
        </w:rPr>
        <w:t xml:space="preserve"> </w:t>
      </w:r>
      <w:r>
        <w:rPr>
          <w:sz w:val="24"/>
        </w:rPr>
        <w:t>и</w:t>
      </w:r>
      <w:r>
        <w:rPr>
          <w:sz w:val="24"/>
        </w:rPr>
        <w:tab/>
        <w:t>сроки</w:t>
      </w:r>
      <w:r>
        <w:rPr>
          <w:sz w:val="24"/>
        </w:rPr>
        <w:tab/>
        <w:t>прохождения</w:t>
      </w:r>
      <w:r>
        <w:rPr>
          <w:sz w:val="24"/>
        </w:rPr>
        <w:tab/>
      </w:r>
      <w:r>
        <w:rPr>
          <w:spacing w:val="-3"/>
          <w:sz w:val="24"/>
        </w:rPr>
        <w:t>службы</w:t>
      </w:r>
      <w:r>
        <w:rPr>
          <w:spacing w:val="-3"/>
          <w:sz w:val="24"/>
        </w:rPr>
        <w:tab/>
      </w:r>
      <w:r>
        <w:rPr>
          <w:sz w:val="24"/>
        </w:rPr>
        <w:t>по</w:t>
      </w:r>
      <w:r>
        <w:rPr>
          <w:sz w:val="24"/>
        </w:rPr>
        <w:tab/>
        <w:t>призыву,</w:t>
      </w:r>
      <w:r>
        <w:rPr>
          <w:sz w:val="24"/>
        </w:rPr>
        <w:tab/>
        <w:t>контракту и альтернативной гражданской</w:t>
      </w:r>
      <w:r>
        <w:rPr>
          <w:spacing w:val="-5"/>
          <w:sz w:val="24"/>
        </w:rPr>
        <w:t xml:space="preserve"> </w:t>
      </w:r>
      <w:r>
        <w:rPr>
          <w:sz w:val="24"/>
        </w:rPr>
        <w:t>службы;</w:t>
      </w:r>
    </w:p>
    <w:p w:rsidR="00173E52" w:rsidRDefault="00851D8E">
      <w:pPr>
        <w:pStyle w:val="a4"/>
        <w:numPr>
          <w:ilvl w:val="1"/>
          <w:numId w:val="55"/>
        </w:numPr>
        <w:tabs>
          <w:tab w:val="left" w:pos="1811"/>
        </w:tabs>
        <w:spacing w:line="242" w:lineRule="auto"/>
        <w:ind w:right="1138" w:firstLine="566"/>
        <w:rPr>
          <w:sz w:val="24"/>
        </w:rPr>
      </w:pPr>
      <w:r>
        <w:rPr>
          <w:sz w:val="24"/>
        </w:rPr>
        <w:t>объяснять порядок назначения на воинскую должность, присвоения и лишения воинского</w:t>
      </w:r>
      <w:r>
        <w:rPr>
          <w:spacing w:val="1"/>
          <w:sz w:val="24"/>
        </w:rPr>
        <w:t xml:space="preserve"> </w:t>
      </w:r>
      <w:r>
        <w:rPr>
          <w:sz w:val="24"/>
        </w:rPr>
        <w:t>звания;</w:t>
      </w:r>
    </w:p>
    <w:p w:rsidR="00173E52" w:rsidRDefault="00173E52">
      <w:pPr>
        <w:spacing w:line="242" w:lineRule="auto"/>
        <w:rPr>
          <w:sz w:val="24"/>
        </w:rPr>
        <w:sectPr w:rsidR="00173E52">
          <w:type w:val="continuous"/>
          <w:pgSz w:w="11910" w:h="16840"/>
          <w:pgMar w:top="120" w:right="0" w:bottom="0" w:left="0" w:header="720" w:footer="720" w:gutter="0"/>
          <w:cols w:space="720"/>
        </w:sectPr>
      </w:pPr>
    </w:p>
    <w:p w:rsidR="00173E52" w:rsidRDefault="00851D8E">
      <w:pPr>
        <w:pStyle w:val="a4"/>
        <w:numPr>
          <w:ilvl w:val="1"/>
          <w:numId w:val="55"/>
        </w:numPr>
        <w:tabs>
          <w:tab w:val="left" w:pos="1811"/>
        </w:tabs>
        <w:spacing w:before="74"/>
        <w:ind w:firstLine="566"/>
        <w:rPr>
          <w:sz w:val="24"/>
        </w:rPr>
      </w:pPr>
      <w:r>
        <w:rPr>
          <w:sz w:val="24"/>
        </w:rPr>
        <w:lastRenderedPageBreak/>
        <w:t>различать военную форму одежды и знаки различия военнослужащих ВС</w:t>
      </w:r>
      <w:r>
        <w:rPr>
          <w:spacing w:val="-6"/>
          <w:sz w:val="24"/>
        </w:rPr>
        <w:t xml:space="preserve"> </w:t>
      </w:r>
      <w:r>
        <w:rPr>
          <w:sz w:val="24"/>
        </w:rPr>
        <w:t>РФ;</w:t>
      </w:r>
    </w:p>
    <w:p w:rsidR="00173E52" w:rsidRDefault="00851D8E">
      <w:pPr>
        <w:pStyle w:val="a4"/>
        <w:numPr>
          <w:ilvl w:val="1"/>
          <w:numId w:val="55"/>
        </w:numPr>
        <w:tabs>
          <w:tab w:val="left" w:pos="1811"/>
        </w:tabs>
        <w:spacing w:before="2" w:line="275" w:lineRule="exact"/>
        <w:ind w:firstLine="566"/>
        <w:rPr>
          <w:sz w:val="24"/>
        </w:rPr>
      </w:pPr>
      <w:r>
        <w:rPr>
          <w:sz w:val="24"/>
        </w:rPr>
        <w:t>описывать основание увольнения с военной</w:t>
      </w:r>
      <w:r>
        <w:rPr>
          <w:spacing w:val="-6"/>
          <w:sz w:val="24"/>
        </w:rPr>
        <w:t xml:space="preserve"> </w:t>
      </w:r>
      <w:r>
        <w:rPr>
          <w:sz w:val="24"/>
        </w:rPr>
        <w:t>службы;</w:t>
      </w:r>
    </w:p>
    <w:p w:rsidR="00173E52" w:rsidRDefault="00851D8E">
      <w:pPr>
        <w:pStyle w:val="a4"/>
        <w:numPr>
          <w:ilvl w:val="1"/>
          <w:numId w:val="55"/>
        </w:numPr>
        <w:tabs>
          <w:tab w:val="left" w:pos="1811"/>
        </w:tabs>
        <w:spacing w:line="275" w:lineRule="exact"/>
        <w:ind w:firstLine="566"/>
        <w:rPr>
          <w:sz w:val="24"/>
        </w:rPr>
      </w:pPr>
      <w:r>
        <w:rPr>
          <w:sz w:val="24"/>
        </w:rPr>
        <w:t>раскрывать предназначение</w:t>
      </w:r>
      <w:r>
        <w:rPr>
          <w:spacing w:val="-2"/>
          <w:sz w:val="24"/>
        </w:rPr>
        <w:t xml:space="preserve"> </w:t>
      </w:r>
      <w:r>
        <w:rPr>
          <w:sz w:val="24"/>
        </w:rPr>
        <w:t>запаса;</w:t>
      </w:r>
    </w:p>
    <w:p w:rsidR="00173E52" w:rsidRDefault="00851D8E">
      <w:pPr>
        <w:pStyle w:val="a4"/>
        <w:numPr>
          <w:ilvl w:val="1"/>
          <w:numId w:val="55"/>
        </w:numPr>
        <w:tabs>
          <w:tab w:val="left" w:pos="1811"/>
        </w:tabs>
        <w:spacing w:before="2" w:line="275" w:lineRule="exact"/>
        <w:ind w:firstLine="566"/>
        <w:rPr>
          <w:sz w:val="24"/>
        </w:rPr>
      </w:pPr>
      <w:r>
        <w:rPr>
          <w:sz w:val="24"/>
        </w:rPr>
        <w:t>объяснять порядок зачисления и пребывания в</w:t>
      </w:r>
      <w:r>
        <w:rPr>
          <w:spacing w:val="-16"/>
          <w:sz w:val="24"/>
        </w:rPr>
        <w:t xml:space="preserve"> </w:t>
      </w:r>
      <w:r>
        <w:rPr>
          <w:sz w:val="24"/>
        </w:rPr>
        <w:t>запасе;</w:t>
      </w:r>
    </w:p>
    <w:p w:rsidR="00173E52" w:rsidRDefault="00851D8E">
      <w:pPr>
        <w:pStyle w:val="a4"/>
        <w:numPr>
          <w:ilvl w:val="1"/>
          <w:numId w:val="55"/>
        </w:numPr>
        <w:tabs>
          <w:tab w:val="left" w:pos="1811"/>
        </w:tabs>
        <w:spacing w:line="275" w:lineRule="exact"/>
        <w:ind w:firstLine="566"/>
        <w:rPr>
          <w:sz w:val="24"/>
        </w:rPr>
      </w:pPr>
      <w:r>
        <w:rPr>
          <w:sz w:val="24"/>
        </w:rPr>
        <w:t>раскрывать предназначение мобилизационного резерва;</w:t>
      </w:r>
    </w:p>
    <w:p w:rsidR="00173E52" w:rsidRDefault="00851D8E">
      <w:pPr>
        <w:pStyle w:val="a4"/>
        <w:numPr>
          <w:ilvl w:val="1"/>
          <w:numId w:val="55"/>
        </w:numPr>
        <w:tabs>
          <w:tab w:val="left" w:pos="1811"/>
        </w:tabs>
        <w:spacing w:before="4" w:line="275" w:lineRule="exact"/>
        <w:ind w:firstLine="566"/>
        <w:rPr>
          <w:sz w:val="24"/>
        </w:rPr>
      </w:pPr>
      <w:r>
        <w:rPr>
          <w:sz w:val="24"/>
        </w:rPr>
        <w:t>объяснять порядок заключения контракта и сроки пребывания в</w:t>
      </w:r>
      <w:r>
        <w:rPr>
          <w:spacing w:val="-10"/>
          <w:sz w:val="24"/>
        </w:rPr>
        <w:t xml:space="preserve"> </w:t>
      </w:r>
      <w:r>
        <w:rPr>
          <w:sz w:val="24"/>
        </w:rPr>
        <w:t>резерве.</w:t>
      </w:r>
    </w:p>
    <w:p w:rsidR="00173E52" w:rsidRDefault="00851D8E">
      <w:pPr>
        <w:pStyle w:val="5"/>
        <w:spacing w:line="275" w:lineRule="exact"/>
        <w:ind w:left="1670"/>
      </w:pPr>
      <w:r>
        <w:rPr>
          <w:w w:val="99"/>
        </w:rPr>
        <w:t>-</w:t>
      </w:r>
    </w:p>
    <w:p w:rsidR="00173E52" w:rsidRDefault="00851D8E">
      <w:pPr>
        <w:spacing w:before="2" w:line="275" w:lineRule="exact"/>
        <w:ind w:left="1104"/>
        <w:rPr>
          <w:i/>
          <w:sz w:val="24"/>
        </w:rPr>
      </w:pPr>
      <w:r>
        <w:rPr>
          <w:i/>
          <w:sz w:val="24"/>
        </w:rPr>
        <w:t>Элементы начальной военной подготовки</w:t>
      </w:r>
    </w:p>
    <w:p w:rsidR="00173E52" w:rsidRDefault="00851D8E">
      <w:pPr>
        <w:pStyle w:val="a4"/>
        <w:numPr>
          <w:ilvl w:val="1"/>
          <w:numId w:val="55"/>
        </w:numPr>
        <w:tabs>
          <w:tab w:val="left" w:pos="1811"/>
        </w:tabs>
        <w:spacing w:line="275" w:lineRule="exact"/>
        <w:ind w:firstLine="566"/>
        <w:rPr>
          <w:sz w:val="24"/>
        </w:rPr>
      </w:pPr>
      <w:r>
        <w:rPr>
          <w:sz w:val="24"/>
        </w:rPr>
        <w:t>комментировать назначение Строевого устава ВС</w:t>
      </w:r>
      <w:r>
        <w:rPr>
          <w:spacing w:val="8"/>
          <w:sz w:val="24"/>
        </w:rPr>
        <w:t xml:space="preserve"> </w:t>
      </w:r>
      <w:r>
        <w:rPr>
          <w:sz w:val="24"/>
        </w:rPr>
        <w:t>РФ;</w:t>
      </w:r>
    </w:p>
    <w:p w:rsidR="00173E52" w:rsidRDefault="00851D8E">
      <w:pPr>
        <w:pStyle w:val="a4"/>
        <w:numPr>
          <w:ilvl w:val="1"/>
          <w:numId w:val="55"/>
        </w:numPr>
        <w:tabs>
          <w:tab w:val="left" w:pos="1811"/>
        </w:tabs>
        <w:spacing w:before="2" w:line="275" w:lineRule="exact"/>
        <w:ind w:firstLine="566"/>
        <w:rPr>
          <w:sz w:val="24"/>
        </w:rPr>
      </w:pPr>
      <w:r>
        <w:rPr>
          <w:sz w:val="24"/>
        </w:rPr>
        <w:t>использовать Строевой устав ВС РФ при обучении элементам строевой</w:t>
      </w:r>
      <w:r>
        <w:rPr>
          <w:spacing w:val="-14"/>
          <w:sz w:val="24"/>
        </w:rPr>
        <w:t xml:space="preserve"> </w:t>
      </w:r>
      <w:r>
        <w:rPr>
          <w:sz w:val="24"/>
        </w:rPr>
        <w:t>подготовки;</w:t>
      </w:r>
    </w:p>
    <w:p w:rsidR="00173E52" w:rsidRDefault="00851D8E">
      <w:pPr>
        <w:pStyle w:val="a4"/>
        <w:numPr>
          <w:ilvl w:val="1"/>
          <w:numId w:val="55"/>
        </w:numPr>
        <w:tabs>
          <w:tab w:val="left" w:pos="1811"/>
        </w:tabs>
        <w:spacing w:line="275" w:lineRule="exact"/>
        <w:ind w:firstLine="566"/>
        <w:rPr>
          <w:sz w:val="24"/>
        </w:rPr>
      </w:pPr>
      <w:r>
        <w:rPr>
          <w:sz w:val="24"/>
        </w:rPr>
        <w:t>оперировать основными понятиями Строевого устава ВС</w:t>
      </w:r>
      <w:r>
        <w:rPr>
          <w:spacing w:val="-9"/>
          <w:sz w:val="24"/>
        </w:rPr>
        <w:t xml:space="preserve"> </w:t>
      </w:r>
      <w:r>
        <w:rPr>
          <w:sz w:val="24"/>
        </w:rPr>
        <w:t>РФ;</w:t>
      </w:r>
    </w:p>
    <w:p w:rsidR="00173E52" w:rsidRDefault="00851D8E">
      <w:pPr>
        <w:pStyle w:val="a4"/>
        <w:numPr>
          <w:ilvl w:val="1"/>
          <w:numId w:val="55"/>
        </w:numPr>
        <w:tabs>
          <w:tab w:val="left" w:pos="1811"/>
        </w:tabs>
        <w:spacing w:before="3" w:line="275" w:lineRule="exact"/>
        <w:ind w:firstLine="566"/>
        <w:rPr>
          <w:sz w:val="24"/>
        </w:rPr>
      </w:pPr>
      <w:r>
        <w:rPr>
          <w:sz w:val="24"/>
        </w:rPr>
        <w:t>выполнять строевые приемы и движение без</w:t>
      </w:r>
      <w:r>
        <w:rPr>
          <w:spacing w:val="-2"/>
          <w:sz w:val="24"/>
        </w:rPr>
        <w:t xml:space="preserve"> </w:t>
      </w:r>
      <w:r>
        <w:rPr>
          <w:sz w:val="24"/>
        </w:rPr>
        <w:t>оружия;</w:t>
      </w:r>
    </w:p>
    <w:p w:rsidR="00173E52" w:rsidRDefault="00851D8E">
      <w:pPr>
        <w:pStyle w:val="a4"/>
        <w:numPr>
          <w:ilvl w:val="1"/>
          <w:numId w:val="55"/>
        </w:numPr>
        <w:tabs>
          <w:tab w:val="left" w:pos="1811"/>
        </w:tabs>
        <w:spacing w:line="242" w:lineRule="auto"/>
        <w:ind w:right="1141" w:firstLine="566"/>
        <w:rPr>
          <w:sz w:val="24"/>
        </w:rPr>
      </w:pPr>
      <w:r>
        <w:rPr>
          <w:sz w:val="24"/>
        </w:rPr>
        <w:t>выполнять воинское приветствие без оружия на месте и в движении, выход из строя и возвращение в строй, подход к начальнику и отход от</w:t>
      </w:r>
      <w:r>
        <w:rPr>
          <w:spacing w:val="-10"/>
          <w:sz w:val="24"/>
        </w:rPr>
        <w:t xml:space="preserve"> </w:t>
      </w:r>
      <w:r>
        <w:rPr>
          <w:sz w:val="24"/>
        </w:rPr>
        <w:t>него;</w:t>
      </w:r>
    </w:p>
    <w:p w:rsidR="00173E52" w:rsidRDefault="00851D8E">
      <w:pPr>
        <w:pStyle w:val="a4"/>
        <w:numPr>
          <w:ilvl w:val="1"/>
          <w:numId w:val="55"/>
        </w:numPr>
        <w:tabs>
          <w:tab w:val="left" w:pos="1811"/>
        </w:tabs>
        <w:spacing w:line="271" w:lineRule="exact"/>
        <w:ind w:firstLine="566"/>
        <w:rPr>
          <w:sz w:val="24"/>
        </w:rPr>
      </w:pPr>
      <w:r>
        <w:rPr>
          <w:sz w:val="24"/>
        </w:rPr>
        <w:t>выполнять строевые приемы в составе отделения на месте и в</w:t>
      </w:r>
      <w:r>
        <w:rPr>
          <w:spacing w:val="-2"/>
          <w:sz w:val="24"/>
        </w:rPr>
        <w:t xml:space="preserve"> </w:t>
      </w:r>
      <w:r>
        <w:rPr>
          <w:sz w:val="24"/>
        </w:rPr>
        <w:t>движении;</w:t>
      </w:r>
    </w:p>
    <w:p w:rsidR="00173E52" w:rsidRDefault="00851D8E">
      <w:pPr>
        <w:pStyle w:val="a4"/>
        <w:numPr>
          <w:ilvl w:val="1"/>
          <w:numId w:val="55"/>
        </w:numPr>
        <w:tabs>
          <w:tab w:val="left" w:pos="1811"/>
        </w:tabs>
        <w:spacing w:before="1" w:line="275" w:lineRule="exact"/>
        <w:ind w:firstLine="566"/>
        <w:rPr>
          <w:sz w:val="24"/>
        </w:rPr>
      </w:pPr>
      <w:r>
        <w:rPr>
          <w:sz w:val="24"/>
        </w:rPr>
        <w:t>приводить примеры команд управления строем с помощью</w:t>
      </w:r>
      <w:r>
        <w:rPr>
          <w:spacing w:val="-5"/>
          <w:sz w:val="24"/>
        </w:rPr>
        <w:t xml:space="preserve"> </w:t>
      </w:r>
      <w:r>
        <w:rPr>
          <w:sz w:val="24"/>
        </w:rPr>
        <w:t>голоса;</w:t>
      </w:r>
    </w:p>
    <w:p w:rsidR="00173E52" w:rsidRDefault="00851D8E">
      <w:pPr>
        <w:pStyle w:val="a4"/>
        <w:numPr>
          <w:ilvl w:val="1"/>
          <w:numId w:val="55"/>
        </w:numPr>
        <w:tabs>
          <w:tab w:val="left" w:pos="1811"/>
        </w:tabs>
        <w:spacing w:line="275" w:lineRule="exact"/>
        <w:ind w:firstLine="566"/>
        <w:rPr>
          <w:sz w:val="24"/>
        </w:rPr>
      </w:pPr>
      <w:r>
        <w:rPr>
          <w:sz w:val="24"/>
        </w:rPr>
        <w:t>описывать назначение, боевые свойства и общее устройство автомата</w:t>
      </w:r>
      <w:r>
        <w:rPr>
          <w:spacing w:val="-8"/>
          <w:sz w:val="24"/>
        </w:rPr>
        <w:t xml:space="preserve"> </w:t>
      </w:r>
      <w:r>
        <w:rPr>
          <w:sz w:val="24"/>
        </w:rPr>
        <w:t>Калашникова;</w:t>
      </w:r>
    </w:p>
    <w:p w:rsidR="00173E52" w:rsidRDefault="00851D8E">
      <w:pPr>
        <w:pStyle w:val="a4"/>
        <w:numPr>
          <w:ilvl w:val="1"/>
          <w:numId w:val="55"/>
        </w:numPr>
        <w:tabs>
          <w:tab w:val="left" w:pos="1811"/>
        </w:tabs>
        <w:spacing w:before="3"/>
        <w:ind w:firstLine="566"/>
        <w:rPr>
          <w:sz w:val="24"/>
        </w:rPr>
      </w:pPr>
      <w:r>
        <w:rPr>
          <w:sz w:val="24"/>
        </w:rPr>
        <w:t>выполнять</w:t>
      </w:r>
      <w:r>
        <w:rPr>
          <w:spacing w:val="21"/>
          <w:sz w:val="24"/>
        </w:rPr>
        <w:t xml:space="preserve"> </w:t>
      </w:r>
      <w:r>
        <w:rPr>
          <w:sz w:val="24"/>
        </w:rPr>
        <w:t>неполную</w:t>
      </w:r>
      <w:r>
        <w:rPr>
          <w:spacing w:val="18"/>
          <w:sz w:val="24"/>
        </w:rPr>
        <w:t xml:space="preserve"> </w:t>
      </w:r>
      <w:r>
        <w:rPr>
          <w:sz w:val="24"/>
        </w:rPr>
        <w:t>разборку</w:t>
      </w:r>
      <w:r>
        <w:rPr>
          <w:spacing w:val="16"/>
          <w:sz w:val="24"/>
        </w:rPr>
        <w:t xml:space="preserve"> </w:t>
      </w:r>
      <w:r>
        <w:rPr>
          <w:sz w:val="24"/>
        </w:rPr>
        <w:t>и</w:t>
      </w:r>
      <w:r>
        <w:rPr>
          <w:spacing w:val="21"/>
          <w:sz w:val="24"/>
        </w:rPr>
        <w:t xml:space="preserve"> </w:t>
      </w:r>
      <w:r>
        <w:rPr>
          <w:sz w:val="24"/>
        </w:rPr>
        <w:t>сборку</w:t>
      </w:r>
      <w:r>
        <w:rPr>
          <w:spacing w:val="11"/>
          <w:sz w:val="24"/>
        </w:rPr>
        <w:t xml:space="preserve"> </w:t>
      </w:r>
      <w:r>
        <w:rPr>
          <w:sz w:val="24"/>
        </w:rPr>
        <w:t>автомата</w:t>
      </w:r>
      <w:r>
        <w:rPr>
          <w:spacing w:val="20"/>
          <w:sz w:val="24"/>
        </w:rPr>
        <w:t xml:space="preserve"> </w:t>
      </w:r>
      <w:r>
        <w:rPr>
          <w:sz w:val="24"/>
        </w:rPr>
        <w:t>Калашникова</w:t>
      </w:r>
      <w:r>
        <w:rPr>
          <w:spacing w:val="19"/>
          <w:sz w:val="24"/>
        </w:rPr>
        <w:t xml:space="preserve"> </w:t>
      </w:r>
      <w:r>
        <w:rPr>
          <w:sz w:val="24"/>
        </w:rPr>
        <w:t>для</w:t>
      </w:r>
      <w:r>
        <w:rPr>
          <w:spacing w:val="21"/>
          <w:sz w:val="24"/>
        </w:rPr>
        <w:t xml:space="preserve"> </w:t>
      </w:r>
      <w:r>
        <w:rPr>
          <w:sz w:val="24"/>
        </w:rPr>
        <w:t>чистки</w:t>
      </w:r>
      <w:r>
        <w:rPr>
          <w:spacing w:val="21"/>
          <w:sz w:val="24"/>
        </w:rPr>
        <w:t xml:space="preserve"> </w:t>
      </w:r>
      <w:r>
        <w:rPr>
          <w:sz w:val="24"/>
        </w:rPr>
        <w:t>и</w:t>
      </w:r>
      <w:r>
        <w:rPr>
          <w:spacing w:val="21"/>
          <w:sz w:val="24"/>
        </w:rPr>
        <w:t xml:space="preserve"> </w:t>
      </w:r>
      <w:r>
        <w:rPr>
          <w:sz w:val="24"/>
        </w:rPr>
        <w:t>смазки;</w:t>
      </w:r>
    </w:p>
    <w:p w:rsidR="00173E52" w:rsidRDefault="00173E52">
      <w:pPr>
        <w:pStyle w:val="a3"/>
        <w:ind w:left="0" w:firstLine="0"/>
      </w:pPr>
    </w:p>
    <w:p w:rsidR="00173E52" w:rsidRDefault="00851D8E">
      <w:pPr>
        <w:pStyle w:val="a4"/>
        <w:numPr>
          <w:ilvl w:val="1"/>
          <w:numId w:val="55"/>
        </w:numPr>
        <w:tabs>
          <w:tab w:val="left" w:pos="1811"/>
        </w:tabs>
        <w:spacing w:line="275" w:lineRule="exact"/>
        <w:ind w:firstLine="566"/>
        <w:rPr>
          <w:sz w:val="24"/>
        </w:rPr>
      </w:pPr>
      <w:r>
        <w:rPr>
          <w:sz w:val="24"/>
        </w:rPr>
        <w:t>описывать порядок хранения автомата;</w:t>
      </w:r>
    </w:p>
    <w:p w:rsidR="00173E52" w:rsidRDefault="00851D8E">
      <w:pPr>
        <w:pStyle w:val="a4"/>
        <w:numPr>
          <w:ilvl w:val="1"/>
          <w:numId w:val="55"/>
        </w:numPr>
        <w:tabs>
          <w:tab w:val="left" w:pos="1811"/>
        </w:tabs>
        <w:spacing w:line="275" w:lineRule="exact"/>
        <w:ind w:firstLine="566"/>
        <w:rPr>
          <w:sz w:val="24"/>
        </w:rPr>
      </w:pPr>
      <w:r>
        <w:rPr>
          <w:sz w:val="24"/>
        </w:rPr>
        <w:t>различать составляющие</w:t>
      </w:r>
      <w:r>
        <w:rPr>
          <w:spacing w:val="-2"/>
          <w:sz w:val="24"/>
        </w:rPr>
        <w:t xml:space="preserve"> </w:t>
      </w:r>
      <w:r>
        <w:rPr>
          <w:sz w:val="24"/>
        </w:rPr>
        <w:t>патрона;</w:t>
      </w:r>
    </w:p>
    <w:p w:rsidR="00173E52" w:rsidRDefault="00851D8E">
      <w:pPr>
        <w:pStyle w:val="a4"/>
        <w:numPr>
          <w:ilvl w:val="1"/>
          <w:numId w:val="55"/>
        </w:numPr>
        <w:tabs>
          <w:tab w:val="left" w:pos="1811"/>
        </w:tabs>
        <w:spacing w:before="3" w:line="275" w:lineRule="exact"/>
        <w:ind w:firstLine="566"/>
        <w:rPr>
          <w:sz w:val="24"/>
        </w:rPr>
      </w:pPr>
      <w:r>
        <w:rPr>
          <w:sz w:val="24"/>
        </w:rPr>
        <w:t>снаряжать магазин патронами;</w:t>
      </w:r>
    </w:p>
    <w:p w:rsidR="00173E52" w:rsidRDefault="00851D8E">
      <w:pPr>
        <w:pStyle w:val="a4"/>
        <w:numPr>
          <w:ilvl w:val="1"/>
          <w:numId w:val="55"/>
        </w:numPr>
        <w:tabs>
          <w:tab w:val="left" w:pos="1811"/>
        </w:tabs>
        <w:spacing w:line="242" w:lineRule="auto"/>
        <w:ind w:right="1140" w:firstLine="566"/>
        <w:rPr>
          <w:sz w:val="24"/>
        </w:rPr>
      </w:pPr>
      <w:r>
        <w:rPr>
          <w:sz w:val="24"/>
        </w:rPr>
        <w:t>выполнять меры безопасности при обращении с автоматом Калашникова и патронами в повседневной жизнедеятельности и при проведении</w:t>
      </w:r>
      <w:r>
        <w:rPr>
          <w:spacing w:val="-4"/>
          <w:sz w:val="24"/>
        </w:rPr>
        <w:t xml:space="preserve"> </w:t>
      </w:r>
      <w:r>
        <w:rPr>
          <w:sz w:val="24"/>
        </w:rPr>
        <w:t>стрельб;</w:t>
      </w:r>
    </w:p>
    <w:p w:rsidR="00173E52" w:rsidRDefault="00851D8E">
      <w:pPr>
        <w:pStyle w:val="a4"/>
        <w:numPr>
          <w:ilvl w:val="1"/>
          <w:numId w:val="55"/>
        </w:numPr>
        <w:tabs>
          <w:tab w:val="left" w:pos="1811"/>
        </w:tabs>
        <w:spacing w:line="271" w:lineRule="exact"/>
        <w:ind w:firstLine="566"/>
        <w:rPr>
          <w:sz w:val="24"/>
        </w:rPr>
      </w:pPr>
      <w:r>
        <w:rPr>
          <w:sz w:val="24"/>
        </w:rPr>
        <w:t>описывать явление выстрела и его практическое значение;</w:t>
      </w:r>
    </w:p>
    <w:p w:rsidR="00173E52" w:rsidRDefault="00851D8E">
      <w:pPr>
        <w:pStyle w:val="a4"/>
        <w:numPr>
          <w:ilvl w:val="1"/>
          <w:numId w:val="55"/>
        </w:numPr>
        <w:tabs>
          <w:tab w:val="left" w:pos="1811"/>
        </w:tabs>
        <w:spacing w:before="3" w:line="237" w:lineRule="auto"/>
        <w:ind w:right="1140" w:firstLine="566"/>
        <w:rPr>
          <w:sz w:val="24"/>
        </w:rPr>
      </w:pPr>
      <w:r>
        <w:rPr>
          <w:sz w:val="24"/>
        </w:rPr>
        <w:t xml:space="preserve">объяснять значение начальной скорости пули, траектории полета пули, пробивного и убойного действия </w:t>
      </w:r>
      <w:r>
        <w:rPr>
          <w:spacing w:val="-3"/>
          <w:sz w:val="24"/>
        </w:rPr>
        <w:t xml:space="preserve">пули </w:t>
      </w:r>
      <w:r>
        <w:rPr>
          <w:sz w:val="24"/>
        </w:rPr>
        <w:t>при поражении</w:t>
      </w:r>
      <w:r>
        <w:rPr>
          <w:spacing w:val="8"/>
          <w:sz w:val="24"/>
        </w:rPr>
        <w:t xml:space="preserve"> </w:t>
      </w:r>
      <w:r>
        <w:rPr>
          <w:sz w:val="24"/>
        </w:rPr>
        <w:t>противника;</w:t>
      </w:r>
    </w:p>
    <w:p w:rsidR="00173E52" w:rsidRDefault="00851D8E">
      <w:pPr>
        <w:pStyle w:val="a4"/>
        <w:numPr>
          <w:ilvl w:val="1"/>
          <w:numId w:val="55"/>
        </w:numPr>
        <w:tabs>
          <w:tab w:val="left" w:pos="1811"/>
        </w:tabs>
        <w:spacing w:before="4" w:line="275" w:lineRule="exact"/>
        <w:ind w:firstLine="566"/>
        <w:rPr>
          <w:sz w:val="24"/>
        </w:rPr>
      </w:pPr>
      <w:r>
        <w:rPr>
          <w:sz w:val="24"/>
        </w:rPr>
        <w:t>объяснять влияние отдачи оружия на результат</w:t>
      </w:r>
      <w:r>
        <w:rPr>
          <w:spacing w:val="-4"/>
          <w:sz w:val="24"/>
        </w:rPr>
        <w:t xml:space="preserve"> </w:t>
      </w:r>
      <w:r>
        <w:rPr>
          <w:sz w:val="24"/>
        </w:rPr>
        <w:t>выстрела;</w:t>
      </w:r>
    </w:p>
    <w:p w:rsidR="00173E52" w:rsidRDefault="00851D8E">
      <w:pPr>
        <w:pStyle w:val="a4"/>
        <w:numPr>
          <w:ilvl w:val="1"/>
          <w:numId w:val="55"/>
        </w:numPr>
        <w:tabs>
          <w:tab w:val="left" w:pos="1811"/>
        </w:tabs>
        <w:spacing w:line="242" w:lineRule="auto"/>
        <w:ind w:right="1131" w:firstLine="566"/>
        <w:rPr>
          <w:sz w:val="24"/>
        </w:rPr>
      </w:pPr>
      <w:r>
        <w:rPr>
          <w:sz w:val="24"/>
        </w:rPr>
        <w:t xml:space="preserve">выбирать прицел и правильную точку прицеливания </w:t>
      </w:r>
      <w:r>
        <w:rPr>
          <w:spacing w:val="2"/>
          <w:sz w:val="24"/>
        </w:rPr>
        <w:t xml:space="preserve">для </w:t>
      </w:r>
      <w:r>
        <w:rPr>
          <w:sz w:val="24"/>
        </w:rPr>
        <w:t>стрельбы по неподвижным целям;</w:t>
      </w:r>
    </w:p>
    <w:p w:rsidR="00173E52" w:rsidRDefault="00851D8E">
      <w:pPr>
        <w:pStyle w:val="a4"/>
        <w:numPr>
          <w:ilvl w:val="1"/>
          <w:numId w:val="55"/>
        </w:numPr>
        <w:tabs>
          <w:tab w:val="left" w:pos="1811"/>
        </w:tabs>
        <w:spacing w:line="271" w:lineRule="exact"/>
        <w:ind w:firstLine="566"/>
        <w:rPr>
          <w:sz w:val="24"/>
        </w:rPr>
      </w:pPr>
      <w:r>
        <w:rPr>
          <w:sz w:val="24"/>
        </w:rPr>
        <w:t>объяснять ошибки прицеливания по результатам</w:t>
      </w:r>
      <w:r>
        <w:rPr>
          <w:spacing w:val="-4"/>
          <w:sz w:val="24"/>
        </w:rPr>
        <w:t xml:space="preserve"> </w:t>
      </w:r>
      <w:r>
        <w:rPr>
          <w:sz w:val="24"/>
        </w:rPr>
        <w:t>стрельбы;</w:t>
      </w:r>
    </w:p>
    <w:p w:rsidR="00173E52" w:rsidRDefault="00851D8E">
      <w:pPr>
        <w:pStyle w:val="a4"/>
        <w:numPr>
          <w:ilvl w:val="1"/>
          <w:numId w:val="55"/>
        </w:numPr>
        <w:tabs>
          <w:tab w:val="left" w:pos="1811"/>
        </w:tabs>
        <w:spacing w:before="1" w:line="275" w:lineRule="exact"/>
        <w:ind w:firstLine="566"/>
        <w:rPr>
          <w:sz w:val="24"/>
        </w:rPr>
      </w:pPr>
      <w:r>
        <w:rPr>
          <w:sz w:val="24"/>
        </w:rPr>
        <w:t>выполнять изготовку к</w:t>
      </w:r>
      <w:r>
        <w:rPr>
          <w:spacing w:val="-6"/>
          <w:sz w:val="24"/>
        </w:rPr>
        <w:t xml:space="preserve"> </w:t>
      </w:r>
      <w:r>
        <w:rPr>
          <w:sz w:val="24"/>
        </w:rPr>
        <w:t>стрельбе;</w:t>
      </w:r>
    </w:p>
    <w:p w:rsidR="00173E52" w:rsidRDefault="00851D8E">
      <w:pPr>
        <w:pStyle w:val="a4"/>
        <w:numPr>
          <w:ilvl w:val="1"/>
          <w:numId w:val="55"/>
        </w:numPr>
        <w:tabs>
          <w:tab w:val="left" w:pos="1811"/>
        </w:tabs>
        <w:spacing w:line="275" w:lineRule="exact"/>
        <w:ind w:firstLine="566"/>
        <w:rPr>
          <w:sz w:val="24"/>
        </w:rPr>
      </w:pPr>
      <w:r>
        <w:rPr>
          <w:sz w:val="24"/>
        </w:rPr>
        <w:t>производить</w:t>
      </w:r>
      <w:r>
        <w:rPr>
          <w:spacing w:val="-2"/>
          <w:sz w:val="24"/>
        </w:rPr>
        <w:t xml:space="preserve"> </w:t>
      </w:r>
      <w:r>
        <w:rPr>
          <w:sz w:val="24"/>
        </w:rPr>
        <w:t>стрельбу;</w:t>
      </w:r>
    </w:p>
    <w:p w:rsidR="00173E52" w:rsidRDefault="00851D8E">
      <w:pPr>
        <w:pStyle w:val="a4"/>
        <w:numPr>
          <w:ilvl w:val="1"/>
          <w:numId w:val="55"/>
        </w:numPr>
        <w:tabs>
          <w:tab w:val="left" w:pos="1811"/>
        </w:tabs>
        <w:spacing w:before="2" w:line="275" w:lineRule="exact"/>
        <w:ind w:firstLine="566"/>
        <w:rPr>
          <w:sz w:val="24"/>
        </w:rPr>
      </w:pPr>
      <w:r>
        <w:rPr>
          <w:sz w:val="24"/>
        </w:rPr>
        <w:t>объяснять назначение и боевые свойства</w:t>
      </w:r>
      <w:r>
        <w:rPr>
          <w:spacing w:val="-6"/>
          <w:sz w:val="24"/>
        </w:rPr>
        <w:t xml:space="preserve"> </w:t>
      </w:r>
      <w:r>
        <w:rPr>
          <w:sz w:val="24"/>
        </w:rPr>
        <w:t>гранат;</w:t>
      </w:r>
    </w:p>
    <w:p w:rsidR="00173E52" w:rsidRDefault="00851D8E">
      <w:pPr>
        <w:pStyle w:val="a4"/>
        <w:numPr>
          <w:ilvl w:val="1"/>
          <w:numId w:val="55"/>
        </w:numPr>
        <w:tabs>
          <w:tab w:val="left" w:pos="1811"/>
        </w:tabs>
        <w:spacing w:line="275" w:lineRule="exact"/>
        <w:ind w:firstLine="566"/>
        <w:rPr>
          <w:sz w:val="24"/>
        </w:rPr>
      </w:pPr>
      <w:r>
        <w:rPr>
          <w:sz w:val="24"/>
        </w:rPr>
        <w:t>различать наступательные и оборонительные</w:t>
      </w:r>
      <w:r>
        <w:rPr>
          <w:spacing w:val="-3"/>
          <w:sz w:val="24"/>
        </w:rPr>
        <w:t xml:space="preserve"> </w:t>
      </w:r>
      <w:r>
        <w:rPr>
          <w:sz w:val="24"/>
        </w:rPr>
        <w:t>гранаты;</w:t>
      </w:r>
    </w:p>
    <w:p w:rsidR="00173E52" w:rsidRDefault="00851D8E">
      <w:pPr>
        <w:pStyle w:val="a4"/>
        <w:numPr>
          <w:ilvl w:val="1"/>
          <w:numId w:val="55"/>
        </w:numPr>
        <w:tabs>
          <w:tab w:val="left" w:pos="1811"/>
        </w:tabs>
        <w:spacing w:before="3" w:line="275" w:lineRule="exact"/>
        <w:ind w:firstLine="566"/>
        <w:rPr>
          <w:sz w:val="24"/>
        </w:rPr>
      </w:pPr>
      <w:r>
        <w:rPr>
          <w:sz w:val="24"/>
        </w:rPr>
        <w:t>описывать устройство ручных осколочных</w:t>
      </w:r>
      <w:r>
        <w:rPr>
          <w:spacing w:val="-6"/>
          <w:sz w:val="24"/>
        </w:rPr>
        <w:t xml:space="preserve"> </w:t>
      </w:r>
      <w:r>
        <w:rPr>
          <w:sz w:val="24"/>
        </w:rPr>
        <w:t>гранат;</w:t>
      </w:r>
    </w:p>
    <w:p w:rsidR="00173E52" w:rsidRDefault="00851D8E">
      <w:pPr>
        <w:pStyle w:val="a4"/>
        <w:numPr>
          <w:ilvl w:val="1"/>
          <w:numId w:val="55"/>
        </w:numPr>
        <w:tabs>
          <w:tab w:val="left" w:pos="1811"/>
        </w:tabs>
        <w:spacing w:line="275" w:lineRule="exact"/>
        <w:ind w:firstLine="566"/>
        <w:rPr>
          <w:sz w:val="24"/>
        </w:rPr>
      </w:pPr>
      <w:r>
        <w:rPr>
          <w:sz w:val="24"/>
        </w:rPr>
        <w:t>выполнять приемы и правила снаряжения и метания ручных</w:t>
      </w:r>
      <w:r>
        <w:rPr>
          <w:spacing w:val="-13"/>
          <w:sz w:val="24"/>
        </w:rPr>
        <w:t xml:space="preserve"> </w:t>
      </w:r>
      <w:r>
        <w:rPr>
          <w:sz w:val="24"/>
        </w:rPr>
        <w:t>гранат;</w:t>
      </w:r>
    </w:p>
    <w:p w:rsidR="00173E52" w:rsidRDefault="00851D8E">
      <w:pPr>
        <w:pStyle w:val="a4"/>
        <w:numPr>
          <w:ilvl w:val="1"/>
          <w:numId w:val="55"/>
        </w:numPr>
        <w:tabs>
          <w:tab w:val="left" w:pos="1811"/>
        </w:tabs>
        <w:spacing w:before="3" w:line="275" w:lineRule="exact"/>
        <w:ind w:firstLine="566"/>
        <w:rPr>
          <w:sz w:val="24"/>
        </w:rPr>
      </w:pPr>
      <w:r>
        <w:rPr>
          <w:sz w:val="24"/>
        </w:rPr>
        <w:t>выполнять меры безопасности при обращении с</w:t>
      </w:r>
      <w:r>
        <w:rPr>
          <w:spacing w:val="-12"/>
          <w:sz w:val="24"/>
        </w:rPr>
        <w:t xml:space="preserve"> </w:t>
      </w:r>
      <w:r>
        <w:rPr>
          <w:sz w:val="24"/>
        </w:rPr>
        <w:t>гранатами;</w:t>
      </w:r>
    </w:p>
    <w:p w:rsidR="00173E52" w:rsidRDefault="00851D8E">
      <w:pPr>
        <w:pStyle w:val="a4"/>
        <w:numPr>
          <w:ilvl w:val="1"/>
          <w:numId w:val="55"/>
        </w:numPr>
        <w:tabs>
          <w:tab w:val="left" w:pos="1811"/>
        </w:tabs>
        <w:spacing w:line="275" w:lineRule="exact"/>
        <w:ind w:firstLine="566"/>
        <w:rPr>
          <w:sz w:val="24"/>
        </w:rPr>
      </w:pPr>
      <w:r>
        <w:rPr>
          <w:sz w:val="24"/>
        </w:rPr>
        <w:t>объяснять предназначение современного общевойскового</w:t>
      </w:r>
      <w:r>
        <w:rPr>
          <w:spacing w:val="-3"/>
          <w:sz w:val="24"/>
        </w:rPr>
        <w:t xml:space="preserve"> </w:t>
      </w:r>
      <w:r>
        <w:rPr>
          <w:sz w:val="24"/>
        </w:rPr>
        <w:t>боя;</w:t>
      </w:r>
    </w:p>
    <w:p w:rsidR="00173E52" w:rsidRDefault="00851D8E">
      <w:pPr>
        <w:pStyle w:val="a4"/>
        <w:numPr>
          <w:ilvl w:val="1"/>
          <w:numId w:val="55"/>
        </w:numPr>
        <w:tabs>
          <w:tab w:val="left" w:pos="1811"/>
        </w:tabs>
        <w:spacing w:before="2" w:line="275" w:lineRule="exact"/>
        <w:ind w:firstLine="566"/>
        <w:rPr>
          <w:sz w:val="24"/>
        </w:rPr>
      </w:pPr>
      <w:r>
        <w:rPr>
          <w:sz w:val="24"/>
        </w:rPr>
        <w:t>характеризовать современный общевойсковой</w:t>
      </w:r>
      <w:r>
        <w:rPr>
          <w:spacing w:val="-16"/>
          <w:sz w:val="24"/>
        </w:rPr>
        <w:t xml:space="preserve"> </w:t>
      </w:r>
      <w:r>
        <w:rPr>
          <w:sz w:val="24"/>
        </w:rPr>
        <w:t>бой;</w:t>
      </w:r>
    </w:p>
    <w:p w:rsidR="00173E52" w:rsidRDefault="00851D8E">
      <w:pPr>
        <w:pStyle w:val="a4"/>
        <w:numPr>
          <w:ilvl w:val="1"/>
          <w:numId w:val="55"/>
        </w:numPr>
        <w:tabs>
          <w:tab w:val="left" w:pos="1811"/>
        </w:tabs>
        <w:spacing w:line="242" w:lineRule="auto"/>
        <w:ind w:right="1138" w:firstLine="566"/>
        <w:rPr>
          <w:sz w:val="24"/>
        </w:rPr>
      </w:pPr>
      <w:r>
        <w:rPr>
          <w:sz w:val="24"/>
        </w:rPr>
        <w:t>описывать элементы инженерного оборудования позиции солдата и порядок их оборудования;</w:t>
      </w:r>
    </w:p>
    <w:p w:rsidR="00173E52" w:rsidRDefault="00851D8E">
      <w:pPr>
        <w:pStyle w:val="a4"/>
        <w:numPr>
          <w:ilvl w:val="1"/>
          <w:numId w:val="55"/>
        </w:numPr>
        <w:tabs>
          <w:tab w:val="left" w:pos="1811"/>
        </w:tabs>
        <w:spacing w:line="271" w:lineRule="exact"/>
        <w:ind w:firstLine="566"/>
        <w:rPr>
          <w:sz w:val="24"/>
        </w:rPr>
      </w:pPr>
      <w:r>
        <w:rPr>
          <w:sz w:val="24"/>
        </w:rPr>
        <w:t xml:space="preserve">выполнять приемы </w:t>
      </w:r>
      <w:r>
        <w:rPr>
          <w:spacing w:val="-3"/>
          <w:sz w:val="24"/>
        </w:rPr>
        <w:t xml:space="preserve">«К </w:t>
      </w:r>
      <w:r>
        <w:rPr>
          <w:sz w:val="24"/>
        </w:rPr>
        <w:t>бою»,</w:t>
      </w:r>
      <w:r>
        <w:rPr>
          <w:spacing w:val="8"/>
          <w:sz w:val="24"/>
        </w:rPr>
        <w:t xml:space="preserve"> </w:t>
      </w:r>
      <w:r>
        <w:rPr>
          <w:sz w:val="24"/>
        </w:rPr>
        <w:t>«Встать»;</w:t>
      </w:r>
    </w:p>
    <w:p w:rsidR="00173E52" w:rsidRDefault="00851D8E">
      <w:pPr>
        <w:pStyle w:val="a4"/>
        <w:numPr>
          <w:ilvl w:val="1"/>
          <w:numId w:val="55"/>
        </w:numPr>
        <w:tabs>
          <w:tab w:val="left" w:pos="1811"/>
        </w:tabs>
        <w:spacing w:before="1" w:line="275" w:lineRule="exact"/>
        <w:ind w:firstLine="566"/>
        <w:rPr>
          <w:sz w:val="24"/>
        </w:rPr>
      </w:pPr>
      <w:r>
        <w:rPr>
          <w:sz w:val="24"/>
        </w:rPr>
        <w:t>объяснять, в каких случаях используются перебежки и</w:t>
      </w:r>
      <w:r>
        <w:rPr>
          <w:spacing w:val="-2"/>
          <w:sz w:val="24"/>
        </w:rPr>
        <w:t xml:space="preserve"> </w:t>
      </w:r>
      <w:r>
        <w:rPr>
          <w:sz w:val="24"/>
        </w:rPr>
        <w:t>переползания;</w:t>
      </w:r>
    </w:p>
    <w:p w:rsidR="00173E52" w:rsidRDefault="00851D8E">
      <w:pPr>
        <w:pStyle w:val="a4"/>
        <w:numPr>
          <w:ilvl w:val="1"/>
          <w:numId w:val="55"/>
        </w:numPr>
        <w:tabs>
          <w:tab w:val="left" w:pos="1811"/>
        </w:tabs>
        <w:spacing w:line="275" w:lineRule="exact"/>
        <w:ind w:firstLine="566"/>
        <w:rPr>
          <w:sz w:val="24"/>
        </w:rPr>
      </w:pPr>
      <w:r>
        <w:rPr>
          <w:sz w:val="24"/>
        </w:rPr>
        <w:t>выполнять перебежки и переползания (по-пластунски, на получетвереньках, на</w:t>
      </w:r>
      <w:r>
        <w:rPr>
          <w:spacing w:val="-1"/>
          <w:sz w:val="24"/>
        </w:rPr>
        <w:t xml:space="preserve"> </w:t>
      </w:r>
      <w:r>
        <w:rPr>
          <w:sz w:val="24"/>
        </w:rPr>
        <w:t>боку);</w:t>
      </w:r>
    </w:p>
    <w:p w:rsidR="00173E52" w:rsidRDefault="00851D8E">
      <w:pPr>
        <w:pStyle w:val="a4"/>
        <w:numPr>
          <w:ilvl w:val="1"/>
          <w:numId w:val="55"/>
        </w:numPr>
        <w:tabs>
          <w:tab w:val="left" w:pos="1811"/>
        </w:tabs>
        <w:spacing w:before="5" w:line="237" w:lineRule="auto"/>
        <w:ind w:right="1139" w:firstLine="566"/>
        <w:rPr>
          <w:sz w:val="24"/>
        </w:rPr>
      </w:pPr>
      <w:r>
        <w:rPr>
          <w:sz w:val="24"/>
        </w:rPr>
        <w:t>определять стороны горизонта по компасу, солнцу и часам, по Полярной звезде и признакам местных</w:t>
      </w:r>
      <w:r>
        <w:rPr>
          <w:spacing w:val="-5"/>
          <w:sz w:val="24"/>
        </w:rPr>
        <w:t xml:space="preserve"> </w:t>
      </w:r>
      <w:r>
        <w:rPr>
          <w:sz w:val="24"/>
        </w:rPr>
        <w:t>предметов;</w:t>
      </w:r>
    </w:p>
    <w:p w:rsidR="00173E52" w:rsidRDefault="00851D8E">
      <w:pPr>
        <w:pStyle w:val="a4"/>
        <w:numPr>
          <w:ilvl w:val="1"/>
          <w:numId w:val="55"/>
        </w:numPr>
        <w:tabs>
          <w:tab w:val="left" w:pos="1811"/>
        </w:tabs>
        <w:spacing w:before="3" w:line="275" w:lineRule="exact"/>
        <w:ind w:firstLine="566"/>
        <w:rPr>
          <w:sz w:val="24"/>
        </w:rPr>
      </w:pPr>
      <w:r>
        <w:rPr>
          <w:sz w:val="24"/>
        </w:rPr>
        <w:t>передвигаться по</w:t>
      </w:r>
      <w:r>
        <w:rPr>
          <w:spacing w:val="-13"/>
          <w:sz w:val="24"/>
        </w:rPr>
        <w:t xml:space="preserve"> </w:t>
      </w:r>
      <w:r>
        <w:rPr>
          <w:sz w:val="24"/>
        </w:rPr>
        <w:t>азимутам;</w:t>
      </w:r>
    </w:p>
    <w:p w:rsidR="00173E52" w:rsidRDefault="00851D8E">
      <w:pPr>
        <w:pStyle w:val="a4"/>
        <w:numPr>
          <w:ilvl w:val="1"/>
          <w:numId w:val="55"/>
        </w:numPr>
        <w:tabs>
          <w:tab w:val="left" w:pos="1811"/>
        </w:tabs>
        <w:ind w:right="1138" w:firstLine="566"/>
        <w:jc w:val="both"/>
        <w:rPr>
          <w:sz w:val="24"/>
        </w:rPr>
      </w:pPr>
      <w:r>
        <w:rPr>
          <w:sz w:val="24"/>
        </w:rP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w:t>
      </w:r>
      <w:r>
        <w:rPr>
          <w:spacing w:val="1"/>
          <w:sz w:val="24"/>
        </w:rPr>
        <w:t xml:space="preserve"> </w:t>
      </w:r>
      <w:r>
        <w:rPr>
          <w:sz w:val="24"/>
        </w:rPr>
        <w:t>(Л-1);</w:t>
      </w:r>
    </w:p>
    <w:p w:rsidR="00173E52" w:rsidRDefault="00851D8E">
      <w:pPr>
        <w:pStyle w:val="a4"/>
        <w:numPr>
          <w:ilvl w:val="1"/>
          <w:numId w:val="55"/>
        </w:numPr>
        <w:tabs>
          <w:tab w:val="left" w:pos="1811"/>
        </w:tabs>
        <w:spacing w:before="2"/>
        <w:ind w:firstLine="566"/>
        <w:rPr>
          <w:sz w:val="24"/>
        </w:rPr>
      </w:pPr>
      <w:r>
        <w:rPr>
          <w:sz w:val="24"/>
        </w:rPr>
        <w:t>применять средства индивидуальной</w:t>
      </w:r>
      <w:r>
        <w:rPr>
          <w:spacing w:val="2"/>
          <w:sz w:val="24"/>
        </w:rPr>
        <w:t xml:space="preserve"> </w:t>
      </w:r>
      <w:r>
        <w:rPr>
          <w:sz w:val="24"/>
        </w:rPr>
        <w:t>защиты;</w:t>
      </w:r>
    </w:p>
    <w:p w:rsidR="00173E52" w:rsidRDefault="00173E52">
      <w:pPr>
        <w:rPr>
          <w:sz w:val="24"/>
        </w:rPr>
        <w:sectPr w:rsidR="00173E52">
          <w:pgSz w:w="11910" w:h="16840"/>
          <w:pgMar w:top="980" w:right="0" w:bottom="1240" w:left="0" w:header="0" w:footer="971" w:gutter="0"/>
          <w:cols w:space="720"/>
        </w:sectPr>
      </w:pPr>
    </w:p>
    <w:p w:rsidR="00173E52" w:rsidRDefault="00851D8E">
      <w:pPr>
        <w:pStyle w:val="a4"/>
        <w:numPr>
          <w:ilvl w:val="1"/>
          <w:numId w:val="55"/>
        </w:numPr>
        <w:tabs>
          <w:tab w:val="left" w:pos="1811"/>
        </w:tabs>
        <w:spacing w:before="74" w:line="242" w:lineRule="auto"/>
        <w:ind w:right="1132" w:firstLine="566"/>
        <w:rPr>
          <w:sz w:val="24"/>
        </w:rPr>
      </w:pPr>
      <w:r>
        <w:rPr>
          <w:sz w:val="24"/>
        </w:rPr>
        <w:lastRenderedPageBreak/>
        <w:t>действовать по сигналам оповещения исходя из тактико-технических характеристик (ТТХ) средств индивидуальной защиты от оружия массового</w:t>
      </w:r>
      <w:r>
        <w:rPr>
          <w:spacing w:val="-6"/>
          <w:sz w:val="24"/>
        </w:rPr>
        <w:t xml:space="preserve"> </w:t>
      </w:r>
      <w:r>
        <w:rPr>
          <w:sz w:val="24"/>
        </w:rPr>
        <w:t>поражения;</w:t>
      </w:r>
    </w:p>
    <w:p w:rsidR="00173E52" w:rsidRDefault="00851D8E">
      <w:pPr>
        <w:pStyle w:val="a4"/>
        <w:numPr>
          <w:ilvl w:val="1"/>
          <w:numId w:val="55"/>
        </w:numPr>
        <w:tabs>
          <w:tab w:val="left" w:pos="1811"/>
        </w:tabs>
        <w:spacing w:line="271" w:lineRule="exact"/>
        <w:ind w:firstLine="566"/>
        <w:rPr>
          <w:sz w:val="24"/>
        </w:rPr>
      </w:pPr>
      <w:r>
        <w:rPr>
          <w:sz w:val="24"/>
        </w:rPr>
        <w:t>описывать состав и область применения аптечки</w:t>
      </w:r>
      <w:r>
        <w:rPr>
          <w:spacing w:val="-4"/>
          <w:sz w:val="24"/>
        </w:rPr>
        <w:t xml:space="preserve"> </w:t>
      </w:r>
      <w:r>
        <w:rPr>
          <w:sz w:val="24"/>
        </w:rPr>
        <w:t>индивидуальной;</w:t>
      </w:r>
    </w:p>
    <w:p w:rsidR="00173E52" w:rsidRDefault="00851D8E">
      <w:pPr>
        <w:pStyle w:val="a4"/>
        <w:numPr>
          <w:ilvl w:val="1"/>
          <w:numId w:val="55"/>
        </w:numPr>
        <w:tabs>
          <w:tab w:val="left" w:pos="1811"/>
        </w:tabs>
        <w:spacing w:before="2" w:line="275" w:lineRule="exact"/>
        <w:ind w:firstLine="566"/>
        <w:rPr>
          <w:sz w:val="24"/>
        </w:rPr>
      </w:pPr>
      <w:r>
        <w:rPr>
          <w:sz w:val="24"/>
        </w:rPr>
        <w:t>раскрывать особенности оказания первой помощи в</w:t>
      </w:r>
      <w:r>
        <w:rPr>
          <w:spacing w:val="-3"/>
          <w:sz w:val="24"/>
        </w:rPr>
        <w:t xml:space="preserve"> </w:t>
      </w:r>
      <w:r>
        <w:rPr>
          <w:sz w:val="24"/>
        </w:rPr>
        <w:t>бою;</w:t>
      </w:r>
    </w:p>
    <w:p w:rsidR="00173E52" w:rsidRDefault="00851D8E">
      <w:pPr>
        <w:pStyle w:val="a4"/>
        <w:numPr>
          <w:ilvl w:val="1"/>
          <w:numId w:val="55"/>
        </w:numPr>
        <w:tabs>
          <w:tab w:val="left" w:pos="1811"/>
        </w:tabs>
        <w:spacing w:line="275" w:lineRule="exact"/>
        <w:ind w:firstLine="566"/>
        <w:rPr>
          <w:sz w:val="24"/>
        </w:rPr>
      </w:pPr>
      <w:r>
        <w:rPr>
          <w:sz w:val="24"/>
        </w:rPr>
        <w:t>выполнять приемы по выносу раненых с поля</w:t>
      </w:r>
      <w:r>
        <w:rPr>
          <w:spacing w:val="-6"/>
          <w:sz w:val="24"/>
        </w:rPr>
        <w:t xml:space="preserve"> </w:t>
      </w:r>
      <w:r>
        <w:rPr>
          <w:sz w:val="24"/>
        </w:rPr>
        <w:t>боя.</w:t>
      </w:r>
    </w:p>
    <w:p w:rsidR="00173E52" w:rsidRDefault="00173E52">
      <w:pPr>
        <w:pStyle w:val="a3"/>
        <w:spacing w:before="1"/>
        <w:ind w:left="0" w:firstLine="0"/>
      </w:pPr>
    </w:p>
    <w:p w:rsidR="00173E52" w:rsidRDefault="00851D8E">
      <w:pPr>
        <w:ind w:left="1104"/>
        <w:rPr>
          <w:i/>
          <w:sz w:val="24"/>
        </w:rPr>
      </w:pPr>
      <w:r>
        <w:rPr>
          <w:i/>
          <w:sz w:val="24"/>
        </w:rPr>
        <w:t>Военно-профессиональная деятельность</w:t>
      </w:r>
    </w:p>
    <w:p w:rsidR="00173E52" w:rsidRDefault="00851D8E">
      <w:pPr>
        <w:pStyle w:val="a4"/>
        <w:numPr>
          <w:ilvl w:val="1"/>
          <w:numId w:val="55"/>
        </w:numPr>
        <w:tabs>
          <w:tab w:val="left" w:pos="1811"/>
        </w:tabs>
        <w:spacing w:before="2" w:line="275" w:lineRule="exact"/>
        <w:ind w:firstLine="566"/>
        <w:rPr>
          <w:sz w:val="24"/>
        </w:rPr>
      </w:pPr>
      <w:r>
        <w:rPr>
          <w:sz w:val="24"/>
        </w:rPr>
        <w:t>раскрывать сущность военно-профессиональной</w:t>
      </w:r>
      <w:r>
        <w:rPr>
          <w:spacing w:val="9"/>
          <w:sz w:val="24"/>
        </w:rPr>
        <w:t xml:space="preserve"> </w:t>
      </w:r>
      <w:r>
        <w:rPr>
          <w:sz w:val="24"/>
        </w:rPr>
        <w:t>деятельности;</w:t>
      </w:r>
    </w:p>
    <w:p w:rsidR="00173E52" w:rsidRDefault="00851D8E">
      <w:pPr>
        <w:pStyle w:val="a4"/>
        <w:numPr>
          <w:ilvl w:val="1"/>
          <w:numId w:val="55"/>
        </w:numPr>
        <w:tabs>
          <w:tab w:val="left" w:pos="1811"/>
        </w:tabs>
        <w:spacing w:line="275" w:lineRule="exact"/>
        <w:ind w:firstLine="566"/>
        <w:rPr>
          <w:sz w:val="24"/>
        </w:rPr>
      </w:pPr>
      <w:r>
        <w:rPr>
          <w:sz w:val="24"/>
        </w:rPr>
        <w:t>объяснять порядок подготовки граждан по военно-учетным</w:t>
      </w:r>
      <w:r>
        <w:rPr>
          <w:spacing w:val="-4"/>
          <w:sz w:val="24"/>
        </w:rPr>
        <w:t xml:space="preserve"> </w:t>
      </w:r>
      <w:r>
        <w:rPr>
          <w:sz w:val="24"/>
        </w:rPr>
        <w:t>специальностям;</w:t>
      </w:r>
    </w:p>
    <w:p w:rsidR="00173E52" w:rsidRDefault="00851D8E">
      <w:pPr>
        <w:pStyle w:val="a4"/>
        <w:numPr>
          <w:ilvl w:val="1"/>
          <w:numId w:val="55"/>
        </w:numPr>
        <w:tabs>
          <w:tab w:val="left" w:pos="1811"/>
        </w:tabs>
        <w:spacing w:before="5" w:line="237" w:lineRule="auto"/>
        <w:ind w:right="1143" w:firstLine="566"/>
        <w:rPr>
          <w:sz w:val="24"/>
        </w:rPr>
      </w:pPr>
      <w:r>
        <w:rPr>
          <w:sz w:val="24"/>
        </w:rPr>
        <w:t>оценивать уровень своей подготовки и осуществлять осознанное самоопределение по отношению к военно-профессиональной</w:t>
      </w:r>
      <w:r>
        <w:rPr>
          <w:spacing w:val="-3"/>
          <w:sz w:val="24"/>
        </w:rPr>
        <w:t xml:space="preserve"> </w:t>
      </w:r>
      <w:r>
        <w:rPr>
          <w:sz w:val="24"/>
        </w:rPr>
        <w:t>деятельности;</w:t>
      </w:r>
    </w:p>
    <w:p w:rsidR="00173E52" w:rsidRDefault="00851D8E">
      <w:pPr>
        <w:pStyle w:val="a4"/>
        <w:numPr>
          <w:ilvl w:val="1"/>
          <w:numId w:val="55"/>
        </w:numPr>
        <w:tabs>
          <w:tab w:val="left" w:pos="1811"/>
        </w:tabs>
        <w:spacing w:before="6" w:line="237" w:lineRule="auto"/>
        <w:ind w:right="1128" w:firstLine="566"/>
        <w:rPr>
          <w:sz w:val="24"/>
        </w:rPr>
      </w:pPr>
      <w:r>
        <w:rPr>
          <w:sz w:val="24"/>
        </w:rPr>
        <w:t>характеризовать особенности подготовки офицеров в различных учебных и военно- учебных</w:t>
      </w:r>
      <w:r>
        <w:rPr>
          <w:spacing w:val="-4"/>
          <w:sz w:val="24"/>
        </w:rPr>
        <w:t xml:space="preserve"> </w:t>
      </w:r>
      <w:r>
        <w:rPr>
          <w:sz w:val="24"/>
        </w:rPr>
        <w:t>заведениях;</w:t>
      </w:r>
    </w:p>
    <w:p w:rsidR="00173E52" w:rsidRDefault="00851D8E">
      <w:pPr>
        <w:pStyle w:val="a4"/>
        <w:numPr>
          <w:ilvl w:val="1"/>
          <w:numId w:val="55"/>
        </w:numPr>
        <w:tabs>
          <w:tab w:val="left" w:pos="1811"/>
        </w:tabs>
        <w:spacing w:before="3"/>
        <w:ind w:right="1139" w:firstLine="566"/>
        <w:jc w:val="both"/>
        <w:rPr>
          <w:sz w:val="24"/>
        </w:rPr>
      </w:pPr>
      <w:r>
        <w:rPr>
          <w:sz w:val="24"/>
        </w:rPr>
        <w:t>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w:t>
      </w:r>
      <w:r>
        <w:rPr>
          <w:spacing w:val="-2"/>
          <w:sz w:val="24"/>
        </w:rPr>
        <w:t xml:space="preserve"> </w:t>
      </w:r>
      <w:r>
        <w:rPr>
          <w:sz w:val="24"/>
        </w:rPr>
        <w:t>России.</w:t>
      </w:r>
    </w:p>
    <w:p w:rsidR="00173E52" w:rsidRDefault="00173E52">
      <w:pPr>
        <w:pStyle w:val="a3"/>
        <w:spacing w:before="1"/>
        <w:ind w:left="0" w:firstLine="0"/>
      </w:pPr>
    </w:p>
    <w:p w:rsidR="00173E52" w:rsidRDefault="00851D8E">
      <w:pPr>
        <w:pStyle w:val="a3"/>
        <w:spacing w:line="275" w:lineRule="exact"/>
        <w:ind w:firstLine="0"/>
      </w:pPr>
      <w:r>
        <w:t>Выпускник на базовом уровне получит возможность научиться:</w:t>
      </w:r>
    </w:p>
    <w:p w:rsidR="00173E52" w:rsidRDefault="00851D8E">
      <w:pPr>
        <w:spacing w:line="275" w:lineRule="exact"/>
        <w:ind w:left="1104"/>
        <w:rPr>
          <w:i/>
          <w:sz w:val="24"/>
        </w:rPr>
      </w:pPr>
      <w:r>
        <w:rPr>
          <w:i/>
          <w:sz w:val="24"/>
        </w:rPr>
        <w:t>Основы комплексной безопасности</w:t>
      </w:r>
    </w:p>
    <w:p w:rsidR="00173E52" w:rsidRDefault="00851D8E">
      <w:pPr>
        <w:pStyle w:val="a4"/>
        <w:numPr>
          <w:ilvl w:val="1"/>
          <w:numId w:val="55"/>
        </w:numPr>
        <w:tabs>
          <w:tab w:val="left" w:pos="1811"/>
        </w:tabs>
        <w:spacing w:before="4" w:line="237" w:lineRule="auto"/>
        <w:ind w:right="1137" w:firstLine="566"/>
        <w:rPr>
          <w:sz w:val="24"/>
        </w:rPr>
      </w:pPr>
      <w:r>
        <w:rPr>
          <w:sz w:val="24"/>
        </w:rPr>
        <w:t>объяснять, как экологическая безопасность связана с национальной безопасностью и влияет на</w:t>
      </w:r>
      <w:r>
        <w:rPr>
          <w:spacing w:val="-3"/>
          <w:sz w:val="24"/>
        </w:rPr>
        <w:t xml:space="preserve"> </w:t>
      </w:r>
      <w:r>
        <w:rPr>
          <w:sz w:val="24"/>
        </w:rPr>
        <w:t>нее.</w:t>
      </w:r>
    </w:p>
    <w:p w:rsidR="00173E52" w:rsidRDefault="00851D8E">
      <w:pPr>
        <w:spacing w:before="4" w:line="275" w:lineRule="exact"/>
        <w:ind w:left="1310"/>
        <w:rPr>
          <w:i/>
          <w:sz w:val="24"/>
        </w:rPr>
      </w:pPr>
      <w:r>
        <w:rPr>
          <w:i/>
          <w:sz w:val="24"/>
        </w:rPr>
        <w:t>Защита населения Российской Федерации от опасных и чрезвычайных ситуаций</w:t>
      </w:r>
    </w:p>
    <w:p w:rsidR="00173E52" w:rsidRDefault="00851D8E">
      <w:pPr>
        <w:pStyle w:val="a4"/>
        <w:numPr>
          <w:ilvl w:val="1"/>
          <w:numId w:val="55"/>
        </w:numPr>
        <w:tabs>
          <w:tab w:val="left" w:pos="1811"/>
        </w:tabs>
        <w:ind w:right="1134" w:firstLine="566"/>
        <w:jc w:val="both"/>
        <w:rPr>
          <w:sz w:val="24"/>
        </w:rPr>
      </w:pPr>
      <w:r>
        <w:rPr>
          <w:sz w:val="24"/>
        </w:rPr>
        <w:t xml:space="preserve">Устанавливать и использовать мобильные приложения </w:t>
      </w:r>
      <w:r>
        <w:rPr>
          <w:spacing w:val="-3"/>
          <w:sz w:val="24"/>
        </w:rPr>
        <w:t xml:space="preserve">служб, </w:t>
      </w:r>
      <w:r>
        <w:rPr>
          <w:sz w:val="24"/>
        </w:rPr>
        <w:t>обеспечивающих защиту населения от опасных и чрезвычайных ситуаций, для обеспечения личной безопасности.</w:t>
      </w:r>
    </w:p>
    <w:p w:rsidR="00173E52" w:rsidRDefault="00851D8E">
      <w:pPr>
        <w:spacing w:before="1" w:line="275" w:lineRule="exact"/>
        <w:ind w:left="1310"/>
        <w:rPr>
          <w:i/>
          <w:sz w:val="24"/>
        </w:rPr>
      </w:pPr>
      <w:r>
        <w:rPr>
          <w:i/>
          <w:sz w:val="24"/>
        </w:rPr>
        <w:t>Основы обороны государства</w:t>
      </w:r>
    </w:p>
    <w:p w:rsidR="00173E52" w:rsidRDefault="00851D8E">
      <w:pPr>
        <w:pStyle w:val="a4"/>
        <w:numPr>
          <w:ilvl w:val="1"/>
          <w:numId w:val="55"/>
        </w:numPr>
        <w:tabs>
          <w:tab w:val="left" w:pos="1811"/>
        </w:tabs>
        <w:spacing w:line="242" w:lineRule="auto"/>
        <w:ind w:right="1138" w:firstLine="566"/>
        <w:rPr>
          <w:sz w:val="24"/>
        </w:rPr>
      </w:pPr>
      <w:r>
        <w:rPr>
          <w:sz w:val="24"/>
        </w:rPr>
        <w:t>объяснять основные задачи и направления развития, строительства, оснащения и модернизации ВС</w:t>
      </w:r>
      <w:r>
        <w:rPr>
          <w:spacing w:val="-1"/>
          <w:sz w:val="24"/>
        </w:rPr>
        <w:t xml:space="preserve"> </w:t>
      </w:r>
      <w:r>
        <w:rPr>
          <w:sz w:val="24"/>
        </w:rPr>
        <w:t>РФ;</w:t>
      </w:r>
    </w:p>
    <w:p w:rsidR="00173E52" w:rsidRDefault="00851D8E">
      <w:pPr>
        <w:pStyle w:val="a4"/>
        <w:numPr>
          <w:ilvl w:val="1"/>
          <w:numId w:val="55"/>
        </w:numPr>
        <w:tabs>
          <w:tab w:val="left" w:pos="1811"/>
        </w:tabs>
        <w:spacing w:line="242" w:lineRule="auto"/>
        <w:ind w:right="1140" w:firstLine="566"/>
        <w:rPr>
          <w:sz w:val="24"/>
        </w:rPr>
      </w:pPr>
      <w:r>
        <w:rPr>
          <w:sz w:val="24"/>
        </w:rPr>
        <w:t>приводить примеры применения различных типов вооружения и военной техники в войнах и конфликтах различных исторических периодов, прослеживать их</w:t>
      </w:r>
      <w:r>
        <w:rPr>
          <w:spacing w:val="-23"/>
          <w:sz w:val="24"/>
        </w:rPr>
        <w:t xml:space="preserve"> </w:t>
      </w:r>
      <w:r>
        <w:rPr>
          <w:sz w:val="24"/>
        </w:rPr>
        <w:t>эволюцию.</w:t>
      </w:r>
    </w:p>
    <w:p w:rsidR="00173E52" w:rsidRDefault="00173E52">
      <w:pPr>
        <w:pStyle w:val="a3"/>
        <w:spacing w:before="2"/>
        <w:ind w:left="0" w:firstLine="0"/>
        <w:rPr>
          <w:sz w:val="23"/>
        </w:rPr>
      </w:pPr>
    </w:p>
    <w:p w:rsidR="00173E52" w:rsidRDefault="00851D8E">
      <w:pPr>
        <w:spacing w:before="1" w:line="275" w:lineRule="exact"/>
        <w:ind w:left="1104"/>
        <w:rPr>
          <w:i/>
          <w:sz w:val="24"/>
        </w:rPr>
      </w:pPr>
      <w:r>
        <w:rPr>
          <w:i/>
          <w:sz w:val="24"/>
        </w:rPr>
        <w:t>Элементы начальной военной подготовки</w:t>
      </w:r>
    </w:p>
    <w:p w:rsidR="00173E52" w:rsidRDefault="00851D8E">
      <w:pPr>
        <w:pStyle w:val="a4"/>
        <w:numPr>
          <w:ilvl w:val="1"/>
          <w:numId w:val="55"/>
        </w:numPr>
        <w:tabs>
          <w:tab w:val="left" w:pos="1811"/>
        </w:tabs>
        <w:spacing w:line="275" w:lineRule="exact"/>
        <w:ind w:firstLine="566"/>
        <w:rPr>
          <w:sz w:val="24"/>
        </w:rPr>
      </w:pPr>
      <w:r>
        <w:rPr>
          <w:sz w:val="24"/>
        </w:rPr>
        <w:t>приводить примеры сигналов управления строем с помощью рук, флажков и</w:t>
      </w:r>
      <w:r>
        <w:rPr>
          <w:spacing w:val="2"/>
          <w:sz w:val="24"/>
        </w:rPr>
        <w:t xml:space="preserve"> </w:t>
      </w:r>
      <w:r>
        <w:rPr>
          <w:sz w:val="24"/>
        </w:rPr>
        <w:t>фонаря;</w:t>
      </w:r>
    </w:p>
    <w:p w:rsidR="00173E52" w:rsidRDefault="00851D8E">
      <w:pPr>
        <w:pStyle w:val="a4"/>
        <w:numPr>
          <w:ilvl w:val="1"/>
          <w:numId w:val="55"/>
        </w:numPr>
        <w:tabs>
          <w:tab w:val="left" w:pos="1811"/>
        </w:tabs>
        <w:spacing w:before="2" w:line="275" w:lineRule="exact"/>
        <w:ind w:firstLine="566"/>
        <w:rPr>
          <w:sz w:val="24"/>
        </w:rPr>
      </w:pPr>
      <w:r>
        <w:rPr>
          <w:sz w:val="24"/>
        </w:rPr>
        <w:t>определять назначение, устройство частей и механизмов автомата</w:t>
      </w:r>
      <w:r>
        <w:rPr>
          <w:spacing w:val="-7"/>
          <w:sz w:val="24"/>
        </w:rPr>
        <w:t xml:space="preserve"> </w:t>
      </w:r>
      <w:r>
        <w:rPr>
          <w:sz w:val="24"/>
        </w:rPr>
        <w:t>Калашникова;</w:t>
      </w:r>
    </w:p>
    <w:p w:rsidR="00173E52" w:rsidRDefault="00851D8E">
      <w:pPr>
        <w:pStyle w:val="a4"/>
        <w:numPr>
          <w:ilvl w:val="1"/>
          <w:numId w:val="55"/>
        </w:numPr>
        <w:tabs>
          <w:tab w:val="left" w:pos="1811"/>
        </w:tabs>
        <w:spacing w:line="275" w:lineRule="exact"/>
        <w:ind w:firstLine="566"/>
        <w:rPr>
          <w:sz w:val="24"/>
        </w:rPr>
      </w:pPr>
      <w:r>
        <w:rPr>
          <w:sz w:val="24"/>
        </w:rPr>
        <w:t>выполнять чистку и смазку автомата</w:t>
      </w:r>
      <w:r>
        <w:rPr>
          <w:spacing w:val="-14"/>
          <w:sz w:val="24"/>
        </w:rPr>
        <w:t xml:space="preserve"> </w:t>
      </w:r>
      <w:r>
        <w:rPr>
          <w:sz w:val="24"/>
        </w:rPr>
        <w:t>Калашникова;</w:t>
      </w:r>
    </w:p>
    <w:p w:rsidR="00173E52" w:rsidRDefault="00851D8E">
      <w:pPr>
        <w:pStyle w:val="a4"/>
        <w:numPr>
          <w:ilvl w:val="1"/>
          <w:numId w:val="55"/>
        </w:numPr>
        <w:tabs>
          <w:tab w:val="left" w:pos="1811"/>
        </w:tabs>
        <w:spacing w:before="3" w:line="275" w:lineRule="exact"/>
        <w:ind w:firstLine="566"/>
        <w:rPr>
          <w:sz w:val="24"/>
        </w:rPr>
      </w:pPr>
      <w:r>
        <w:rPr>
          <w:sz w:val="24"/>
        </w:rPr>
        <w:t>выполнять нормативы неполной разборки и сборки автомата</w:t>
      </w:r>
      <w:r>
        <w:rPr>
          <w:spacing w:val="-5"/>
          <w:sz w:val="24"/>
        </w:rPr>
        <w:t xml:space="preserve"> </w:t>
      </w:r>
      <w:r>
        <w:rPr>
          <w:sz w:val="24"/>
        </w:rPr>
        <w:t>Калашникова;</w:t>
      </w:r>
    </w:p>
    <w:p w:rsidR="00173E52" w:rsidRDefault="00851D8E">
      <w:pPr>
        <w:pStyle w:val="a4"/>
        <w:numPr>
          <w:ilvl w:val="1"/>
          <w:numId w:val="55"/>
        </w:numPr>
        <w:tabs>
          <w:tab w:val="left" w:pos="1811"/>
        </w:tabs>
        <w:spacing w:line="275" w:lineRule="exact"/>
        <w:ind w:firstLine="566"/>
        <w:rPr>
          <w:sz w:val="24"/>
        </w:rPr>
      </w:pPr>
      <w:r>
        <w:rPr>
          <w:sz w:val="24"/>
        </w:rPr>
        <w:t>описывать работу частей и механизмов автомата Калашникова при</w:t>
      </w:r>
      <w:r>
        <w:rPr>
          <w:spacing w:val="-4"/>
          <w:sz w:val="24"/>
        </w:rPr>
        <w:t xml:space="preserve"> </w:t>
      </w:r>
      <w:r>
        <w:rPr>
          <w:sz w:val="24"/>
        </w:rPr>
        <w:t>стрельбе;</w:t>
      </w:r>
    </w:p>
    <w:p w:rsidR="00173E52" w:rsidRDefault="00851D8E">
      <w:pPr>
        <w:pStyle w:val="a4"/>
        <w:numPr>
          <w:ilvl w:val="1"/>
          <w:numId w:val="55"/>
        </w:numPr>
        <w:tabs>
          <w:tab w:val="left" w:pos="1811"/>
        </w:tabs>
        <w:spacing w:before="3" w:line="275" w:lineRule="exact"/>
        <w:ind w:firstLine="566"/>
        <w:rPr>
          <w:sz w:val="24"/>
        </w:rPr>
      </w:pPr>
      <w:r>
        <w:rPr>
          <w:sz w:val="24"/>
        </w:rPr>
        <w:t>выполнять норматив снаряжения магазина автомата Калашникова</w:t>
      </w:r>
      <w:r>
        <w:rPr>
          <w:spacing w:val="-7"/>
          <w:sz w:val="24"/>
        </w:rPr>
        <w:t xml:space="preserve"> </w:t>
      </w:r>
      <w:r>
        <w:rPr>
          <w:sz w:val="24"/>
        </w:rPr>
        <w:t>патронами;</w:t>
      </w:r>
    </w:p>
    <w:p w:rsidR="00173E52" w:rsidRDefault="00851D8E">
      <w:pPr>
        <w:pStyle w:val="a4"/>
        <w:numPr>
          <w:ilvl w:val="1"/>
          <w:numId w:val="55"/>
        </w:numPr>
        <w:tabs>
          <w:tab w:val="left" w:pos="1811"/>
        </w:tabs>
        <w:spacing w:line="275" w:lineRule="exact"/>
        <w:ind w:firstLine="566"/>
        <w:rPr>
          <w:sz w:val="24"/>
        </w:rPr>
      </w:pPr>
      <w:r>
        <w:rPr>
          <w:sz w:val="24"/>
        </w:rPr>
        <w:t>описывать работу частей и механизмов гранаты при</w:t>
      </w:r>
      <w:r>
        <w:rPr>
          <w:spacing w:val="-5"/>
          <w:sz w:val="24"/>
        </w:rPr>
        <w:t xml:space="preserve"> </w:t>
      </w:r>
      <w:r>
        <w:rPr>
          <w:sz w:val="24"/>
        </w:rPr>
        <w:t>метании;</w:t>
      </w:r>
    </w:p>
    <w:p w:rsidR="00173E52" w:rsidRDefault="00851D8E">
      <w:pPr>
        <w:pStyle w:val="a4"/>
        <w:numPr>
          <w:ilvl w:val="1"/>
          <w:numId w:val="55"/>
        </w:numPr>
        <w:tabs>
          <w:tab w:val="left" w:pos="1811"/>
          <w:tab w:val="left" w:pos="3124"/>
          <w:tab w:val="left" w:pos="4471"/>
          <w:tab w:val="left" w:pos="5737"/>
          <w:tab w:val="left" w:pos="7248"/>
          <w:tab w:val="left" w:pos="8730"/>
          <w:tab w:val="left" w:pos="9071"/>
        </w:tabs>
        <w:spacing w:before="4" w:line="237" w:lineRule="auto"/>
        <w:ind w:right="1142" w:firstLine="566"/>
        <w:rPr>
          <w:sz w:val="24"/>
        </w:rPr>
      </w:pPr>
      <w:r>
        <w:rPr>
          <w:sz w:val="24"/>
        </w:rPr>
        <w:t>выполнять</w:t>
      </w:r>
      <w:r>
        <w:rPr>
          <w:sz w:val="24"/>
        </w:rPr>
        <w:tab/>
        <w:t>нормативы</w:t>
      </w:r>
      <w:r>
        <w:rPr>
          <w:sz w:val="24"/>
        </w:rPr>
        <w:tab/>
        <w:t>надевания</w:t>
      </w:r>
      <w:r>
        <w:rPr>
          <w:sz w:val="24"/>
        </w:rPr>
        <w:tab/>
        <w:t>противогаза,</w:t>
      </w:r>
      <w:r>
        <w:rPr>
          <w:sz w:val="24"/>
        </w:rPr>
        <w:tab/>
        <w:t>респиратора</w:t>
      </w:r>
      <w:r>
        <w:rPr>
          <w:sz w:val="24"/>
        </w:rPr>
        <w:tab/>
        <w:t>и</w:t>
      </w:r>
      <w:r>
        <w:rPr>
          <w:sz w:val="24"/>
        </w:rPr>
        <w:tab/>
        <w:t>общевойскового защитного комплекта</w:t>
      </w:r>
      <w:r>
        <w:rPr>
          <w:spacing w:val="6"/>
          <w:sz w:val="24"/>
        </w:rPr>
        <w:t xml:space="preserve"> </w:t>
      </w:r>
      <w:r>
        <w:rPr>
          <w:sz w:val="24"/>
        </w:rPr>
        <w:t>(ОЗК).</w:t>
      </w:r>
    </w:p>
    <w:p w:rsidR="00173E52" w:rsidRDefault="00173E52">
      <w:pPr>
        <w:pStyle w:val="a3"/>
        <w:spacing w:before="1"/>
        <w:ind w:left="0" w:firstLine="0"/>
      </w:pPr>
    </w:p>
    <w:p w:rsidR="00173E52" w:rsidRDefault="00851D8E">
      <w:pPr>
        <w:spacing w:before="1"/>
        <w:ind w:left="1104"/>
        <w:rPr>
          <w:i/>
          <w:sz w:val="24"/>
        </w:rPr>
      </w:pPr>
      <w:r>
        <w:rPr>
          <w:i/>
          <w:sz w:val="24"/>
        </w:rPr>
        <w:t>Военно-профессиональная деятельность</w:t>
      </w:r>
    </w:p>
    <w:p w:rsidR="00173E52" w:rsidRDefault="00851D8E">
      <w:pPr>
        <w:pStyle w:val="a4"/>
        <w:numPr>
          <w:ilvl w:val="1"/>
          <w:numId w:val="55"/>
        </w:numPr>
        <w:tabs>
          <w:tab w:val="left" w:pos="1811"/>
        </w:tabs>
        <w:spacing w:before="2"/>
        <w:ind w:right="1127" w:firstLine="566"/>
        <w:jc w:val="both"/>
        <w:rPr>
          <w:sz w:val="24"/>
        </w:rPr>
      </w:pPr>
      <w:r>
        <w:rPr>
          <w:sz w:val="24"/>
        </w:rPr>
        <w:t xml:space="preserve">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w:t>
      </w:r>
      <w:r>
        <w:rPr>
          <w:spacing w:val="3"/>
          <w:sz w:val="24"/>
        </w:rPr>
        <w:t xml:space="preserve">ФСБ </w:t>
      </w:r>
      <w:r>
        <w:rPr>
          <w:sz w:val="24"/>
        </w:rPr>
        <w:t>России, МЧС России;</w:t>
      </w:r>
    </w:p>
    <w:p w:rsidR="00173E52" w:rsidRDefault="00851D8E">
      <w:pPr>
        <w:pStyle w:val="a4"/>
        <w:numPr>
          <w:ilvl w:val="1"/>
          <w:numId w:val="55"/>
        </w:numPr>
        <w:tabs>
          <w:tab w:val="left" w:pos="1811"/>
        </w:tabs>
        <w:ind w:right="1130" w:firstLine="566"/>
        <w:jc w:val="both"/>
        <w:rPr>
          <w:sz w:val="24"/>
        </w:rPr>
      </w:pPr>
      <w:r>
        <w:rPr>
          <w:sz w:val="24"/>
        </w:rPr>
        <w:t>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173E52" w:rsidRDefault="00173E52">
      <w:pPr>
        <w:jc w:val="both"/>
        <w:rPr>
          <w:sz w:val="24"/>
        </w:rPr>
        <w:sectPr w:rsidR="00173E52">
          <w:pgSz w:w="11910" w:h="16840"/>
          <w:pgMar w:top="980" w:right="0" w:bottom="1240" w:left="0" w:header="0" w:footer="971" w:gutter="0"/>
          <w:cols w:space="720"/>
        </w:sectPr>
      </w:pPr>
    </w:p>
    <w:p w:rsidR="00173E52" w:rsidRDefault="00851D8E">
      <w:pPr>
        <w:pStyle w:val="1"/>
        <w:tabs>
          <w:tab w:val="left" w:pos="2098"/>
        </w:tabs>
        <w:spacing w:before="75"/>
        <w:ind w:left="1560" w:right="1528" w:hanging="68"/>
      </w:pPr>
      <w:r>
        <w:lastRenderedPageBreak/>
        <w:t>Система оценки достижения планируемых результатов</w:t>
      </w:r>
      <w:r>
        <w:rPr>
          <w:spacing w:val="-41"/>
        </w:rPr>
        <w:t xml:space="preserve"> </w:t>
      </w:r>
      <w:r>
        <w:t>освоения основной образовательной программы среднего общего</w:t>
      </w:r>
      <w:r>
        <w:rPr>
          <w:spacing w:val="-27"/>
        </w:rPr>
        <w:t xml:space="preserve"> </w:t>
      </w:r>
      <w:r>
        <w:t>образования</w:t>
      </w:r>
    </w:p>
    <w:p w:rsidR="00173E52" w:rsidRDefault="00173E52">
      <w:pPr>
        <w:pStyle w:val="a3"/>
        <w:ind w:left="0" w:firstLine="0"/>
        <w:rPr>
          <w:b/>
          <w:sz w:val="30"/>
        </w:rPr>
      </w:pPr>
    </w:p>
    <w:p w:rsidR="00173E52" w:rsidRDefault="00851D8E">
      <w:pPr>
        <w:pStyle w:val="a3"/>
        <w:spacing w:before="210"/>
        <w:ind w:right="1129"/>
        <w:jc w:val="both"/>
      </w:pPr>
      <w:r>
        <w:t>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w:t>
      </w:r>
      <w:r w:rsidR="00AC6DB1">
        <w:t>еством образования в МБОУ «СШ № 9</w:t>
      </w:r>
      <w:r>
        <w:t>».</w:t>
      </w:r>
    </w:p>
    <w:p w:rsidR="00173E52" w:rsidRDefault="00173E52">
      <w:pPr>
        <w:pStyle w:val="a3"/>
        <w:ind w:left="0" w:firstLine="0"/>
      </w:pPr>
    </w:p>
    <w:p w:rsidR="00173E52" w:rsidRDefault="00851D8E">
      <w:pPr>
        <w:pStyle w:val="5"/>
        <w:ind w:left="4931"/>
      </w:pPr>
      <w:r>
        <w:t>Общие положения</w:t>
      </w:r>
    </w:p>
    <w:p w:rsidR="00173E52" w:rsidRDefault="00851D8E">
      <w:pPr>
        <w:pStyle w:val="a3"/>
        <w:spacing w:before="3"/>
        <w:ind w:right="1133"/>
        <w:jc w:val="both"/>
      </w:pPr>
      <w:r>
        <w:t>Основным объектом системы оценки, ее содержательной и критериальной базой выступают требования ФГОС СОО, которые конкретизированы в итоговых планируемых результатах освоения обучающимися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w:t>
      </w:r>
    </w:p>
    <w:p w:rsidR="00173E52" w:rsidRDefault="00851D8E">
      <w:pPr>
        <w:pStyle w:val="a3"/>
        <w:spacing w:line="242" w:lineRule="auto"/>
        <w:ind w:right="1136"/>
        <w:jc w:val="both"/>
      </w:pPr>
      <w:r>
        <w:t>Основными направлениями и целями оценочной деятельности в соответствии с требованиями ФГОС СОО являются:</w:t>
      </w:r>
    </w:p>
    <w:p w:rsidR="00173E52" w:rsidRDefault="00851D8E">
      <w:pPr>
        <w:pStyle w:val="a4"/>
        <w:numPr>
          <w:ilvl w:val="0"/>
          <w:numId w:val="54"/>
        </w:numPr>
        <w:tabs>
          <w:tab w:val="left" w:pos="1811"/>
        </w:tabs>
        <w:spacing w:line="242" w:lineRule="auto"/>
        <w:ind w:right="1141" w:firstLine="566"/>
        <w:jc w:val="both"/>
        <w:rPr>
          <w:sz w:val="24"/>
        </w:rPr>
      </w:pPr>
      <w:r>
        <w:rPr>
          <w:sz w:val="24"/>
        </w:rPr>
        <w:t>оценка образовательных достижений обучающихся на различных этапах обучения как основа их итоговой</w:t>
      </w:r>
      <w:r>
        <w:rPr>
          <w:spacing w:val="-10"/>
          <w:sz w:val="24"/>
        </w:rPr>
        <w:t xml:space="preserve"> </w:t>
      </w:r>
      <w:r>
        <w:rPr>
          <w:sz w:val="24"/>
        </w:rPr>
        <w:t>аттестации;</w:t>
      </w:r>
    </w:p>
    <w:p w:rsidR="00173E52" w:rsidRDefault="00851D8E">
      <w:pPr>
        <w:pStyle w:val="a4"/>
        <w:numPr>
          <w:ilvl w:val="0"/>
          <w:numId w:val="54"/>
        </w:numPr>
        <w:tabs>
          <w:tab w:val="left" w:pos="1811"/>
        </w:tabs>
        <w:spacing w:line="242" w:lineRule="auto"/>
        <w:ind w:right="1135" w:firstLine="566"/>
        <w:jc w:val="both"/>
        <w:rPr>
          <w:sz w:val="24"/>
        </w:rPr>
      </w:pPr>
      <w:r>
        <w:rPr>
          <w:sz w:val="24"/>
        </w:rPr>
        <w:t>оценка результатов деятельности педагогических работников как основа аттестационных</w:t>
      </w:r>
      <w:r>
        <w:rPr>
          <w:spacing w:val="-4"/>
          <w:sz w:val="24"/>
        </w:rPr>
        <w:t xml:space="preserve"> </w:t>
      </w:r>
      <w:r>
        <w:rPr>
          <w:sz w:val="24"/>
        </w:rPr>
        <w:t>процедур;</w:t>
      </w:r>
    </w:p>
    <w:p w:rsidR="00173E52" w:rsidRDefault="00851D8E">
      <w:pPr>
        <w:pStyle w:val="a4"/>
        <w:numPr>
          <w:ilvl w:val="0"/>
          <w:numId w:val="54"/>
        </w:numPr>
        <w:tabs>
          <w:tab w:val="left" w:pos="1811"/>
        </w:tabs>
        <w:spacing w:line="242" w:lineRule="auto"/>
        <w:ind w:right="1130" w:firstLine="566"/>
        <w:jc w:val="both"/>
        <w:rPr>
          <w:sz w:val="24"/>
        </w:rPr>
      </w:pPr>
      <w:r>
        <w:rPr>
          <w:sz w:val="24"/>
        </w:rPr>
        <w:t>оценка результатов деятельности образовательной организации как основа аккредитационных</w:t>
      </w:r>
      <w:r>
        <w:rPr>
          <w:spacing w:val="-1"/>
          <w:sz w:val="24"/>
        </w:rPr>
        <w:t xml:space="preserve"> </w:t>
      </w:r>
      <w:r>
        <w:rPr>
          <w:sz w:val="24"/>
        </w:rPr>
        <w:t>процедур.</w:t>
      </w:r>
    </w:p>
    <w:p w:rsidR="00173E52" w:rsidRDefault="00851D8E">
      <w:pPr>
        <w:pStyle w:val="a3"/>
        <w:ind w:right="1127"/>
        <w:jc w:val="both"/>
      </w:pPr>
      <w:r>
        <w:t>Оценка образовательных достижений обучающихся осуществляется в рамках внутренней оценки образовательной организации,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 и итоговая аттестации обучающихся), а также процедур внешней оценки, включающей государственную итоговую аттестацию, независимую оценку качества подготовки обучающихся и мониторинговые исследования муниципального, регионального и федерального уровней (диагностические, проверочные работы).</w:t>
      </w:r>
    </w:p>
    <w:p w:rsidR="00173E52" w:rsidRDefault="00851D8E">
      <w:pPr>
        <w:pStyle w:val="a3"/>
        <w:spacing w:line="242" w:lineRule="auto"/>
        <w:ind w:right="1129"/>
        <w:jc w:val="both"/>
      </w:pPr>
      <w:r>
        <w:t>Оценка результатов деятельности педаг</w:t>
      </w:r>
      <w:r w:rsidR="00D8395B">
        <w:t>огических работников МБОУ «СШ № 9</w:t>
      </w:r>
      <w:r>
        <w:t>» осуществляется на основании:</w:t>
      </w:r>
    </w:p>
    <w:p w:rsidR="00173E52" w:rsidRDefault="00851D8E">
      <w:pPr>
        <w:pStyle w:val="a4"/>
        <w:numPr>
          <w:ilvl w:val="0"/>
          <w:numId w:val="54"/>
        </w:numPr>
        <w:tabs>
          <w:tab w:val="left" w:pos="1811"/>
        </w:tabs>
        <w:spacing w:line="242" w:lineRule="auto"/>
        <w:ind w:right="1142" w:firstLine="566"/>
        <w:jc w:val="both"/>
        <w:rPr>
          <w:sz w:val="24"/>
        </w:rPr>
      </w:pPr>
      <w:r>
        <w:rPr>
          <w:sz w:val="24"/>
        </w:rPr>
        <w:t xml:space="preserve">мониторинга результатов образовательных достижений обучающихся, полученных в рамках внутренней оценки </w:t>
      </w:r>
      <w:r w:rsidR="00D8395B">
        <w:t xml:space="preserve">МБОУ «СШ № 9» </w:t>
      </w:r>
      <w:r>
        <w:rPr>
          <w:sz w:val="24"/>
        </w:rPr>
        <w:t>и в рамках процедур внешней</w:t>
      </w:r>
      <w:r>
        <w:rPr>
          <w:spacing w:val="-5"/>
          <w:sz w:val="24"/>
        </w:rPr>
        <w:t xml:space="preserve"> </w:t>
      </w:r>
      <w:r>
        <w:rPr>
          <w:sz w:val="24"/>
        </w:rPr>
        <w:t>оценки;</w:t>
      </w:r>
    </w:p>
    <w:p w:rsidR="00173E52" w:rsidRDefault="00851D8E">
      <w:pPr>
        <w:pStyle w:val="a4"/>
        <w:numPr>
          <w:ilvl w:val="0"/>
          <w:numId w:val="54"/>
        </w:numPr>
        <w:tabs>
          <w:tab w:val="left" w:pos="1811"/>
        </w:tabs>
        <w:spacing w:line="242" w:lineRule="auto"/>
        <w:ind w:right="1139" w:firstLine="566"/>
        <w:jc w:val="both"/>
        <w:rPr>
          <w:sz w:val="24"/>
        </w:rPr>
      </w:pPr>
      <w:r>
        <w:rPr>
          <w:sz w:val="24"/>
        </w:rPr>
        <w:t>мониторинга уровня профессионального мастерства учителя (анализа качества уроков, качества учебных заданий, предлагаемых</w:t>
      </w:r>
      <w:r>
        <w:rPr>
          <w:spacing w:val="13"/>
          <w:sz w:val="24"/>
        </w:rPr>
        <w:t xml:space="preserve"> </w:t>
      </w:r>
      <w:r>
        <w:rPr>
          <w:sz w:val="24"/>
        </w:rPr>
        <w:t>учителем).</w:t>
      </w:r>
    </w:p>
    <w:p w:rsidR="00173E52" w:rsidRDefault="00851D8E">
      <w:pPr>
        <w:pStyle w:val="a3"/>
        <w:ind w:right="1135"/>
        <w:jc w:val="both"/>
      </w:pPr>
      <w:r>
        <w:t xml:space="preserve">Мониторинг оценочной деятельности учителя с целью повышения объективности оценивания осуществляется предметными кафедрами учителей по данному предмету и администрацией </w:t>
      </w:r>
    </w:p>
    <w:p w:rsidR="00173E52" w:rsidRDefault="00851D8E">
      <w:pPr>
        <w:pStyle w:val="a3"/>
        <w:spacing w:line="237" w:lineRule="auto"/>
        <w:ind w:right="1128"/>
        <w:jc w:val="both"/>
      </w:pPr>
      <w:r>
        <w:t>Результаты мониторингов являются основанием для принятия решений по повышению квалификации учителя.</w:t>
      </w:r>
    </w:p>
    <w:p w:rsidR="00173E52" w:rsidRDefault="00851D8E">
      <w:pPr>
        <w:pStyle w:val="a3"/>
        <w:ind w:right="1129"/>
        <w:jc w:val="both"/>
      </w:pPr>
      <w:r>
        <w:t xml:space="preserve">Результаты процедур оценки результатов деятельности </w:t>
      </w:r>
      <w:r w:rsidR="00D8395B">
        <w:t xml:space="preserve">МБОУ «СШ № 9» </w:t>
      </w:r>
      <w:r>
        <w:t>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а также служат основанием для принятия иных необходимых управленческих решений.</w:t>
      </w:r>
    </w:p>
    <w:p w:rsidR="00173E52" w:rsidRDefault="00851D8E">
      <w:pPr>
        <w:pStyle w:val="a3"/>
        <w:ind w:right="1130"/>
        <w:jc w:val="both"/>
      </w:pPr>
      <w:r>
        <w:t>Для оценки результатов деятельности педагогических работников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ind w:right="1136"/>
        <w:jc w:val="both"/>
      </w:pPr>
      <w:r>
        <w:lastRenderedPageBreak/>
        <w:t>В соответствии с ФГОС СОО система оценки образовательной организации реализует системно-деятельностный, комплексный и уровневый подходы к оценке образовательных достижений.</w:t>
      </w:r>
    </w:p>
    <w:p w:rsidR="00173E52" w:rsidRDefault="00851D8E">
      <w:pPr>
        <w:pStyle w:val="a3"/>
        <w:spacing w:before="2"/>
        <w:ind w:right="1128"/>
        <w:jc w:val="both"/>
      </w:pPr>
      <w:r>
        <w:t>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 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73E52" w:rsidRDefault="00851D8E">
      <w:pPr>
        <w:pStyle w:val="a3"/>
        <w:spacing w:line="274" w:lineRule="exact"/>
        <w:ind w:left="1670" w:firstLine="0"/>
      </w:pPr>
      <w:r>
        <w:t>Комплексный подход к оценке образовательных достижений реализуется путем:</w:t>
      </w:r>
    </w:p>
    <w:p w:rsidR="00173E52" w:rsidRDefault="00851D8E">
      <w:pPr>
        <w:pStyle w:val="a4"/>
        <w:numPr>
          <w:ilvl w:val="0"/>
          <w:numId w:val="54"/>
        </w:numPr>
        <w:tabs>
          <w:tab w:val="left" w:pos="1811"/>
        </w:tabs>
        <w:spacing w:before="5" w:line="237" w:lineRule="auto"/>
        <w:ind w:right="1137" w:firstLine="566"/>
        <w:jc w:val="both"/>
        <w:rPr>
          <w:sz w:val="24"/>
        </w:rPr>
      </w:pPr>
      <w:r>
        <w:rPr>
          <w:sz w:val="24"/>
        </w:rPr>
        <w:t>оценки трех групп результатов: личностных, предметных, метапредметных (регулятивных, коммуникативных и познавательных универсальных учебных</w:t>
      </w:r>
      <w:r>
        <w:rPr>
          <w:spacing w:val="-15"/>
          <w:sz w:val="24"/>
        </w:rPr>
        <w:t xml:space="preserve"> </w:t>
      </w:r>
      <w:r>
        <w:rPr>
          <w:sz w:val="24"/>
        </w:rPr>
        <w:t>действий);</w:t>
      </w:r>
    </w:p>
    <w:p w:rsidR="00173E52" w:rsidRDefault="00851D8E">
      <w:pPr>
        <w:pStyle w:val="a4"/>
        <w:numPr>
          <w:ilvl w:val="0"/>
          <w:numId w:val="54"/>
        </w:numPr>
        <w:tabs>
          <w:tab w:val="left" w:pos="1811"/>
        </w:tabs>
        <w:spacing w:before="6" w:line="237" w:lineRule="auto"/>
        <w:ind w:right="1143" w:firstLine="566"/>
        <w:jc w:val="both"/>
        <w:rPr>
          <w:sz w:val="24"/>
        </w:rPr>
      </w:pPr>
      <w:r>
        <w:rPr>
          <w:sz w:val="24"/>
        </w:rPr>
        <w:t>использования комплекса оценочных процедур как основы для оценки динамики индивидуальных образовательных достижений и для итоговой</w:t>
      </w:r>
      <w:r>
        <w:rPr>
          <w:spacing w:val="-13"/>
          <w:sz w:val="24"/>
        </w:rPr>
        <w:t xml:space="preserve"> </w:t>
      </w:r>
      <w:r>
        <w:rPr>
          <w:sz w:val="24"/>
        </w:rPr>
        <w:t>оценки;</w:t>
      </w:r>
    </w:p>
    <w:p w:rsidR="00173E52" w:rsidRDefault="00851D8E">
      <w:pPr>
        <w:pStyle w:val="a4"/>
        <w:numPr>
          <w:ilvl w:val="0"/>
          <w:numId w:val="54"/>
        </w:numPr>
        <w:tabs>
          <w:tab w:val="left" w:pos="1811"/>
        </w:tabs>
        <w:spacing w:before="3"/>
        <w:ind w:right="1136" w:firstLine="566"/>
        <w:jc w:val="both"/>
        <w:rPr>
          <w:sz w:val="24"/>
        </w:rPr>
      </w:pPr>
      <w:r>
        <w:rPr>
          <w:sz w:val="24"/>
        </w:rPr>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w:t>
      </w:r>
      <w:r>
        <w:rPr>
          <w:spacing w:val="3"/>
          <w:sz w:val="24"/>
        </w:rPr>
        <w:t xml:space="preserve"> </w:t>
      </w:r>
      <w:r>
        <w:rPr>
          <w:sz w:val="24"/>
        </w:rPr>
        <w:t>др.);</w:t>
      </w:r>
    </w:p>
    <w:p w:rsidR="00173E52" w:rsidRDefault="00851D8E">
      <w:pPr>
        <w:pStyle w:val="a3"/>
        <w:spacing w:line="242" w:lineRule="auto"/>
        <w:ind w:right="1132"/>
        <w:jc w:val="both"/>
      </w:pPr>
      <w:r>
        <w:t>Уровневый подход реализуется по отношению как к содержанию оценки, так и к представлению и интерпретации результатов.</w:t>
      </w:r>
    </w:p>
    <w:p w:rsidR="00173E52" w:rsidRDefault="00851D8E">
      <w:pPr>
        <w:pStyle w:val="a3"/>
        <w:spacing w:line="242" w:lineRule="auto"/>
        <w:ind w:right="1134"/>
        <w:jc w:val="both"/>
      </w:pPr>
      <w:r>
        <w:t>Уровневый подход к содержанию оценки на уровне среднего общего образования обеспечивается следующими составляющими:</w:t>
      </w:r>
    </w:p>
    <w:p w:rsidR="00173E52" w:rsidRDefault="00851D8E">
      <w:pPr>
        <w:pStyle w:val="a4"/>
        <w:numPr>
          <w:ilvl w:val="0"/>
          <w:numId w:val="54"/>
        </w:numPr>
        <w:tabs>
          <w:tab w:val="left" w:pos="1811"/>
        </w:tabs>
        <w:spacing w:line="242" w:lineRule="auto"/>
        <w:ind w:right="1129" w:firstLine="566"/>
        <w:jc w:val="both"/>
        <w:rPr>
          <w:sz w:val="24"/>
        </w:rPr>
      </w:pPr>
      <w:r>
        <w:rPr>
          <w:sz w:val="24"/>
        </w:rPr>
        <w:t>для каждого предмета предлагаются результаты двух уровней изучения – базового и углубленного;</w:t>
      </w:r>
    </w:p>
    <w:p w:rsidR="00173E52" w:rsidRDefault="00851D8E">
      <w:pPr>
        <w:pStyle w:val="a4"/>
        <w:numPr>
          <w:ilvl w:val="0"/>
          <w:numId w:val="54"/>
        </w:numPr>
        <w:tabs>
          <w:tab w:val="left" w:pos="1811"/>
        </w:tabs>
        <w:spacing w:line="242" w:lineRule="auto"/>
        <w:ind w:right="1140" w:firstLine="566"/>
        <w:jc w:val="both"/>
        <w:rPr>
          <w:sz w:val="24"/>
        </w:rPr>
      </w:pPr>
      <w:r>
        <w:rPr>
          <w:sz w:val="24"/>
        </w:rPr>
        <w:t>планируемые результаты содержат блоки «Выпускник научится» и «Выпускник получит возможность научиться».</w:t>
      </w:r>
    </w:p>
    <w:p w:rsidR="00173E52" w:rsidRDefault="00851D8E">
      <w:pPr>
        <w:pStyle w:val="a3"/>
        <w:ind w:right="1132"/>
        <w:jc w:val="both"/>
      </w:pPr>
      <w:r>
        <w:t>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173E52" w:rsidRDefault="00851D8E">
      <w:pPr>
        <w:pStyle w:val="a3"/>
        <w:ind w:right="1134"/>
        <w:jc w:val="both"/>
      </w:pPr>
      <w:r>
        <w:t>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w:t>
      </w:r>
    </w:p>
    <w:p w:rsidR="00173E52" w:rsidRDefault="00851D8E">
      <w:pPr>
        <w:pStyle w:val="5"/>
        <w:spacing w:line="550" w:lineRule="atLeast"/>
        <w:ind w:left="3711" w:right="1668" w:hanging="2061"/>
      </w:pPr>
      <w:r>
        <w:t>Особенности оценки личностных, метапредметных и предметных результатов Особенности оценки личностных результатов</w:t>
      </w:r>
    </w:p>
    <w:p w:rsidR="00173E52" w:rsidRDefault="00851D8E">
      <w:pPr>
        <w:pStyle w:val="a3"/>
        <w:spacing w:line="242" w:lineRule="auto"/>
        <w:ind w:right="1137"/>
        <w:jc w:val="both"/>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173E52" w:rsidRDefault="00851D8E">
      <w:pPr>
        <w:pStyle w:val="a3"/>
        <w:ind w:right="1133"/>
        <w:jc w:val="both"/>
      </w:pPr>
      <w:r>
        <w:t>В соответствии с требованиями ФГОС СОО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173E52" w:rsidRDefault="00851D8E">
      <w:pPr>
        <w:pStyle w:val="a3"/>
        <w:ind w:right="1128"/>
        <w:jc w:val="both"/>
      </w:pPr>
      <w: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w:t>
      </w:r>
      <w:r>
        <w:rPr>
          <w:spacing w:val="55"/>
        </w:rPr>
        <w:t xml:space="preserve"> </w:t>
      </w:r>
      <w:r>
        <w:t>образовательной</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ind w:right="1124" w:firstLine="0"/>
        <w:jc w:val="both"/>
      </w:pPr>
      <w:r>
        <w:lastRenderedPageBreak/>
        <w:t>организации,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 смысловых установках обучающихся, формируемых средствами различных предметов в рамках системы общего образования.</w:t>
      </w:r>
    </w:p>
    <w:p w:rsidR="00173E52" w:rsidRDefault="00851D8E">
      <w:pPr>
        <w:pStyle w:val="a3"/>
        <w:spacing w:before="5" w:line="237" w:lineRule="auto"/>
        <w:ind w:right="1129"/>
        <w:jc w:val="both"/>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173E52" w:rsidRDefault="00851D8E">
      <w:pPr>
        <w:pStyle w:val="a3"/>
        <w:spacing w:before="3"/>
        <w:ind w:right="1127"/>
        <w:jc w:val="both"/>
      </w:pPr>
      <w:r>
        <w:t>Внутренний мониторинг организуется администрацией МБОУ «</w:t>
      </w:r>
      <w:r w:rsidR="00ED05E4">
        <w:t>СШ№ 9</w:t>
      </w:r>
      <w:r>
        <w:t>»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Любое использование данных, полученных в ходе мониторинговых исследований, возможно только в соответствии с Федеральным законом от 27.07.2006 № 152-ФЗ «О персональных данных».</w:t>
      </w:r>
    </w:p>
    <w:p w:rsidR="00173E52" w:rsidRDefault="00173E52">
      <w:pPr>
        <w:pStyle w:val="a3"/>
        <w:spacing w:before="10"/>
        <w:ind w:left="0" w:firstLine="0"/>
        <w:rPr>
          <w:sz w:val="23"/>
        </w:rPr>
      </w:pPr>
    </w:p>
    <w:p w:rsidR="00173E52" w:rsidRDefault="00851D8E">
      <w:pPr>
        <w:pStyle w:val="5"/>
        <w:ind w:left="3174"/>
      </w:pPr>
      <w:r>
        <w:t>Особенности оценки метапредметных результатов</w:t>
      </w:r>
    </w:p>
    <w:p w:rsidR="00173E52" w:rsidRDefault="00851D8E">
      <w:pPr>
        <w:pStyle w:val="a3"/>
        <w:spacing w:before="2"/>
        <w:ind w:right="1127"/>
        <w:jc w:val="both"/>
      </w:pPr>
      <w: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(разделы</w:t>
      </w:r>
    </w:p>
    <w:p w:rsidR="00173E52" w:rsidRDefault="00851D8E">
      <w:pPr>
        <w:pStyle w:val="a3"/>
        <w:spacing w:line="242" w:lineRule="auto"/>
        <w:ind w:right="1140" w:firstLine="0"/>
        <w:jc w:val="both"/>
      </w:pPr>
      <w:r>
        <w:t>«Регулятивные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173E52" w:rsidRDefault="00851D8E">
      <w:pPr>
        <w:pStyle w:val="a3"/>
        <w:ind w:right="1130"/>
        <w:jc w:val="both"/>
      </w:pPr>
      <w:r>
        <w:t>Оценка достижения метапредметных результатов осуществляется администрацией МБОУ «</w:t>
      </w:r>
      <w:r w:rsidR="00ED05E4">
        <w:t>СШ№ 9</w:t>
      </w:r>
      <w:r>
        <w:t>» в ходе внутреннего мониторинга. Содержание и периодичность оценочных процедур устанавливается решением педагогического совета.</w:t>
      </w:r>
    </w:p>
    <w:p w:rsidR="00173E52" w:rsidRDefault="00851D8E">
      <w:pPr>
        <w:pStyle w:val="a3"/>
        <w:ind w:right="1127"/>
        <w:jc w:val="both"/>
      </w:pPr>
      <w:r>
        <w:t>Наиболее адекватными формами оценки познавательных учебных действий могут быть письменные измерительные материалы, ИКТ-компетентности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173E52" w:rsidRDefault="00851D8E">
      <w:pPr>
        <w:pStyle w:val="a3"/>
        <w:spacing w:line="242" w:lineRule="auto"/>
        <w:ind w:right="1136"/>
        <w:jc w:val="both"/>
      </w:pPr>
      <w:r>
        <w:t>Каждый из перечисленных видов диагностики проводится с периодичностью не реже, чем один раз в ходе обучения на уровне среднего общего образования.</w:t>
      </w:r>
    </w:p>
    <w:p w:rsidR="00173E52" w:rsidRDefault="00851D8E">
      <w:pPr>
        <w:pStyle w:val="a3"/>
        <w:spacing w:line="242" w:lineRule="auto"/>
        <w:ind w:right="1139"/>
        <w:jc w:val="both"/>
      </w:pPr>
      <w:r>
        <w:t>Основной процедурой итоговой оценки достижения метапредметных результатов является защита индивидуального итогового проекта.</w:t>
      </w:r>
    </w:p>
    <w:p w:rsidR="00173E52" w:rsidRDefault="00173E52">
      <w:pPr>
        <w:pStyle w:val="a3"/>
        <w:spacing w:before="8"/>
        <w:ind w:left="0" w:firstLine="0"/>
        <w:rPr>
          <w:sz w:val="22"/>
        </w:rPr>
      </w:pPr>
    </w:p>
    <w:p w:rsidR="00173E52" w:rsidRDefault="00851D8E">
      <w:pPr>
        <w:pStyle w:val="5"/>
        <w:spacing w:before="1" w:line="275" w:lineRule="exact"/>
        <w:ind w:left="3428"/>
      </w:pPr>
      <w:r>
        <w:t>Особенности оценки предметных результатов</w:t>
      </w:r>
    </w:p>
    <w:p w:rsidR="00173E52" w:rsidRDefault="00851D8E">
      <w:pPr>
        <w:pStyle w:val="a3"/>
        <w:tabs>
          <w:tab w:val="left" w:pos="2365"/>
          <w:tab w:val="left" w:pos="2509"/>
          <w:tab w:val="left" w:pos="2759"/>
          <w:tab w:val="left" w:pos="2898"/>
          <w:tab w:val="left" w:pos="3385"/>
          <w:tab w:val="left" w:pos="3540"/>
          <w:tab w:val="left" w:pos="4337"/>
          <w:tab w:val="left" w:pos="4495"/>
          <w:tab w:val="left" w:pos="4771"/>
          <w:tab w:val="left" w:pos="5224"/>
          <w:tab w:val="left" w:pos="5891"/>
          <w:tab w:val="left" w:pos="5924"/>
          <w:tab w:val="left" w:pos="6385"/>
          <w:tab w:val="left" w:pos="6749"/>
          <w:tab w:val="left" w:pos="7565"/>
          <w:tab w:val="left" w:pos="7723"/>
          <w:tab w:val="left" w:pos="8174"/>
          <w:tab w:val="left" w:pos="8491"/>
          <w:tab w:val="left" w:pos="9099"/>
          <w:tab w:val="left" w:pos="9335"/>
          <w:tab w:val="left" w:pos="9536"/>
          <w:tab w:val="left" w:pos="9917"/>
        </w:tabs>
        <w:ind w:right="1124"/>
        <w:jc w:val="right"/>
      </w:pPr>
      <w:r>
        <w:t>Оценка</w:t>
      </w:r>
      <w:r>
        <w:tab/>
      </w:r>
      <w:r>
        <w:tab/>
        <w:t>предметных</w:t>
      </w:r>
      <w:r>
        <w:tab/>
        <w:t>результатов</w:t>
      </w:r>
      <w:r>
        <w:tab/>
        <w:t>представляет</w:t>
      </w:r>
      <w:r>
        <w:tab/>
        <w:t>собой</w:t>
      </w:r>
      <w:r>
        <w:tab/>
      </w:r>
      <w:r>
        <w:tab/>
        <w:t>оценку</w:t>
      </w:r>
      <w:r>
        <w:tab/>
      </w:r>
      <w:r>
        <w:tab/>
        <w:t>достижения обучающимися</w:t>
      </w:r>
      <w:r>
        <w:tab/>
      </w:r>
      <w:r>
        <w:tab/>
        <w:t>планируемых</w:t>
      </w:r>
      <w:r>
        <w:tab/>
      </w:r>
      <w:r>
        <w:tab/>
        <w:t>результатов</w:t>
      </w:r>
      <w:r>
        <w:tab/>
      </w:r>
      <w:r>
        <w:tab/>
        <w:t>по</w:t>
      </w:r>
      <w:r>
        <w:tab/>
        <w:t>отдельным</w:t>
      </w:r>
      <w:r>
        <w:tab/>
      </w:r>
      <w:r>
        <w:tab/>
        <w:t>предметам:</w:t>
      </w:r>
      <w:r>
        <w:tab/>
      </w:r>
      <w:r>
        <w:rPr>
          <w:spacing w:val="-1"/>
        </w:rPr>
        <w:t xml:space="preserve">промежуточных </w:t>
      </w:r>
      <w:r>
        <w:t xml:space="preserve">планируемых   результатов   в  </w:t>
      </w:r>
      <w:r>
        <w:rPr>
          <w:spacing w:val="41"/>
        </w:rPr>
        <w:t xml:space="preserve"> </w:t>
      </w:r>
      <w:r>
        <w:t xml:space="preserve">рамках  </w:t>
      </w:r>
      <w:r>
        <w:rPr>
          <w:spacing w:val="13"/>
        </w:rPr>
        <w:t xml:space="preserve"> </w:t>
      </w:r>
      <w:r>
        <w:t>текущей</w:t>
      </w:r>
      <w:r>
        <w:tab/>
        <w:t>и тематической проверки</w:t>
      </w:r>
      <w:r>
        <w:rPr>
          <w:spacing w:val="46"/>
        </w:rPr>
        <w:t xml:space="preserve"> </w:t>
      </w:r>
      <w:r>
        <w:t>и</w:t>
      </w:r>
      <w:r>
        <w:rPr>
          <w:spacing w:val="15"/>
        </w:rPr>
        <w:t xml:space="preserve"> </w:t>
      </w:r>
      <w:r>
        <w:t>итоговых планируемых результатов в рамках итоговой оценки и государственной</w:t>
      </w:r>
      <w:r>
        <w:rPr>
          <w:spacing w:val="-33"/>
        </w:rPr>
        <w:t xml:space="preserve"> </w:t>
      </w:r>
      <w:r>
        <w:t>итоговой</w:t>
      </w:r>
      <w:r>
        <w:rPr>
          <w:spacing w:val="-5"/>
        </w:rPr>
        <w:t xml:space="preserve"> </w:t>
      </w:r>
      <w:r>
        <w:t>аттестации. Средством</w:t>
      </w:r>
      <w:r>
        <w:tab/>
      </w:r>
      <w:r>
        <w:tab/>
        <w:t>оценки</w:t>
      </w:r>
      <w:r>
        <w:tab/>
      </w:r>
      <w:r>
        <w:tab/>
        <w:t>планируемых</w:t>
      </w:r>
      <w:r>
        <w:tab/>
        <w:t>результатов</w:t>
      </w:r>
      <w:r>
        <w:tab/>
        <w:t>выступают</w:t>
      </w:r>
      <w:r>
        <w:tab/>
        <w:t>учебные</w:t>
      </w:r>
      <w:r>
        <w:tab/>
      </w:r>
      <w:r>
        <w:tab/>
      </w:r>
      <w:r>
        <w:rPr>
          <w:spacing w:val="-1"/>
        </w:rPr>
        <w:t xml:space="preserve">задания, </w:t>
      </w:r>
      <w:r>
        <w:t>проверяющие способность к решению учебно-познавательных и</w:t>
      </w:r>
      <w:r>
        <w:rPr>
          <w:spacing w:val="55"/>
        </w:rPr>
        <w:t xml:space="preserve"> </w:t>
      </w:r>
      <w:r>
        <w:t>учебно-практических</w:t>
      </w:r>
      <w:r>
        <w:rPr>
          <w:spacing w:val="9"/>
        </w:rPr>
        <w:t xml:space="preserve"> </w:t>
      </w:r>
      <w:r>
        <w:t xml:space="preserve">задач, предполагающие вариативные </w:t>
      </w:r>
      <w:r>
        <w:rPr>
          <w:spacing w:val="-3"/>
        </w:rPr>
        <w:t xml:space="preserve">пути </w:t>
      </w:r>
      <w:r>
        <w:t>решения (например, содержащие</w:t>
      </w:r>
      <w:r>
        <w:rPr>
          <w:spacing w:val="21"/>
        </w:rPr>
        <w:t xml:space="preserve"> </w:t>
      </w:r>
      <w:r>
        <w:t>избыточные</w:t>
      </w:r>
      <w:r>
        <w:rPr>
          <w:spacing w:val="54"/>
        </w:rPr>
        <w:t xml:space="preserve"> </w:t>
      </w:r>
      <w:r>
        <w:t>для решения проблемы данные или с недостающими данными, или</w:t>
      </w:r>
      <w:r>
        <w:rPr>
          <w:spacing w:val="41"/>
        </w:rPr>
        <w:t xml:space="preserve"> </w:t>
      </w:r>
      <w:r>
        <w:t>предполагают</w:t>
      </w:r>
      <w:r>
        <w:rPr>
          <w:spacing w:val="45"/>
        </w:rPr>
        <w:t xml:space="preserve"> </w:t>
      </w:r>
      <w:r>
        <w:t>выбор оснований для решения проблемы и т. п.), комплексные задания,</w:t>
      </w:r>
      <w:r>
        <w:rPr>
          <w:spacing w:val="40"/>
        </w:rPr>
        <w:t xml:space="preserve"> </w:t>
      </w:r>
      <w:r>
        <w:t>ориентированные</w:t>
      </w:r>
      <w:r>
        <w:rPr>
          <w:spacing w:val="24"/>
        </w:rPr>
        <w:t xml:space="preserve"> </w:t>
      </w:r>
      <w:r>
        <w:t>на проверку</w:t>
      </w:r>
      <w:r>
        <w:tab/>
        <w:t>целого</w:t>
      </w:r>
      <w:r>
        <w:tab/>
        <w:t>комплекса</w:t>
      </w:r>
      <w:r>
        <w:tab/>
      </w:r>
      <w:r>
        <w:tab/>
        <w:t>умений;</w:t>
      </w:r>
      <w:r>
        <w:tab/>
        <w:t>компетентностно-ориентированные</w:t>
      </w:r>
      <w:r>
        <w:tab/>
      </w:r>
      <w:r>
        <w:rPr>
          <w:spacing w:val="-1"/>
        </w:rPr>
        <w:t xml:space="preserve">задания, </w:t>
      </w:r>
      <w:r>
        <w:t>позволяющие оценивать сформированность группы различных умений и базирующиеся</w:t>
      </w:r>
      <w:r>
        <w:rPr>
          <w:spacing w:val="19"/>
        </w:rPr>
        <w:t xml:space="preserve"> </w:t>
      </w:r>
      <w:r>
        <w:t>на</w:t>
      </w:r>
    </w:p>
    <w:p w:rsidR="00173E52" w:rsidRDefault="00851D8E">
      <w:pPr>
        <w:pStyle w:val="a3"/>
        <w:spacing w:before="2" w:line="275" w:lineRule="exact"/>
        <w:ind w:firstLine="0"/>
      </w:pPr>
      <w:r>
        <w:t>контексте ситуаций «жизненного» характера.</w:t>
      </w:r>
    </w:p>
    <w:p w:rsidR="00173E52" w:rsidRDefault="00851D8E">
      <w:pPr>
        <w:pStyle w:val="a3"/>
        <w:ind w:right="1129"/>
        <w:jc w:val="both"/>
      </w:pPr>
      <w:r>
        <w:t xml:space="preserve">Оценка предметных результатов ведется каждым учителем в ходе процедур текущей, тематической, промежуточной и итоговой оценки, а </w:t>
      </w:r>
      <w:r w:rsidR="00ED05E4">
        <w:t>также администрацией МБОУ «СШ № 9</w:t>
      </w:r>
      <w:r>
        <w:t>» в ходе внутреннего мониторинга учебных достижений.</w:t>
      </w:r>
    </w:p>
    <w:p w:rsidR="00173E52" w:rsidRDefault="00173E52">
      <w:pPr>
        <w:pStyle w:val="a3"/>
        <w:spacing w:before="11"/>
        <w:ind w:left="0" w:firstLine="0"/>
        <w:rPr>
          <w:sz w:val="23"/>
        </w:rPr>
      </w:pPr>
    </w:p>
    <w:p w:rsidR="00173E52" w:rsidRDefault="00851D8E">
      <w:pPr>
        <w:pStyle w:val="a3"/>
        <w:ind w:left="3438" w:firstLine="0"/>
      </w:pPr>
      <w:r>
        <w:t>Организация и содержание оценочных процедур</w:t>
      </w:r>
    </w:p>
    <w:p w:rsidR="00173E52" w:rsidRDefault="00173E52">
      <w:pPr>
        <w:sectPr w:rsidR="00173E52">
          <w:pgSz w:w="11910" w:h="16840"/>
          <w:pgMar w:top="980" w:right="0" w:bottom="1240" w:left="0" w:header="0" w:footer="971" w:gutter="0"/>
          <w:cols w:space="720"/>
        </w:sectPr>
      </w:pPr>
    </w:p>
    <w:p w:rsidR="00173E52" w:rsidRDefault="00851D8E">
      <w:pPr>
        <w:pStyle w:val="a3"/>
        <w:spacing w:before="74" w:line="242" w:lineRule="auto"/>
        <w:ind w:right="1125"/>
        <w:jc w:val="both"/>
      </w:pPr>
      <w:r>
        <w:rPr>
          <w:b/>
          <w:i/>
        </w:rPr>
        <w:lastRenderedPageBreak/>
        <w:t xml:space="preserve">Стартовая диагностика </w:t>
      </w:r>
      <w:r>
        <w:t>представляет собой процедуру оценки готовности к обучению на уровне среднего общего</w:t>
      </w:r>
      <w:r>
        <w:rPr>
          <w:spacing w:val="-1"/>
        </w:rPr>
        <w:t xml:space="preserve"> </w:t>
      </w:r>
      <w:r>
        <w:t>образования.</w:t>
      </w:r>
    </w:p>
    <w:p w:rsidR="00173E52" w:rsidRDefault="00851D8E">
      <w:pPr>
        <w:pStyle w:val="a3"/>
        <w:ind w:right="1123"/>
        <w:jc w:val="both"/>
      </w:pPr>
      <w:r>
        <w:t>Стартовая диагностика освоения метапредметных результатов проводится администрацией образовательной организации 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 символическими средствами, логическими операциями.</w:t>
      </w:r>
    </w:p>
    <w:p w:rsidR="00173E52" w:rsidRDefault="00851D8E">
      <w:pPr>
        <w:pStyle w:val="a3"/>
        <w:spacing w:line="237" w:lineRule="auto"/>
        <w:ind w:right="1139"/>
        <w:jc w:val="both"/>
      </w:pPr>
      <w:r>
        <w:t>Стартовая диагностика готовности к изучению отдельных предметов (разделов) проводится учителем в начале изучения предметного курса (раздела).</w:t>
      </w:r>
    </w:p>
    <w:p w:rsidR="00173E52" w:rsidRDefault="00851D8E">
      <w:pPr>
        <w:pStyle w:val="a3"/>
        <w:spacing w:before="3"/>
        <w:ind w:right="1131"/>
        <w:jc w:val="both"/>
      </w:pPr>
      <w:r>
        <w:t>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w:t>
      </w:r>
    </w:p>
    <w:p w:rsidR="00173E52" w:rsidRDefault="00851D8E">
      <w:pPr>
        <w:pStyle w:val="a3"/>
        <w:ind w:right="1133"/>
        <w:jc w:val="both"/>
      </w:pPr>
      <w:r>
        <w:rPr>
          <w:b/>
          <w:i/>
        </w:rPr>
        <w:t xml:space="preserve">Текущая оценка </w:t>
      </w:r>
      <w:r>
        <w:t>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 результаты.</w:t>
      </w:r>
    </w:p>
    <w:p w:rsidR="00173E52" w:rsidRDefault="00851D8E">
      <w:pPr>
        <w:pStyle w:val="a3"/>
        <w:spacing w:before="1"/>
        <w:ind w:right="1121"/>
        <w:jc w:val="both"/>
      </w:pPr>
      <w:r>
        <w:t>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 учителя.</w:t>
      </w:r>
    </w:p>
    <w:p w:rsidR="00173E52" w:rsidRDefault="00851D8E">
      <w:pPr>
        <w:pStyle w:val="a3"/>
        <w:spacing w:before="1"/>
        <w:ind w:right="1139"/>
        <w:jc w:val="both"/>
      </w:pPr>
      <w:r>
        <w:t>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темы / раздела / предметного курса.</w:t>
      </w:r>
    </w:p>
    <w:p w:rsidR="00173E52" w:rsidRDefault="00851D8E">
      <w:pPr>
        <w:pStyle w:val="a3"/>
        <w:ind w:right="1124"/>
        <w:jc w:val="both"/>
      </w:pPr>
      <w:r>
        <w:t>Тематическая оценка 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 индивидуализации.</w:t>
      </w:r>
    </w:p>
    <w:p w:rsidR="00173E52" w:rsidRDefault="00851D8E">
      <w:pPr>
        <w:pStyle w:val="a3"/>
        <w:spacing w:before="1"/>
        <w:ind w:right="1128"/>
        <w:jc w:val="both"/>
      </w:pPr>
      <w:r>
        <w:t xml:space="preserve">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w:t>
      </w:r>
      <w:r>
        <w:rPr>
          <w:spacing w:val="-3"/>
        </w:rPr>
        <w:t xml:space="preserve">науки </w:t>
      </w:r>
      <w:r>
        <w:t>РФ). Отбор работ и отзывов для портфолио ведется  самим обучающимся совместно с классным руководителем и при участии семьи. Включение каких- либо материалов в портфолио без согласия обучающегося не допускается. Портфолио в части подборки</w:t>
      </w:r>
      <w:r>
        <w:rPr>
          <w:spacing w:val="11"/>
        </w:rPr>
        <w:t xml:space="preserve"> </w:t>
      </w:r>
      <w:r>
        <w:t>документов</w:t>
      </w:r>
      <w:r>
        <w:rPr>
          <w:spacing w:val="11"/>
        </w:rPr>
        <w:t xml:space="preserve"> </w:t>
      </w:r>
      <w:r>
        <w:t>формируется</w:t>
      </w:r>
      <w:r>
        <w:rPr>
          <w:spacing w:val="10"/>
        </w:rPr>
        <w:t xml:space="preserve"> </w:t>
      </w:r>
      <w:r>
        <w:t>в</w:t>
      </w:r>
      <w:r>
        <w:rPr>
          <w:spacing w:val="11"/>
        </w:rPr>
        <w:t xml:space="preserve"> </w:t>
      </w:r>
      <w:r>
        <w:t>электронном</w:t>
      </w:r>
      <w:r>
        <w:rPr>
          <w:spacing w:val="12"/>
        </w:rPr>
        <w:t xml:space="preserve"> </w:t>
      </w:r>
      <w:r>
        <w:t>виде</w:t>
      </w:r>
      <w:r>
        <w:rPr>
          <w:spacing w:val="9"/>
        </w:rPr>
        <w:t xml:space="preserve"> </w:t>
      </w:r>
      <w:r>
        <w:t>в</w:t>
      </w:r>
      <w:r>
        <w:rPr>
          <w:spacing w:val="12"/>
        </w:rPr>
        <w:t xml:space="preserve"> </w:t>
      </w:r>
      <w:r>
        <w:t>течение</w:t>
      </w:r>
      <w:r>
        <w:rPr>
          <w:spacing w:val="9"/>
        </w:rPr>
        <w:t xml:space="preserve"> </w:t>
      </w:r>
      <w:r>
        <w:t>всех</w:t>
      </w:r>
      <w:r>
        <w:rPr>
          <w:spacing w:val="6"/>
        </w:rPr>
        <w:t xml:space="preserve"> </w:t>
      </w:r>
      <w:r>
        <w:t>лет</w:t>
      </w:r>
      <w:r>
        <w:rPr>
          <w:spacing w:val="10"/>
        </w:rPr>
        <w:t xml:space="preserve"> </w:t>
      </w:r>
      <w:r>
        <w:t>обучения</w:t>
      </w:r>
      <w:r>
        <w:rPr>
          <w:spacing w:val="11"/>
        </w:rPr>
        <w:t xml:space="preserve"> </w:t>
      </w:r>
      <w:r>
        <w:t>в</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line="242" w:lineRule="auto"/>
        <w:ind w:right="843" w:firstLine="0"/>
      </w:pPr>
      <w:r>
        <w:lastRenderedPageBreak/>
        <w:t>основной и средней школе. Результаты, представленные в портфолио, используются при поступлении в высшие учебные заведения.</w:t>
      </w:r>
    </w:p>
    <w:p w:rsidR="00173E52" w:rsidRDefault="00851D8E">
      <w:pPr>
        <w:pStyle w:val="a3"/>
        <w:ind w:right="1131"/>
        <w:jc w:val="both"/>
      </w:pPr>
      <w:r>
        <w:t xml:space="preserve">Внутренний мониторинг </w:t>
      </w:r>
      <w:r w:rsidR="00D8395B">
        <w:t xml:space="preserve">МБОУ «СШ № 9» </w:t>
      </w:r>
      <w:r>
        <w:t xml:space="preserve">представляет собой процедуры 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w:t>
      </w:r>
      <w:r>
        <w:rPr>
          <w:spacing w:val="-3"/>
        </w:rPr>
        <w:t xml:space="preserve">будущей </w:t>
      </w:r>
      <w:r>
        <w:t>профессии. Результаты внутреннего мониторинга являются основанием для рекомендаций по текущей коррекции учебной деятельности и ее</w:t>
      </w:r>
      <w:r>
        <w:rPr>
          <w:spacing w:val="5"/>
        </w:rPr>
        <w:t xml:space="preserve"> </w:t>
      </w:r>
      <w:r>
        <w:t>индивидуализации.</w:t>
      </w:r>
    </w:p>
    <w:p w:rsidR="00173E52" w:rsidRDefault="00851D8E">
      <w:pPr>
        <w:pStyle w:val="a3"/>
        <w:ind w:right="1131"/>
        <w:jc w:val="both"/>
      </w:pPr>
      <w:r>
        <w:rPr>
          <w:b/>
          <w:i/>
        </w:rPr>
        <w:t xml:space="preserve">Промежуточная аттестация </w:t>
      </w:r>
      <w:r>
        <w:t>представляет собой процедуру аттестации обучающихся на уровне среднего общего образования и проводится в конце каждого полугодия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может отражаться в дневнике.</w:t>
      </w:r>
    </w:p>
    <w:p w:rsidR="00173E52" w:rsidRDefault="00851D8E">
      <w:pPr>
        <w:pStyle w:val="a3"/>
        <w:ind w:right="1129"/>
        <w:jc w:val="both"/>
      </w:pPr>
      <w: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случае использования стандартизированных измерительных материалов критерий достижения/освоения учебного материала задается на уровне выполнения не менее 65 % заданий базового уровня или получения 65 % от максимального балла за выполнение заданий базового уровня.</w:t>
      </w:r>
    </w:p>
    <w:p w:rsidR="00173E52" w:rsidRDefault="00851D8E">
      <w:pPr>
        <w:pStyle w:val="a3"/>
        <w:ind w:right="1131"/>
        <w:jc w:val="both"/>
      </w:pPr>
      <w:r>
        <w:t xml:space="preserve">Порядок проведения промежуточной аттестации регламентируется Законом «Об образовании в Российской Федерации» (статья 58) и «Положением о проведении промежуточной аттестации обучающихся </w:t>
      </w:r>
      <w:r w:rsidR="00D8395B">
        <w:t xml:space="preserve">МБОУ «СШ № 9» </w:t>
      </w:r>
      <w:r>
        <w:t>и осуществления текущего контроля их успеваемости».</w:t>
      </w:r>
    </w:p>
    <w:p w:rsidR="00173E52" w:rsidRDefault="00173E52">
      <w:pPr>
        <w:pStyle w:val="a3"/>
        <w:spacing w:before="10"/>
        <w:ind w:left="0" w:firstLine="0"/>
        <w:rPr>
          <w:sz w:val="23"/>
        </w:rPr>
      </w:pPr>
    </w:p>
    <w:p w:rsidR="00173E52" w:rsidRDefault="00851D8E">
      <w:pPr>
        <w:pStyle w:val="6"/>
        <w:spacing w:before="1"/>
        <w:ind w:left="1670"/>
      </w:pPr>
      <w:r>
        <w:t>Государственная итоговая аттестация</w:t>
      </w:r>
    </w:p>
    <w:p w:rsidR="00173E52" w:rsidRDefault="00851D8E">
      <w:pPr>
        <w:pStyle w:val="a3"/>
        <w:ind w:right="1124"/>
        <w:jc w:val="both"/>
      </w:pPr>
      <w:r>
        <w:t>В 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173E52" w:rsidRDefault="00851D8E">
      <w:pPr>
        <w:pStyle w:val="a3"/>
        <w:spacing w:before="1"/>
        <w:ind w:right="1136"/>
        <w:jc w:val="both"/>
      </w:pPr>
      <w: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173E52" w:rsidRDefault="00851D8E">
      <w:pPr>
        <w:pStyle w:val="a3"/>
        <w:spacing w:before="1"/>
        <w:ind w:right="1125"/>
        <w:jc w:val="both"/>
      </w:pPr>
      <w: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w:t>
      </w:r>
    </w:p>
    <w:p w:rsidR="00173E52" w:rsidRDefault="00851D8E">
      <w:pPr>
        <w:pStyle w:val="a3"/>
        <w:ind w:right="1138"/>
        <w:jc w:val="both"/>
      </w:pPr>
      <w:r>
        <w:t>В соответствии с ФГОС СОО государственная итоговая аттестация в форме ЕГЭ проводится по обязательным предметам и предметам по выбору обучающихся.</w:t>
      </w:r>
    </w:p>
    <w:p w:rsidR="00173E52" w:rsidRDefault="00851D8E">
      <w:pPr>
        <w:pStyle w:val="a3"/>
        <w:spacing w:before="1"/>
        <w:ind w:right="1132"/>
        <w:jc w:val="both"/>
      </w:pPr>
      <w:r>
        <w:t>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w:t>
      </w:r>
    </w:p>
    <w:p w:rsidR="00173E52" w:rsidRDefault="00851D8E">
      <w:pPr>
        <w:pStyle w:val="a3"/>
        <w:ind w:right="1133"/>
        <w:jc w:val="both"/>
      </w:pPr>
      <w:r>
        <w:t>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ind w:right="1125" w:firstLine="0"/>
        <w:jc w:val="both"/>
      </w:pPr>
      <w:r>
        <w:lastRenderedPageBreak/>
        <w:t>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w:t>
      </w:r>
    </w:p>
    <w:p w:rsidR="00173E52" w:rsidRDefault="00851D8E">
      <w:pPr>
        <w:pStyle w:val="a3"/>
        <w:spacing w:before="2"/>
        <w:ind w:right="1129"/>
        <w:jc w:val="both"/>
      </w:pPr>
      <w:r>
        <w:t>Форма итоговой работы по предмету устанавливается решением педагогического совета.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w:t>
      </w:r>
    </w:p>
    <w:p w:rsidR="00173E52" w:rsidRDefault="00851D8E">
      <w:pPr>
        <w:pStyle w:val="a3"/>
        <w:spacing w:before="3" w:line="237" w:lineRule="auto"/>
        <w:ind w:right="1137"/>
        <w:jc w:val="both"/>
      </w:pPr>
      <w:r>
        <w:t>По предметам, не вынесенным на ГИА, итоговая отметка ставится на основе результатов только внутренней оценки.</w:t>
      </w:r>
    </w:p>
    <w:p w:rsidR="00173E52" w:rsidRDefault="00851D8E">
      <w:pPr>
        <w:pStyle w:val="a3"/>
        <w:spacing w:before="4"/>
        <w:ind w:right="1130"/>
        <w:jc w:val="both"/>
      </w:pPr>
      <w:r>
        <w:t>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 Индивидуальный проект или учебное исследование может выполняться по любому из следующих направлений: социальное; бизнес-проектирование; исследовательское; инженерно-конструкторское; информационное; творческое.</w:t>
      </w:r>
    </w:p>
    <w:p w:rsidR="00173E52" w:rsidRDefault="00851D8E">
      <w:pPr>
        <w:pStyle w:val="a3"/>
        <w:spacing w:line="242" w:lineRule="auto"/>
        <w:ind w:right="1128"/>
        <w:jc w:val="both"/>
      </w:pPr>
      <w:r>
        <w:t>Итоговый индивидуальный проект (учебное исследование) целесообразно оценивать по следующим критериям:</w:t>
      </w:r>
    </w:p>
    <w:p w:rsidR="00173E52" w:rsidRDefault="00851D8E">
      <w:pPr>
        <w:pStyle w:val="a4"/>
        <w:numPr>
          <w:ilvl w:val="0"/>
          <w:numId w:val="54"/>
        </w:numPr>
        <w:tabs>
          <w:tab w:val="left" w:pos="1811"/>
        </w:tabs>
        <w:ind w:right="1131" w:firstLine="566"/>
        <w:jc w:val="both"/>
        <w:rPr>
          <w:sz w:val="24"/>
        </w:rPr>
      </w:pPr>
      <w:r>
        <w:rPr>
          <w:sz w:val="24"/>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w:t>
      </w:r>
      <w:r>
        <w:rPr>
          <w:spacing w:val="-8"/>
          <w:sz w:val="24"/>
        </w:rPr>
        <w:t xml:space="preserve"> </w:t>
      </w:r>
      <w:r>
        <w:rPr>
          <w:sz w:val="24"/>
        </w:rPr>
        <w:t>действий.</w:t>
      </w:r>
    </w:p>
    <w:p w:rsidR="00173E52" w:rsidRDefault="00851D8E">
      <w:pPr>
        <w:pStyle w:val="a4"/>
        <w:numPr>
          <w:ilvl w:val="0"/>
          <w:numId w:val="54"/>
        </w:numPr>
        <w:tabs>
          <w:tab w:val="left" w:pos="1811"/>
        </w:tabs>
        <w:ind w:right="1125" w:firstLine="566"/>
        <w:jc w:val="both"/>
        <w:rPr>
          <w:sz w:val="24"/>
        </w:rPr>
      </w:pPr>
      <w:r>
        <w:rPr>
          <w:sz w:val="24"/>
        </w:rPr>
        <w:t xml:space="preserve">сформированность познавательных </w:t>
      </w:r>
      <w:r>
        <w:rPr>
          <w:spacing w:val="-4"/>
          <w:sz w:val="24"/>
        </w:rPr>
        <w:t>ууд</w:t>
      </w:r>
      <w:r>
        <w:rPr>
          <w:spacing w:val="52"/>
          <w:sz w:val="24"/>
        </w:rPr>
        <w:t xml:space="preserve"> </w:t>
      </w:r>
      <w:r>
        <w:rPr>
          <w:sz w:val="24"/>
        </w:rPr>
        <w:t>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w:t>
      </w:r>
      <w:r>
        <w:rPr>
          <w:spacing w:val="-1"/>
          <w:sz w:val="24"/>
        </w:rPr>
        <w:t xml:space="preserve"> </w:t>
      </w:r>
      <w:r>
        <w:rPr>
          <w:sz w:val="24"/>
        </w:rPr>
        <w:t>т.п.</w:t>
      </w:r>
    </w:p>
    <w:p w:rsidR="00173E52" w:rsidRDefault="00851D8E">
      <w:pPr>
        <w:pStyle w:val="a4"/>
        <w:numPr>
          <w:ilvl w:val="0"/>
          <w:numId w:val="54"/>
        </w:numPr>
        <w:tabs>
          <w:tab w:val="left" w:pos="1811"/>
        </w:tabs>
        <w:ind w:right="1132" w:firstLine="566"/>
        <w:jc w:val="both"/>
        <w:rPr>
          <w:sz w:val="24"/>
        </w:rPr>
      </w:pPr>
      <w:r>
        <w:rPr>
          <w:sz w:val="24"/>
        </w:rP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w:t>
      </w:r>
      <w:r>
        <w:rPr>
          <w:spacing w:val="-3"/>
          <w:sz w:val="24"/>
        </w:rPr>
        <w:t xml:space="preserve"> </w:t>
      </w:r>
      <w:r>
        <w:rPr>
          <w:sz w:val="24"/>
        </w:rPr>
        <w:t>ситуациях.</w:t>
      </w:r>
    </w:p>
    <w:p w:rsidR="00173E52" w:rsidRDefault="00851D8E">
      <w:pPr>
        <w:pStyle w:val="a4"/>
        <w:numPr>
          <w:ilvl w:val="0"/>
          <w:numId w:val="54"/>
        </w:numPr>
        <w:tabs>
          <w:tab w:val="left" w:pos="1811"/>
        </w:tabs>
        <w:ind w:right="1140" w:firstLine="566"/>
        <w:jc w:val="both"/>
        <w:rPr>
          <w:sz w:val="24"/>
        </w:rPr>
      </w:pPr>
      <w:r>
        <w:rPr>
          <w:sz w:val="24"/>
        </w:rPr>
        <w:t>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w:t>
      </w:r>
      <w:r>
        <w:rPr>
          <w:spacing w:val="-6"/>
          <w:sz w:val="24"/>
        </w:rPr>
        <w:t xml:space="preserve"> </w:t>
      </w:r>
      <w:r>
        <w:rPr>
          <w:sz w:val="24"/>
        </w:rPr>
        <w:t>вопросы.</w:t>
      </w:r>
    </w:p>
    <w:p w:rsidR="00173E52" w:rsidRDefault="00851D8E">
      <w:pPr>
        <w:pStyle w:val="a4"/>
        <w:numPr>
          <w:ilvl w:val="0"/>
          <w:numId w:val="54"/>
        </w:numPr>
        <w:tabs>
          <w:tab w:val="left" w:pos="1811"/>
        </w:tabs>
        <w:ind w:right="1129" w:firstLine="566"/>
        <w:jc w:val="both"/>
        <w:rPr>
          <w:sz w:val="24"/>
        </w:rPr>
      </w:pPr>
      <w:r>
        <w:rPr>
          <w:sz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173E52" w:rsidRDefault="00851D8E">
      <w:pPr>
        <w:pStyle w:val="a3"/>
        <w:ind w:right="1131"/>
        <w:jc w:val="both"/>
      </w:pPr>
      <w:r>
        <w:t>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w:t>
      </w:r>
    </w:p>
    <w:p w:rsidR="00173E52" w:rsidRDefault="00173E52">
      <w:pPr>
        <w:jc w:val="both"/>
        <w:sectPr w:rsidR="00173E52">
          <w:pgSz w:w="11910" w:h="16840"/>
          <w:pgMar w:top="980" w:right="0" w:bottom="1240" w:left="0" w:header="0" w:footer="971" w:gutter="0"/>
          <w:cols w:space="720"/>
        </w:sectPr>
      </w:pPr>
    </w:p>
    <w:p w:rsidR="00173E52" w:rsidRDefault="00851D8E" w:rsidP="00D8395B">
      <w:pPr>
        <w:pStyle w:val="1"/>
        <w:tabs>
          <w:tab w:val="left" w:pos="2381"/>
          <w:tab w:val="left" w:pos="2382"/>
        </w:tabs>
        <w:spacing w:before="58" w:line="285" w:lineRule="auto"/>
        <w:ind w:left="1954" w:right="1706"/>
        <w:jc w:val="center"/>
      </w:pPr>
      <w:r>
        <w:lastRenderedPageBreak/>
        <w:t>СОДЕРЖАТЕЛЬНЫЙ РАЗДЕЛ ПРИМЕРНОЙ</w:t>
      </w:r>
      <w:r>
        <w:rPr>
          <w:spacing w:val="-23"/>
        </w:rPr>
        <w:t xml:space="preserve"> </w:t>
      </w:r>
      <w:r>
        <w:t>ОСНОВНОЙ ОБРАЗОВАТЕЛЬНОЙ ПРОГРАММЫ СРЕДНЕГО</w:t>
      </w:r>
      <w:r>
        <w:rPr>
          <w:spacing w:val="-10"/>
        </w:rPr>
        <w:t xml:space="preserve"> </w:t>
      </w:r>
      <w:r>
        <w:t>ОБЩЕГО</w:t>
      </w:r>
    </w:p>
    <w:p w:rsidR="00173E52" w:rsidRDefault="00851D8E">
      <w:pPr>
        <w:spacing w:before="6"/>
        <w:ind w:left="645" w:right="673"/>
        <w:jc w:val="center"/>
        <w:rPr>
          <w:b/>
          <w:sz w:val="28"/>
        </w:rPr>
      </w:pPr>
      <w:r>
        <w:rPr>
          <w:b/>
          <w:sz w:val="28"/>
        </w:rPr>
        <w:t>ОБРАЗОВАНИЯ</w:t>
      </w:r>
    </w:p>
    <w:p w:rsidR="00173E52" w:rsidRDefault="00173E52">
      <w:pPr>
        <w:pStyle w:val="a3"/>
        <w:spacing w:before="1"/>
        <w:ind w:left="0" w:firstLine="0"/>
        <w:rPr>
          <w:b/>
          <w:sz w:val="30"/>
        </w:rPr>
      </w:pPr>
    </w:p>
    <w:p w:rsidR="00173E52" w:rsidRDefault="00851D8E" w:rsidP="00D8395B">
      <w:pPr>
        <w:pStyle w:val="a4"/>
        <w:tabs>
          <w:tab w:val="left" w:pos="2688"/>
          <w:tab w:val="left" w:pos="2689"/>
        </w:tabs>
        <w:ind w:left="1983" w:right="1187" w:firstLine="0"/>
        <w:jc w:val="center"/>
        <w:rPr>
          <w:b/>
          <w:sz w:val="28"/>
        </w:rPr>
      </w:pPr>
      <w:r>
        <w:rPr>
          <w:b/>
          <w:sz w:val="28"/>
        </w:rPr>
        <w:t>Программа развития универсальных учебных действий, включающая формирование компетенций обучающихся в области</w:t>
      </w:r>
      <w:r>
        <w:rPr>
          <w:b/>
          <w:spacing w:val="-26"/>
          <w:sz w:val="28"/>
        </w:rPr>
        <w:t xml:space="preserve"> </w:t>
      </w:r>
      <w:r>
        <w:rPr>
          <w:b/>
          <w:sz w:val="28"/>
        </w:rPr>
        <w:t>учебно-исследовательской и проектной деятельности</w:t>
      </w:r>
    </w:p>
    <w:p w:rsidR="00173E52" w:rsidRDefault="00173E52">
      <w:pPr>
        <w:pStyle w:val="a3"/>
        <w:spacing w:before="1"/>
        <w:ind w:left="0" w:firstLine="0"/>
        <w:rPr>
          <w:b/>
        </w:rPr>
      </w:pPr>
    </w:p>
    <w:p w:rsidR="00173E52" w:rsidRDefault="00851D8E" w:rsidP="00D8395B">
      <w:pPr>
        <w:pStyle w:val="a3"/>
        <w:spacing w:before="1"/>
        <w:ind w:left="1670" w:firstLine="0"/>
      </w:pPr>
      <w:r>
        <w:t>Структура программы развития универсальных учебных дейст</w:t>
      </w:r>
      <w:r w:rsidR="00D8395B">
        <w:t xml:space="preserve">вий (УУД) МБОУ «СШ № 9» </w:t>
      </w:r>
      <w:r>
        <w:t>сформирована в соответствии ФГОС СОО и содержит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 исследовательской и проектной деятельности.</w:t>
      </w:r>
    </w:p>
    <w:p w:rsidR="00173E52" w:rsidRDefault="00173E52">
      <w:pPr>
        <w:pStyle w:val="a3"/>
        <w:ind w:left="0" w:firstLine="0"/>
        <w:rPr>
          <w:sz w:val="21"/>
        </w:rPr>
      </w:pPr>
    </w:p>
    <w:p w:rsidR="00173E52" w:rsidRDefault="00851D8E">
      <w:pPr>
        <w:pStyle w:val="2"/>
        <w:numPr>
          <w:ilvl w:val="2"/>
          <w:numId w:val="53"/>
        </w:numPr>
        <w:tabs>
          <w:tab w:val="left" w:pos="2176"/>
        </w:tabs>
        <w:ind w:right="1213" w:firstLine="283"/>
        <w:jc w:val="left"/>
      </w:pPr>
      <w:r>
        <w:t>Цели и задачи, включающие учебно-исследовательскую и проектную деятельность обучающихся как средство совершенствования их</w:t>
      </w:r>
      <w:r>
        <w:rPr>
          <w:spacing w:val="-33"/>
        </w:rPr>
        <w:t xml:space="preserve"> </w:t>
      </w:r>
      <w:r>
        <w:t>универсальных</w:t>
      </w:r>
    </w:p>
    <w:p w:rsidR="00173E52" w:rsidRDefault="00851D8E">
      <w:pPr>
        <w:spacing w:before="2"/>
        <w:ind w:left="645" w:right="674"/>
        <w:jc w:val="center"/>
        <w:rPr>
          <w:b/>
          <w:sz w:val="26"/>
        </w:rPr>
      </w:pPr>
      <w:r>
        <w:rPr>
          <w:b/>
          <w:sz w:val="26"/>
        </w:rPr>
        <w:t>учебных действий.</w:t>
      </w:r>
    </w:p>
    <w:p w:rsidR="00173E52" w:rsidRDefault="00173E52">
      <w:pPr>
        <w:pStyle w:val="a3"/>
        <w:ind w:left="0" w:firstLine="0"/>
        <w:rPr>
          <w:b/>
          <w:sz w:val="34"/>
        </w:rPr>
      </w:pPr>
    </w:p>
    <w:p w:rsidR="00173E52" w:rsidRDefault="00851D8E">
      <w:pPr>
        <w:pStyle w:val="a3"/>
        <w:spacing w:before="1"/>
        <w:ind w:right="1129"/>
        <w:jc w:val="both"/>
      </w:pPr>
      <w:r>
        <w:t>Программа развития УУД является организационно-методической основой для реализации требований ФГОС СОО к личностным и метапредметным результатам освоения основной образовательной программы.</w:t>
      </w:r>
    </w:p>
    <w:p w:rsidR="00173E52" w:rsidRDefault="00851D8E">
      <w:pPr>
        <w:pStyle w:val="6"/>
        <w:spacing w:line="274" w:lineRule="exact"/>
        <w:ind w:left="1670"/>
      </w:pPr>
      <w:r>
        <w:t>Требования включают:</w:t>
      </w:r>
    </w:p>
    <w:p w:rsidR="00173E52" w:rsidRDefault="00851D8E">
      <w:pPr>
        <w:pStyle w:val="a4"/>
        <w:numPr>
          <w:ilvl w:val="0"/>
          <w:numId w:val="52"/>
        </w:numPr>
        <w:tabs>
          <w:tab w:val="left" w:pos="1811"/>
        </w:tabs>
        <w:spacing w:before="2"/>
        <w:ind w:right="1132" w:firstLine="566"/>
        <w:jc w:val="both"/>
        <w:rPr>
          <w:sz w:val="24"/>
        </w:rPr>
      </w:pPr>
      <w:r>
        <w:rPr>
          <w:sz w:val="24"/>
        </w:rPr>
        <w:t>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w:t>
      </w:r>
      <w:r>
        <w:rPr>
          <w:spacing w:val="3"/>
          <w:sz w:val="24"/>
        </w:rPr>
        <w:t xml:space="preserve"> </w:t>
      </w:r>
      <w:r>
        <w:rPr>
          <w:sz w:val="24"/>
        </w:rPr>
        <w:t>коммуникативные);</w:t>
      </w:r>
    </w:p>
    <w:p w:rsidR="00173E52" w:rsidRDefault="00851D8E">
      <w:pPr>
        <w:pStyle w:val="a4"/>
        <w:numPr>
          <w:ilvl w:val="0"/>
          <w:numId w:val="52"/>
        </w:numPr>
        <w:tabs>
          <w:tab w:val="left" w:pos="1811"/>
        </w:tabs>
        <w:spacing w:line="274" w:lineRule="exact"/>
        <w:ind w:firstLine="566"/>
        <w:rPr>
          <w:sz w:val="24"/>
        </w:rPr>
      </w:pPr>
      <w:r>
        <w:rPr>
          <w:sz w:val="24"/>
        </w:rPr>
        <w:t>способность их использования в познавательной и социальной</w:t>
      </w:r>
      <w:r>
        <w:rPr>
          <w:spacing w:val="-5"/>
          <w:sz w:val="24"/>
        </w:rPr>
        <w:t xml:space="preserve"> </w:t>
      </w:r>
      <w:r>
        <w:rPr>
          <w:sz w:val="24"/>
        </w:rPr>
        <w:t>практике;</w:t>
      </w:r>
    </w:p>
    <w:p w:rsidR="00173E52" w:rsidRDefault="00851D8E">
      <w:pPr>
        <w:pStyle w:val="a4"/>
        <w:numPr>
          <w:ilvl w:val="0"/>
          <w:numId w:val="52"/>
        </w:numPr>
        <w:tabs>
          <w:tab w:val="left" w:pos="1811"/>
        </w:tabs>
        <w:spacing w:before="5" w:line="237" w:lineRule="auto"/>
        <w:ind w:right="1132" w:firstLine="566"/>
        <w:jc w:val="both"/>
        <w:rPr>
          <w:sz w:val="24"/>
        </w:rPr>
      </w:pPr>
      <w:r>
        <w:rPr>
          <w:sz w:val="24"/>
        </w:rPr>
        <w:t>самостоятельность в планировании и осуществлении учебной деятельности и организации учебного сотрудничества с педагогами и</w:t>
      </w:r>
      <w:r>
        <w:rPr>
          <w:spacing w:val="3"/>
          <w:sz w:val="24"/>
        </w:rPr>
        <w:t xml:space="preserve"> </w:t>
      </w:r>
      <w:r>
        <w:rPr>
          <w:sz w:val="24"/>
        </w:rPr>
        <w:t>сверстниками;</w:t>
      </w:r>
    </w:p>
    <w:p w:rsidR="00173E52" w:rsidRDefault="00851D8E">
      <w:pPr>
        <w:pStyle w:val="a4"/>
        <w:numPr>
          <w:ilvl w:val="0"/>
          <w:numId w:val="52"/>
        </w:numPr>
        <w:tabs>
          <w:tab w:val="left" w:pos="1811"/>
        </w:tabs>
        <w:spacing w:before="6" w:line="237" w:lineRule="auto"/>
        <w:ind w:right="1136" w:firstLine="566"/>
        <w:jc w:val="both"/>
        <w:rPr>
          <w:sz w:val="24"/>
        </w:rPr>
      </w:pPr>
      <w:r>
        <w:rPr>
          <w:sz w:val="24"/>
        </w:rPr>
        <w:t>способность к построению индивидуальной образовательной траектории, владение навыками учебно-исследовательской и проектной деятельности.</w:t>
      </w:r>
    </w:p>
    <w:p w:rsidR="00173E52" w:rsidRDefault="00851D8E">
      <w:pPr>
        <w:pStyle w:val="6"/>
        <w:spacing w:before="3"/>
        <w:ind w:left="1670"/>
      </w:pPr>
      <w:r>
        <w:t>Программа направлена на:</w:t>
      </w:r>
    </w:p>
    <w:p w:rsidR="00173E52" w:rsidRDefault="00851D8E">
      <w:pPr>
        <w:pStyle w:val="a4"/>
        <w:numPr>
          <w:ilvl w:val="0"/>
          <w:numId w:val="52"/>
        </w:numPr>
        <w:tabs>
          <w:tab w:val="left" w:pos="1811"/>
        </w:tabs>
        <w:spacing w:line="242" w:lineRule="auto"/>
        <w:ind w:right="1138" w:firstLine="566"/>
        <w:jc w:val="both"/>
        <w:rPr>
          <w:sz w:val="24"/>
        </w:rPr>
      </w:pPr>
      <w:r>
        <w:rPr>
          <w:sz w:val="24"/>
        </w:rPr>
        <w:t>повышение эффективности освоения обучающимися основной образовательной программы, а также усвоение знаний и учебных</w:t>
      </w:r>
      <w:r>
        <w:rPr>
          <w:spacing w:val="-12"/>
          <w:sz w:val="24"/>
        </w:rPr>
        <w:t xml:space="preserve"> </w:t>
      </w:r>
      <w:r>
        <w:rPr>
          <w:sz w:val="24"/>
        </w:rPr>
        <w:t>действий;</w:t>
      </w:r>
    </w:p>
    <w:p w:rsidR="00173E52" w:rsidRDefault="00851D8E">
      <w:pPr>
        <w:pStyle w:val="a4"/>
        <w:numPr>
          <w:ilvl w:val="0"/>
          <w:numId w:val="52"/>
        </w:numPr>
        <w:tabs>
          <w:tab w:val="left" w:pos="1811"/>
        </w:tabs>
        <w:ind w:right="1129" w:firstLine="566"/>
        <w:jc w:val="both"/>
        <w:rPr>
          <w:sz w:val="24"/>
        </w:rPr>
      </w:pPr>
      <w:r>
        <w:rPr>
          <w:sz w:val="24"/>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w:t>
      </w:r>
      <w:r>
        <w:rPr>
          <w:spacing w:val="-11"/>
          <w:sz w:val="24"/>
        </w:rPr>
        <w:t xml:space="preserve"> </w:t>
      </w:r>
      <w:r>
        <w:rPr>
          <w:sz w:val="24"/>
        </w:rPr>
        <w:t>образования;</w:t>
      </w:r>
    </w:p>
    <w:p w:rsidR="00173E52" w:rsidRDefault="00851D8E">
      <w:pPr>
        <w:pStyle w:val="a4"/>
        <w:numPr>
          <w:ilvl w:val="0"/>
          <w:numId w:val="52"/>
        </w:numPr>
        <w:tabs>
          <w:tab w:val="left" w:pos="1811"/>
        </w:tabs>
        <w:ind w:right="1138" w:firstLine="566"/>
        <w:jc w:val="both"/>
        <w:rPr>
          <w:sz w:val="24"/>
        </w:rPr>
      </w:pPr>
      <w:r>
        <w:rPr>
          <w:sz w:val="24"/>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w:t>
      </w:r>
      <w:r>
        <w:rPr>
          <w:spacing w:val="4"/>
          <w:sz w:val="24"/>
        </w:rPr>
        <w:t xml:space="preserve"> </w:t>
      </w:r>
      <w:r>
        <w:rPr>
          <w:sz w:val="24"/>
        </w:rPr>
        <w:t>проблемы.</w:t>
      </w:r>
    </w:p>
    <w:p w:rsidR="00173E52" w:rsidRDefault="00851D8E">
      <w:pPr>
        <w:pStyle w:val="6"/>
        <w:spacing w:line="274" w:lineRule="exact"/>
        <w:ind w:left="1670"/>
      </w:pPr>
      <w:r>
        <w:t>Программа обеспечивает:</w:t>
      </w:r>
    </w:p>
    <w:p w:rsidR="00173E52" w:rsidRDefault="00851D8E">
      <w:pPr>
        <w:pStyle w:val="a4"/>
        <w:numPr>
          <w:ilvl w:val="0"/>
          <w:numId w:val="52"/>
        </w:numPr>
        <w:tabs>
          <w:tab w:val="left" w:pos="1811"/>
        </w:tabs>
        <w:ind w:right="1130" w:firstLine="566"/>
        <w:jc w:val="both"/>
        <w:rPr>
          <w:sz w:val="24"/>
        </w:rPr>
      </w:pPr>
      <w:r>
        <w:rPr>
          <w:sz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w:t>
      </w:r>
      <w:r>
        <w:rPr>
          <w:spacing w:val="-14"/>
          <w:sz w:val="24"/>
        </w:rPr>
        <w:t xml:space="preserve"> </w:t>
      </w:r>
      <w:r>
        <w:rPr>
          <w:sz w:val="24"/>
        </w:rPr>
        <w:t>отношений;</w:t>
      </w:r>
    </w:p>
    <w:p w:rsidR="00173E52" w:rsidRDefault="00851D8E">
      <w:pPr>
        <w:pStyle w:val="a4"/>
        <w:numPr>
          <w:ilvl w:val="0"/>
          <w:numId w:val="52"/>
        </w:numPr>
        <w:tabs>
          <w:tab w:val="left" w:pos="1811"/>
        </w:tabs>
        <w:ind w:right="1137" w:firstLine="566"/>
        <w:jc w:val="both"/>
        <w:rPr>
          <w:sz w:val="24"/>
        </w:rPr>
      </w:pPr>
      <w:r>
        <w:rPr>
          <w:sz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w:t>
      </w:r>
      <w:r>
        <w:rPr>
          <w:spacing w:val="-1"/>
          <w:sz w:val="24"/>
        </w:rPr>
        <w:t xml:space="preserve"> </w:t>
      </w:r>
      <w:r>
        <w:rPr>
          <w:sz w:val="24"/>
        </w:rPr>
        <w:t>маршрута;</w:t>
      </w:r>
    </w:p>
    <w:p w:rsidR="00173E52" w:rsidRDefault="00851D8E">
      <w:pPr>
        <w:pStyle w:val="a4"/>
        <w:numPr>
          <w:ilvl w:val="0"/>
          <w:numId w:val="52"/>
        </w:numPr>
        <w:tabs>
          <w:tab w:val="left" w:pos="1811"/>
        </w:tabs>
        <w:spacing w:before="2" w:line="237" w:lineRule="auto"/>
        <w:ind w:right="1133" w:firstLine="566"/>
        <w:jc w:val="both"/>
        <w:rPr>
          <w:sz w:val="24"/>
        </w:rPr>
      </w:pPr>
      <w:r>
        <w:rPr>
          <w:sz w:val="24"/>
        </w:rPr>
        <w:t>решение задач общекультурного, личностного и познавательного развития обучающихся;</w:t>
      </w:r>
    </w:p>
    <w:p w:rsidR="00173E52" w:rsidRDefault="00173E52">
      <w:pPr>
        <w:spacing w:line="237" w:lineRule="auto"/>
        <w:jc w:val="both"/>
        <w:rPr>
          <w:sz w:val="24"/>
        </w:rPr>
        <w:sectPr w:rsidR="00173E52">
          <w:pgSz w:w="11910" w:h="16840"/>
          <w:pgMar w:top="1280" w:right="0" w:bottom="1240" w:left="0" w:header="0" w:footer="971" w:gutter="0"/>
          <w:cols w:space="720"/>
        </w:sectPr>
      </w:pPr>
    </w:p>
    <w:p w:rsidR="00173E52" w:rsidRDefault="00851D8E">
      <w:pPr>
        <w:pStyle w:val="a4"/>
        <w:numPr>
          <w:ilvl w:val="0"/>
          <w:numId w:val="52"/>
        </w:numPr>
        <w:tabs>
          <w:tab w:val="left" w:pos="1811"/>
        </w:tabs>
        <w:spacing w:before="74"/>
        <w:ind w:right="1128" w:firstLine="566"/>
        <w:jc w:val="both"/>
        <w:rPr>
          <w:sz w:val="24"/>
        </w:rPr>
      </w:pPr>
      <w:r>
        <w:rPr>
          <w:sz w:val="24"/>
        </w:rPr>
        <w:lastRenderedPageBreak/>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 исследовательской, проектной, социальной деятельности;</w:t>
      </w:r>
    </w:p>
    <w:p w:rsidR="00173E52" w:rsidRDefault="00851D8E">
      <w:pPr>
        <w:pStyle w:val="a4"/>
        <w:numPr>
          <w:ilvl w:val="0"/>
          <w:numId w:val="52"/>
        </w:numPr>
        <w:tabs>
          <w:tab w:val="left" w:pos="1811"/>
        </w:tabs>
        <w:spacing w:before="2"/>
        <w:ind w:right="1128" w:firstLine="566"/>
        <w:jc w:val="both"/>
        <w:rPr>
          <w:sz w:val="24"/>
        </w:rPr>
      </w:pPr>
      <w:r>
        <w:rPr>
          <w:sz w:val="24"/>
        </w:rPr>
        <w:t>создание условий для интеграции урочных и внеурочных форм учебно- исследовательской и проектной деятельности обучающихся, а также их самостоятельной работы по подготовке и защите индивидуальных проектов;</w:t>
      </w:r>
    </w:p>
    <w:p w:rsidR="00173E52" w:rsidRDefault="00851D8E">
      <w:pPr>
        <w:pStyle w:val="a4"/>
        <w:numPr>
          <w:ilvl w:val="0"/>
          <w:numId w:val="52"/>
        </w:numPr>
        <w:tabs>
          <w:tab w:val="left" w:pos="1811"/>
        </w:tabs>
        <w:ind w:right="1132" w:firstLine="566"/>
        <w:jc w:val="both"/>
        <w:rPr>
          <w:sz w:val="24"/>
        </w:rPr>
      </w:pPr>
      <w:r>
        <w:rPr>
          <w:sz w:val="24"/>
        </w:rPr>
        <w:t>формирование навыков участия в различных формах организации учебно- 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w:t>
      </w:r>
      <w:r>
        <w:rPr>
          <w:spacing w:val="-3"/>
          <w:sz w:val="24"/>
        </w:rPr>
        <w:t xml:space="preserve"> </w:t>
      </w:r>
      <w:r>
        <w:rPr>
          <w:sz w:val="24"/>
        </w:rPr>
        <w:t>результата;</w:t>
      </w:r>
    </w:p>
    <w:p w:rsidR="00173E52" w:rsidRDefault="00851D8E">
      <w:pPr>
        <w:pStyle w:val="a4"/>
        <w:numPr>
          <w:ilvl w:val="0"/>
          <w:numId w:val="52"/>
        </w:numPr>
        <w:tabs>
          <w:tab w:val="left" w:pos="1811"/>
        </w:tabs>
        <w:spacing w:line="242" w:lineRule="auto"/>
        <w:ind w:right="1137" w:firstLine="566"/>
        <w:jc w:val="both"/>
        <w:rPr>
          <w:sz w:val="24"/>
        </w:rPr>
      </w:pPr>
      <w:r>
        <w:rPr>
          <w:sz w:val="24"/>
        </w:rPr>
        <w:t>практическую направленность проводимых исследований и индивидуальных проектов;</w:t>
      </w:r>
    </w:p>
    <w:p w:rsidR="00173E52" w:rsidRDefault="00851D8E">
      <w:pPr>
        <w:pStyle w:val="a4"/>
        <w:numPr>
          <w:ilvl w:val="0"/>
          <w:numId w:val="52"/>
        </w:numPr>
        <w:tabs>
          <w:tab w:val="left" w:pos="1811"/>
        </w:tabs>
        <w:spacing w:line="242" w:lineRule="auto"/>
        <w:ind w:right="1140" w:firstLine="566"/>
        <w:jc w:val="both"/>
        <w:rPr>
          <w:sz w:val="24"/>
        </w:rPr>
      </w:pPr>
      <w:r>
        <w:rPr>
          <w:sz w:val="24"/>
        </w:rPr>
        <w:t>возможность практического использования приобретенных обучающимися коммуникативных навыков, навыков целеполагания, планирования и</w:t>
      </w:r>
      <w:r>
        <w:rPr>
          <w:spacing w:val="-15"/>
          <w:sz w:val="24"/>
        </w:rPr>
        <w:t xml:space="preserve"> </w:t>
      </w:r>
      <w:r>
        <w:rPr>
          <w:sz w:val="24"/>
        </w:rPr>
        <w:t>самоконтроля;</w:t>
      </w:r>
    </w:p>
    <w:p w:rsidR="00173E52" w:rsidRDefault="00851D8E">
      <w:pPr>
        <w:pStyle w:val="a4"/>
        <w:numPr>
          <w:ilvl w:val="0"/>
          <w:numId w:val="52"/>
        </w:numPr>
        <w:tabs>
          <w:tab w:val="left" w:pos="1811"/>
        </w:tabs>
        <w:spacing w:line="242" w:lineRule="auto"/>
        <w:ind w:right="1137" w:firstLine="566"/>
        <w:jc w:val="both"/>
        <w:rPr>
          <w:sz w:val="24"/>
        </w:rPr>
      </w:pPr>
      <w:r>
        <w:rPr>
          <w:sz w:val="24"/>
        </w:rPr>
        <w:t>подготовку к осознанному выбору дальнейшего образования и профессиональной деятельности.</w:t>
      </w:r>
    </w:p>
    <w:p w:rsidR="00173E52" w:rsidRDefault="00851D8E">
      <w:pPr>
        <w:pStyle w:val="a3"/>
        <w:ind w:right="1129"/>
        <w:jc w:val="both"/>
      </w:pPr>
      <w:r>
        <w:rPr>
          <w:b/>
          <w:i/>
        </w:rPr>
        <w:t xml:space="preserve">Цель программы развития УУД </w:t>
      </w:r>
      <w:r>
        <w:t>—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w:t>
      </w:r>
    </w:p>
    <w:p w:rsidR="00173E52" w:rsidRDefault="00851D8E">
      <w:pPr>
        <w:pStyle w:val="a3"/>
        <w:spacing w:line="275" w:lineRule="exact"/>
        <w:ind w:left="1670" w:firstLine="0"/>
      </w:pPr>
      <w:r>
        <w:t>В соответствии с указанной целью программа развития УУД определяет следующие</w:t>
      </w:r>
    </w:p>
    <w:p w:rsidR="00173E52" w:rsidRDefault="00851D8E">
      <w:pPr>
        <w:pStyle w:val="6"/>
      </w:pPr>
      <w:r>
        <w:t>задачи:</w:t>
      </w:r>
    </w:p>
    <w:p w:rsidR="00173E52" w:rsidRDefault="00851D8E">
      <w:pPr>
        <w:pStyle w:val="a4"/>
        <w:numPr>
          <w:ilvl w:val="0"/>
          <w:numId w:val="52"/>
        </w:numPr>
        <w:tabs>
          <w:tab w:val="left" w:pos="1811"/>
        </w:tabs>
        <w:ind w:right="1135" w:firstLine="566"/>
        <w:jc w:val="both"/>
        <w:rPr>
          <w:sz w:val="24"/>
        </w:rPr>
      </w:pPr>
      <w:r>
        <w:rPr>
          <w:sz w:val="24"/>
        </w:rP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w:t>
      </w:r>
      <w:r>
        <w:rPr>
          <w:spacing w:val="-5"/>
          <w:sz w:val="24"/>
        </w:rPr>
        <w:t xml:space="preserve"> </w:t>
      </w:r>
      <w:r>
        <w:rPr>
          <w:sz w:val="24"/>
        </w:rPr>
        <w:t>ситуациях;</w:t>
      </w:r>
    </w:p>
    <w:p w:rsidR="00173E52" w:rsidRDefault="00851D8E">
      <w:pPr>
        <w:pStyle w:val="a4"/>
        <w:numPr>
          <w:ilvl w:val="0"/>
          <w:numId w:val="52"/>
        </w:numPr>
        <w:tabs>
          <w:tab w:val="left" w:pos="1811"/>
        </w:tabs>
        <w:ind w:right="1138" w:firstLine="566"/>
        <w:jc w:val="both"/>
        <w:rPr>
          <w:sz w:val="24"/>
        </w:rPr>
      </w:pPr>
      <w:r>
        <w:rPr>
          <w:sz w:val="24"/>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w:t>
      </w:r>
      <w:r>
        <w:rPr>
          <w:spacing w:val="-4"/>
          <w:sz w:val="24"/>
        </w:rPr>
        <w:t xml:space="preserve"> </w:t>
      </w:r>
      <w:r>
        <w:rPr>
          <w:sz w:val="24"/>
        </w:rPr>
        <w:t>предметов;</w:t>
      </w:r>
    </w:p>
    <w:p w:rsidR="00173E52" w:rsidRDefault="00851D8E">
      <w:pPr>
        <w:pStyle w:val="a4"/>
        <w:numPr>
          <w:ilvl w:val="0"/>
          <w:numId w:val="52"/>
        </w:numPr>
        <w:tabs>
          <w:tab w:val="left" w:pos="1811"/>
        </w:tabs>
        <w:spacing w:line="237" w:lineRule="auto"/>
        <w:ind w:right="1137" w:firstLine="566"/>
        <w:jc w:val="both"/>
        <w:rPr>
          <w:sz w:val="24"/>
        </w:rPr>
      </w:pPr>
      <w:r>
        <w:rPr>
          <w:sz w:val="24"/>
        </w:rPr>
        <w:t>включение развивающих задач, способствующих совершенствованию универсальных учебных действий, как в урочную, так и во внеурочную деятельность</w:t>
      </w:r>
      <w:r>
        <w:rPr>
          <w:spacing w:val="-12"/>
          <w:sz w:val="24"/>
        </w:rPr>
        <w:t xml:space="preserve"> </w:t>
      </w:r>
      <w:r>
        <w:rPr>
          <w:sz w:val="24"/>
        </w:rPr>
        <w:t>обучающихся;</w:t>
      </w:r>
    </w:p>
    <w:p w:rsidR="00173E52" w:rsidRDefault="00851D8E">
      <w:pPr>
        <w:pStyle w:val="a4"/>
        <w:numPr>
          <w:ilvl w:val="0"/>
          <w:numId w:val="52"/>
        </w:numPr>
        <w:tabs>
          <w:tab w:val="left" w:pos="1811"/>
        </w:tabs>
        <w:spacing w:line="237" w:lineRule="auto"/>
        <w:ind w:right="1143" w:firstLine="566"/>
        <w:jc w:val="both"/>
        <w:rPr>
          <w:sz w:val="24"/>
        </w:rPr>
      </w:pPr>
      <w:r>
        <w:rPr>
          <w:sz w:val="24"/>
        </w:rPr>
        <w:t>обеспечение преемственности программы развития универсальных учебных действий при переходе от основного общего к среднему общему</w:t>
      </w:r>
      <w:r>
        <w:rPr>
          <w:spacing w:val="-9"/>
          <w:sz w:val="24"/>
        </w:rPr>
        <w:t xml:space="preserve"> </w:t>
      </w:r>
      <w:r>
        <w:rPr>
          <w:sz w:val="24"/>
        </w:rPr>
        <w:t>образованию.</w:t>
      </w:r>
    </w:p>
    <w:p w:rsidR="00173E52" w:rsidRDefault="00851D8E">
      <w:pPr>
        <w:pStyle w:val="a3"/>
        <w:spacing w:before="1"/>
        <w:ind w:right="1129"/>
        <w:jc w:val="both"/>
      </w:pPr>
      <w: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w:t>
      </w:r>
      <w:r>
        <w:rPr>
          <w:spacing w:val="7"/>
        </w:rPr>
        <w:t xml:space="preserve"> </w:t>
      </w:r>
      <w:r>
        <w:t>самоопределения.</w:t>
      </w:r>
    </w:p>
    <w:p w:rsidR="00173E52" w:rsidRDefault="00851D8E">
      <w:pPr>
        <w:pStyle w:val="a3"/>
        <w:ind w:right="1129"/>
        <w:jc w:val="both"/>
      </w:pPr>
      <w:r>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rsidR="00173E52" w:rsidRDefault="00173E52">
      <w:pPr>
        <w:jc w:val="both"/>
        <w:sectPr w:rsidR="00173E52">
          <w:pgSz w:w="11910" w:h="16840"/>
          <w:pgMar w:top="980" w:right="0" w:bottom="1240" w:left="0" w:header="0" w:footer="971" w:gutter="0"/>
          <w:cols w:space="720"/>
        </w:sectPr>
      </w:pPr>
    </w:p>
    <w:p w:rsidR="00173E52" w:rsidRDefault="00851D8E" w:rsidP="00D8395B">
      <w:pPr>
        <w:pStyle w:val="2"/>
        <w:tabs>
          <w:tab w:val="left" w:pos="2185"/>
        </w:tabs>
        <w:spacing w:before="74"/>
        <w:ind w:right="1304"/>
        <w:jc w:val="both"/>
      </w:pPr>
      <w:r>
        <w:lastRenderedPageBreak/>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w:t>
      </w:r>
      <w:r>
        <w:rPr>
          <w:spacing w:val="-21"/>
        </w:rPr>
        <w:t xml:space="preserve"> </w:t>
      </w:r>
      <w:r>
        <w:t>в</w:t>
      </w:r>
    </w:p>
    <w:p w:rsidR="00173E52" w:rsidRDefault="00851D8E">
      <w:pPr>
        <w:spacing w:before="6"/>
        <w:ind w:left="3491"/>
        <w:rPr>
          <w:b/>
          <w:sz w:val="26"/>
        </w:rPr>
      </w:pPr>
      <w:r>
        <w:rPr>
          <w:b/>
          <w:sz w:val="26"/>
        </w:rPr>
        <w:t>структуре образовательной деятельности</w:t>
      </w:r>
    </w:p>
    <w:p w:rsidR="00173E52" w:rsidRDefault="00173E52">
      <w:pPr>
        <w:pStyle w:val="a3"/>
        <w:spacing w:before="1"/>
        <w:ind w:left="0" w:firstLine="0"/>
        <w:rPr>
          <w:b/>
          <w:sz w:val="34"/>
        </w:rPr>
      </w:pPr>
    </w:p>
    <w:p w:rsidR="00173E52" w:rsidRDefault="00851D8E">
      <w:pPr>
        <w:pStyle w:val="a3"/>
        <w:ind w:right="1131"/>
        <w:jc w:val="both"/>
      </w:pPr>
      <w:r>
        <w:t>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w:t>
      </w:r>
    </w:p>
    <w:p w:rsidR="00173E52" w:rsidRDefault="00851D8E">
      <w:pPr>
        <w:pStyle w:val="a3"/>
        <w:ind w:right="1126"/>
        <w:jc w:val="both"/>
      </w:pPr>
      <w:r>
        <w:t xml:space="preserve">Для удобства анализа универсальные учебные действия условно разделяют на </w:t>
      </w:r>
      <w:r>
        <w:rPr>
          <w:b/>
          <w:i/>
        </w:rPr>
        <w:t xml:space="preserve">регулятивные, коммуникативные, познавательные. </w:t>
      </w:r>
      <w:r>
        <w:t>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w:t>
      </w:r>
    </w:p>
    <w:p w:rsidR="00173E52" w:rsidRDefault="00851D8E">
      <w:pPr>
        <w:pStyle w:val="a3"/>
        <w:spacing w:before="1"/>
        <w:ind w:right="1129"/>
        <w:jc w:val="both"/>
      </w:pPr>
      <w:r>
        <w:t>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w:t>
      </w:r>
    </w:p>
    <w:p w:rsidR="00173E52" w:rsidRDefault="00851D8E">
      <w:pPr>
        <w:pStyle w:val="a3"/>
        <w:spacing w:before="1"/>
        <w:ind w:right="1138"/>
        <w:jc w:val="both"/>
      </w:pPr>
      <w:r>
        <w:t>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w:t>
      </w:r>
    </w:p>
    <w:p w:rsidR="00173E52" w:rsidRDefault="00851D8E">
      <w:pPr>
        <w:pStyle w:val="a3"/>
        <w:ind w:right="1130"/>
        <w:jc w:val="both"/>
      </w:pPr>
      <w:r>
        <w:t>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w:t>
      </w:r>
      <w:r>
        <w:rPr>
          <w:spacing w:val="-14"/>
        </w:rPr>
        <w:t xml:space="preserve"> </w:t>
      </w:r>
      <w:r>
        <w:t>контекстах.</w:t>
      </w:r>
    </w:p>
    <w:p w:rsidR="00173E52" w:rsidRDefault="00851D8E">
      <w:pPr>
        <w:pStyle w:val="a3"/>
        <w:spacing w:before="1"/>
        <w:ind w:right="1136"/>
        <w:jc w:val="both"/>
      </w:pPr>
      <w:r>
        <w:t>К уровню среднего общего 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w:t>
      </w:r>
    </w:p>
    <w:p w:rsidR="00173E52" w:rsidRDefault="00851D8E">
      <w:pPr>
        <w:pStyle w:val="a3"/>
        <w:spacing w:before="1"/>
        <w:ind w:right="1126"/>
        <w:jc w:val="both"/>
      </w:pPr>
      <w:r>
        <w:t>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w:t>
      </w:r>
    </w:p>
    <w:p w:rsidR="00173E52" w:rsidRDefault="00851D8E">
      <w:pPr>
        <w:pStyle w:val="a3"/>
        <w:ind w:right="1134"/>
        <w:jc w:val="both"/>
      </w:pPr>
      <w:r>
        <w:t>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ind w:right="1128" w:firstLine="0"/>
        <w:jc w:val="both"/>
      </w:pPr>
      <w:r>
        <w:lastRenderedPageBreak/>
        <w:t>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w:t>
      </w:r>
    </w:p>
    <w:p w:rsidR="00173E52" w:rsidRDefault="00851D8E">
      <w:pPr>
        <w:pStyle w:val="a3"/>
        <w:spacing w:before="3"/>
        <w:ind w:right="1129"/>
        <w:jc w:val="both"/>
      </w:pPr>
      <w:r>
        <w:t>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w:t>
      </w:r>
    </w:p>
    <w:p w:rsidR="00173E52" w:rsidRDefault="00851D8E">
      <w:pPr>
        <w:pStyle w:val="a3"/>
        <w:ind w:right="1134"/>
        <w:jc w:val="both"/>
      </w:pPr>
      <w:r>
        <w:t>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w:t>
      </w:r>
    </w:p>
    <w:p w:rsidR="00173E52" w:rsidRDefault="00851D8E">
      <w:pPr>
        <w:pStyle w:val="a3"/>
        <w:spacing w:before="1"/>
        <w:ind w:right="1131"/>
        <w:jc w:val="both"/>
      </w:pPr>
      <w: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rsidR="00173E52" w:rsidRDefault="00851D8E">
      <w:pPr>
        <w:pStyle w:val="a3"/>
        <w:ind w:right="1126"/>
        <w:jc w:val="both"/>
      </w:pPr>
      <w:r>
        <w:t xml:space="preserve">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w:t>
      </w:r>
      <w:r>
        <w:rPr>
          <w:spacing w:val="-3"/>
        </w:rPr>
        <w:t xml:space="preserve">его </w:t>
      </w:r>
      <w:r>
        <w:t>связей с другими предметами (сферами деятельности); во-вторых, осознать учебный предмет как набор средств решения широкого класса предметных и полидисциплинарных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w:t>
      </w:r>
      <w:r>
        <w:rPr>
          <w:spacing w:val="1"/>
        </w:rPr>
        <w:t xml:space="preserve"> </w:t>
      </w:r>
      <w:r>
        <w:t>школе.</w:t>
      </w:r>
    </w:p>
    <w:p w:rsidR="00173E52" w:rsidRDefault="00173E52">
      <w:pPr>
        <w:pStyle w:val="a3"/>
        <w:ind w:left="0" w:firstLine="0"/>
        <w:rPr>
          <w:sz w:val="26"/>
        </w:rPr>
      </w:pPr>
    </w:p>
    <w:p w:rsidR="00173E52" w:rsidRDefault="00851D8E" w:rsidP="00D8395B">
      <w:pPr>
        <w:pStyle w:val="2"/>
        <w:tabs>
          <w:tab w:val="left" w:pos="2232"/>
          <w:tab w:val="left" w:pos="2233"/>
        </w:tabs>
        <w:spacing w:before="222"/>
        <w:jc w:val="center"/>
      </w:pPr>
      <w:r>
        <w:t>Типовые задачи по формированию универсальных учебных</w:t>
      </w:r>
      <w:r>
        <w:rPr>
          <w:spacing w:val="-17"/>
        </w:rPr>
        <w:t xml:space="preserve"> </w:t>
      </w:r>
      <w:r>
        <w:t>действий</w:t>
      </w:r>
    </w:p>
    <w:p w:rsidR="00173E52" w:rsidRDefault="00851D8E">
      <w:pPr>
        <w:pStyle w:val="a3"/>
        <w:spacing w:before="114" w:line="242" w:lineRule="auto"/>
        <w:ind w:right="1202"/>
        <w:jc w:val="both"/>
      </w:pPr>
      <w: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173E52" w:rsidRDefault="00851D8E">
      <w:pPr>
        <w:pStyle w:val="a4"/>
        <w:numPr>
          <w:ilvl w:val="3"/>
          <w:numId w:val="53"/>
        </w:numPr>
        <w:tabs>
          <w:tab w:val="left" w:pos="1811"/>
        </w:tabs>
        <w:spacing w:line="242" w:lineRule="auto"/>
        <w:ind w:right="1135" w:firstLine="566"/>
        <w:jc w:val="both"/>
        <w:rPr>
          <w:sz w:val="24"/>
        </w:rPr>
      </w:pPr>
      <w:r>
        <w:rPr>
          <w:sz w:val="24"/>
        </w:rPr>
        <w:t>обеспечение возможности самостоятельной постановки целей и задач в предметном обучении, проектной и учебно-исследовательской деятельности</w:t>
      </w:r>
      <w:r>
        <w:rPr>
          <w:spacing w:val="-8"/>
          <w:sz w:val="24"/>
        </w:rPr>
        <w:t xml:space="preserve"> </w:t>
      </w:r>
      <w:r>
        <w:rPr>
          <w:sz w:val="24"/>
        </w:rPr>
        <w:t>обучающихся;</w:t>
      </w:r>
    </w:p>
    <w:p w:rsidR="00173E52" w:rsidRDefault="00851D8E">
      <w:pPr>
        <w:pStyle w:val="a4"/>
        <w:numPr>
          <w:ilvl w:val="3"/>
          <w:numId w:val="53"/>
        </w:numPr>
        <w:tabs>
          <w:tab w:val="left" w:pos="1811"/>
        </w:tabs>
        <w:spacing w:line="242" w:lineRule="auto"/>
        <w:ind w:right="1138" w:firstLine="566"/>
        <w:jc w:val="both"/>
        <w:rPr>
          <w:sz w:val="24"/>
        </w:rPr>
      </w:pPr>
      <w:r>
        <w:rPr>
          <w:sz w:val="24"/>
        </w:rPr>
        <w:t>обеспечение возможности самостоятельного выбора обучающимися темпа, режимов и форм освоения предметного</w:t>
      </w:r>
      <w:r>
        <w:rPr>
          <w:spacing w:val="-3"/>
          <w:sz w:val="24"/>
        </w:rPr>
        <w:t xml:space="preserve"> </w:t>
      </w:r>
      <w:r>
        <w:rPr>
          <w:sz w:val="24"/>
        </w:rPr>
        <w:t>материала;</w:t>
      </w:r>
    </w:p>
    <w:p w:rsidR="00173E52" w:rsidRDefault="00173E52">
      <w:pPr>
        <w:spacing w:line="242" w:lineRule="auto"/>
        <w:jc w:val="both"/>
        <w:rPr>
          <w:sz w:val="24"/>
        </w:rPr>
        <w:sectPr w:rsidR="00173E52">
          <w:pgSz w:w="11910" w:h="16840"/>
          <w:pgMar w:top="980" w:right="0" w:bottom="1240" w:left="0" w:header="0" w:footer="971" w:gutter="0"/>
          <w:cols w:space="720"/>
        </w:sectPr>
      </w:pPr>
    </w:p>
    <w:p w:rsidR="00173E52" w:rsidRDefault="00851D8E">
      <w:pPr>
        <w:pStyle w:val="a4"/>
        <w:numPr>
          <w:ilvl w:val="3"/>
          <w:numId w:val="53"/>
        </w:numPr>
        <w:tabs>
          <w:tab w:val="left" w:pos="1811"/>
        </w:tabs>
        <w:spacing w:before="74"/>
        <w:ind w:right="1135" w:firstLine="566"/>
        <w:jc w:val="both"/>
        <w:rPr>
          <w:sz w:val="24"/>
        </w:rPr>
      </w:pPr>
      <w:r>
        <w:rPr>
          <w:sz w:val="24"/>
        </w:rPr>
        <w:lastRenderedPageBreak/>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w:t>
      </w:r>
      <w:r>
        <w:rPr>
          <w:spacing w:val="-6"/>
          <w:sz w:val="24"/>
        </w:rPr>
        <w:t xml:space="preserve"> </w:t>
      </w:r>
      <w:r>
        <w:rPr>
          <w:sz w:val="24"/>
        </w:rPr>
        <w:t>п.);</w:t>
      </w:r>
    </w:p>
    <w:p w:rsidR="00173E52" w:rsidRDefault="00851D8E">
      <w:pPr>
        <w:pStyle w:val="a4"/>
        <w:numPr>
          <w:ilvl w:val="3"/>
          <w:numId w:val="53"/>
        </w:numPr>
        <w:tabs>
          <w:tab w:val="left" w:pos="1811"/>
        </w:tabs>
        <w:spacing w:before="4" w:line="237" w:lineRule="auto"/>
        <w:ind w:right="1136" w:firstLine="566"/>
        <w:rPr>
          <w:sz w:val="24"/>
        </w:rPr>
      </w:pPr>
      <w:r>
        <w:rPr>
          <w:sz w:val="24"/>
        </w:rPr>
        <w:t>обеспечение наличия образовательных событий, в рамках которых решаются задачи, носящие полидисциплинарный и метапредметный</w:t>
      </w:r>
      <w:r>
        <w:rPr>
          <w:spacing w:val="-2"/>
          <w:sz w:val="24"/>
        </w:rPr>
        <w:t xml:space="preserve"> </w:t>
      </w:r>
      <w:r>
        <w:rPr>
          <w:sz w:val="24"/>
        </w:rPr>
        <w:t>характер;</w:t>
      </w:r>
    </w:p>
    <w:p w:rsidR="00173E52" w:rsidRDefault="00851D8E">
      <w:pPr>
        <w:pStyle w:val="a4"/>
        <w:numPr>
          <w:ilvl w:val="3"/>
          <w:numId w:val="53"/>
        </w:numPr>
        <w:tabs>
          <w:tab w:val="left" w:pos="1811"/>
        </w:tabs>
        <w:spacing w:before="4"/>
        <w:ind w:right="1125" w:firstLine="566"/>
        <w:jc w:val="both"/>
        <w:rPr>
          <w:sz w:val="24"/>
        </w:rPr>
      </w:pPr>
      <w:r>
        <w:rPr>
          <w:sz w:val="24"/>
        </w:rPr>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w:t>
      </w:r>
      <w:r>
        <w:rPr>
          <w:spacing w:val="-5"/>
          <w:sz w:val="24"/>
        </w:rPr>
        <w:t xml:space="preserve"> </w:t>
      </w:r>
      <w:r>
        <w:rPr>
          <w:sz w:val="24"/>
        </w:rPr>
        <w:t>коммуникации;</w:t>
      </w:r>
    </w:p>
    <w:p w:rsidR="00173E52" w:rsidRDefault="00851D8E">
      <w:pPr>
        <w:pStyle w:val="a4"/>
        <w:numPr>
          <w:ilvl w:val="3"/>
          <w:numId w:val="53"/>
        </w:numPr>
        <w:tabs>
          <w:tab w:val="left" w:pos="1811"/>
        </w:tabs>
        <w:spacing w:line="242" w:lineRule="auto"/>
        <w:ind w:right="1142" w:firstLine="566"/>
        <w:rPr>
          <w:sz w:val="24"/>
        </w:rPr>
      </w:pPr>
      <w:r>
        <w:rPr>
          <w:sz w:val="24"/>
        </w:rPr>
        <w:t>обеспечение наличия в образовательной деятельности событий, требующих от обучающихся предъявления продуктов своей</w:t>
      </w:r>
      <w:r>
        <w:rPr>
          <w:spacing w:val="7"/>
          <w:sz w:val="24"/>
        </w:rPr>
        <w:t xml:space="preserve"> </w:t>
      </w:r>
      <w:r>
        <w:rPr>
          <w:sz w:val="24"/>
        </w:rPr>
        <w:t>деятельности.</w:t>
      </w:r>
    </w:p>
    <w:p w:rsidR="00173E52" w:rsidRDefault="00173E52">
      <w:pPr>
        <w:pStyle w:val="a3"/>
        <w:spacing w:before="7"/>
        <w:ind w:left="0" w:firstLine="0"/>
        <w:rPr>
          <w:sz w:val="23"/>
        </w:rPr>
      </w:pPr>
    </w:p>
    <w:p w:rsidR="00173E52" w:rsidRDefault="00851D8E">
      <w:pPr>
        <w:pStyle w:val="6"/>
        <w:ind w:left="2396"/>
      </w:pPr>
      <w:r>
        <w:t>Формирование познавательных универсальных учебных действий</w:t>
      </w:r>
    </w:p>
    <w:p w:rsidR="00173E52" w:rsidRDefault="00851D8E">
      <w:pPr>
        <w:pStyle w:val="a3"/>
        <w:spacing w:line="242" w:lineRule="auto"/>
        <w:ind w:right="843" w:firstLine="0"/>
      </w:pPr>
      <w:r>
        <w:t>Задачи должны быть сконструированы таким образом, чтобы формировать у обучающихся умения:</w:t>
      </w:r>
    </w:p>
    <w:p w:rsidR="00173E52" w:rsidRDefault="00851D8E">
      <w:pPr>
        <w:pStyle w:val="a4"/>
        <w:numPr>
          <w:ilvl w:val="3"/>
          <w:numId w:val="53"/>
        </w:numPr>
        <w:tabs>
          <w:tab w:val="left" w:pos="1811"/>
        </w:tabs>
        <w:spacing w:line="271" w:lineRule="exact"/>
        <w:ind w:firstLine="566"/>
        <w:rPr>
          <w:sz w:val="24"/>
        </w:rPr>
      </w:pPr>
      <w:r>
        <w:rPr>
          <w:sz w:val="24"/>
        </w:rPr>
        <w:t>объяснять явления с научной точки</w:t>
      </w:r>
      <w:r>
        <w:rPr>
          <w:spacing w:val="-3"/>
          <w:sz w:val="24"/>
        </w:rPr>
        <w:t xml:space="preserve"> </w:t>
      </w:r>
      <w:r>
        <w:rPr>
          <w:sz w:val="24"/>
        </w:rPr>
        <w:t>зрения;</w:t>
      </w:r>
    </w:p>
    <w:p w:rsidR="00173E52" w:rsidRDefault="00851D8E">
      <w:pPr>
        <w:pStyle w:val="a4"/>
        <w:numPr>
          <w:ilvl w:val="3"/>
          <w:numId w:val="53"/>
        </w:numPr>
        <w:tabs>
          <w:tab w:val="left" w:pos="1811"/>
        </w:tabs>
        <w:spacing w:before="1" w:line="275" w:lineRule="exact"/>
        <w:ind w:firstLine="566"/>
        <w:rPr>
          <w:sz w:val="24"/>
        </w:rPr>
      </w:pPr>
      <w:r>
        <w:rPr>
          <w:sz w:val="24"/>
        </w:rPr>
        <w:t>разрабатывать дизайн научного</w:t>
      </w:r>
      <w:r>
        <w:rPr>
          <w:spacing w:val="2"/>
          <w:sz w:val="24"/>
        </w:rPr>
        <w:t xml:space="preserve"> </w:t>
      </w:r>
      <w:r>
        <w:rPr>
          <w:sz w:val="24"/>
        </w:rPr>
        <w:t>исследования;</w:t>
      </w:r>
    </w:p>
    <w:p w:rsidR="00173E52" w:rsidRDefault="00851D8E">
      <w:pPr>
        <w:pStyle w:val="a4"/>
        <w:numPr>
          <w:ilvl w:val="3"/>
          <w:numId w:val="53"/>
        </w:numPr>
        <w:tabs>
          <w:tab w:val="left" w:pos="1811"/>
          <w:tab w:val="left" w:pos="3867"/>
          <w:tab w:val="left" w:pos="5307"/>
          <w:tab w:val="left" w:pos="6261"/>
          <w:tab w:val="left" w:pos="6596"/>
          <w:tab w:val="left" w:pos="8333"/>
          <w:tab w:val="left" w:pos="8644"/>
          <w:tab w:val="left" w:pos="9575"/>
          <w:tab w:val="left" w:pos="10635"/>
        </w:tabs>
        <w:spacing w:line="242" w:lineRule="auto"/>
        <w:ind w:right="1138" w:firstLine="566"/>
        <w:rPr>
          <w:sz w:val="24"/>
        </w:rPr>
      </w:pPr>
      <w:r>
        <w:rPr>
          <w:sz w:val="24"/>
        </w:rPr>
        <w:t>интерпретировать</w:t>
      </w:r>
      <w:r>
        <w:rPr>
          <w:sz w:val="24"/>
        </w:rPr>
        <w:tab/>
        <w:t>полученные</w:t>
      </w:r>
      <w:r>
        <w:rPr>
          <w:sz w:val="24"/>
        </w:rPr>
        <w:tab/>
        <w:t>данные</w:t>
      </w:r>
      <w:r>
        <w:rPr>
          <w:sz w:val="24"/>
        </w:rPr>
        <w:tab/>
        <w:t>и</w:t>
      </w:r>
      <w:r>
        <w:rPr>
          <w:sz w:val="24"/>
        </w:rPr>
        <w:tab/>
        <w:t>доказательства</w:t>
      </w:r>
      <w:r>
        <w:rPr>
          <w:sz w:val="24"/>
        </w:rPr>
        <w:tab/>
        <w:t>с</w:t>
      </w:r>
      <w:r>
        <w:rPr>
          <w:sz w:val="24"/>
        </w:rPr>
        <w:tab/>
        <w:t>разных</w:t>
      </w:r>
      <w:r>
        <w:rPr>
          <w:sz w:val="24"/>
        </w:rPr>
        <w:tab/>
        <w:t>позиций</w:t>
      </w:r>
      <w:r>
        <w:rPr>
          <w:sz w:val="24"/>
        </w:rPr>
        <w:tab/>
        <w:t>и формулировать соответствующие</w:t>
      </w:r>
      <w:r>
        <w:rPr>
          <w:spacing w:val="3"/>
          <w:sz w:val="24"/>
        </w:rPr>
        <w:t xml:space="preserve"> </w:t>
      </w:r>
      <w:r>
        <w:rPr>
          <w:sz w:val="24"/>
        </w:rPr>
        <w:t>выводы.</w:t>
      </w:r>
    </w:p>
    <w:p w:rsidR="00173E52" w:rsidRDefault="00851D8E">
      <w:pPr>
        <w:pStyle w:val="a3"/>
        <w:ind w:right="1950"/>
      </w:pPr>
      <w: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173E52" w:rsidRDefault="00851D8E">
      <w:pPr>
        <w:pStyle w:val="a3"/>
        <w:ind w:right="1803"/>
      </w:pPr>
      <w:r>
        <w:t>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w:t>
      </w:r>
    </w:p>
    <w:p w:rsidR="00173E52" w:rsidRDefault="00851D8E">
      <w:pPr>
        <w:pStyle w:val="a3"/>
        <w:spacing w:line="275" w:lineRule="exact"/>
        <w:ind w:firstLine="0"/>
      </w:pPr>
      <w:r>
        <w:t>Например:</w:t>
      </w:r>
    </w:p>
    <w:p w:rsidR="00173E52" w:rsidRDefault="00851D8E">
      <w:pPr>
        <w:pStyle w:val="a4"/>
        <w:numPr>
          <w:ilvl w:val="3"/>
          <w:numId w:val="53"/>
        </w:numPr>
        <w:tabs>
          <w:tab w:val="left" w:pos="1811"/>
        </w:tabs>
        <w:spacing w:line="275" w:lineRule="exact"/>
        <w:ind w:firstLine="566"/>
        <w:rPr>
          <w:sz w:val="24"/>
        </w:rPr>
      </w:pPr>
      <w:r>
        <w:rPr>
          <w:sz w:val="24"/>
        </w:rPr>
        <w:t>полидисциплинарные и метапредметные погружения и</w:t>
      </w:r>
      <w:r>
        <w:rPr>
          <w:spacing w:val="-3"/>
          <w:sz w:val="24"/>
        </w:rPr>
        <w:t xml:space="preserve"> </w:t>
      </w:r>
      <w:r>
        <w:rPr>
          <w:sz w:val="24"/>
        </w:rPr>
        <w:t>интенсивы;</w:t>
      </w:r>
    </w:p>
    <w:p w:rsidR="00173E52" w:rsidRDefault="00851D8E">
      <w:pPr>
        <w:pStyle w:val="a4"/>
        <w:numPr>
          <w:ilvl w:val="3"/>
          <w:numId w:val="53"/>
        </w:numPr>
        <w:tabs>
          <w:tab w:val="left" w:pos="1811"/>
        </w:tabs>
        <w:spacing w:line="275" w:lineRule="exact"/>
        <w:ind w:firstLine="566"/>
        <w:rPr>
          <w:sz w:val="24"/>
        </w:rPr>
      </w:pPr>
      <w:r>
        <w:rPr>
          <w:sz w:val="24"/>
        </w:rPr>
        <w:t>методологические и философские</w:t>
      </w:r>
      <w:r>
        <w:rPr>
          <w:spacing w:val="4"/>
          <w:sz w:val="24"/>
        </w:rPr>
        <w:t xml:space="preserve"> </w:t>
      </w:r>
      <w:r>
        <w:rPr>
          <w:sz w:val="24"/>
        </w:rPr>
        <w:t>семинары;</w:t>
      </w:r>
    </w:p>
    <w:p w:rsidR="00173E52" w:rsidRDefault="00851D8E">
      <w:pPr>
        <w:pStyle w:val="a4"/>
        <w:numPr>
          <w:ilvl w:val="3"/>
          <w:numId w:val="53"/>
        </w:numPr>
        <w:tabs>
          <w:tab w:val="left" w:pos="1811"/>
        </w:tabs>
        <w:spacing w:line="275" w:lineRule="exact"/>
        <w:ind w:firstLine="566"/>
        <w:rPr>
          <w:sz w:val="24"/>
        </w:rPr>
      </w:pPr>
      <w:r>
        <w:rPr>
          <w:sz w:val="24"/>
        </w:rPr>
        <w:t>образовательные экспедиции и</w:t>
      </w:r>
      <w:r>
        <w:rPr>
          <w:spacing w:val="1"/>
          <w:sz w:val="24"/>
        </w:rPr>
        <w:t xml:space="preserve"> </w:t>
      </w:r>
      <w:r>
        <w:rPr>
          <w:sz w:val="24"/>
        </w:rPr>
        <w:t>экскурсии;</w:t>
      </w:r>
    </w:p>
    <w:p w:rsidR="00173E52" w:rsidRDefault="00851D8E">
      <w:pPr>
        <w:pStyle w:val="a4"/>
        <w:numPr>
          <w:ilvl w:val="3"/>
          <w:numId w:val="53"/>
        </w:numPr>
        <w:tabs>
          <w:tab w:val="left" w:pos="1811"/>
        </w:tabs>
        <w:spacing w:before="2" w:line="275" w:lineRule="exact"/>
        <w:ind w:firstLine="566"/>
        <w:rPr>
          <w:sz w:val="24"/>
        </w:rPr>
      </w:pPr>
      <w:r>
        <w:rPr>
          <w:sz w:val="24"/>
        </w:rPr>
        <w:t>учебно-исследовательская работа обучающихся, которая</w:t>
      </w:r>
      <w:r>
        <w:rPr>
          <w:spacing w:val="2"/>
          <w:sz w:val="24"/>
        </w:rPr>
        <w:t xml:space="preserve"> </w:t>
      </w:r>
      <w:r>
        <w:rPr>
          <w:sz w:val="24"/>
        </w:rPr>
        <w:t>предполагает:</w:t>
      </w:r>
    </w:p>
    <w:p w:rsidR="00173E52" w:rsidRDefault="00851D8E">
      <w:pPr>
        <w:pStyle w:val="a4"/>
        <w:numPr>
          <w:ilvl w:val="3"/>
          <w:numId w:val="53"/>
        </w:numPr>
        <w:tabs>
          <w:tab w:val="left" w:pos="1873"/>
        </w:tabs>
        <w:spacing w:line="242" w:lineRule="auto"/>
        <w:ind w:right="1131" w:firstLine="566"/>
        <w:rPr>
          <w:sz w:val="24"/>
        </w:rPr>
      </w:pPr>
      <w:r>
        <w:rPr>
          <w:sz w:val="24"/>
        </w:rPr>
        <w:t>выбор тематики исследования, связанной с новейшими достижениями в области науки и</w:t>
      </w:r>
      <w:r>
        <w:rPr>
          <w:spacing w:val="5"/>
          <w:sz w:val="24"/>
        </w:rPr>
        <w:t xml:space="preserve"> </w:t>
      </w:r>
      <w:r>
        <w:rPr>
          <w:sz w:val="24"/>
        </w:rPr>
        <w:t>технологий;</w:t>
      </w:r>
    </w:p>
    <w:p w:rsidR="00173E52" w:rsidRDefault="00851D8E">
      <w:pPr>
        <w:pStyle w:val="a4"/>
        <w:numPr>
          <w:ilvl w:val="3"/>
          <w:numId w:val="53"/>
        </w:numPr>
        <w:tabs>
          <w:tab w:val="left" w:pos="1873"/>
        </w:tabs>
        <w:spacing w:line="242" w:lineRule="auto"/>
        <w:ind w:right="1141" w:firstLine="566"/>
        <w:rPr>
          <w:sz w:val="24"/>
        </w:rPr>
      </w:pPr>
      <w:r>
        <w:rPr>
          <w:sz w:val="24"/>
        </w:rPr>
        <w:t>выбор тематики исследований, связанных с учебными предметами, не изучаемыми в школе: психологией, социологией, бизнесом и</w:t>
      </w:r>
      <w:r>
        <w:rPr>
          <w:spacing w:val="-10"/>
          <w:sz w:val="24"/>
        </w:rPr>
        <w:t xml:space="preserve"> </w:t>
      </w:r>
      <w:r>
        <w:rPr>
          <w:sz w:val="24"/>
        </w:rPr>
        <w:t>др.;</w:t>
      </w:r>
    </w:p>
    <w:p w:rsidR="00173E52" w:rsidRDefault="00851D8E">
      <w:pPr>
        <w:pStyle w:val="a4"/>
        <w:numPr>
          <w:ilvl w:val="3"/>
          <w:numId w:val="53"/>
        </w:numPr>
        <w:tabs>
          <w:tab w:val="left" w:pos="1811"/>
          <w:tab w:val="left" w:pos="2659"/>
          <w:tab w:val="left" w:pos="3814"/>
          <w:tab w:val="left" w:pos="5493"/>
          <w:tab w:val="left" w:pos="7167"/>
          <w:tab w:val="left" w:pos="7612"/>
          <w:tab w:val="left" w:pos="8749"/>
          <w:tab w:val="left" w:pos="9828"/>
        </w:tabs>
        <w:spacing w:line="242" w:lineRule="auto"/>
        <w:ind w:right="1142" w:firstLine="566"/>
        <w:rPr>
          <w:sz w:val="24"/>
        </w:rPr>
      </w:pPr>
      <w:r>
        <w:rPr>
          <w:sz w:val="24"/>
        </w:rPr>
        <w:t>выбор</w:t>
      </w:r>
      <w:r>
        <w:rPr>
          <w:sz w:val="24"/>
        </w:rPr>
        <w:tab/>
        <w:t>тематики</w:t>
      </w:r>
      <w:r>
        <w:rPr>
          <w:sz w:val="24"/>
        </w:rPr>
        <w:tab/>
        <w:t>исследований,</w:t>
      </w:r>
      <w:r>
        <w:rPr>
          <w:sz w:val="24"/>
        </w:rPr>
        <w:tab/>
        <w:t>направленных</w:t>
      </w:r>
      <w:r>
        <w:rPr>
          <w:sz w:val="24"/>
        </w:rPr>
        <w:tab/>
        <w:t>на</w:t>
      </w:r>
      <w:r>
        <w:rPr>
          <w:sz w:val="24"/>
        </w:rPr>
        <w:tab/>
        <w:t>изучение</w:t>
      </w:r>
      <w:r>
        <w:rPr>
          <w:sz w:val="24"/>
        </w:rPr>
        <w:tab/>
        <w:t>проблем</w:t>
      </w:r>
      <w:r>
        <w:rPr>
          <w:sz w:val="24"/>
        </w:rPr>
        <w:tab/>
      </w:r>
      <w:r>
        <w:rPr>
          <w:spacing w:val="-1"/>
          <w:sz w:val="24"/>
        </w:rPr>
        <w:t xml:space="preserve">местного </w:t>
      </w:r>
      <w:r>
        <w:rPr>
          <w:sz w:val="24"/>
        </w:rPr>
        <w:t>сообщества, региона, мира в</w:t>
      </w:r>
      <w:r>
        <w:rPr>
          <w:spacing w:val="-8"/>
          <w:sz w:val="24"/>
        </w:rPr>
        <w:t xml:space="preserve"> </w:t>
      </w:r>
      <w:r>
        <w:rPr>
          <w:sz w:val="24"/>
        </w:rPr>
        <w:t>целом.</w:t>
      </w:r>
    </w:p>
    <w:p w:rsidR="00173E52" w:rsidRDefault="00173E52">
      <w:pPr>
        <w:pStyle w:val="a3"/>
        <w:spacing w:before="8"/>
        <w:ind w:left="0" w:firstLine="0"/>
        <w:rPr>
          <w:sz w:val="22"/>
        </w:rPr>
      </w:pPr>
    </w:p>
    <w:p w:rsidR="00173E52" w:rsidRDefault="00851D8E">
      <w:pPr>
        <w:pStyle w:val="6"/>
        <w:spacing w:before="1"/>
        <w:ind w:left="2266"/>
      </w:pPr>
      <w:r>
        <w:t>Формирование коммуникативных универсальных учебных действий</w:t>
      </w:r>
    </w:p>
    <w:p w:rsidR="00173E52" w:rsidRDefault="00851D8E">
      <w:pPr>
        <w:pStyle w:val="a3"/>
        <w:ind w:right="1134"/>
        <w:jc w:val="both"/>
      </w:pPr>
      <w:r>
        <w:t>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w:t>
      </w:r>
    </w:p>
    <w:p w:rsidR="00173E52" w:rsidRDefault="00851D8E">
      <w:pPr>
        <w:pStyle w:val="a3"/>
        <w:tabs>
          <w:tab w:val="left" w:pos="3253"/>
          <w:tab w:val="left" w:pos="5340"/>
          <w:tab w:val="left" w:pos="6319"/>
          <w:tab w:val="left" w:pos="7695"/>
          <w:tab w:val="left" w:pos="9432"/>
        </w:tabs>
        <w:spacing w:before="4" w:line="237" w:lineRule="auto"/>
        <w:ind w:right="1133"/>
      </w:pPr>
      <w:r>
        <w:t>Открытость</w:t>
      </w:r>
      <w:r>
        <w:tab/>
        <w:t>образовательной</w:t>
      </w:r>
      <w:r>
        <w:tab/>
        <w:t>среды</w:t>
      </w:r>
      <w:r>
        <w:tab/>
        <w:t>позволяет</w:t>
      </w:r>
      <w:r>
        <w:tab/>
        <w:t>обеспечивать</w:t>
      </w:r>
      <w:r>
        <w:tab/>
        <w:t>возможность коммуникации:</w:t>
      </w:r>
    </w:p>
    <w:p w:rsidR="00173E52" w:rsidRDefault="00851D8E">
      <w:pPr>
        <w:pStyle w:val="a4"/>
        <w:numPr>
          <w:ilvl w:val="3"/>
          <w:numId w:val="53"/>
        </w:numPr>
        <w:tabs>
          <w:tab w:val="left" w:pos="1811"/>
        </w:tabs>
        <w:spacing w:before="5" w:line="237" w:lineRule="auto"/>
        <w:ind w:right="1138" w:firstLine="566"/>
        <w:rPr>
          <w:sz w:val="24"/>
        </w:rPr>
      </w:pPr>
      <w:r>
        <w:rPr>
          <w:sz w:val="24"/>
        </w:rPr>
        <w:t>с обучающимися других образовательных организаций региона, как с ровесниками, так и с детьми иных</w:t>
      </w:r>
      <w:r>
        <w:rPr>
          <w:spacing w:val="3"/>
          <w:sz w:val="24"/>
        </w:rPr>
        <w:t xml:space="preserve"> </w:t>
      </w:r>
      <w:r>
        <w:rPr>
          <w:sz w:val="24"/>
        </w:rPr>
        <w:t>возрастов;</w:t>
      </w:r>
    </w:p>
    <w:p w:rsidR="00173E52" w:rsidRDefault="00851D8E">
      <w:pPr>
        <w:pStyle w:val="a4"/>
        <w:numPr>
          <w:ilvl w:val="3"/>
          <w:numId w:val="53"/>
        </w:numPr>
        <w:tabs>
          <w:tab w:val="left" w:pos="1811"/>
        </w:tabs>
        <w:spacing w:before="3"/>
        <w:ind w:right="1132" w:firstLine="566"/>
        <w:rPr>
          <w:sz w:val="24"/>
        </w:rPr>
      </w:pPr>
      <w:r>
        <w:rPr>
          <w:sz w:val="24"/>
        </w:rPr>
        <w:t>представителями местного сообщества, бизнес-структур, культурной и научной общественности для выполнения учебно-исследовательских работ и реализации</w:t>
      </w:r>
      <w:r>
        <w:rPr>
          <w:spacing w:val="-19"/>
          <w:sz w:val="24"/>
        </w:rPr>
        <w:t xml:space="preserve"> </w:t>
      </w:r>
      <w:r>
        <w:rPr>
          <w:sz w:val="24"/>
        </w:rPr>
        <w:t>проектов;</w:t>
      </w:r>
    </w:p>
    <w:p w:rsidR="00173E52" w:rsidRDefault="00851D8E">
      <w:pPr>
        <w:pStyle w:val="a4"/>
        <w:numPr>
          <w:ilvl w:val="3"/>
          <w:numId w:val="53"/>
        </w:numPr>
        <w:tabs>
          <w:tab w:val="left" w:pos="1811"/>
        </w:tabs>
        <w:spacing w:before="1" w:line="275" w:lineRule="exact"/>
        <w:ind w:firstLine="566"/>
        <w:rPr>
          <w:sz w:val="24"/>
        </w:rPr>
      </w:pPr>
      <w:r>
        <w:rPr>
          <w:sz w:val="24"/>
        </w:rPr>
        <w:t>представителями власти, местного самоуправления, фондов, спонсорами и</w:t>
      </w:r>
      <w:r>
        <w:rPr>
          <w:spacing w:val="4"/>
          <w:sz w:val="24"/>
        </w:rPr>
        <w:t xml:space="preserve"> </w:t>
      </w:r>
      <w:r>
        <w:rPr>
          <w:sz w:val="24"/>
        </w:rPr>
        <w:t>др.</w:t>
      </w:r>
    </w:p>
    <w:p w:rsidR="00173E52" w:rsidRDefault="00851D8E">
      <w:pPr>
        <w:pStyle w:val="a3"/>
        <w:tabs>
          <w:tab w:val="left" w:pos="2111"/>
          <w:tab w:val="left" w:pos="2826"/>
          <w:tab w:val="left" w:pos="4638"/>
          <w:tab w:val="left" w:pos="5832"/>
          <w:tab w:val="left" w:pos="7109"/>
          <w:tab w:val="left" w:pos="7468"/>
          <w:tab w:val="left" w:pos="8404"/>
          <w:tab w:val="left" w:pos="9694"/>
          <w:tab w:val="left" w:pos="10159"/>
        </w:tabs>
        <w:spacing w:line="242" w:lineRule="auto"/>
        <w:ind w:right="1138"/>
      </w:pPr>
      <w:r>
        <w:t>Такое разнообразие выстраиваемых связей позволяет обучающимся самостоятельно ставить</w:t>
      </w:r>
      <w:r>
        <w:tab/>
        <w:t>цели</w:t>
      </w:r>
      <w:r>
        <w:tab/>
        <w:t>коммуникации,</w:t>
      </w:r>
      <w:r>
        <w:tab/>
        <w:t>выбирать</w:t>
      </w:r>
      <w:r>
        <w:tab/>
        <w:t>партнеров</w:t>
      </w:r>
      <w:r>
        <w:tab/>
        <w:t>и</w:t>
      </w:r>
      <w:r>
        <w:tab/>
        <w:t>способ</w:t>
      </w:r>
      <w:r>
        <w:tab/>
        <w:t>поведения</w:t>
      </w:r>
      <w:r>
        <w:tab/>
        <w:t>во</w:t>
      </w:r>
      <w:r>
        <w:tab/>
        <w:t>время</w:t>
      </w:r>
    </w:p>
    <w:p w:rsidR="00173E52" w:rsidRDefault="00173E52">
      <w:pPr>
        <w:spacing w:line="242" w:lineRule="auto"/>
        <w:sectPr w:rsidR="00173E52">
          <w:pgSz w:w="11910" w:h="16840"/>
          <w:pgMar w:top="980" w:right="0" w:bottom="1240" w:left="0" w:header="0" w:footer="971" w:gutter="0"/>
          <w:cols w:space="720"/>
        </w:sectPr>
      </w:pPr>
    </w:p>
    <w:p w:rsidR="00173E52" w:rsidRDefault="00851D8E">
      <w:pPr>
        <w:pStyle w:val="a3"/>
        <w:spacing w:before="74" w:line="242" w:lineRule="auto"/>
        <w:ind w:right="1568" w:firstLine="0"/>
      </w:pPr>
      <w:r>
        <w:lastRenderedPageBreak/>
        <w:t>коммуникации, освоение культурных и социальных норм общения с представителями различных сообществ.</w:t>
      </w:r>
    </w:p>
    <w:p w:rsidR="00173E52" w:rsidRDefault="00851D8E">
      <w:pPr>
        <w:pStyle w:val="a3"/>
        <w:spacing w:line="242" w:lineRule="auto"/>
        <w:ind w:right="843"/>
      </w:pPr>
      <w:r>
        <w:t>К типичным образовательным событиям и форматам, позволяющим обеспечивать использование всех возможностей коммуникации, относятся:</w:t>
      </w:r>
    </w:p>
    <w:p w:rsidR="00173E52" w:rsidRDefault="00851D8E">
      <w:pPr>
        <w:pStyle w:val="a4"/>
        <w:numPr>
          <w:ilvl w:val="3"/>
          <w:numId w:val="53"/>
        </w:numPr>
        <w:tabs>
          <w:tab w:val="left" w:pos="1811"/>
        </w:tabs>
        <w:ind w:right="1134" w:firstLine="566"/>
        <w:jc w:val="both"/>
        <w:rPr>
          <w:sz w:val="24"/>
        </w:rPr>
      </w:pPr>
      <w:r>
        <w:rPr>
          <w:sz w:val="24"/>
        </w:rPr>
        <w:t>межшкольные (межрегиональные) ассамблеи обучающихся; материал, используемый для постановки задачи на ассамблеях, должен носить полидисциплинарный характер и касаться ближайшего</w:t>
      </w:r>
      <w:r>
        <w:rPr>
          <w:spacing w:val="3"/>
          <w:sz w:val="24"/>
        </w:rPr>
        <w:t xml:space="preserve"> </w:t>
      </w:r>
      <w:r>
        <w:rPr>
          <w:sz w:val="24"/>
        </w:rPr>
        <w:t>будущего;</w:t>
      </w:r>
    </w:p>
    <w:p w:rsidR="00173E52" w:rsidRDefault="00851D8E">
      <w:pPr>
        <w:pStyle w:val="a4"/>
        <w:numPr>
          <w:ilvl w:val="3"/>
          <w:numId w:val="53"/>
        </w:numPr>
        <w:tabs>
          <w:tab w:val="left" w:pos="1811"/>
        </w:tabs>
        <w:ind w:right="1125" w:firstLine="566"/>
        <w:jc w:val="both"/>
        <w:rPr>
          <w:sz w:val="24"/>
        </w:rPr>
      </w:pPr>
      <w:r>
        <w:rPr>
          <w:sz w:val="24"/>
        </w:rPr>
        <w:t xml:space="preserve">комплексные задачи, направленные на решение актуальных проблем, лежащих в ближайшем </w:t>
      </w:r>
      <w:r>
        <w:rPr>
          <w:spacing w:val="-3"/>
          <w:sz w:val="24"/>
        </w:rPr>
        <w:t xml:space="preserve">будущем </w:t>
      </w:r>
      <w:r>
        <w:rPr>
          <w:sz w:val="24"/>
        </w:rPr>
        <w:t>обучающихся: выбор дальнейшей образовательной или рабочей траектории, определение жизненных стратегий и</w:t>
      </w:r>
      <w:r>
        <w:rPr>
          <w:spacing w:val="-8"/>
          <w:sz w:val="24"/>
        </w:rPr>
        <w:t xml:space="preserve"> </w:t>
      </w:r>
      <w:r>
        <w:rPr>
          <w:sz w:val="24"/>
        </w:rPr>
        <w:t>т.п.;</w:t>
      </w:r>
    </w:p>
    <w:p w:rsidR="00173E52" w:rsidRDefault="00851D8E">
      <w:pPr>
        <w:pStyle w:val="a4"/>
        <w:numPr>
          <w:ilvl w:val="3"/>
          <w:numId w:val="53"/>
        </w:numPr>
        <w:tabs>
          <w:tab w:val="left" w:pos="1811"/>
        </w:tabs>
        <w:spacing w:line="274" w:lineRule="exact"/>
        <w:ind w:firstLine="566"/>
        <w:rPr>
          <w:sz w:val="24"/>
        </w:rPr>
      </w:pPr>
      <w:r>
        <w:rPr>
          <w:sz w:val="24"/>
        </w:rPr>
        <w:t>комплексные задачи, направленные на решение проблем местного</w:t>
      </w:r>
      <w:r>
        <w:rPr>
          <w:spacing w:val="-1"/>
          <w:sz w:val="24"/>
        </w:rPr>
        <w:t xml:space="preserve"> </w:t>
      </w:r>
      <w:r>
        <w:rPr>
          <w:sz w:val="24"/>
        </w:rPr>
        <w:t>сообщества;</w:t>
      </w:r>
    </w:p>
    <w:p w:rsidR="00173E52" w:rsidRDefault="00851D8E">
      <w:pPr>
        <w:pStyle w:val="a4"/>
        <w:numPr>
          <w:ilvl w:val="3"/>
          <w:numId w:val="53"/>
        </w:numPr>
        <w:tabs>
          <w:tab w:val="left" w:pos="1811"/>
          <w:tab w:val="left" w:pos="3460"/>
          <w:tab w:val="left" w:pos="4486"/>
          <w:tab w:val="left" w:pos="6227"/>
          <w:tab w:val="left" w:pos="6745"/>
          <w:tab w:val="left" w:pos="8116"/>
          <w:tab w:val="left" w:pos="8528"/>
          <w:tab w:val="left" w:pos="9943"/>
        </w:tabs>
        <w:spacing w:line="237" w:lineRule="auto"/>
        <w:ind w:right="1147" w:firstLine="566"/>
        <w:rPr>
          <w:sz w:val="24"/>
        </w:rPr>
      </w:pPr>
      <w:r>
        <w:rPr>
          <w:sz w:val="24"/>
        </w:rPr>
        <w:t>комплексные</w:t>
      </w:r>
      <w:r>
        <w:rPr>
          <w:sz w:val="24"/>
        </w:rPr>
        <w:tab/>
        <w:t>задачи,</w:t>
      </w:r>
      <w:r>
        <w:rPr>
          <w:sz w:val="24"/>
        </w:rPr>
        <w:tab/>
        <w:t>направленные</w:t>
      </w:r>
      <w:r>
        <w:rPr>
          <w:sz w:val="24"/>
        </w:rPr>
        <w:tab/>
        <w:t>на</w:t>
      </w:r>
      <w:r>
        <w:rPr>
          <w:sz w:val="24"/>
        </w:rPr>
        <w:tab/>
        <w:t>изменение</w:t>
      </w:r>
      <w:r>
        <w:rPr>
          <w:sz w:val="24"/>
        </w:rPr>
        <w:tab/>
        <w:t>и</w:t>
      </w:r>
      <w:r>
        <w:rPr>
          <w:sz w:val="24"/>
        </w:rPr>
        <w:tab/>
        <w:t>улучшение</w:t>
      </w:r>
      <w:r>
        <w:rPr>
          <w:sz w:val="24"/>
        </w:rPr>
        <w:tab/>
        <w:t>реально существующих</w:t>
      </w:r>
      <w:r>
        <w:rPr>
          <w:spacing w:val="-4"/>
          <w:sz w:val="24"/>
        </w:rPr>
        <w:t xml:space="preserve"> </w:t>
      </w:r>
      <w:r>
        <w:rPr>
          <w:sz w:val="24"/>
        </w:rPr>
        <w:t>бизнес-практик;</w:t>
      </w:r>
    </w:p>
    <w:p w:rsidR="00173E52" w:rsidRDefault="00851D8E">
      <w:pPr>
        <w:pStyle w:val="a4"/>
        <w:numPr>
          <w:ilvl w:val="3"/>
          <w:numId w:val="53"/>
        </w:numPr>
        <w:tabs>
          <w:tab w:val="left" w:pos="1811"/>
        </w:tabs>
        <w:spacing w:before="2" w:line="237" w:lineRule="auto"/>
        <w:ind w:right="1134" w:firstLine="566"/>
        <w:rPr>
          <w:sz w:val="24"/>
        </w:rPr>
      </w:pPr>
      <w:r>
        <w:rPr>
          <w:sz w:val="24"/>
        </w:rPr>
        <w:t>социальные проекты, направленные на улучшение жизни местного сообщества. К таким проектам относятся:</w:t>
      </w:r>
    </w:p>
    <w:p w:rsidR="00173E52" w:rsidRDefault="00851D8E">
      <w:pPr>
        <w:pStyle w:val="a3"/>
        <w:tabs>
          <w:tab w:val="left" w:pos="2928"/>
          <w:tab w:val="left" w:pos="3263"/>
          <w:tab w:val="left" w:pos="4884"/>
          <w:tab w:val="left" w:pos="5810"/>
          <w:tab w:val="left" w:pos="6160"/>
          <w:tab w:val="left" w:pos="7565"/>
          <w:tab w:val="left" w:pos="9493"/>
        </w:tabs>
        <w:spacing w:before="6" w:line="237" w:lineRule="auto"/>
        <w:ind w:right="1133"/>
      </w:pPr>
      <w:r>
        <w:t>а)</w:t>
      </w:r>
      <w:r>
        <w:rPr>
          <w:spacing w:val="1"/>
        </w:rPr>
        <w:t xml:space="preserve"> </w:t>
      </w:r>
      <w:r>
        <w:t>участие</w:t>
      </w:r>
      <w:r>
        <w:tab/>
        <w:t>в</w:t>
      </w:r>
      <w:r>
        <w:tab/>
        <w:t>волонтерских</w:t>
      </w:r>
      <w:r>
        <w:tab/>
        <w:t>акциях</w:t>
      </w:r>
      <w:r>
        <w:tab/>
        <w:t>и</w:t>
      </w:r>
      <w:r>
        <w:tab/>
        <w:t>движениях,</w:t>
      </w:r>
      <w:r>
        <w:tab/>
        <w:t>самостоятельная</w:t>
      </w:r>
      <w:r>
        <w:tab/>
        <w:t>организация волонтерских</w:t>
      </w:r>
      <w:r>
        <w:rPr>
          <w:spacing w:val="-4"/>
        </w:rPr>
        <w:t xml:space="preserve"> </w:t>
      </w:r>
      <w:r>
        <w:t>акций;</w:t>
      </w:r>
    </w:p>
    <w:p w:rsidR="00173E52" w:rsidRDefault="00851D8E">
      <w:pPr>
        <w:pStyle w:val="a3"/>
        <w:spacing w:before="6" w:line="237" w:lineRule="auto"/>
      </w:pPr>
      <w:r>
        <w:t>б) участие в благотворительных акциях и движениях, самостоятельная организация благотворительных акций;</w:t>
      </w:r>
    </w:p>
    <w:p w:rsidR="00173E52" w:rsidRDefault="00851D8E">
      <w:pPr>
        <w:pStyle w:val="a3"/>
        <w:spacing w:before="6" w:line="237" w:lineRule="auto"/>
        <w:ind w:right="843"/>
      </w:pPr>
      <w:r>
        <w:t>в) создание и реализация социальных проектов разного масштаба и направленности, выходящих за рамки образовательной организации;</w:t>
      </w:r>
    </w:p>
    <w:p w:rsidR="00173E52" w:rsidRDefault="00851D8E">
      <w:pPr>
        <w:pStyle w:val="a4"/>
        <w:numPr>
          <w:ilvl w:val="3"/>
          <w:numId w:val="53"/>
        </w:numPr>
        <w:tabs>
          <w:tab w:val="left" w:pos="1811"/>
          <w:tab w:val="left" w:pos="3090"/>
          <w:tab w:val="left" w:pos="4544"/>
          <w:tab w:val="left" w:pos="5464"/>
          <w:tab w:val="left" w:pos="5781"/>
          <w:tab w:val="left" w:pos="7181"/>
        </w:tabs>
        <w:spacing w:before="5" w:line="237" w:lineRule="auto"/>
        <w:ind w:right="1138" w:firstLine="566"/>
        <w:rPr>
          <w:sz w:val="24"/>
        </w:rPr>
      </w:pPr>
      <w:r>
        <w:rPr>
          <w:sz w:val="24"/>
        </w:rPr>
        <w:t>получение</w:t>
      </w:r>
      <w:r>
        <w:rPr>
          <w:sz w:val="24"/>
        </w:rPr>
        <w:tab/>
        <w:t>предметных</w:t>
      </w:r>
      <w:r>
        <w:rPr>
          <w:sz w:val="24"/>
        </w:rPr>
        <w:tab/>
        <w:t>знаний</w:t>
      </w:r>
      <w:r>
        <w:rPr>
          <w:sz w:val="24"/>
        </w:rPr>
        <w:tab/>
        <w:t>в</w:t>
      </w:r>
      <w:r>
        <w:rPr>
          <w:sz w:val="24"/>
        </w:rPr>
        <w:tab/>
        <w:t>структурах,</w:t>
      </w:r>
      <w:r>
        <w:rPr>
          <w:sz w:val="24"/>
        </w:rPr>
        <w:tab/>
        <w:t>альтернативных образовательной организации:</w:t>
      </w:r>
    </w:p>
    <w:p w:rsidR="00173E52" w:rsidRDefault="00851D8E">
      <w:pPr>
        <w:pStyle w:val="a3"/>
        <w:spacing w:before="6" w:line="237" w:lineRule="auto"/>
        <w:ind w:left="1670" w:right="4450" w:firstLine="0"/>
      </w:pPr>
      <w:r>
        <w:t>а) в заочных и дистанционных школах и университетах; б) участие в дистанционных конкурсах и олимпиадах;</w:t>
      </w:r>
    </w:p>
    <w:p w:rsidR="00173E52" w:rsidRDefault="00851D8E">
      <w:pPr>
        <w:pStyle w:val="a3"/>
        <w:spacing w:before="4" w:line="275" w:lineRule="exact"/>
        <w:ind w:left="1670" w:firstLine="0"/>
      </w:pPr>
      <w:r>
        <w:t>в) самостоятельное освоение отдельных предметов и курсов;</w:t>
      </w:r>
    </w:p>
    <w:p w:rsidR="00173E52" w:rsidRDefault="00851D8E">
      <w:pPr>
        <w:pStyle w:val="a3"/>
        <w:spacing w:line="275" w:lineRule="exact"/>
        <w:ind w:left="1670" w:firstLine="0"/>
      </w:pPr>
      <w:r>
        <w:t>г) самостоятельное освоение дополнительных иностранных языков.</w:t>
      </w:r>
    </w:p>
    <w:p w:rsidR="00173E52" w:rsidRDefault="00173E52">
      <w:pPr>
        <w:pStyle w:val="a3"/>
        <w:spacing w:before="11"/>
        <w:ind w:left="0" w:firstLine="0"/>
        <w:rPr>
          <w:sz w:val="23"/>
        </w:rPr>
      </w:pPr>
    </w:p>
    <w:p w:rsidR="00173E52" w:rsidRDefault="00851D8E">
      <w:pPr>
        <w:pStyle w:val="6"/>
        <w:spacing w:line="240" w:lineRule="auto"/>
        <w:ind w:left="2525"/>
      </w:pPr>
      <w:r>
        <w:t>Формирование регулятивных универсальных учебных действий</w:t>
      </w:r>
    </w:p>
    <w:p w:rsidR="00173E52" w:rsidRDefault="00851D8E">
      <w:pPr>
        <w:pStyle w:val="a3"/>
        <w:spacing w:before="3"/>
        <w:ind w:right="1843"/>
      </w:pPr>
      <w: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173E52" w:rsidRDefault="00851D8E">
      <w:pPr>
        <w:pStyle w:val="a3"/>
        <w:ind w:right="1315"/>
      </w:pPr>
      <w:r>
        <w:t>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w:t>
      </w:r>
    </w:p>
    <w:p w:rsidR="00173E52" w:rsidRDefault="00851D8E">
      <w:pPr>
        <w:pStyle w:val="a4"/>
        <w:numPr>
          <w:ilvl w:val="3"/>
          <w:numId w:val="53"/>
        </w:numPr>
        <w:tabs>
          <w:tab w:val="left" w:pos="1811"/>
        </w:tabs>
        <w:spacing w:before="3" w:line="237" w:lineRule="auto"/>
        <w:ind w:right="1143" w:firstLine="566"/>
        <w:rPr>
          <w:sz w:val="24"/>
        </w:rPr>
      </w:pPr>
      <w:r>
        <w:rPr>
          <w:sz w:val="24"/>
        </w:rPr>
        <w:t>самостоятельное изучение дополнительных иностранных языков с последующей сертификацией;</w:t>
      </w:r>
    </w:p>
    <w:p w:rsidR="00173E52" w:rsidRDefault="00851D8E">
      <w:pPr>
        <w:pStyle w:val="a4"/>
        <w:numPr>
          <w:ilvl w:val="3"/>
          <w:numId w:val="53"/>
        </w:numPr>
        <w:tabs>
          <w:tab w:val="left" w:pos="1811"/>
        </w:tabs>
        <w:spacing w:before="3" w:line="275" w:lineRule="exact"/>
        <w:ind w:firstLine="566"/>
        <w:rPr>
          <w:sz w:val="24"/>
        </w:rPr>
      </w:pPr>
      <w:r>
        <w:rPr>
          <w:sz w:val="24"/>
        </w:rPr>
        <w:t>самостоятельное освоение глав, разделов и тем учебных</w:t>
      </w:r>
      <w:r>
        <w:rPr>
          <w:spacing w:val="-18"/>
          <w:sz w:val="24"/>
        </w:rPr>
        <w:t xml:space="preserve"> </w:t>
      </w:r>
      <w:r>
        <w:rPr>
          <w:sz w:val="24"/>
        </w:rPr>
        <w:t>предметов;</w:t>
      </w:r>
    </w:p>
    <w:p w:rsidR="00173E52" w:rsidRDefault="00851D8E">
      <w:pPr>
        <w:pStyle w:val="a4"/>
        <w:numPr>
          <w:ilvl w:val="3"/>
          <w:numId w:val="53"/>
        </w:numPr>
        <w:tabs>
          <w:tab w:val="left" w:pos="1811"/>
        </w:tabs>
        <w:spacing w:line="275" w:lineRule="exact"/>
        <w:ind w:firstLine="566"/>
        <w:rPr>
          <w:sz w:val="24"/>
        </w:rPr>
      </w:pPr>
      <w:r>
        <w:rPr>
          <w:sz w:val="24"/>
        </w:rPr>
        <w:t>самостоятельное обучение в заочных и дистанционных школах и</w:t>
      </w:r>
      <w:r>
        <w:rPr>
          <w:spacing w:val="-19"/>
          <w:sz w:val="24"/>
        </w:rPr>
        <w:t xml:space="preserve"> </w:t>
      </w:r>
      <w:r>
        <w:rPr>
          <w:sz w:val="24"/>
        </w:rPr>
        <w:t>университетах;</w:t>
      </w:r>
    </w:p>
    <w:p w:rsidR="00173E52" w:rsidRDefault="00851D8E">
      <w:pPr>
        <w:pStyle w:val="a4"/>
        <w:numPr>
          <w:ilvl w:val="3"/>
          <w:numId w:val="53"/>
        </w:numPr>
        <w:tabs>
          <w:tab w:val="left" w:pos="1811"/>
        </w:tabs>
        <w:spacing w:before="5" w:line="237" w:lineRule="auto"/>
        <w:ind w:right="1139" w:firstLine="566"/>
        <w:rPr>
          <w:sz w:val="24"/>
        </w:rPr>
      </w:pPr>
      <w:r>
        <w:rPr>
          <w:sz w:val="24"/>
        </w:rPr>
        <w:t>самостоятельное определение темы проекта, методов и способов его реализации, источников ресурсов, необходимых для реализации</w:t>
      </w:r>
      <w:r>
        <w:rPr>
          <w:spacing w:val="6"/>
          <w:sz w:val="24"/>
        </w:rPr>
        <w:t xml:space="preserve"> </w:t>
      </w:r>
      <w:r>
        <w:rPr>
          <w:sz w:val="24"/>
        </w:rPr>
        <w:t>проекта;</w:t>
      </w:r>
    </w:p>
    <w:p w:rsidR="00173E52" w:rsidRDefault="00851D8E">
      <w:pPr>
        <w:pStyle w:val="a4"/>
        <w:numPr>
          <w:ilvl w:val="3"/>
          <w:numId w:val="53"/>
        </w:numPr>
        <w:tabs>
          <w:tab w:val="left" w:pos="1811"/>
          <w:tab w:val="left" w:pos="3772"/>
          <w:tab w:val="left" w:pos="5642"/>
          <w:tab w:val="left" w:pos="5983"/>
          <w:tab w:val="left" w:pos="7560"/>
          <w:tab w:val="left" w:pos="8787"/>
        </w:tabs>
        <w:spacing w:before="3"/>
        <w:ind w:right="1130" w:firstLine="566"/>
        <w:rPr>
          <w:sz w:val="24"/>
        </w:rPr>
      </w:pPr>
      <w:r>
        <w:rPr>
          <w:sz w:val="24"/>
        </w:rPr>
        <w:t>самостоятельное</w:t>
      </w:r>
      <w:r>
        <w:rPr>
          <w:sz w:val="24"/>
        </w:rPr>
        <w:tab/>
        <w:t>взаимодействие</w:t>
      </w:r>
      <w:r>
        <w:rPr>
          <w:sz w:val="24"/>
        </w:rPr>
        <w:tab/>
        <w:t>с</w:t>
      </w:r>
      <w:r>
        <w:rPr>
          <w:sz w:val="24"/>
        </w:rPr>
        <w:tab/>
        <w:t>источниками</w:t>
      </w:r>
      <w:r>
        <w:rPr>
          <w:sz w:val="24"/>
        </w:rPr>
        <w:tab/>
        <w:t>ресурсов:</w:t>
      </w:r>
      <w:r>
        <w:rPr>
          <w:sz w:val="24"/>
        </w:rPr>
        <w:tab/>
        <w:t>информационными источниками, фондами, представителями власти и т.</w:t>
      </w:r>
      <w:r>
        <w:rPr>
          <w:spacing w:val="2"/>
          <w:sz w:val="24"/>
        </w:rPr>
        <w:t xml:space="preserve"> </w:t>
      </w:r>
      <w:r>
        <w:rPr>
          <w:sz w:val="24"/>
        </w:rPr>
        <w:t>п.;</w:t>
      </w:r>
    </w:p>
    <w:p w:rsidR="00173E52" w:rsidRDefault="00851D8E">
      <w:pPr>
        <w:pStyle w:val="a4"/>
        <w:numPr>
          <w:ilvl w:val="3"/>
          <w:numId w:val="53"/>
        </w:numPr>
        <w:tabs>
          <w:tab w:val="left" w:pos="1811"/>
        </w:tabs>
        <w:spacing w:before="1" w:line="275" w:lineRule="exact"/>
        <w:ind w:firstLine="566"/>
        <w:rPr>
          <w:sz w:val="24"/>
        </w:rPr>
      </w:pPr>
      <w:r>
        <w:rPr>
          <w:sz w:val="24"/>
        </w:rPr>
        <w:t>самостоятельное управление ресурсами, в том числе</w:t>
      </w:r>
      <w:r>
        <w:rPr>
          <w:spacing w:val="-8"/>
          <w:sz w:val="24"/>
        </w:rPr>
        <w:t xml:space="preserve"> </w:t>
      </w:r>
      <w:r>
        <w:rPr>
          <w:sz w:val="24"/>
        </w:rPr>
        <w:t>нематериальными;</w:t>
      </w:r>
    </w:p>
    <w:p w:rsidR="00173E52" w:rsidRDefault="00851D8E">
      <w:pPr>
        <w:pStyle w:val="a4"/>
        <w:numPr>
          <w:ilvl w:val="3"/>
          <w:numId w:val="53"/>
        </w:numPr>
        <w:tabs>
          <w:tab w:val="left" w:pos="1811"/>
        </w:tabs>
        <w:spacing w:line="275" w:lineRule="exact"/>
        <w:ind w:firstLine="566"/>
        <w:rPr>
          <w:sz w:val="24"/>
        </w:rPr>
      </w:pPr>
      <w:r>
        <w:rPr>
          <w:sz w:val="24"/>
        </w:rPr>
        <w:t>презентация результатов проектной работы на различных этапах ее</w:t>
      </w:r>
      <w:r>
        <w:rPr>
          <w:spacing w:val="-17"/>
          <w:sz w:val="24"/>
        </w:rPr>
        <w:t xml:space="preserve"> </w:t>
      </w:r>
      <w:r>
        <w:rPr>
          <w:sz w:val="24"/>
        </w:rPr>
        <w:t>реализации.</w:t>
      </w:r>
    </w:p>
    <w:p w:rsidR="00173E52" w:rsidRDefault="00173E52">
      <w:pPr>
        <w:pStyle w:val="a3"/>
        <w:ind w:left="0" w:firstLine="0"/>
        <w:rPr>
          <w:sz w:val="26"/>
        </w:rPr>
      </w:pPr>
    </w:p>
    <w:p w:rsidR="00173E52" w:rsidRDefault="00851D8E" w:rsidP="00D8395B">
      <w:pPr>
        <w:pStyle w:val="2"/>
        <w:tabs>
          <w:tab w:val="left" w:pos="2617"/>
        </w:tabs>
        <w:spacing w:before="217" w:line="242" w:lineRule="auto"/>
        <w:ind w:left="479" w:right="1787"/>
        <w:jc w:val="center"/>
      </w:pPr>
      <w:r>
        <w:t>Описание особенностей учебно-исследовательской и</w:t>
      </w:r>
      <w:r>
        <w:rPr>
          <w:spacing w:val="-26"/>
        </w:rPr>
        <w:t xml:space="preserve"> </w:t>
      </w:r>
      <w:r>
        <w:t>проектной деятельности обучающихся</w:t>
      </w:r>
    </w:p>
    <w:p w:rsidR="00173E52" w:rsidRDefault="00851D8E">
      <w:pPr>
        <w:pStyle w:val="a3"/>
        <w:spacing w:before="116"/>
        <w:ind w:right="1128"/>
        <w:jc w:val="both"/>
      </w:pPr>
      <w:r>
        <w:t>На уровне основного общего образования делается акцент на освоении учебно- исследовательской и проектной работы как типа деятельности, где материалом являются, прежде всего, учебные предметы. На уровне среднего общего образования исследование и</w:t>
      </w:r>
    </w:p>
    <w:p w:rsidR="00173E52" w:rsidRDefault="00173E52">
      <w:pPr>
        <w:jc w:val="both"/>
        <w:sectPr w:rsidR="00173E52">
          <w:pgSz w:w="11910" w:h="16840"/>
          <w:pgMar w:top="980" w:right="0" w:bottom="1180" w:left="0" w:header="0" w:footer="971" w:gutter="0"/>
          <w:cols w:space="720"/>
        </w:sectPr>
      </w:pPr>
    </w:p>
    <w:p w:rsidR="00173E52" w:rsidRDefault="00851D8E">
      <w:pPr>
        <w:pStyle w:val="a3"/>
        <w:spacing w:before="74" w:line="242" w:lineRule="auto"/>
        <w:ind w:right="843" w:firstLine="0"/>
      </w:pPr>
      <w:r>
        <w:lastRenderedPageBreak/>
        <w:t>проект приобретают статус инструментов учебной деятельности полидисциплинарного характера, необходимых для освоения социальной жизни и культуры.</w:t>
      </w:r>
    </w:p>
    <w:p w:rsidR="00173E52" w:rsidRDefault="00851D8E">
      <w:pPr>
        <w:pStyle w:val="a3"/>
        <w:ind w:right="1124"/>
        <w:jc w:val="both"/>
      </w:pPr>
      <w:r>
        <w:t>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 или группой обучающихся.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p>
    <w:p w:rsidR="00173E52" w:rsidRDefault="00851D8E">
      <w:pPr>
        <w:pStyle w:val="a3"/>
        <w:ind w:right="1128"/>
        <w:jc w:val="both"/>
      </w:pPr>
      <w: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173E52" w:rsidRDefault="00851D8E">
      <w:pPr>
        <w:pStyle w:val="a3"/>
        <w:ind w:right="1126"/>
        <w:jc w:val="both"/>
      </w:pPr>
      <w:r>
        <w:t xml:space="preserve">Презентацию результатов проектной работы целесообразно проводить не в школе, а в том социальном и культурном пространстве, где проект разворачивался. Если </w:t>
      </w:r>
      <w:r>
        <w:rPr>
          <w:spacing w:val="-3"/>
        </w:rPr>
        <w:t xml:space="preserve">это </w:t>
      </w:r>
      <w:r>
        <w:t xml:space="preserve">социальный проект, </w:t>
      </w:r>
      <w:r>
        <w:rPr>
          <w:spacing w:val="-3"/>
        </w:rPr>
        <w:t xml:space="preserve">то его </w:t>
      </w:r>
      <w:r>
        <w:t>результаты должны быть представлены местному сообществу или сообществу благотворительных и волонтерских организаций. Если бизнес-проект — сообществу бизнесменов, деловых</w:t>
      </w:r>
      <w:r>
        <w:rPr>
          <w:spacing w:val="-8"/>
        </w:rPr>
        <w:t xml:space="preserve"> </w:t>
      </w:r>
      <w:r>
        <w:t>людей.</w:t>
      </w:r>
    </w:p>
    <w:p w:rsidR="00173E52" w:rsidRDefault="00173E52">
      <w:pPr>
        <w:pStyle w:val="a3"/>
        <w:ind w:left="0" w:firstLine="0"/>
        <w:rPr>
          <w:sz w:val="26"/>
        </w:rPr>
      </w:pPr>
    </w:p>
    <w:p w:rsidR="00173E52" w:rsidRDefault="00851D8E" w:rsidP="00D8395B">
      <w:pPr>
        <w:pStyle w:val="2"/>
        <w:tabs>
          <w:tab w:val="left" w:pos="2012"/>
          <w:tab w:val="left" w:pos="2013"/>
        </w:tabs>
        <w:spacing w:before="216" w:line="242" w:lineRule="auto"/>
        <w:ind w:right="1184"/>
        <w:jc w:val="center"/>
      </w:pPr>
      <w:r>
        <w:t>Описание основных направлений учебно-исследовательской и</w:t>
      </w:r>
      <w:r>
        <w:rPr>
          <w:spacing w:val="-37"/>
        </w:rPr>
        <w:t xml:space="preserve"> </w:t>
      </w:r>
      <w:r>
        <w:t>проектной деятельности обучающихся</w:t>
      </w:r>
    </w:p>
    <w:p w:rsidR="00173E52" w:rsidRDefault="00851D8E">
      <w:pPr>
        <w:pStyle w:val="a3"/>
        <w:spacing w:before="111" w:line="242" w:lineRule="auto"/>
        <w:ind w:right="1651"/>
      </w:pPr>
      <w:r>
        <w:t>Возможными направлениями проектной и учебно-исследовательской деятельности являются:</w:t>
      </w:r>
    </w:p>
    <w:p w:rsidR="00173E52" w:rsidRDefault="00851D8E">
      <w:pPr>
        <w:pStyle w:val="a4"/>
        <w:numPr>
          <w:ilvl w:val="3"/>
          <w:numId w:val="53"/>
        </w:numPr>
        <w:tabs>
          <w:tab w:val="left" w:pos="1811"/>
        </w:tabs>
        <w:spacing w:line="271" w:lineRule="exact"/>
        <w:ind w:left="1810"/>
        <w:rPr>
          <w:sz w:val="24"/>
        </w:rPr>
      </w:pPr>
      <w:r>
        <w:rPr>
          <w:sz w:val="24"/>
        </w:rPr>
        <w:t>исследовательское;</w:t>
      </w:r>
    </w:p>
    <w:p w:rsidR="00173E52" w:rsidRDefault="00851D8E">
      <w:pPr>
        <w:pStyle w:val="a4"/>
        <w:numPr>
          <w:ilvl w:val="3"/>
          <w:numId w:val="53"/>
        </w:numPr>
        <w:tabs>
          <w:tab w:val="left" w:pos="1811"/>
        </w:tabs>
        <w:spacing w:before="2" w:line="275" w:lineRule="exact"/>
        <w:ind w:left="1810"/>
        <w:rPr>
          <w:sz w:val="24"/>
        </w:rPr>
      </w:pPr>
      <w:r>
        <w:rPr>
          <w:sz w:val="24"/>
        </w:rPr>
        <w:t>инженерное;</w:t>
      </w:r>
    </w:p>
    <w:p w:rsidR="00173E52" w:rsidRDefault="00851D8E">
      <w:pPr>
        <w:pStyle w:val="a4"/>
        <w:numPr>
          <w:ilvl w:val="3"/>
          <w:numId w:val="53"/>
        </w:numPr>
        <w:tabs>
          <w:tab w:val="left" w:pos="1811"/>
        </w:tabs>
        <w:spacing w:line="275" w:lineRule="exact"/>
        <w:ind w:left="1810"/>
        <w:rPr>
          <w:sz w:val="24"/>
        </w:rPr>
      </w:pPr>
      <w:r>
        <w:rPr>
          <w:sz w:val="24"/>
        </w:rPr>
        <w:t>прикладное;</w:t>
      </w:r>
    </w:p>
    <w:p w:rsidR="00173E52" w:rsidRDefault="00851D8E">
      <w:pPr>
        <w:pStyle w:val="a4"/>
        <w:numPr>
          <w:ilvl w:val="3"/>
          <w:numId w:val="53"/>
        </w:numPr>
        <w:tabs>
          <w:tab w:val="left" w:pos="1811"/>
        </w:tabs>
        <w:spacing w:before="3" w:line="275" w:lineRule="exact"/>
        <w:ind w:left="1810"/>
        <w:rPr>
          <w:sz w:val="24"/>
        </w:rPr>
      </w:pPr>
      <w:r>
        <w:rPr>
          <w:sz w:val="24"/>
        </w:rPr>
        <w:t>бизнес-проектирование;</w:t>
      </w:r>
    </w:p>
    <w:p w:rsidR="00173E52" w:rsidRDefault="00851D8E">
      <w:pPr>
        <w:pStyle w:val="a4"/>
        <w:numPr>
          <w:ilvl w:val="3"/>
          <w:numId w:val="53"/>
        </w:numPr>
        <w:tabs>
          <w:tab w:val="left" w:pos="1811"/>
        </w:tabs>
        <w:spacing w:line="275" w:lineRule="exact"/>
        <w:ind w:left="1810"/>
        <w:rPr>
          <w:sz w:val="24"/>
        </w:rPr>
      </w:pPr>
      <w:r>
        <w:rPr>
          <w:sz w:val="24"/>
        </w:rPr>
        <w:t>информационное;</w:t>
      </w:r>
    </w:p>
    <w:p w:rsidR="00173E52" w:rsidRDefault="00851D8E">
      <w:pPr>
        <w:pStyle w:val="a4"/>
        <w:numPr>
          <w:ilvl w:val="3"/>
          <w:numId w:val="53"/>
        </w:numPr>
        <w:tabs>
          <w:tab w:val="left" w:pos="1811"/>
        </w:tabs>
        <w:spacing w:before="3" w:line="275" w:lineRule="exact"/>
        <w:ind w:left="1810"/>
        <w:rPr>
          <w:sz w:val="24"/>
        </w:rPr>
      </w:pPr>
      <w:r>
        <w:rPr>
          <w:sz w:val="24"/>
        </w:rPr>
        <w:t>социальное;</w:t>
      </w:r>
    </w:p>
    <w:p w:rsidR="00173E52" w:rsidRDefault="00851D8E">
      <w:pPr>
        <w:pStyle w:val="a4"/>
        <w:numPr>
          <w:ilvl w:val="3"/>
          <w:numId w:val="53"/>
        </w:numPr>
        <w:tabs>
          <w:tab w:val="left" w:pos="1811"/>
        </w:tabs>
        <w:spacing w:line="275" w:lineRule="exact"/>
        <w:ind w:left="1810"/>
        <w:rPr>
          <w:sz w:val="24"/>
        </w:rPr>
      </w:pPr>
      <w:r>
        <w:rPr>
          <w:sz w:val="24"/>
        </w:rPr>
        <w:t>игровое;</w:t>
      </w:r>
    </w:p>
    <w:p w:rsidR="00173E52" w:rsidRDefault="00851D8E">
      <w:pPr>
        <w:pStyle w:val="a4"/>
        <w:numPr>
          <w:ilvl w:val="3"/>
          <w:numId w:val="53"/>
        </w:numPr>
        <w:tabs>
          <w:tab w:val="left" w:pos="1811"/>
        </w:tabs>
        <w:spacing w:before="2" w:line="275" w:lineRule="exact"/>
        <w:ind w:left="1810"/>
        <w:rPr>
          <w:sz w:val="24"/>
        </w:rPr>
      </w:pPr>
      <w:r>
        <w:rPr>
          <w:sz w:val="24"/>
        </w:rPr>
        <w:t>творческое.</w:t>
      </w:r>
    </w:p>
    <w:p w:rsidR="00173E52" w:rsidRDefault="00851D8E">
      <w:pPr>
        <w:pStyle w:val="a3"/>
        <w:spacing w:line="275" w:lineRule="exact"/>
        <w:ind w:left="1670" w:firstLine="0"/>
      </w:pPr>
      <w:r>
        <w:t>На уровне среднего общего образования приоритетными направлениями являются:</w:t>
      </w:r>
    </w:p>
    <w:p w:rsidR="00173E52" w:rsidRDefault="00851D8E">
      <w:pPr>
        <w:pStyle w:val="a4"/>
        <w:numPr>
          <w:ilvl w:val="3"/>
          <w:numId w:val="53"/>
        </w:numPr>
        <w:tabs>
          <w:tab w:val="left" w:pos="1811"/>
        </w:tabs>
        <w:spacing w:before="2" w:line="275" w:lineRule="exact"/>
        <w:ind w:left="1810"/>
        <w:rPr>
          <w:sz w:val="24"/>
        </w:rPr>
      </w:pPr>
      <w:r>
        <w:rPr>
          <w:sz w:val="24"/>
        </w:rPr>
        <w:t>социальное;</w:t>
      </w:r>
    </w:p>
    <w:p w:rsidR="00173E52" w:rsidRDefault="00851D8E">
      <w:pPr>
        <w:pStyle w:val="a4"/>
        <w:numPr>
          <w:ilvl w:val="3"/>
          <w:numId w:val="53"/>
        </w:numPr>
        <w:tabs>
          <w:tab w:val="left" w:pos="1811"/>
        </w:tabs>
        <w:spacing w:line="275" w:lineRule="exact"/>
        <w:ind w:left="1810"/>
        <w:rPr>
          <w:sz w:val="24"/>
        </w:rPr>
      </w:pPr>
      <w:r>
        <w:rPr>
          <w:sz w:val="24"/>
        </w:rPr>
        <w:t>бизнес-проектирование;</w:t>
      </w:r>
    </w:p>
    <w:p w:rsidR="00173E52" w:rsidRDefault="00851D8E">
      <w:pPr>
        <w:pStyle w:val="a4"/>
        <w:numPr>
          <w:ilvl w:val="3"/>
          <w:numId w:val="53"/>
        </w:numPr>
        <w:tabs>
          <w:tab w:val="left" w:pos="1811"/>
        </w:tabs>
        <w:spacing w:before="3" w:line="275" w:lineRule="exact"/>
        <w:ind w:left="1810"/>
        <w:rPr>
          <w:sz w:val="24"/>
        </w:rPr>
      </w:pPr>
      <w:r>
        <w:rPr>
          <w:sz w:val="24"/>
        </w:rPr>
        <w:t>исследовательское;</w:t>
      </w:r>
    </w:p>
    <w:p w:rsidR="00173E52" w:rsidRDefault="00851D8E">
      <w:pPr>
        <w:pStyle w:val="a4"/>
        <w:numPr>
          <w:ilvl w:val="3"/>
          <w:numId w:val="53"/>
        </w:numPr>
        <w:tabs>
          <w:tab w:val="left" w:pos="1811"/>
        </w:tabs>
        <w:spacing w:line="275" w:lineRule="exact"/>
        <w:ind w:left="1810"/>
        <w:rPr>
          <w:sz w:val="24"/>
        </w:rPr>
      </w:pPr>
      <w:r>
        <w:rPr>
          <w:sz w:val="24"/>
        </w:rPr>
        <w:t>инженерное;</w:t>
      </w:r>
    </w:p>
    <w:p w:rsidR="00173E52" w:rsidRDefault="00851D8E">
      <w:pPr>
        <w:pStyle w:val="a4"/>
        <w:numPr>
          <w:ilvl w:val="3"/>
          <w:numId w:val="53"/>
        </w:numPr>
        <w:tabs>
          <w:tab w:val="left" w:pos="1811"/>
        </w:tabs>
        <w:spacing w:before="3"/>
        <w:ind w:left="1810"/>
        <w:rPr>
          <w:sz w:val="24"/>
        </w:rPr>
      </w:pPr>
      <w:r>
        <w:rPr>
          <w:sz w:val="24"/>
        </w:rPr>
        <w:t>информационное.</w:t>
      </w:r>
    </w:p>
    <w:p w:rsidR="00173E52" w:rsidRDefault="00173E52">
      <w:pPr>
        <w:pStyle w:val="a3"/>
        <w:ind w:left="0" w:firstLine="0"/>
        <w:rPr>
          <w:sz w:val="26"/>
        </w:rPr>
      </w:pPr>
    </w:p>
    <w:p w:rsidR="00173E52" w:rsidRDefault="00851D8E" w:rsidP="00D8395B">
      <w:pPr>
        <w:pStyle w:val="2"/>
        <w:tabs>
          <w:tab w:val="left" w:pos="2464"/>
        </w:tabs>
        <w:spacing w:before="217" w:line="242" w:lineRule="auto"/>
        <w:ind w:left="1603" w:right="1592"/>
        <w:jc w:val="center"/>
      </w:pPr>
      <w:r>
        <w:t>Планируемые результаты учебно-исследовательской и проектной деятельности обучающихся в рамках урочной и внеурочной</w:t>
      </w:r>
      <w:r>
        <w:rPr>
          <w:spacing w:val="-34"/>
        </w:rPr>
        <w:t xml:space="preserve"> </w:t>
      </w:r>
      <w:r>
        <w:t>деятельности</w:t>
      </w:r>
    </w:p>
    <w:p w:rsidR="00173E52" w:rsidRDefault="00851D8E">
      <w:pPr>
        <w:pStyle w:val="a3"/>
        <w:spacing w:before="112" w:line="242" w:lineRule="auto"/>
        <w:ind w:right="1891"/>
      </w:pPr>
      <w:r>
        <w:t>В результате учебно-исследовательской и проектной деятельности обучающиеся получат представление:</w:t>
      </w:r>
    </w:p>
    <w:p w:rsidR="00173E52" w:rsidRDefault="00851D8E">
      <w:pPr>
        <w:pStyle w:val="a4"/>
        <w:numPr>
          <w:ilvl w:val="0"/>
          <w:numId w:val="51"/>
        </w:numPr>
        <w:tabs>
          <w:tab w:val="left" w:pos="1811"/>
        </w:tabs>
        <w:spacing w:line="242" w:lineRule="auto"/>
        <w:ind w:right="1138" w:firstLine="566"/>
        <w:rPr>
          <w:sz w:val="24"/>
        </w:rPr>
      </w:pPr>
      <w:r>
        <w:rPr>
          <w:sz w:val="24"/>
        </w:rPr>
        <w:t>о философских и методологических основаниях научной деятельности и научных методах, применяемых в исследовательской и проектной</w:t>
      </w:r>
      <w:r>
        <w:rPr>
          <w:spacing w:val="-8"/>
          <w:sz w:val="24"/>
        </w:rPr>
        <w:t xml:space="preserve"> </w:t>
      </w:r>
      <w:r>
        <w:rPr>
          <w:sz w:val="24"/>
        </w:rPr>
        <w:t>деятельности;</w:t>
      </w:r>
    </w:p>
    <w:p w:rsidR="00173E52" w:rsidRDefault="00851D8E">
      <w:pPr>
        <w:pStyle w:val="a4"/>
        <w:numPr>
          <w:ilvl w:val="0"/>
          <w:numId w:val="51"/>
        </w:numPr>
        <w:tabs>
          <w:tab w:val="left" w:pos="1811"/>
        </w:tabs>
        <w:spacing w:line="242" w:lineRule="auto"/>
        <w:ind w:right="1140" w:firstLine="566"/>
        <w:rPr>
          <w:sz w:val="24"/>
        </w:rPr>
      </w:pPr>
      <w:r>
        <w:rPr>
          <w:sz w:val="24"/>
        </w:rPr>
        <w:t>о таких понятиях, как концепция, научная гипотеза, метод, эксперимент, надежность гипотезы, модель, метод сбора и метод анализа</w:t>
      </w:r>
      <w:r>
        <w:rPr>
          <w:spacing w:val="-9"/>
          <w:sz w:val="24"/>
        </w:rPr>
        <w:t xml:space="preserve"> </w:t>
      </w:r>
      <w:r>
        <w:rPr>
          <w:sz w:val="24"/>
        </w:rPr>
        <w:t>данных;</w:t>
      </w:r>
    </w:p>
    <w:p w:rsidR="00173E52" w:rsidRDefault="00851D8E">
      <w:pPr>
        <w:pStyle w:val="a4"/>
        <w:numPr>
          <w:ilvl w:val="0"/>
          <w:numId w:val="51"/>
        </w:numPr>
        <w:tabs>
          <w:tab w:val="left" w:pos="1811"/>
        </w:tabs>
        <w:spacing w:line="242" w:lineRule="auto"/>
        <w:ind w:right="1139" w:firstLine="566"/>
        <w:rPr>
          <w:sz w:val="24"/>
        </w:rPr>
      </w:pPr>
      <w:r>
        <w:rPr>
          <w:sz w:val="24"/>
        </w:rPr>
        <w:t>о том, чем отличаются исследования в гуманитарных областях от исследований в естественных</w:t>
      </w:r>
      <w:r>
        <w:rPr>
          <w:spacing w:val="-4"/>
          <w:sz w:val="24"/>
        </w:rPr>
        <w:t xml:space="preserve"> </w:t>
      </w:r>
      <w:r>
        <w:rPr>
          <w:sz w:val="24"/>
        </w:rPr>
        <w:t>науках;</w:t>
      </w:r>
    </w:p>
    <w:p w:rsidR="00173E52" w:rsidRDefault="00173E52">
      <w:pPr>
        <w:spacing w:line="270" w:lineRule="exact"/>
        <w:rPr>
          <w:sz w:val="24"/>
        </w:rPr>
        <w:sectPr w:rsidR="00173E52">
          <w:pgSz w:w="11910" w:h="16840"/>
          <w:pgMar w:top="980" w:right="0" w:bottom="1240" w:left="0" w:header="0" w:footer="971" w:gutter="0"/>
          <w:cols w:space="720"/>
        </w:sectPr>
      </w:pPr>
    </w:p>
    <w:p w:rsidR="00173E52" w:rsidRDefault="00851D8E">
      <w:pPr>
        <w:pStyle w:val="a4"/>
        <w:numPr>
          <w:ilvl w:val="0"/>
          <w:numId w:val="51"/>
        </w:numPr>
        <w:tabs>
          <w:tab w:val="left" w:pos="1811"/>
        </w:tabs>
        <w:spacing w:before="74"/>
        <w:ind w:firstLine="566"/>
        <w:rPr>
          <w:sz w:val="24"/>
        </w:rPr>
      </w:pPr>
      <w:r>
        <w:rPr>
          <w:sz w:val="24"/>
        </w:rPr>
        <w:t xml:space="preserve">о новейших разработках в области </w:t>
      </w:r>
      <w:r>
        <w:rPr>
          <w:spacing w:val="-3"/>
          <w:sz w:val="24"/>
        </w:rPr>
        <w:t xml:space="preserve">науки </w:t>
      </w:r>
      <w:r>
        <w:rPr>
          <w:sz w:val="24"/>
        </w:rPr>
        <w:t>и</w:t>
      </w:r>
      <w:r>
        <w:rPr>
          <w:spacing w:val="6"/>
          <w:sz w:val="24"/>
        </w:rPr>
        <w:t xml:space="preserve"> </w:t>
      </w:r>
      <w:r>
        <w:rPr>
          <w:sz w:val="24"/>
        </w:rPr>
        <w:t>технологий;</w:t>
      </w:r>
    </w:p>
    <w:p w:rsidR="00173E52" w:rsidRDefault="00851D8E">
      <w:pPr>
        <w:pStyle w:val="a4"/>
        <w:numPr>
          <w:ilvl w:val="0"/>
          <w:numId w:val="51"/>
        </w:numPr>
        <w:tabs>
          <w:tab w:val="left" w:pos="1811"/>
        </w:tabs>
        <w:spacing w:before="4" w:line="237" w:lineRule="auto"/>
        <w:ind w:right="1128" w:firstLine="566"/>
        <w:jc w:val="both"/>
        <w:rPr>
          <w:sz w:val="24"/>
        </w:rPr>
      </w:pPr>
      <w:r>
        <w:rPr>
          <w:sz w:val="24"/>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w:t>
      </w:r>
      <w:r>
        <w:rPr>
          <w:spacing w:val="-26"/>
          <w:sz w:val="24"/>
        </w:rPr>
        <w:t xml:space="preserve"> </w:t>
      </w:r>
      <w:r>
        <w:rPr>
          <w:sz w:val="24"/>
        </w:rPr>
        <w:t>др.);</w:t>
      </w:r>
    </w:p>
    <w:p w:rsidR="00173E52" w:rsidRDefault="00851D8E">
      <w:pPr>
        <w:pStyle w:val="a4"/>
        <w:numPr>
          <w:ilvl w:val="0"/>
          <w:numId w:val="51"/>
        </w:numPr>
        <w:tabs>
          <w:tab w:val="left" w:pos="1811"/>
        </w:tabs>
        <w:spacing w:before="4"/>
        <w:ind w:right="1123" w:firstLine="566"/>
        <w:jc w:val="both"/>
        <w:rPr>
          <w:sz w:val="24"/>
        </w:rPr>
      </w:pPr>
      <w:r>
        <w:rPr>
          <w:sz w:val="24"/>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w:t>
      </w:r>
      <w:r>
        <w:rPr>
          <w:spacing w:val="-2"/>
          <w:sz w:val="24"/>
        </w:rPr>
        <w:t xml:space="preserve"> </w:t>
      </w:r>
      <w:r>
        <w:rPr>
          <w:sz w:val="24"/>
        </w:rPr>
        <w:t>др.);</w:t>
      </w:r>
    </w:p>
    <w:p w:rsidR="00173E52" w:rsidRDefault="00851D8E">
      <w:pPr>
        <w:pStyle w:val="a3"/>
        <w:spacing w:line="274" w:lineRule="exact"/>
        <w:ind w:left="1670" w:firstLine="0"/>
      </w:pPr>
      <w:r>
        <w:t>Обучающийся сможет:</w:t>
      </w:r>
    </w:p>
    <w:p w:rsidR="00173E52" w:rsidRDefault="00851D8E">
      <w:pPr>
        <w:pStyle w:val="a4"/>
        <w:numPr>
          <w:ilvl w:val="0"/>
          <w:numId w:val="51"/>
        </w:numPr>
        <w:tabs>
          <w:tab w:val="left" w:pos="1811"/>
        </w:tabs>
        <w:spacing w:before="2" w:line="275" w:lineRule="exact"/>
        <w:ind w:firstLine="566"/>
        <w:rPr>
          <w:sz w:val="24"/>
        </w:rPr>
      </w:pPr>
      <w:r>
        <w:rPr>
          <w:sz w:val="24"/>
        </w:rPr>
        <w:t>решать задачи, находящиеся на стыке нескольких учебных</w:t>
      </w:r>
      <w:r>
        <w:rPr>
          <w:spacing w:val="-5"/>
          <w:sz w:val="24"/>
        </w:rPr>
        <w:t xml:space="preserve"> </w:t>
      </w:r>
      <w:r>
        <w:rPr>
          <w:sz w:val="24"/>
        </w:rPr>
        <w:t>дисциплин;</w:t>
      </w:r>
    </w:p>
    <w:p w:rsidR="00173E52" w:rsidRDefault="00851D8E">
      <w:pPr>
        <w:pStyle w:val="a4"/>
        <w:numPr>
          <w:ilvl w:val="0"/>
          <w:numId w:val="51"/>
        </w:numPr>
        <w:tabs>
          <w:tab w:val="left" w:pos="1811"/>
        </w:tabs>
        <w:spacing w:line="242" w:lineRule="auto"/>
        <w:ind w:right="1132" w:firstLine="566"/>
        <w:jc w:val="both"/>
        <w:rPr>
          <w:sz w:val="24"/>
        </w:rPr>
      </w:pPr>
      <w:r>
        <w:rPr>
          <w:sz w:val="24"/>
        </w:rPr>
        <w:t>использовать основной алгоритм исследования при решении своих учебно- познавательных</w:t>
      </w:r>
      <w:r>
        <w:rPr>
          <w:spacing w:val="-4"/>
          <w:sz w:val="24"/>
        </w:rPr>
        <w:t xml:space="preserve"> </w:t>
      </w:r>
      <w:r>
        <w:rPr>
          <w:sz w:val="24"/>
        </w:rPr>
        <w:t>задач;</w:t>
      </w:r>
    </w:p>
    <w:p w:rsidR="00173E52" w:rsidRDefault="00851D8E">
      <w:pPr>
        <w:pStyle w:val="a4"/>
        <w:numPr>
          <w:ilvl w:val="0"/>
          <w:numId w:val="51"/>
        </w:numPr>
        <w:tabs>
          <w:tab w:val="left" w:pos="1811"/>
        </w:tabs>
        <w:spacing w:line="242" w:lineRule="auto"/>
        <w:ind w:right="1137" w:firstLine="566"/>
        <w:jc w:val="both"/>
        <w:rPr>
          <w:sz w:val="24"/>
        </w:rPr>
      </w:pPr>
      <w:r>
        <w:rPr>
          <w:sz w:val="24"/>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w:t>
      </w:r>
      <w:r>
        <w:rPr>
          <w:spacing w:val="-21"/>
          <w:sz w:val="24"/>
        </w:rPr>
        <w:t xml:space="preserve"> </w:t>
      </w:r>
      <w:r>
        <w:rPr>
          <w:sz w:val="24"/>
        </w:rPr>
        <w:t>жизни;</w:t>
      </w:r>
    </w:p>
    <w:p w:rsidR="00173E52" w:rsidRDefault="00851D8E">
      <w:pPr>
        <w:pStyle w:val="a4"/>
        <w:numPr>
          <w:ilvl w:val="0"/>
          <w:numId w:val="51"/>
        </w:numPr>
        <w:tabs>
          <w:tab w:val="left" w:pos="1811"/>
        </w:tabs>
        <w:spacing w:line="242" w:lineRule="auto"/>
        <w:ind w:right="1137" w:firstLine="566"/>
        <w:jc w:val="both"/>
        <w:rPr>
          <w:sz w:val="24"/>
        </w:rPr>
      </w:pPr>
      <w:r>
        <w:rPr>
          <w:sz w:val="24"/>
        </w:rPr>
        <w:t>использовать элементы математического моделирования при решении исследовательских</w:t>
      </w:r>
      <w:r>
        <w:rPr>
          <w:spacing w:val="-4"/>
          <w:sz w:val="24"/>
        </w:rPr>
        <w:t xml:space="preserve"> </w:t>
      </w:r>
      <w:r>
        <w:rPr>
          <w:sz w:val="24"/>
        </w:rPr>
        <w:t>задач;</w:t>
      </w:r>
    </w:p>
    <w:p w:rsidR="00173E52" w:rsidRDefault="00851D8E">
      <w:pPr>
        <w:pStyle w:val="a4"/>
        <w:numPr>
          <w:ilvl w:val="0"/>
          <w:numId w:val="51"/>
        </w:numPr>
        <w:tabs>
          <w:tab w:val="left" w:pos="1811"/>
        </w:tabs>
        <w:spacing w:line="242" w:lineRule="auto"/>
        <w:ind w:right="1138" w:firstLine="566"/>
        <w:jc w:val="both"/>
        <w:rPr>
          <w:sz w:val="24"/>
        </w:rPr>
      </w:pPr>
      <w:r>
        <w:rPr>
          <w:sz w:val="24"/>
        </w:rPr>
        <w:t>использовать элементы математического анализа для интерпретации результатов, полученных в ходе учебно-исследовательской</w:t>
      </w:r>
      <w:r>
        <w:rPr>
          <w:spacing w:val="2"/>
          <w:sz w:val="24"/>
        </w:rPr>
        <w:t xml:space="preserve"> </w:t>
      </w:r>
      <w:r>
        <w:rPr>
          <w:sz w:val="24"/>
        </w:rPr>
        <w:t>работы.</w:t>
      </w:r>
    </w:p>
    <w:p w:rsidR="00173E52" w:rsidRDefault="00851D8E">
      <w:pPr>
        <w:pStyle w:val="a3"/>
        <w:spacing w:line="242" w:lineRule="auto"/>
        <w:ind w:right="1510"/>
      </w:pPr>
      <w: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173E52" w:rsidRDefault="00851D8E">
      <w:pPr>
        <w:pStyle w:val="a4"/>
        <w:numPr>
          <w:ilvl w:val="0"/>
          <w:numId w:val="51"/>
        </w:numPr>
        <w:tabs>
          <w:tab w:val="left" w:pos="1811"/>
        </w:tabs>
        <w:ind w:right="1136" w:firstLine="566"/>
        <w:jc w:val="both"/>
        <w:rPr>
          <w:sz w:val="24"/>
        </w:rPr>
      </w:pPr>
      <w:r>
        <w:rPr>
          <w:sz w:val="24"/>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173E52" w:rsidRDefault="00851D8E">
      <w:pPr>
        <w:pStyle w:val="a4"/>
        <w:numPr>
          <w:ilvl w:val="0"/>
          <w:numId w:val="51"/>
        </w:numPr>
        <w:tabs>
          <w:tab w:val="left" w:pos="1811"/>
        </w:tabs>
        <w:ind w:right="1140" w:firstLine="566"/>
        <w:jc w:val="both"/>
        <w:rPr>
          <w:sz w:val="24"/>
        </w:rPr>
      </w:pPr>
      <w:r>
        <w:rPr>
          <w:sz w:val="24"/>
        </w:rPr>
        <w:t xml:space="preserve">восстанавливать контексты и </w:t>
      </w:r>
      <w:r>
        <w:rPr>
          <w:spacing w:val="-3"/>
          <w:sz w:val="24"/>
        </w:rPr>
        <w:t xml:space="preserve">пути </w:t>
      </w:r>
      <w:r>
        <w:rPr>
          <w:sz w:val="24"/>
        </w:rPr>
        <w:t>развития того или иного вида научной деятельности, определяя место своего исследования или проекта в общем культурном пространстве;</w:t>
      </w:r>
    </w:p>
    <w:p w:rsidR="00173E52" w:rsidRDefault="00851D8E">
      <w:pPr>
        <w:pStyle w:val="a4"/>
        <w:numPr>
          <w:ilvl w:val="0"/>
          <w:numId w:val="51"/>
        </w:numPr>
        <w:tabs>
          <w:tab w:val="left" w:pos="1811"/>
        </w:tabs>
        <w:spacing w:line="242" w:lineRule="auto"/>
        <w:ind w:right="1142" w:firstLine="566"/>
        <w:jc w:val="both"/>
        <w:rPr>
          <w:sz w:val="24"/>
        </w:rPr>
      </w:pPr>
      <w:r>
        <w:rPr>
          <w:sz w:val="24"/>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w:t>
      </w:r>
      <w:r>
        <w:rPr>
          <w:spacing w:val="-13"/>
          <w:sz w:val="24"/>
        </w:rPr>
        <w:t xml:space="preserve"> </w:t>
      </w:r>
      <w:r>
        <w:rPr>
          <w:sz w:val="24"/>
        </w:rPr>
        <w:t>целей;</w:t>
      </w:r>
    </w:p>
    <w:p w:rsidR="00173E52" w:rsidRDefault="00851D8E">
      <w:pPr>
        <w:pStyle w:val="a4"/>
        <w:numPr>
          <w:ilvl w:val="0"/>
          <w:numId w:val="51"/>
        </w:numPr>
        <w:tabs>
          <w:tab w:val="left" w:pos="1811"/>
        </w:tabs>
        <w:spacing w:line="242" w:lineRule="auto"/>
        <w:ind w:right="1143" w:firstLine="566"/>
        <w:jc w:val="both"/>
        <w:rPr>
          <w:sz w:val="24"/>
        </w:rPr>
      </w:pPr>
      <w:r>
        <w:rPr>
          <w:sz w:val="24"/>
        </w:rPr>
        <w:t>оценивать ресурсы, в том числе и нематериальные (такие, как время), необходимые для достижения поставленной</w:t>
      </w:r>
      <w:r>
        <w:rPr>
          <w:spacing w:val="1"/>
          <w:sz w:val="24"/>
        </w:rPr>
        <w:t xml:space="preserve"> </w:t>
      </w:r>
      <w:r>
        <w:rPr>
          <w:sz w:val="24"/>
        </w:rPr>
        <w:t>цели;</w:t>
      </w:r>
    </w:p>
    <w:p w:rsidR="00173E52" w:rsidRDefault="00851D8E">
      <w:pPr>
        <w:pStyle w:val="a4"/>
        <w:numPr>
          <w:ilvl w:val="0"/>
          <w:numId w:val="51"/>
        </w:numPr>
        <w:tabs>
          <w:tab w:val="left" w:pos="1811"/>
        </w:tabs>
        <w:ind w:right="1123" w:firstLine="566"/>
        <w:jc w:val="both"/>
        <w:rPr>
          <w:sz w:val="24"/>
        </w:rPr>
      </w:pPr>
      <w:r>
        <w:rPr>
          <w:sz w:val="24"/>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w:t>
      </w:r>
      <w:r>
        <w:rPr>
          <w:spacing w:val="-7"/>
          <w:sz w:val="24"/>
        </w:rPr>
        <w:t xml:space="preserve"> </w:t>
      </w:r>
      <w:r>
        <w:rPr>
          <w:sz w:val="24"/>
        </w:rPr>
        <w:t>человека;</w:t>
      </w:r>
    </w:p>
    <w:p w:rsidR="00173E52" w:rsidRDefault="00851D8E">
      <w:pPr>
        <w:pStyle w:val="a4"/>
        <w:numPr>
          <w:ilvl w:val="0"/>
          <w:numId w:val="51"/>
        </w:numPr>
        <w:tabs>
          <w:tab w:val="left" w:pos="1811"/>
        </w:tabs>
        <w:ind w:right="1137" w:firstLine="566"/>
        <w:jc w:val="both"/>
        <w:rPr>
          <w:sz w:val="24"/>
        </w:rPr>
      </w:pPr>
      <w:r>
        <w:rPr>
          <w:sz w:val="24"/>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w:t>
      </w:r>
      <w:r>
        <w:rPr>
          <w:spacing w:val="3"/>
          <w:sz w:val="24"/>
        </w:rPr>
        <w:t xml:space="preserve"> </w:t>
      </w:r>
      <w:r>
        <w:rPr>
          <w:sz w:val="24"/>
        </w:rPr>
        <w:t>сотрудничества;</w:t>
      </w:r>
    </w:p>
    <w:p w:rsidR="00173E52" w:rsidRDefault="00851D8E">
      <w:pPr>
        <w:pStyle w:val="a4"/>
        <w:numPr>
          <w:ilvl w:val="0"/>
          <w:numId w:val="51"/>
        </w:numPr>
        <w:tabs>
          <w:tab w:val="left" w:pos="1811"/>
        </w:tabs>
        <w:ind w:right="1138" w:firstLine="566"/>
        <w:jc w:val="both"/>
        <w:rPr>
          <w:sz w:val="24"/>
        </w:rPr>
      </w:pPr>
      <w:r>
        <w:rPr>
          <w:sz w:val="24"/>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w:t>
      </w:r>
      <w:r>
        <w:rPr>
          <w:spacing w:val="6"/>
          <w:sz w:val="24"/>
        </w:rPr>
        <w:t xml:space="preserve"> </w:t>
      </w:r>
      <w:r>
        <w:rPr>
          <w:sz w:val="24"/>
        </w:rPr>
        <w:t>работы;</w:t>
      </w:r>
    </w:p>
    <w:p w:rsidR="00173E52" w:rsidRDefault="00851D8E">
      <w:pPr>
        <w:pStyle w:val="a4"/>
        <w:numPr>
          <w:ilvl w:val="0"/>
          <w:numId w:val="51"/>
        </w:numPr>
        <w:tabs>
          <w:tab w:val="left" w:pos="1811"/>
        </w:tabs>
        <w:spacing w:line="237" w:lineRule="auto"/>
        <w:ind w:right="1132" w:firstLine="566"/>
        <w:jc w:val="both"/>
        <w:rPr>
          <w:sz w:val="24"/>
        </w:rPr>
      </w:pPr>
      <w:r>
        <w:rPr>
          <w:sz w:val="24"/>
        </w:rPr>
        <w:t xml:space="preserve">адекватно оценивать риски реализации проекта и проведения исследования и предусматривать </w:t>
      </w:r>
      <w:r>
        <w:rPr>
          <w:spacing w:val="-3"/>
          <w:sz w:val="24"/>
        </w:rPr>
        <w:t xml:space="preserve">пути </w:t>
      </w:r>
      <w:r>
        <w:rPr>
          <w:sz w:val="24"/>
        </w:rPr>
        <w:t>минимизации этих</w:t>
      </w:r>
      <w:r>
        <w:rPr>
          <w:spacing w:val="8"/>
          <w:sz w:val="24"/>
        </w:rPr>
        <w:t xml:space="preserve"> </w:t>
      </w:r>
      <w:r>
        <w:rPr>
          <w:sz w:val="24"/>
        </w:rPr>
        <w:t>рисков;</w:t>
      </w:r>
    </w:p>
    <w:p w:rsidR="00173E52" w:rsidRDefault="00851D8E">
      <w:pPr>
        <w:pStyle w:val="a4"/>
        <w:numPr>
          <w:ilvl w:val="0"/>
          <w:numId w:val="51"/>
        </w:numPr>
        <w:tabs>
          <w:tab w:val="left" w:pos="1811"/>
        </w:tabs>
        <w:spacing w:line="237" w:lineRule="auto"/>
        <w:ind w:right="1139" w:firstLine="566"/>
        <w:jc w:val="both"/>
        <w:rPr>
          <w:sz w:val="24"/>
        </w:rPr>
      </w:pPr>
      <w:r>
        <w:rPr>
          <w:sz w:val="24"/>
        </w:rPr>
        <w:t>адекватно оценивать последствия реализации своего проекта (изменения, которые он повлечет в жизни других людей,</w:t>
      </w:r>
      <w:r>
        <w:rPr>
          <w:spacing w:val="-1"/>
          <w:sz w:val="24"/>
        </w:rPr>
        <w:t xml:space="preserve"> </w:t>
      </w:r>
      <w:r>
        <w:rPr>
          <w:sz w:val="24"/>
        </w:rPr>
        <w:t>сообществ);</w:t>
      </w:r>
    </w:p>
    <w:p w:rsidR="00173E52" w:rsidRDefault="00851D8E">
      <w:pPr>
        <w:pStyle w:val="a4"/>
        <w:numPr>
          <w:ilvl w:val="0"/>
          <w:numId w:val="51"/>
        </w:numPr>
        <w:tabs>
          <w:tab w:val="left" w:pos="1811"/>
        </w:tabs>
        <w:ind w:right="1136" w:firstLine="566"/>
        <w:jc w:val="both"/>
        <w:rPr>
          <w:sz w:val="24"/>
        </w:rPr>
      </w:pPr>
      <w:r>
        <w:rPr>
          <w:sz w:val="24"/>
        </w:rPr>
        <w:t>адекватно оценивать дальнейшее развитие своего проекта или исследования, видеть возможные варианты применения</w:t>
      </w:r>
      <w:r>
        <w:rPr>
          <w:spacing w:val="-5"/>
          <w:sz w:val="24"/>
        </w:rPr>
        <w:t xml:space="preserve"> </w:t>
      </w:r>
      <w:r>
        <w:rPr>
          <w:sz w:val="24"/>
        </w:rPr>
        <w:t>результатов.</w:t>
      </w:r>
    </w:p>
    <w:p w:rsidR="00173E52" w:rsidRDefault="00173E52">
      <w:pPr>
        <w:pStyle w:val="a3"/>
        <w:ind w:left="0" w:firstLine="0"/>
        <w:rPr>
          <w:sz w:val="26"/>
        </w:rPr>
      </w:pPr>
    </w:p>
    <w:p w:rsidR="00173E52" w:rsidRDefault="00851D8E" w:rsidP="00D8395B">
      <w:pPr>
        <w:pStyle w:val="2"/>
        <w:tabs>
          <w:tab w:val="left" w:pos="2151"/>
          <w:tab w:val="left" w:pos="2152"/>
        </w:tabs>
        <w:spacing w:before="192"/>
        <w:ind w:left="1291" w:right="1185"/>
        <w:jc w:val="center"/>
      </w:pPr>
      <w:r>
        <w:t>Описание условий, обеспечивающих развитие универсальных учебных действий у обучающихся, в том числе системы организационно-методического</w:t>
      </w:r>
      <w:r>
        <w:rPr>
          <w:spacing w:val="-24"/>
        </w:rPr>
        <w:t xml:space="preserve"> </w:t>
      </w:r>
      <w:r>
        <w:t>и</w:t>
      </w:r>
    </w:p>
    <w:p w:rsidR="00173E52" w:rsidRDefault="00851D8E">
      <w:pPr>
        <w:spacing w:before="2" w:line="242" w:lineRule="auto"/>
        <w:ind w:left="5128" w:right="1357" w:hanging="3789"/>
        <w:rPr>
          <w:b/>
          <w:sz w:val="26"/>
        </w:rPr>
      </w:pPr>
      <w:r>
        <w:rPr>
          <w:b/>
          <w:sz w:val="26"/>
        </w:rPr>
        <w:t>ресурсного обеспечения учебно-исследовательской и проектной деятельности обучающихся</w:t>
      </w:r>
    </w:p>
    <w:p w:rsidR="00173E52" w:rsidRDefault="00173E52">
      <w:pPr>
        <w:spacing w:line="242" w:lineRule="auto"/>
        <w:rPr>
          <w:sz w:val="26"/>
        </w:rPr>
        <w:sectPr w:rsidR="00173E52">
          <w:pgSz w:w="11910" w:h="16840"/>
          <w:pgMar w:top="980" w:right="0" w:bottom="1240" w:left="0" w:header="0" w:footer="971" w:gutter="0"/>
          <w:cols w:space="720"/>
        </w:sectPr>
      </w:pPr>
    </w:p>
    <w:p w:rsidR="00173E52" w:rsidRDefault="00851D8E">
      <w:pPr>
        <w:pStyle w:val="a3"/>
        <w:spacing w:before="74"/>
        <w:ind w:right="1128"/>
        <w:jc w:val="both"/>
      </w:pPr>
      <w:r>
        <w:t>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 исследовательской деятельности обучающихся.</w:t>
      </w:r>
    </w:p>
    <w:p w:rsidR="00173E52" w:rsidRDefault="00851D8E">
      <w:pPr>
        <w:pStyle w:val="a3"/>
        <w:spacing w:before="2" w:line="275" w:lineRule="exact"/>
        <w:ind w:left="1670" w:firstLine="0"/>
      </w:pPr>
      <w:r>
        <w:t>Условия включают:</w:t>
      </w:r>
    </w:p>
    <w:p w:rsidR="00173E52" w:rsidRDefault="00851D8E">
      <w:pPr>
        <w:pStyle w:val="a4"/>
        <w:numPr>
          <w:ilvl w:val="0"/>
          <w:numId w:val="50"/>
        </w:numPr>
        <w:tabs>
          <w:tab w:val="left" w:pos="1811"/>
        </w:tabs>
        <w:spacing w:line="275" w:lineRule="exact"/>
        <w:ind w:firstLine="566"/>
        <w:rPr>
          <w:sz w:val="24"/>
        </w:rPr>
      </w:pPr>
      <w:r>
        <w:rPr>
          <w:sz w:val="24"/>
        </w:rPr>
        <w:t>укомплектованность педагогическими, руководящими и иными</w:t>
      </w:r>
      <w:r>
        <w:rPr>
          <w:spacing w:val="-7"/>
          <w:sz w:val="24"/>
        </w:rPr>
        <w:t xml:space="preserve"> </w:t>
      </w:r>
      <w:r>
        <w:rPr>
          <w:sz w:val="24"/>
        </w:rPr>
        <w:t>работниками;</w:t>
      </w:r>
    </w:p>
    <w:p w:rsidR="00173E52" w:rsidRDefault="00851D8E">
      <w:pPr>
        <w:pStyle w:val="a4"/>
        <w:numPr>
          <w:ilvl w:val="0"/>
          <w:numId w:val="50"/>
        </w:numPr>
        <w:tabs>
          <w:tab w:val="left" w:pos="1811"/>
        </w:tabs>
        <w:spacing w:before="3" w:line="275" w:lineRule="exact"/>
        <w:ind w:firstLine="566"/>
        <w:rPr>
          <w:sz w:val="24"/>
        </w:rPr>
      </w:pPr>
      <w:r>
        <w:rPr>
          <w:sz w:val="24"/>
        </w:rPr>
        <w:t>уровень квалификации педагогических и иных</w:t>
      </w:r>
      <w:r>
        <w:rPr>
          <w:spacing w:val="-5"/>
          <w:sz w:val="24"/>
        </w:rPr>
        <w:t xml:space="preserve"> </w:t>
      </w:r>
      <w:r>
        <w:rPr>
          <w:sz w:val="24"/>
        </w:rPr>
        <w:t>работников;</w:t>
      </w:r>
    </w:p>
    <w:p w:rsidR="00173E52" w:rsidRDefault="00851D8E">
      <w:pPr>
        <w:pStyle w:val="a4"/>
        <w:numPr>
          <w:ilvl w:val="0"/>
          <w:numId w:val="50"/>
        </w:numPr>
        <w:tabs>
          <w:tab w:val="left" w:pos="1811"/>
        </w:tabs>
        <w:spacing w:line="242" w:lineRule="auto"/>
        <w:ind w:right="1138" w:firstLine="566"/>
        <w:jc w:val="both"/>
        <w:rPr>
          <w:sz w:val="24"/>
        </w:rPr>
      </w:pPr>
      <w:r>
        <w:rPr>
          <w:sz w:val="24"/>
        </w:rPr>
        <w:t>непрерывность профессионального развития педагогических работников, реализующей образовательную программу среднего общего</w:t>
      </w:r>
      <w:r>
        <w:rPr>
          <w:spacing w:val="-6"/>
          <w:sz w:val="24"/>
        </w:rPr>
        <w:t xml:space="preserve"> </w:t>
      </w:r>
      <w:r>
        <w:rPr>
          <w:sz w:val="24"/>
        </w:rPr>
        <w:t>образования.</w:t>
      </w:r>
    </w:p>
    <w:p w:rsidR="00173E52" w:rsidRDefault="00851D8E">
      <w:pPr>
        <w:pStyle w:val="a3"/>
        <w:spacing w:line="242" w:lineRule="auto"/>
        <w:ind w:right="1135"/>
        <w:jc w:val="both"/>
      </w:pPr>
      <w:r>
        <w:t>Педагогические кадры должны иметь необходимый уровень подготовки для реализации программы УУД, что может включать следующее:</w:t>
      </w:r>
    </w:p>
    <w:p w:rsidR="00173E52" w:rsidRDefault="00851D8E">
      <w:pPr>
        <w:pStyle w:val="a4"/>
        <w:numPr>
          <w:ilvl w:val="0"/>
          <w:numId w:val="50"/>
        </w:numPr>
        <w:tabs>
          <w:tab w:val="left" w:pos="1811"/>
        </w:tabs>
        <w:spacing w:line="242" w:lineRule="auto"/>
        <w:ind w:right="1141" w:firstLine="566"/>
        <w:jc w:val="both"/>
        <w:rPr>
          <w:sz w:val="24"/>
        </w:rPr>
      </w:pPr>
      <w:r>
        <w:rPr>
          <w:sz w:val="24"/>
        </w:rPr>
        <w:t>педагоги владеют представлениями о возрастных особенностях обучающихся начальной, основной и старшей</w:t>
      </w:r>
      <w:r>
        <w:rPr>
          <w:spacing w:val="-8"/>
          <w:sz w:val="24"/>
        </w:rPr>
        <w:t xml:space="preserve"> </w:t>
      </w:r>
      <w:r>
        <w:rPr>
          <w:sz w:val="24"/>
        </w:rPr>
        <w:t>школы;</w:t>
      </w:r>
    </w:p>
    <w:p w:rsidR="00173E52" w:rsidRDefault="00851D8E">
      <w:pPr>
        <w:pStyle w:val="a4"/>
        <w:numPr>
          <w:ilvl w:val="0"/>
          <w:numId w:val="50"/>
        </w:numPr>
        <w:tabs>
          <w:tab w:val="left" w:pos="1811"/>
        </w:tabs>
        <w:spacing w:line="271" w:lineRule="exact"/>
        <w:ind w:firstLine="566"/>
        <w:rPr>
          <w:sz w:val="24"/>
        </w:rPr>
      </w:pPr>
      <w:r>
        <w:rPr>
          <w:sz w:val="24"/>
        </w:rPr>
        <w:t>педагоги прошли курсы повышения квалификации, посвященные</w:t>
      </w:r>
      <w:r>
        <w:rPr>
          <w:spacing w:val="-7"/>
          <w:sz w:val="24"/>
        </w:rPr>
        <w:t xml:space="preserve"> </w:t>
      </w:r>
      <w:r>
        <w:rPr>
          <w:sz w:val="24"/>
        </w:rPr>
        <w:t>ФГОС;</w:t>
      </w:r>
    </w:p>
    <w:p w:rsidR="00173E52" w:rsidRDefault="00851D8E">
      <w:pPr>
        <w:pStyle w:val="a4"/>
        <w:numPr>
          <w:ilvl w:val="0"/>
          <w:numId w:val="50"/>
        </w:numPr>
        <w:tabs>
          <w:tab w:val="left" w:pos="1811"/>
        </w:tabs>
        <w:ind w:right="1137" w:firstLine="566"/>
        <w:jc w:val="both"/>
        <w:rPr>
          <w:sz w:val="24"/>
        </w:rPr>
      </w:pPr>
      <w:r>
        <w:rPr>
          <w:sz w:val="24"/>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w:t>
      </w:r>
      <w:r>
        <w:rPr>
          <w:spacing w:val="2"/>
          <w:sz w:val="24"/>
        </w:rPr>
        <w:t xml:space="preserve"> </w:t>
      </w:r>
      <w:r>
        <w:rPr>
          <w:sz w:val="24"/>
        </w:rPr>
        <w:t>УУД;</w:t>
      </w:r>
    </w:p>
    <w:p w:rsidR="00173E52" w:rsidRDefault="00851D8E">
      <w:pPr>
        <w:pStyle w:val="a4"/>
        <w:numPr>
          <w:ilvl w:val="0"/>
          <w:numId w:val="50"/>
        </w:numPr>
        <w:tabs>
          <w:tab w:val="left" w:pos="1811"/>
        </w:tabs>
        <w:spacing w:line="242" w:lineRule="auto"/>
        <w:ind w:right="1136" w:firstLine="566"/>
        <w:jc w:val="both"/>
        <w:rPr>
          <w:sz w:val="24"/>
        </w:rPr>
      </w:pPr>
      <w:r>
        <w:rPr>
          <w:sz w:val="24"/>
        </w:rPr>
        <w:t>педагоги могут строить образовательную деятельность в рамках учебного предмета в соответствии с особенностями формирования конкретных</w:t>
      </w:r>
      <w:r>
        <w:rPr>
          <w:spacing w:val="-11"/>
          <w:sz w:val="24"/>
        </w:rPr>
        <w:t xml:space="preserve"> </w:t>
      </w:r>
      <w:r>
        <w:rPr>
          <w:sz w:val="24"/>
        </w:rPr>
        <w:t>УУД;</w:t>
      </w:r>
    </w:p>
    <w:p w:rsidR="00173E52" w:rsidRDefault="00851D8E">
      <w:pPr>
        <w:pStyle w:val="a4"/>
        <w:numPr>
          <w:ilvl w:val="0"/>
          <w:numId w:val="50"/>
        </w:numPr>
        <w:tabs>
          <w:tab w:val="left" w:pos="1811"/>
        </w:tabs>
        <w:spacing w:line="242" w:lineRule="auto"/>
        <w:ind w:right="1138" w:firstLine="566"/>
        <w:jc w:val="both"/>
        <w:rPr>
          <w:sz w:val="24"/>
        </w:rPr>
      </w:pPr>
      <w:r>
        <w:rPr>
          <w:sz w:val="24"/>
        </w:rPr>
        <w:t>педагоги осуществляют формирование УУД в рамках проектной, исследовательской деятельности;</w:t>
      </w:r>
    </w:p>
    <w:p w:rsidR="00173E52" w:rsidRDefault="00851D8E">
      <w:pPr>
        <w:pStyle w:val="a4"/>
        <w:numPr>
          <w:ilvl w:val="0"/>
          <w:numId w:val="50"/>
        </w:numPr>
        <w:tabs>
          <w:tab w:val="left" w:pos="1811"/>
        </w:tabs>
        <w:spacing w:line="242" w:lineRule="auto"/>
        <w:ind w:right="1132" w:firstLine="566"/>
        <w:jc w:val="both"/>
        <w:rPr>
          <w:sz w:val="24"/>
        </w:rPr>
      </w:pPr>
      <w:r>
        <w:rPr>
          <w:sz w:val="24"/>
        </w:rPr>
        <w:t>характер взаимодействия педагога и обучающегося не противоречит представлениям об условиях формирования</w:t>
      </w:r>
      <w:r>
        <w:rPr>
          <w:spacing w:val="-7"/>
          <w:sz w:val="24"/>
        </w:rPr>
        <w:t xml:space="preserve"> </w:t>
      </w:r>
      <w:r>
        <w:rPr>
          <w:sz w:val="24"/>
        </w:rPr>
        <w:t>УУД;</w:t>
      </w:r>
    </w:p>
    <w:p w:rsidR="00173E52" w:rsidRDefault="00851D8E">
      <w:pPr>
        <w:pStyle w:val="a4"/>
        <w:numPr>
          <w:ilvl w:val="0"/>
          <w:numId w:val="50"/>
        </w:numPr>
        <w:tabs>
          <w:tab w:val="left" w:pos="1811"/>
        </w:tabs>
        <w:spacing w:line="242" w:lineRule="auto"/>
        <w:ind w:right="1137" w:firstLine="566"/>
        <w:jc w:val="both"/>
        <w:rPr>
          <w:sz w:val="24"/>
        </w:rPr>
      </w:pPr>
      <w:r>
        <w:rPr>
          <w:sz w:val="24"/>
        </w:rPr>
        <w:t>педагоги владеют методиками формирующего оценивания; наличие позиции тьютора или педагога, владеющего навыками тьюторского сопровождения</w:t>
      </w:r>
      <w:r>
        <w:rPr>
          <w:spacing w:val="-7"/>
          <w:sz w:val="24"/>
        </w:rPr>
        <w:t xml:space="preserve"> </w:t>
      </w:r>
      <w:r>
        <w:rPr>
          <w:sz w:val="24"/>
        </w:rPr>
        <w:t>обучающихся;</w:t>
      </w:r>
    </w:p>
    <w:p w:rsidR="00173E52" w:rsidRDefault="00851D8E">
      <w:pPr>
        <w:pStyle w:val="a4"/>
        <w:numPr>
          <w:ilvl w:val="0"/>
          <w:numId w:val="50"/>
        </w:numPr>
        <w:tabs>
          <w:tab w:val="left" w:pos="1811"/>
        </w:tabs>
        <w:spacing w:line="242" w:lineRule="auto"/>
        <w:ind w:right="1135" w:firstLine="566"/>
        <w:jc w:val="both"/>
        <w:rPr>
          <w:sz w:val="24"/>
        </w:rPr>
      </w:pPr>
      <w:r>
        <w:rPr>
          <w:sz w:val="24"/>
        </w:rPr>
        <w:t xml:space="preserve">педагоги </w:t>
      </w:r>
      <w:r>
        <w:rPr>
          <w:spacing w:val="-3"/>
          <w:sz w:val="24"/>
        </w:rPr>
        <w:t xml:space="preserve">умеют </w:t>
      </w:r>
      <w:r>
        <w:rPr>
          <w:sz w:val="24"/>
        </w:rPr>
        <w:t>применять инструментарий для  оценки качества формирования УУД в рамках одного или нескольких</w:t>
      </w:r>
      <w:r>
        <w:rPr>
          <w:spacing w:val="-4"/>
          <w:sz w:val="24"/>
        </w:rPr>
        <w:t xml:space="preserve"> </w:t>
      </w:r>
      <w:r>
        <w:rPr>
          <w:sz w:val="24"/>
        </w:rPr>
        <w:t>предметов.</w:t>
      </w:r>
    </w:p>
    <w:p w:rsidR="00173E52" w:rsidRDefault="00851D8E">
      <w:pPr>
        <w:pStyle w:val="a3"/>
        <w:ind w:right="1134"/>
        <w:jc w:val="both"/>
      </w:pPr>
      <w: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173E52" w:rsidRDefault="00851D8E">
      <w:pPr>
        <w:pStyle w:val="a4"/>
        <w:numPr>
          <w:ilvl w:val="0"/>
          <w:numId w:val="50"/>
        </w:numPr>
        <w:tabs>
          <w:tab w:val="left" w:pos="1811"/>
        </w:tabs>
        <w:spacing w:line="237" w:lineRule="auto"/>
        <w:ind w:right="1140" w:firstLine="566"/>
        <w:jc w:val="both"/>
        <w:rPr>
          <w:sz w:val="24"/>
        </w:rPr>
      </w:pPr>
      <w:r>
        <w:rPr>
          <w:sz w:val="24"/>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173E52" w:rsidRDefault="00851D8E">
      <w:pPr>
        <w:pStyle w:val="a4"/>
        <w:numPr>
          <w:ilvl w:val="0"/>
          <w:numId w:val="50"/>
        </w:numPr>
        <w:tabs>
          <w:tab w:val="left" w:pos="1811"/>
        </w:tabs>
        <w:ind w:right="1130" w:firstLine="566"/>
        <w:jc w:val="both"/>
        <w:rPr>
          <w:sz w:val="24"/>
        </w:rPr>
      </w:pPr>
      <w:r>
        <w:rPr>
          <w:sz w:val="24"/>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w:t>
      </w:r>
      <w:r>
        <w:rPr>
          <w:spacing w:val="-9"/>
          <w:sz w:val="24"/>
        </w:rPr>
        <w:t xml:space="preserve"> </w:t>
      </w:r>
      <w:r>
        <w:rPr>
          <w:sz w:val="24"/>
        </w:rPr>
        <w:t>обучающегося);</w:t>
      </w:r>
    </w:p>
    <w:p w:rsidR="00173E52" w:rsidRDefault="00851D8E">
      <w:pPr>
        <w:pStyle w:val="a4"/>
        <w:numPr>
          <w:ilvl w:val="0"/>
          <w:numId w:val="50"/>
        </w:numPr>
        <w:tabs>
          <w:tab w:val="left" w:pos="1811"/>
        </w:tabs>
        <w:ind w:right="1138" w:firstLine="566"/>
        <w:jc w:val="both"/>
        <w:rPr>
          <w:sz w:val="24"/>
        </w:rPr>
      </w:pPr>
      <w:r>
        <w:rPr>
          <w:sz w:val="24"/>
        </w:rPr>
        <w:t>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w:t>
      </w:r>
      <w:r>
        <w:rPr>
          <w:spacing w:val="5"/>
          <w:sz w:val="24"/>
        </w:rPr>
        <w:t xml:space="preserve"> </w:t>
      </w:r>
      <w:r>
        <w:rPr>
          <w:sz w:val="24"/>
        </w:rPr>
        <w:t>образования;</w:t>
      </w:r>
    </w:p>
    <w:p w:rsidR="00173E52" w:rsidRDefault="00851D8E">
      <w:pPr>
        <w:pStyle w:val="a4"/>
        <w:numPr>
          <w:ilvl w:val="0"/>
          <w:numId w:val="50"/>
        </w:numPr>
        <w:tabs>
          <w:tab w:val="left" w:pos="1811"/>
        </w:tabs>
        <w:ind w:right="1128" w:firstLine="566"/>
        <w:jc w:val="both"/>
        <w:rPr>
          <w:sz w:val="24"/>
        </w:rPr>
      </w:pPr>
      <w:r>
        <w:rPr>
          <w:sz w:val="24"/>
        </w:rPr>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w:t>
      </w:r>
      <w:r>
        <w:rPr>
          <w:spacing w:val="-8"/>
          <w:sz w:val="24"/>
        </w:rPr>
        <w:t xml:space="preserve"> </w:t>
      </w:r>
      <w:r>
        <w:rPr>
          <w:sz w:val="24"/>
        </w:rPr>
        <w:t>обучающихся;</w:t>
      </w:r>
    </w:p>
    <w:p w:rsidR="00173E52" w:rsidRDefault="00851D8E">
      <w:pPr>
        <w:pStyle w:val="a4"/>
        <w:numPr>
          <w:ilvl w:val="0"/>
          <w:numId w:val="50"/>
        </w:numPr>
        <w:tabs>
          <w:tab w:val="left" w:pos="1811"/>
        </w:tabs>
        <w:ind w:right="1134" w:firstLine="566"/>
        <w:jc w:val="both"/>
        <w:rPr>
          <w:sz w:val="24"/>
        </w:rPr>
      </w:pPr>
      <w:r>
        <w:rPr>
          <w:sz w:val="24"/>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w:t>
      </w:r>
      <w:r>
        <w:rPr>
          <w:spacing w:val="-1"/>
          <w:sz w:val="24"/>
        </w:rPr>
        <w:t xml:space="preserve"> </w:t>
      </w:r>
      <w:r>
        <w:rPr>
          <w:sz w:val="24"/>
        </w:rPr>
        <w:t>культур;</w:t>
      </w:r>
    </w:p>
    <w:p w:rsidR="00173E52" w:rsidRDefault="00851D8E">
      <w:pPr>
        <w:pStyle w:val="a4"/>
        <w:numPr>
          <w:ilvl w:val="0"/>
          <w:numId w:val="50"/>
        </w:numPr>
        <w:tabs>
          <w:tab w:val="left" w:pos="1811"/>
        </w:tabs>
        <w:spacing w:line="242" w:lineRule="auto"/>
        <w:ind w:right="1139" w:firstLine="566"/>
        <w:jc w:val="both"/>
        <w:rPr>
          <w:sz w:val="24"/>
        </w:rPr>
      </w:pPr>
      <w:r>
        <w:rPr>
          <w:sz w:val="24"/>
        </w:rPr>
        <w:t>обеспечение возможности вовлечения обучающихся в проектную деятельность, в том числе в деятельность социального проектирования и социального</w:t>
      </w:r>
      <w:r>
        <w:rPr>
          <w:spacing w:val="-13"/>
          <w:sz w:val="24"/>
        </w:rPr>
        <w:t xml:space="preserve"> </w:t>
      </w:r>
      <w:r>
        <w:rPr>
          <w:sz w:val="24"/>
        </w:rPr>
        <w:t>предпринимательства;</w:t>
      </w:r>
    </w:p>
    <w:p w:rsidR="00173E52" w:rsidRDefault="00851D8E">
      <w:pPr>
        <w:pStyle w:val="a4"/>
        <w:numPr>
          <w:ilvl w:val="0"/>
          <w:numId w:val="50"/>
        </w:numPr>
        <w:tabs>
          <w:tab w:val="left" w:pos="1811"/>
        </w:tabs>
        <w:spacing w:line="242" w:lineRule="auto"/>
        <w:ind w:right="1139" w:firstLine="566"/>
        <w:jc w:val="both"/>
        <w:rPr>
          <w:sz w:val="24"/>
        </w:rPr>
      </w:pPr>
      <w:r>
        <w:rPr>
          <w:sz w:val="24"/>
        </w:rPr>
        <w:t>обеспечение возможности вовлечения обучающихся в разнообразную исследовательскую</w:t>
      </w:r>
      <w:r>
        <w:rPr>
          <w:spacing w:val="-1"/>
          <w:sz w:val="24"/>
        </w:rPr>
        <w:t xml:space="preserve"> </w:t>
      </w:r>
      <w:r>
        <w:rPr>
          <w:sz w:val="24"/>
        </w:rPr>
        <w:t>деятельность;</w:t>
      </w:r>
    </w:p>
    <w:p w:rsidR="00173E52" w:rsidRDefault="00851D8E">
      <w:pPr>
        <w:pStyle w:val="a4"/>
        <w:numPr>
          <w:ilvl w:val="0"/>
          <w:numId w:val="50"/>
        </w:numPr>
        <w:tabs>
          <w:tab w:val="left" w:pos="1811"/>
        </w:tabs>
        <w:spacing w:line="242" w:lineRule="auto"/>
        <w:ind w:right="1138" w:firstLine="566"/>
        <w:jc w:val="both"/>
        <w:rPr>
          <w:sz w:val="24"/>
        </w:rPr>
      </w:pPr>
      <w:r>
        <w:rPr>
          <w:sz w:val="24"/>
        </w:rPr>
        <w:t>обеспечение широкой социализации обучающихся как через реализацию социальных проектов,</w:t>
      </w:r>
      <w:r>
        <w:rPr>
          <w:spacing w:val="26"/>
          <w:sz w:val="24"/>
        </w:rPr>
        <w:t xml:space="preserve"> </w:t>
      </w:r>
      <w:r>
        <w:rPr>
          <w:sz w:val="24"/>
        </w:rPr>
        <w:t>так</w:t>
      </w:r>
      <w:r>
        <w:rPr>
          <w:spacing w:val="27"/>
          <w:sz w:val="24"/>
        </w:rPr>
        <w:t xml:space="preserve"> </w:t>
      </w:r>
      <w:r>
        <w:rPr>
          <w:sz w:val="24"/>
        </w:rPr>
        <w:t>и</w:t>
      </w:r>
      <w:r>
        <w:rPr>
          <w:spacing w:val="29"/>
          <w:sz w:val="24"/>
        </w:rPr>
        <w:t xml:space="preserve"> </w:t>
      </w:r>
      <w:r>
        <w:rPr>
          <w:sz w:val="24"/>
        </w:rPr>
        <w:t>через</w:t>
      </w:r>
      <w:r>
        <w:rPr>
          <w:spacing w:val="25"/>
          <w:sz w:val="24"/>
        </w:rPr>
        <w:t xml:space="preserve"> </w:t>
      </w:r>
      <w:r>
        <w:rPr>
          <w:sz w:val="24"/>
        </w:rPr>
        <w:t>организованную</w:t>
      </w:r>
      <w:r>
        <w:rPr>
          <w:spacing w:val="28"/>
          <w:sz w:val="24"/>
        </w:rPr>
        <w:t xml:space="preserve"> </w:t>
      </w:r>
      <w:r>
        <w:rPr>
          <w:sz w:val="24"/>
        </w:rPr>
        <w:t>разнообразную</w:t>
      </w:r>
      <w:r>
        <w:rPr>
          <w:spacing w:val="27"/>
          <w:sz w:val="24"/>
        </w:rPr>
        <w:t xml:space="preserve"> </w:t>
      </w:r>
      <w:r>
        <w:rPr>
          <w:sz w:val="24"/>
        </w:rPr>
        <w:t>социальную</w:t>
      </w:r>
      <w:r>
        <w:rPr>
          <w:spacing w:val="27"/>
          <w:sz w:val="24"/>
        </w:rPr>
        <w:t xml:space="preserve"> </w:t>
      </w:r>
      <w:r>
        <w:rPr>
          <w:sz w:val="24"/>
        </w:rPr>
        <w:t>практику:</w:t>
      </w:r>
      <w:r>
        <w:rPr>
          <w:spacing w:val="30"/>
          <w:sz w:val="24"/>
        </w:rPr>
        <w:t xml:space="preserve"> </w:t>
      </w:r>
      <w:r>
        <w:rPr>
          <w:sz w:val="24"/>
        </w:rPr>
        <w:t>работу</w:t>
      </w:r>
      <w:r>
        <w:rPr>
          <w:spacing w:val="19"/>
          <w:sz w:val="24"/>
        </w:rPr>
        <w:t xml:space="preserve"> </w:t>
      </w:r>
      <w:r>
        <w:rPr>
          <w:sz w:val="24"/>
        </w:rPr>
        <w:t>в</w:t>
      </w:r>
    </w:p>
    <w:p w:rsidR="00173E52" w:rsidRDefault="00173E52">
      <w:pPr>
        <w:spacing w:line="242" w:lineRule="auto"/>
        <w:jc w:val="both"/>
        <w:rPr>
          <w:sz w:val="24"/>
        </w:rPr>
        <w:sectPr w:rsidR="00173E52">
          <w:pgSz w:w="11910" w:h="16840"/>
          <w:pgMar w:top="980" w:right="0" w:bottom="1240" w:left="0" w:header="0" w:footer="971" w:gutter="0"/>
          <w:cols w:space="720"/>
        </w:sectPr>
      </w:pPr>
    </w:p>
    <w:p w:rsidR="00173E52" w:rsidRDefault="00851D8E">
      <w:pPr>
        <w:pStyle w:val="a3"/>
        <w:spacing w:before="74" w:line="242" w:lineRule="auto"/>
        <w:ind w:right="843" w:firstLine="0"/>
      </w:pPr>
      <w:r>
        <w:t>волонтерских и благотворительных организациях, участие в благотворительных акциях, марафонах и проектах.</w:t>
      </w:r>
    </w:p>
    <w:p w:rsidR="00173E52" w:rsidRDefault="00851D8E">
      <w:pPr>
        <w:pStyle w:val="a3"/>
        <w:ind w:right="1126"/>
        <w:jc w:val="both"/>
      </w:pPr>
      <w:r>
        <w:t xml:space="preserve">К обязательным условиям успешного формирования УУД относится создание методически единого пространства </w:t>
      </w:r>
      <w:r>
        <w:rPr>
          <w:spacing w:val="-3"/>
        </w:rPr>
        <w:t xml:space="preserve">внутри </w:t>
      </w:r>
      <w:r w:rsidR="00D8395B">
        <w:t xml:space="preserve">МБОУ «СШ № 9» </w:t>
      </w:r>
      <w:r>
        <w:t>как во время уроков, так и вне их. Невозможно допускать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w:t>
      </w:r>
      <w:r>
        <w:rPr>
          <w:spacing w:val="-3"/>
        </w:rPr>
        <w:t xml:space="preserve"> </w:t>
      </w:r>
      <w:r>
        <w:t>деятельности.</w:t>
      </w:r>
    </w:p>
    <w:p w:rsidR="00173E52" w:rsidRDefault="00851D8E">
      <w:pPr>
        <w:pStyle w:val="a3"/>
        <w:ind w:right="1124"/>
        <w:jc w:val="both"/>
      </w:pPr>
      <w: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w:t>
      </w:r>
      <w:r>
        <w:rPr>
          <w:spacing w:val="-9"/>
        </w:rPr>
        <w:t xml:space="preserve"> </w:t>
      </w:r>
      <w:r>
        <w:t>технологиями.</w:t>
      </w:r>
    </w:p>
    <w:p w:rsidR="00173E52" w:rsidRDefault="00173E52">
      <w:pPr>
        <w:pStyle w:val="a3"/>
        <w:ind w:left="0" w:firstLine="0"/>
        <w:rPr>
          <w:sz w:val="26"/>
        </w:rPr>
      </w:pPr>
    </w:p>
    <w:p w:rsidR="00173E52" w:rsidRDefault="00851D8E" w:rsidP="00D8395B">
      <w:pPr>
        <w:pStyle w:val="2"/>
        <w:tabs>
          <w:tab w:val="left" w:pos="2045"/>
          <w:tab w:val="left" w:pos="2046"/>
        </w:tabs>
        <w:spacing w:before="214" w:line="247" w:lineRule="auto"/>
        <w:ind w:right="1215"/>
        <w:jc w:val="center"/>
      </w:pPr>
      <w:r>
        <w:t>Методика и инструментарий оценки успешности освоения и</w:t>
      </w:r>
      <w:r>
        <w:rPr>
          <w:spacing w:val="-36"/>
        </w:rPr>
        <w:t xml:space="preserve"> </w:t>
      </w:r>
      <w:r>
        <w:t>применения обучающимися универсальных учебных</w:t>
      </w:r>
      <w:r>
        <w:rPr>
          <w:spacing w:val="-10"/>
        </w:rPr>
        <w:t xml:space="preserve"> </w:t>
      </w:r>
      <w:r>
        <w:t>действий</w:t>
      </w:r>
    </w:p>
    <w:p w:rsidR="00173E52" w:rsidRDefault="00173E52">
      <w:pPr>
        <w:pStyle w:val="a3"/>
        <w:spacing w:before="9"/>
        <w:ind w:left="0" w:firstLine="0"/>
        <w:rPr>
          <w:b/>
          <w:sz w:val="32"/>
        </w:rPr>
      </w:pPr>
    </w:p>
    <w:p w:rsidR="00173E52" w:rsidRDefault="00851D8E">
      <w:pPr>
        <w:pStyle w:val="a3"/>
        <w:ind w:right="1128"/>
        <w:jc w:val="both"/>
      </w:pPr>
      <w:r>
        <w:t>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w:t>
      </w:r>
      <w:r>
        <w:rPr>
          <w:spacing w:val="8"/>
        </w:rPr>
        <w:t xml:space="preserve"> </w:t>
      </w:r>
      <w:r>
        <w:t>работы).</w:t>
      </w:r>
    </w:p>
    <w:p w:rsidR="00173E52" w:rsidRDefault="00173E52">
      <w:pPr>
        <w:pStyle w:val="a3"/>
        <w:spacing w:before="5"/>
        <w:ind w:left="0" w:firstLine="0"/>
      </w:pPr>
    </w:p>
    <w:p w:rsidR="00173E52" w:rsidRDefault="00851D8E">
      <w:pPr>
        <w:pStyle w:val="a3"/>
        <w:spacing w:line="237" w:lineRule="auto"/>
        <w:ind w:right="1132"/>
        <w:jc w:val="both"/>
      </w:pPr>
      <w:r>
        <w:t>Образовательное событие как формат оценки успешности освоения и применения обучающимися универсальных учебных действий</w:t>
      </w:r>
    </w:p>
    <w:p w:rsidR="00173E52" w:rsidRDefault="00851D8E">
      <w:pPr>
        <w:pStyle w:val="a3"/>
        <w:spacing w:before="4" w:line="275" w:lineRule="exact"/>
        <w:ind w:left="1670" w:firstLine="0"/>
      </w:pPr>
      <w:r>
        <w:t>Материал образовательного события должен носить полидисциплинарный характер;</w:t>
      </w:r>
    </w:p>
    <w:p w:rsidR="00173E52" w:rsidRDefault="00851D8E">
      <w:pPr>
        <w:pStyle w:val="a4"/>
        <w:numPr>
          <w:ilvl w:val="0"/>
          <w:numId w:val="49"/>
        </w:numPr>
        <w:tabs>
          <w:tab w:val="left" w:pos="1811"/>
        </w:tabs>
        <w:ind w:right="1133" w:firstLine="566"/>
        <w:jc w:val="both"/>
        <w:rPr>
          <w:sz w:val="24"/>
        </w:rPr>
      </w:pPr>
      <w:r>
        <w:rPr>
          <w:sz w:val="24"/>
        </w:rPr>
        <w:t>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 др.).</w:t>
      </w:r>
    </w:p>
    <w:p w:rsidR="00173E52" w:rsidRDefault="00851D8E">
      <w:pPr>
        <w:pStyle w:val="a4"/>
        <w:numPr>
          <w:ilvl w:val="0"/>
          <w:numId w:val="49"/>
        </w:numPr>
        <w:tabs>
          <w:tab w:val="left" w:pos="1811"/>
        </w:tabs>
        <w:spacing w:before="1"/>
        <w:ind w:right="1137" w:firstLine="566"/>
        <w:jc w:val="both"/>
        <w:rPr>
          <w:sz w:val="24"/>
        </w:rPr>
      </w:pPr>
      <w:r>
        <w:rPr>
          <w:sz w:val="24"/>
        </w:rPr>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173E52" w:rsidRDefault="00851D8E">
      <w:pPr>
        <w:pStyle w:val="a4"/>
        <w:numPr>
          <w:ilvl w:val="0"/>
          <w:numId w:val="49"/>
        </w:numPr>
        <w:tabs>
          <w:tab w:val="left" w:pos="1811"/>
        </w:tabs>
        <w:ind w:right="1135" w:firstLine="566"/>
        <w:jc w:val="both"/>
        <w:rPr>
          <w:sz w:val="24"/>
        </w:rPr>
      </w:pPr>
      <w:r>
        <w:rPr>
          <w:sz w:val="24"/>
        </w:rPr>
        <w:t xml:space="preserve">во время проведения образовательного события </w:t>
      </w:r>
      <w:r>
        <w:rPr>
          <w:spacing w:val="-3"/>
          <w:sz w:val="24"/>
        </w:rPr>
        <w:t xml:space="preserve">могут </w:t>
      </w:r>
      <w:r>
        <w:rPr>
          <w:sz w:val="24"/>
        </w:rPr>
        <w:t>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w:t>
      </w:r>
      <w:r>
        <w:rPr>
          <w:spacing w:val="-3"/>
          <w:sz w:val="24"/>
        </w:rPr>
        <w:t xml:space="preserve"> </w:t>
      </w:r>
      <w:r>
        <w:rPr>
          <w:sz w:val="24"/>
        </w:rPr>
        <w:t>т.п.</w:t>
      </w:r>
    </w:p>
    <w:p w:rsidR="00173E52" w:rsidRDefault="00851D8E">
      <w:pPr>
        <w:pStyle w:val="a3"/>
        <w:spacing w:before="3" w:line="237" w:lineRule="auto"/>
        <w:ind w:right="1143"/>
        <w:jc w:val="both"/>
      </w:pPr>
      <w:r>
        <w:t>Основные требования к инструментарию оценки универсальных учебных действий во время реализации оценочного образовательного события:</w:t>
      </w:r>
    </w:p>
    <w:p w:rsidR="00173E52" w:rsidRDefault="00851D8E">
      <w:pPr>
        <w:pStyle w:val="a4"/>
        <w:numPr>
          <w:ilvl w:val="0"/>
          <w:numId w:val="49"/>
        </w:numPr>
        <w:tabs>
          <w:tab w:val="left" w:pos="1811"/>
        </w:tabs>
        <w:spacing w:before="4"/>
        <w:ind w:right="1133" w:firstLine="566"/>
        <w:jc w:val="both"/>
        <w:rPr>
          <w:sz w:val="24"/>
        </w:rPr>
      </w:pPr>
      <w:r>
        <w:rPr>
          <w:sz w:val="24"/>
        </w:rPr>
        <w:t>для каждого из форматов работы, реализуемых в ходе оценочного образовательного события, педагогам целесообразно разработать самостоятельный инструмент оценки; в качестве инструментов оценки могут быть использованы оценочные листы, экспертные заключения и</w:t>
      </w:r>
      <w:r>
        <w:rPr>
          <w:spacing w:val="4"/>
          <w:sz w:val="24"/>
        </w:rPr>
        <w:t xml:space="preserve"> </w:t>
      </w:r>
      <w:r>
        <w:rPr>
          <w:sz w:val="24"/>
        </w:rPr>
        <w:t>т.п.;</w:t>
      </w:r>
    </w:p>
    <w:p w:rsidR="00173E52" w:rsidRDefault="00851D8E">
      <w:pPr>
        <w:pStyle w:val="a4"/>
        <w:numPr>
          <w:ilvl w:val="0"/>
          <w:numId w:val="49"/>
        </w:numPr>
        <w:tabs>
          <w:tab w:val="left" w:pos="1811"/>
        </w:tabs>
        <w:ind w:right="1134" w:firstLine="566"/>
        <w:jc w:val="both"/>
        <w:rPr>
          <w:sz w:val="24"/>
        </w:rPr>
      </w:pPr>
      <w:r>
        <w:rPr>
          <w:sz w:val="24"/>
        </w:rPr>
        <w:t xml:space="preserve">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w:t>
      </w:r>
      <w:r>
        <w:rPr>
          <w:spacing w:val="-4"/>
          <w:sz w:val="24"/>
        </w:rPr>
        <w:t xml:space="preserve">до </w:t>
      </w:r>
      <w:r>
        <w:rPr>
          <w:sz w:val="24"/>
        </w:rPr>
        <w:t xml:space="preserve">начала события. </w:t>
      </w:r>
      <w:r>
        <w:rPr>
          <w:spacing w:val="-3"/>
          <w:sz w:val="24"/>
        </w:rPr>
        <w:t xml:space="preserve">По </w:t>
      </w:r>
      <w:r>
        <w:rPr>
          <w:sz w:val="24"/>
        </w:rPr>
        <w:t>возможности, параметры и критерии оценки каждой формы работы обучающихся должны разрабатываться и обсуждаться с самими старшеклассниками;</w:t>
      </w:r>
    </w:p>
    <w:p w:rsidR="00173E52" w:rsidRDefault="00851D8E">
      <w:pPr>
        <w:pStyle w:val="a4"/>
        <w:numPr>
          <w:ilvl w:val="0"/>
          <w:numId w:val="49"/>
        </w:numPr>
        <w:tabs>
          <w:tab w:val="left" w:pos="1811"/>
        </w:tabs>
        <w:spacing w:line="242" w:lineRule="auto"/>
        <w:ind w:right="1138" w:firstLine="566"/>
        <w:jc w:val="both"/>
        <w:rPr>
          <w:sz w:val="24"/>
        </w:rPr>
      </w:pPr>
      <w:r>
        <w:rPr>
          <w:sz w:val="24"/>
        </w:rPr>
        <w:t>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w:t>
      </w:r>
      <w:r>
        <w:rPr>
          <w:spacing w:val="13"/>
          <w:sz w:val="24"/>
        </w:rPr>
        <w:t xml:space="preserve"> </w:t>
      </w:r>
      <w:r>
        <w:rPr>
          <w:sz w:val="24"/>
        </w:rPr>
        <w:t>точные</w:t>
      </w:r>
    </w:p>
    <w:p w:rsidR="00173E52" w:rsidRDefault="00173E52">
      <w:pPr>
        <w:spacing w:line="242" w:lineRule="auto"/>
        <w:jc w:val="both"/>
        <w:rPr>
          <w:sz w:val="24"/>
        </w:rPr>
        <w:sectPr w:rsidR="00173E52">
          <w:pgSz w:w="11910" w:h="16840"/>
          <w:pgMar w:top="980" w:right="0" w:bottom="1180" w:left="0" w:header="0" w:footer="971" w:gutter="0"/>
          <w:cols w:space="720"/>
        </w:sectPr>
      </w:pPr>
    </w:p>
    <w:p w:rsidR="00173E52" w:rsidRDefault="00851D8E">
      <w:pPr>
        <w:pStyle w:val="a3"/>
        <w:spacing w:before="74" w:line="242" w:lineRule="auto"/>
        <w:ind w:right="1484" w:firstLine="0"/>
      </w:pPr>
      <w:r>
        <w:t>критерии оценки: за что, при каких условиях, исходя из каких принципов ставится то или иное количество баллов;</w:t>
      </w:r>
    </w:p>
    <w:p w:rsidR="00173E52" w:rsidRDefault="00851D8E">
      <w:pPr>
        <w:pStyle w:val="a4"/>
        <w:numPr>
          <w:ilvl w:val="0"/>
          <w:numId w:val="49"/>
        </w:numPr>
        <w:tabs>
          <w:tab w:val="left" w:pos="1811"/>
        </w:tabs>
        <w:ind w:right="1135" w:firstLine="566"/>
        <w:jc w:val="both"/>
        <w:rPr>
          <w:sz w:val="24"/>
        </w:rPr>
      </w:pPr>
      <w:r>
        <w:rPr>
          <w:sz w:val="24"/>
        </w:rP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w:t>
      </w:r>
      <w:r>
        <w:rPr>
          <w:spacing w:val="-2"/>
          <w:sz w:val="24"/>
        </w:rPr>
        <w:t xml:space="preserve"> </w:t>
      </w:r>
      <w:r>
        <w:rPr>
          <w:sz w:val="24"/>
        </w:rPr>
        <w:t>усредняться;</w:t>
      </w:r>
    </w:p>
    <w:p w:rsidR="00173E52" w:rsidRDefault="00851D8E">
      <w:pPr>
        <w:pStyle w:val="a4"/>
        <w:numPr>
          <w:ilvl w:val="0"/>
          <w:numId w:val="49"/>
        </w:numPr>
        <w:tabs>
          <w:tab w:val="left" w:pos="1811"/>
        </w:tabs>
        <w:ind w:right="1134" w:firstLine="566"/>
        <w:jc w:val="both"/>
        <w:rPr>
          <w:sz w:val="24"/>
        </w:rPr>
      </w:pPr>
      <w:r>
        <w:rPr>
          <w:sz w:val="24"/>
        </w:rPr>
        <w:t xml:space="preserve">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w:t>
      </w:r>
      <w:r>
        <w:rPr>
          <w:spacing w:val="2"/>
          <w:sz w:val="24"/>
        </w:rPr>
        <w:t xml:space="preserve">же </w:t>
      </w:r>
      <w:r>
        <w:rPr>
          <w:sz w:val="24"/>
        </w:rPr>
        <w:t>инструменты (оценочные листы), которые используются для оценки обучающихся</w:t>
      </w:r>
      <w:r>
        <w:rPr>
          <w:spacing w:val="-6"/>
          <w:sz w:val="24"/>
        </w:rPr>
        <w:t xml:space="preserve"> </w:t>
      </w:r>
      <w:r>
        <w:rPr>
          <w:sz w:val="24"/>
        </w:rPr>
        <w:t>экспертами.</w:t>
      </w:r>
    </w:p>
    <w:p w:rsidR="00173E52" w:rsidRDefault="00173E52">
      <w:pPr>
        <w:pStyle w:val="a3"/>
        <w:spacing w:before="7"/>
        <w:ind w:left="0" w:firstLine="0"/>
        <w:rPr>
          <w:sz w:val="23"/>
        </w:rPr>
      </w:pPr>
    </w:p>
    <w:p w:rsidR="00173E52" w:rsidRDefault="00851D8E">
      <w:pPr>
        <w:pStyle w:val="a3"/>
        <w:spacing w:line="242" w:lineRule="auto"/>
        <w:ind w:left="4154" w:hanging="2450"/>
      </w:pPr>
      <w:r>
        <w:t>Защита проекта как формат оценки успешности освоения и применения обучающимися универсальных учебных действий.</w:t>
      </w:r>
    </w:p>
    <w:p w:rsidR="00173E52" w:rsidRDefault="00851D8E">
      <w:pPr>
        <w:pStyle w:val="a3"/>
        <w:spacing w:line="271" w:lineRule="exact"/>
        <w:ind w:left="1670" w:firstLine="0"/>
      </w:pPr>
      <w:r>
        <w:t>Публично должны быть представлены два элемента проектной работы:</w:t>
      </w:r>
    </w:p>
    <w:p w:rsidR="00173E52" w:rsidRDefault="00851D8E">
      <w:pPr>
        <w:pStyle w:val="a4"/>
        <w:numPr>
          <w:ilvl w:val="0"/>
          <w:numId w:val="49"/>
        </w:numPr>
        <w:tabs>
          <w:tab w:val="left" w:pos="1811"/>
        </w:tabs>
        <w:spacing w:before="2" w:line="275" w:lineRule="exact"/>
        <w:ind w:firstLine="566"/>
        <w:rPr>
          <w:sz w:val="24"/>
        </w:rPr>
      </w:pPr>
      <w:r>
        <w:rPr>
          <w:sz w:val="24"/>
        </w:rPr>
        <w:t>защита темы проекта (проектной</w:t>
      </w:r>
      <w:r>
        <w:rPr>
          <w:spacing w:val="3"/>
          <w:sz w:val="24"/>
        </w:rPr>
        <w:t xml:space="preserve"> </w:t>
      </w:r>
      <w:r>
        <w:rPr>
          <w:sz w:val="24"/>
        </w:rPr>
        <w:t>идеи);</w:t>
      </w:r>
    </w:p>
    <w:p w:rsidR="00173E52" w:rsidRDefault="00851D8E">
      <w:pPr>
        <w:pStyle w:val="a4"/>
        <w:numPr>
          <w:ilvl w:val="0"/>
          <w:numId w:val="49"/>
        </w:numPr>
        <w:tabs>
          <w:tab w:val="left" w:pos="1811"/>
        </w:tabs>
        <w:spacing w:line="275" w:lineRule="exact"/>
        <w:ind w:firstLine="566"/>
        <w:rPr>
          <w:sz w:val="24"/>
        </w:rPr>
      </w:pPr>
      <w:r>
        <w:rPr>
          <w:sz w:val="24"/>
        </w:rPr>
        <w:t>защита реализованного</w:t>
      </w:r>
      <w:r>
        <w:rPr>
          <w:spacing w:val="6"/>
          <w:sz w:val="24"/>
        </w:rPr>
        <w:t xml:space="preserve"> </w:t>
      </w:r>
      <w:r>
        <w:rPr>
          <w:sz w:val="24"/>
        </w:rPr>
        <w:t>проекта.</w:t>
      </w:r>
    </w:p>
    <w:p w:rsidR="00173E52" w:rsidRDefault="00851D8E">
      <w:pPr>
        <w:pStyle w:val="a3"/>
        <w:spacing w:before="3" w:line="275" w:lineRule="exact"/>
        <w:ind w:left="1670" w:firstLine="0"/>
      </w:pPr>
      <w:r>
        <w:t>На защите темы проекта (проектной идеи) с обучающимся должны быть обсуждены:</w:t>
      </w:r>
    </w:p>
    <w:p w:rsidR="00173E52" w:rsidRDefault="00851D8E">
      <w:pPr>
        <w:pStyle w:val="a4"/>
        <w:numPr>
          <w:ilvl w:val="0"/>
          <w:numId w:val="49"/>
        </w:numPr>
        <w:tabs>
          <w:tab w:val="left" w:pos="1811"/>
        </w:tabs>
        <w:spacing w:line="275" w:lineRule="exact"/>
        <w:ind w:firstLine="566"/>
        <w:rPr>
          <w:sz w:val="24"/>
        </w:rPr>
      </w:pPr>
      <w:r>
        <w:rPr>
          <w:sz w:val="24"/>
        </w:rPr>
        <w:t>актуальность</w:t>
      </w:r>
      <w:r>
        <w:rPr>
          <w:spacing w:val="-2"/>
          <w:sz w:val="24"/>
        </w:rPr>
        <w:t xml:space="preserve"> </w:t>
      </w:r>
      <w:r>
        <w:rPr>
          <w:sz w:val="24"/>
        </w:rPr>
        <w:t>проекта;</w:t>
      </w:r>
    </w:p>
    <w:p w:rsidR="00173E52" w:rsidRDefault="00851D8E">
      <w:pPr>
        <w:pStyle w:val="a4"/>
        <w:numPr>
          <w:ilvl w:val="0"/>
          <w:numId w:val="49"/>
        </w:numPr>
        <w:tabs>
          <w:tab w:val="left" w:pos="1811"/>
        </w:tabs>
        <w:spacing w:before="5" w:line="237" w:lineRule="auto"/>
        <w:ind w:right="1127" w:firstLine="566"/>
        <w:jc w:val="both"/>
        <w:rPr>
          <w:sz w:val="24"/>
        </w:rPr>
      </w:pPr>
      <w:r>
        <w:rPr>
          <w:sz w:val="24"/>
        </w:rPr>
        <w:t>положительные эффекты от реализации проекта, важные как для самого автора, так и для других</w:t>
      </w:r>
      <w:r>
        <w:rPr>
          <w:spacing w:val="-2"/>
          <w:sz w:val="24"/>
        </w:rPr>
        <w:t xml:space="preserve"> </w:t>
      </w:r>
      <w:r>
        <w:rPr>
          <w:sz w:val="24"/>
        </w:rPr>
        <w:t>людей;</w:t>
      </w:r>
    </w:p>
    <w:p w:rsidR="00173E52" w:rsidRDefault="00851D8E">
      <w:pPr>
        <w:pStyle w:val="a4"/>
        <w:numPr>
          <w:ilvl w:val="0"/>
          <w:numId w:val="49"/>
        </w:numPr>
        <w:tabs>
          <w:tab w:val="left" w:pos="1811"/>
        </w:tabs>
        <w:spacing w:before="6" w:line="237" w:lineRule="auto"/>
        <w:ind w:right="1139" w:firstLine="566"/>
        <w:jc w:val="both"/>
        <w:rPr>
          <w:sz w:val="24"/>
        </w:rPr>
      </w:pPr>
      <w:r>
        <w:rPr>
          <w:sz w:val="24"/>
        </w:rPr>
        <w:t>ресурсы (как материальные, так и нематериальные), необходимые для реализации проекта, возможные источники</w:t>
      </w:r>
      <w:r>
        <w:rPr>
          <w:spacing w:val="2"/>
          <w:sz w:val="24"/>
        </w:rPr>
        <w:t xml:space="preserve"> </w:t>
      </w:r>
      <w:r>
        <w:rPr>
          <w:sz w:val="24"/>
        </w:rPr>
        <w:t>ресурсов;</w:t>
      </w:r>
    </w:p>
    <w:p w:rsidR="00173E52" w:rsidRDefault="00851D8E">
      <w:pPr>
        <w:pStyle w:val="a4"/>
        <w:numPr>
          <w:ilvl w:val="0"/>
          <w:numId w:val="49"/>
        </w:numPr>
        <w:tabs>
          <w:tab w:val="left" w:pos="1811"/>
        </w:tabs>
        <w:spacing w:before="6" w:line="237" w:lineRule="auto"/>
        <w:ind w:right="1139" w:firstLine="566"/>
        <w:jc w:val="both"/>
        <w:rPr>
          <w:sz w:val="24"/>
        </w:rPr>
      </w:pPr>
      <w:r>
        <w:rPr>
          <w:sz w:val="24"/>
        </w:rPr>
        <w:t>риски реализации проекта и сложности, которые ожидают обучающегося при реализации данного</w:t>
      </w:r>
      <w:r>
        <w:rPr>
          <w:spacing w:val="8"/>
          <w:sz w:val="24"/>
        </w:rPr>
        <w:t xml:space="preserve"> </w:t>
      </w:r>
      <w:r>
        <w:rPr>
          <w:sz w:val="24"/>
        </w:rPr>
        <w:t>проекта;</w:t>
      </w:r>
    </w:p>
    <w:p w:rsidR="00173E52" w:rsidRDefault="00851D8E">
      <w:pPr>
        <w:pStyle w:val="a3"/>
        <w:spacing w:before="3"/>
        <w:ind w:right="1134"/>
        <w:jc w:val="both"/>
      </w:pPr>
      <w:r>
        <w:t>В 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p>
    <w:p w:rsidR="00173E52" w:rsidRDefault="00851D8E">
      <w:pPr>
        <w:pStyle w:val="a3"/>
        <w:spacing w:line="242" w:lineRule="auto"/>
        <w:ind w:right="1138"/>
        <w:jc w:val="both"/>
      </w:pPr>
      <w:r>
        <w:t>На защите реализации проекта обучающийся представляет свой реализованный проект по следующему (примерному) плану:</w:t>
      </w:r>
    </w:p>
    <w:p w:rsidR="00173E52" w:rsidRDefault="00851D8E">
      <w:pPr>
        <w:pStyle w:val="a4"/>
        <w:numPr>
          <w:ilvl w:val="0"/>
          <w:numId w:val="48"/>
        </w:numPr>
        <w:tabs>
          <w:tab w:val="left" w:pos="1917"/>
        </w:tabs>
        <w:spacing w:line="271" w:lineRule="exact"/>
        <w:ind w:firstLine="566"/>
        <w:rPr>
          <w:sz w:val="24"/>
        </w:rPr>
      </w:pPr>
      <w:r>
        <w:rPr>
          <w:sz w:val="24"/>
        </w:rPr>
        <w:t xml:space="preserve">Тема и краткое описание </w:t>
      </w:r>
      <w:r>
        <w:rPr>
          <w:spacing w:val="-3"/>
          <w:sz w:val="24"/>
        </w:rPr>
        <w:t>сути</w:t>
      </w:r>
      <w:r>
        <w:rPr>
          <w:spacing w:val="-2"/>
          <w:sz w:val="24"/>
        </w:rPr>
        <w:t xml:space="preserve"> </w:t>
      </w:r>
      <w:r>
        <w:rPr>
          <w:sz w:val="24"/>
        </w:rPr>
        <w:t>проекта.</w:t>
      </w:r>
    </w:p>
    <w:p w:rsidR="00173E52" w:rsidRDefault="00851D8E">
      <w:pPr>
        <w:pStyle w:val="a4"/>
        <w:numPr>
          <w:ilvl w:val="0"/>
          <w:numId w:val="48"/>
        </w:numPr>
        <w:tabs>
          <w:tab w:val="left" w:pos="1917"/>
        </w:tabs>
        <w:spacing w:line="275" w:lineRule="exact"/>
        <w:ind w:firstLine="566"/>
        <w:rPr>
          <w:sz w:val="24"/>
        </w:rPr>
      </w:pPr>
      <w:r>
        <w:rPr>
          <w:sz w:val="24"/>
        </w:rPr>
        <w:t>Актуальность</w:t>
      </w:r>
      <w:r>
        <w:rPr>
          <w:spacing w:val="2"/>
          <w:sz w:val="24"/>
        </w:rPr>
        <w:t xml:space="preserve"> </w:t>
      </w:r>
      <w:r>
        <w:rPr>
          <w:sz w:val="24"/>
        </w:rPr>
        <w:t>проекта.</w:t>
      </w:r>
    </w:p>
    <w:p w:rsidR="00173E52" w:rsidRDefault="00851D8E">
      <w:pPr>
        <w:pStyle w:val="a4"/>
        <w:numPr>
          <w:ilvl w:val="0"/>
          <w:numId w:val="48"/>
        </w:numPr>
        <w:tabs>
          <w:tab w:val="left" w:pos="1917"/>
        </w:tabs>
        <w:spacing w:line="242" w:lineRule="auto"/>
        <w:ind w:right="1135" w:firstLine="566"/>
        <w:jc w:val="both"/>
        <w:rPr>
          <w:sz w:val="24"/>
        </w:rPr>
      </w:pPr>
      <w:r>
        <w:rPr>
          <w:sz w:val="24"/>
        </w:rPr>
        <w:t>Положительные эффекты от реализации проекта, которые получат как сам автор, так и другие</w:t>
      </w:r>
      <w:r>
        <w:rPr>
          <w:spacing w:val="3"/>
          <w:sz w:val="24"/>
        </w:rPr>
        <w:t xml:space="preserve"> </w:t>
      </w:r>
      <w:r>
        <w:rPr>
          <w:sz w:val="24"/>
        </w:rPr>
        <w:t>люди.</w:t>
      </w:r>
    </w:p>
    <w:p w:rsidR="00173E52" w:rsidRDefault="00851D8E">
      <w:pPr>
        <w:pStyle w:val="a4"/>
        <w:numPr>
          <w:ilvl w:val="0"/>
          <w:numId w:val="48"/>
        </w:numPr>
        <w:tabs>
          <w:tab w:val="left" w:pos="1917"/>
        </w:tabs>
        <w:spacing w:line="242" w:lineRule="auto"/>
        <w:ind w:right="1126" w:firstLine="566"/>
        <w:jc w:val="both"/>
        <w:rPr>
          <w:sz w:val="24"/>
        </w:rPr>
      </w:pPr>
      <w:r>
        <w:rPr>
          <w:sz w:val="24"/>
        </w:rPr>
        <w:t>Ресурсы (материальные и нематериальные), которые были привлечены для реализации проекта, а также источники этих</w:t>
      </w:r>
      <w:r>
        <w:rPr>
          <w:spacing w:val="-8"/>
          <w:sz w:val="24"/>
        </w:rPr>
        <w:t xml:space="preserve"> </w:t>
      </w:r>
      <w:r>
        <w:rPr>
          <w:sz w:val="24"/>
        </w:rPr>
        <w:t>ресурсов.</w:t>
      </w:r>
    </w:p>
    <w:p w:rsidR="00173E52" w:rsidRDefault="00851D8E">
      <w:pPr>
        <w:pStyle w:val="a4"/>
        <w:numPr>
          <w:ilvl w:val="0"/>
          <w:numId w:val="48"/>
        </w:numPr>
        <w:tabs>
          <w:tab w:val="left" w:pos="1917"/>
        </w:tabs>
        <w:spacing w:line="271" w:lineRule="exact"/>
        <w:ind w:firstLine="566"/>
        <w:rPr>
          <w:sz w:val="24"/>
        </w:rPr>
      </w:pPr>
      <w:r>
        <w:rPr>
          <w:sz w:val="24"/>
        </w:rPr>
        <w:t>Ход реализации</w:t>
      </w:r>
      <w:r>
        <w:rPr>
          <w:spacing w:val="2"/>
          <w:sz w:val="24"/>
        </w:rPr>
        <w:t xml:space="preserve"> </w:t>
      </w:r>
      <w:r>
        <w:rPr>
          <w:sz w:val="24"/>
        </w:rPr>
        <w:t>проекта.</w:t>
      </w:r>
    </w:p>
    <w:p w:rsidR="00173E52" w:rsidRDefault="00851D8E">
      <w:pPr>
        <w:pStyle w:val="a4"/>
        <w:numPr>
          <w:ilvl w:val="0"/>
          <w:numId w:val="48"/>
        </w:numPr>
        <w:tabs>
          <w:tab w:val="left" w:pos="1917"/>
        </w:tabs>
        <w:spacing w:line="237" w:lineRule="auto"/>
        <w:ind w:right="1139" w:firstLine="566"/>
        <w:jc w:val="both"/>
        <w:rPr>
          <w:sz w:val="24"/>
        </w:rPr>
      </w:pPr>
      <w:r>
        <w:rPr>
          <w:sz w:val="24"/>
        </w:rPr>
        <w:t>Риски реализации проекта и сложности, которые обучающемуся удалось преодолеть в ходе его</w:t>
      </w:r>
      <w:r>
        <w:rPr>
          <w:spacing w:val="5"/>
          <w:sz w:val="24"/>
        </w:rPr>
        <w:t xml:space="preserve"> </w:t>
      </w:r>
      <w:r>
        <w:rPr>
          <w:sz w:val="24"/>
        </w:rPr>
        <w:t>реализации.</w:t>
      </w:r>
    </w:p>
    <w:p w:rsidR="00173E52" w:rsidRDefault="00851D8E">
      <w:pPr>
        <w:pStyle w:val="a3"/>
        <w:spacing w:before="1"/>
        <w:ind w:right="1134"/>
        <w:jc w:val="both"/>
      </w:pPr>
      <w:r>
        <w:t xml:space="preserve">Проектная работа должна быть обеспечена тьюторским (кураторским) сопровождением. В функцию тьютора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w:t>
      </w:r>
      <w:r>
        <w:rPr>
          <w:spacing w:val="-2"/>
        </w:rPr>
        <w:t>другая</w:t>
      </w:r>
      <w:r>
        <w:rPr>
          <w:spacing w:val="-1"/>
        </w:rPr>
        <w:t xml:space="preserve"> </w:t>
      </w:r>
      <w:r>
        <w:t>помощь.</w:t>
      </w:r>
    </w:p>
    <w:p w:rsidR="00173E52" w:rsidRDefault="00851D8E">
      <w:pPr>
        <w:pStyle w:val="a3"/>
        <w:spacing w:before="1"/>
        <w:ind w:right="1134"/>
        <w:jc w:val="both"/>
      </w:pPr>
      <w:r>
        <w:t>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самими старшеклассниками.</w:t>
      </w:r>
    </w:p>
    <w:p w:rsidR="00173E52" w:rsidRDefault="00851D8E">
      <w:pPr>
        <w:pStyle w:val="a3"/>
        <w:ind w:right="1138"/>
        <w:jc w:val="both"/>
      </w:pPr>
      <w:r>
        <w:t>Основные требования к инструментарию оценки сформированности универсальных учебных действий при процедуре защиты реализованного проекта:</w:t>
      </w:r>
    </w:p>
    <w:p w:rsidR="00173E52" w:rsidRDefault="00851D8E">
      <w:pPr>
        <w:pStyle w:val="a4"/>
        <w:numPr>
          <w:ilvl w:val="0"/>
          <w:numId w:val="49"/>
        </w:numPr>
        <w:tabs>
          <w:tab w:val="left" w:pos="1811"/>
        </w:tabs>
        <w:spacing w:before="3" w:line="237" w:lineRule="auto"/>
        <w:ind w:right="1137" w:firstLine="566"/>
        <w:jc w:val="both"/>
        <w:rPr>
          <w:sz w:val="24"/>
        </w:rPr>
      </w:pPr>
      <w:r>
        <w:rPr>
          <w:sz w:val="24"/>
        </w:rPr>
        <w:t>оценке должна подвергаться не только защита реализованного проекта, но и динамика изменений,</w:t>
      </w:r>
      <w:r>
        <w:rPr>
          <w:spacing w:val="6"/>
          <w:sz w:val="24"/>
        </w:rPr>
        <w:t xml:space="preserve"> </w:t>
      </w:r>
      <w:r>
        <w:rPr>
          <w:sz w:val="24"/>
        </w:rPr>
        <w:t>внесенных</w:t>
      </w:r>
      <w:r>
        <w:rPr>
          <w:spacing w:val="4"/>
          <w:sz w:val="24"/>
        </w:rPr>
        <w:t xml:space="preserve"> </w:t>
      </w:r>
      <w:r>
        <w:rPr>
          <w:sz w:val="24"/>
        </w:rPr>
        <w:t>в</w:t>
      </w:r>
      <w:r>
        <w:rPr>
          <w:spacing w:val="10"/>
          <w:sz w:val="24"/>
        </w:rPr>
        <w:t xml:space="preserve"> </w:t>
      </w:r>
      <w:r>
        <w:rPr>
          <w:sz w:val="24"/>
        </w:rPr>
        <w:t>проект</w:t>
      </w:r>
      <w:r>
        <w:rPr>
          <w:spacing w:val="5"/>
          <w:sz w:val="24"/>
        </w:rPr>
        <w:t xml:space="preserve"> </w:t>
      </w:r>
      <w:r>
        <w:rPr>
          <w:sz w:val="24"/>
        </w:rPr>
        <w:t>от</w:t>
      </w:r>
      <w:r>
        <w:rPr>
          <w:spacing w:val="4"/>
          <w:sz w:val="24"/>
        </w:rPr>
        <w:t xml:space="preserve"> </w:t>
      </w:r>
      <w:r>
        <w:rPr>
          <w:sz w:val="24"/>
        </w:rPr>
        <w:t>момента</w:t>
      </w:r>
      <w:r>
        <w:rPr>
          <w:spacing w:val="9"/>
          <w:sz w:val="24"/>
        </w:rPr>
        <w:t xml:space="preserve"> </w:t>
      </w:r>
      <w:r>
        <w:rPr>
          <w:sz w:val="24"/>
        </w:rPr>
        <w:t>замысла</w:t>
      </w:r>
      <w:r>
        <w:rPr>
          <w:spacing w:val="8"/>
          <w:sz w:val="24"/>
        </w:rPr>
        <w:t xml:space="preserve"> </w:t>
      </w:r>
      <w:r>
        <w:rPr>
          <w:sz w:val="24"/>
        </w:rPr>
        <w:t>(процедуры</w:t>
      </w:r>
      <w:r>
        <w:rPr>
          <w:spacing w:val="11"/>
          <w:sz w:val="24"/>
        </w:rPr>
        <w:t xml:space="preserve"> </w:t>
      </w:r>
      <w:r>
        <w:rPr>
          <w:sz w:val="24"/>
        </w:rPr>
        <w:t>защиты</w:t>
      </w:r>
      <w:r>
        <w:rPr>
          <w:spacing w:val="11"/>
          <w:sz w:val="24"/>
        </w:rPr>
        <w:t xml:space="preserve"> </w:t>
      </w:r>
      <w:r>
        <w:rPr>
          <w:sz w:val="24"/>
        </w:rPr>
        <w:t>проектной</w:t>
      </w:r>
      <w:r>
        <w:rPr>
          <w:spacing w:val="5"/>
          <w:sz w:val="24"/>
        </w:rPr>
        <w:t xml:space="preserve"> </w:t>
      </w:r>
      <w:r>
        <w:rPr>
          <w:sz w:val="24"/>
        </w:rPr>
        <w:t>идеи)</w:t>
      </w:r>
      <w:r>
        <w:rPr>
          <w:spacing w:val="10"/>
          <w:sz w:val="24"/>
        </w:rPr>
        <w:t xml:space="preserve"> </w:t>
      </w:r>
      <w:r>
        <w:rPr>
          <w:sz w:val="24"/>
        </w:rPr>
        <w:t>до</w:t>
      </w:r>
    </w:p>
    <w:p w:rsidR="00173E52" w:rsidRDefault="00173E52">
      <w:pPr>
        <w:spacing w:line="237" w:lineRule="auto"/>
        <w:jc w:val="both"/>
        <w:rPr>
          <w:sz w:val="24"/>
        </w:rPr>
        <w:sectPr w:rsidR="00173E52">
          <w:pgSz w:w="11910" w:h="16840"/>
          <w:pgMar w:top="980" w:right="0" w:bottom="1240" w:left="0" w:header="0" w:footer="971" w:gutter="0"/>
          <w:cols w:space="720"/>
        </w:sectPr>
      </w:pPr>
    </w:p>
    <w:p w:rsidR="00173E52" w:rsidRDefault="00851D8E">
      <w:pPr>
        <w:pStyle w:val="a3"/>
        <w:spacing w:before="74" w:line="242" w:lineRule="auto"/>
        <w:ind w:right="843" w:firstLine="0"/>
      </w:pPr>
      <w:r>
        <w:t>воплощения; при этом должны учитываться целесообразность, уместность, полнота этих изменений, соотнесенные с сохранением исходного замысла проекта;</w:t>
      </w:r>
    </w:p>
    <w:p w:rsidR="00173E52" w:rsidRDefault="00851D8E">
      <w:pPr>
        <w:pStyle w:val="a4"/>
        <w:numPr>
          <w:ilvl w:val="0"/>
          <w:numId w:val="49"/>
        </w:numPr>
        <w:tabs>
          <w:tab w:val="left" w:pos="1811"/>
        </w:tabs>
        <w:ind w:right="1133" w:firstLine="566"/>
        <w:jc w:val="both"/>
        <w:rPr>
          <w:sz w:val="24"/>
        </w:rPr>
      </w:pPr>
      <w:r>
        <w:rPr>
          <w:sz w:val="24"/>
        </w:rPr>
        <w:t xml:space="preserve">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w:t>
      </w:r>
      <w:r>
        <w:rPr>
          <w:spacing w:val="-2"/>
          <w:sz w:val="24"/>
        </w:rPr>
        <w:t xml:space="preserve">учатся </w:t>
      </w:r>
      <w:r>
        <w:rPr>
          <w:sz w:val="24"/>
        </w:rPr>
        <w:t>дети, представители местного сообщества и тех сфер деятельности, в рамках которых выполняются проектные</w:t>
      </w:r>
      <w:r>
        <w:rPr>
          <w:spacing w:val="-9"/>
          <w:sz w:val="24"/>
        </w:rPr>
        <w:t xml:space="preserve"> </w:t>
      </w:r>
      <w:r>
        <w:rPr>
          <w:sz w:val="24"/>
        </w:rPr>
        <w:t>работы;</w:t>
      </w:r>
    </w:p>
    <w:p w:rsidR="00173E52" w:rsidRDefault="00851D8E">
      <w:pPr>
        <w:pStyle w:val="a4"/>
        <w:numPr>
          <w:ilvl w:val="0"/>
          <w:numId w:val="49"/>
        </w:numPr>
        <w:tabs>
          <w:tab w:val="left" w:pos="1811"/>
        </w:tabs>
        <w:ind w:firstLine="566"/>
        <w:rPr>
          <w:sz w:val="24"/>
        </w:rPr>
      </w:pPr>
      <w:r>
        <w:rPr>
          <w:sz w:val="24"/>
        </w:rPr>
        <w:t>оценивание производится на основе критериальной</w:t>
      </w:r>
      <w:r>
        <w:rPr>
          <w:spacing w:val="-15"/>
          <w:sz w:val="24"/>
        </w:rPr>
        <w:t xml:space="preserve"> </w:t>
      </w:r>
      <w:r>
        <w:rPr>
          <w:sz w:val="24"/>
        </w:rPr>
        <w:t>модели;</w:t>
      </w:r>
    </w:p>
    <w:p w:rsidR="00173E52" w:rsidRDefault="00851D8E">
      <w:pPr>
        <w:pStyle w:val="a4"/>
        <w:numPr>
          <w:ilvl w:val="0"/>
          <w:numId w:val="49"/>
        </w:numPr>
        <w:tabs>
          <w:tab w:val="left" w:pos="1811"/>
        </w:tabs>
        <w:ind w:right="1133" w:firstLine="566"/>
        <w:jc w:val="both"/>
        <w:rPr>
          <w:sz w:val="24"/>
        </w:rPr>
      </w:pPr>
      <w:r>
        <w:rPr>
          <w:sz w:val="24"/>
        </w:rPr>
        <w:t>для обработки всего массива оценок может быть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w:t>
      </w:r>
      <w:r>
        <w:rPr>
          <w:spacing w:val="-8"/>
          <w:sz w:val="24"/>
        </w:rPr>
        <w:t xml:space="preserve"> </w:t>
      </w:r>
      <w:r>
        <w:rPr>
          <w:sz w:val="24"/>
        </w:rPr>
        <w:t>организация;</w:t>
      </w:r>
    </w:p>
    <w:p w:rsidR="00173E52" w:rsidRDefault="00851D8E">
      <w:pPr>
        <w:pStyle w:val="a4"/>
        <w:numPr>
          <w:ilvl w:val="0"/>
          <w:numId w:val="49"/>
        </w:numPr>
        <w:tabs>
          <w:tab w:val="left" w:pos="1811"/>
        </w:tabs>
        <w:spacing w:line="237" w:lineRule="auto"/>
        <w:ind w:right="1140" w:firstLine="566"/>
        <w:rPr>
          <w:sz w:val="24"/>
        </w:rPr>
      </w:pPr>
      <w:r>
        <w:rPr>
          <w:sz w:val="24"/>
        </w:rPr>
        <w:t xml:space="preserve">результаты оценивания универсальных учебных действий в формате, принятом образовательной организацией доводятся </w:t>
      </w:r>
      <w:r>
        <w:rPr>
          <w:spacing w:val="-4"/>
          <w:sz w:val="24"/>
        </w:rPr>
        <w:t xml:space="preserve">до </w:t>
      </w:r>
      <w:r>
        <w:rPr>
          <w:sz w:val="24"/>
        </w:rPr>
        <w:t>сведения</w:t>
      </w:r>
      <w:r>
        <w:rPr>
          <w:spacing w:val="5"/>
          <w:sz w:val="24"/>
        </w:rPr>
        <w:t xml:space="preserve"> </w:t>
      </w:r>
      <w:r>
        <w:rPr>
          <w:sz w:val="24"/>
        </w:rPr>
        <w:t>обучающихся.</w:t>
      </w:r>
    </w:p>
    <w:p w:rsidR="00173E52" w:rsidRDefault="00173E52">
      <w:pPr>
        <w:pStyle w:val="a3"/>
        <w:spacing w:before="1"/>
        <w:ind w:left="0" w:firstLine="0"/>
      </w:pPr>
    </w:p>
    <w:p w:rsidR="00173E52" w:rsidRDefault="00851D8E">
      <w:pPr>
        <w:pStyle w:val="a3"/>
        <w:spacing w:line="242" w:lineRule="auto"/>
        <w:ind w:left="2093" w:right="1455" w:hanging="97"/>
      </w:pPr>
      <w:r>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173E52" w:rsidRDefault="00851D8E">
      <w:pPr>
        <w:pStyle w:val="a3"/>
        <w:ind w:right="1133"/>
        <w:jc w:val="both"/>
      </w:pPr>
      <w:r>
        <w:t xml:space="preserve">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обучающимися вне школы – в лабораториях </w:t>
      </w:r>
      <w:r w:rsidR="00D8395B">
        <w:t xml:space="preserve"> НГИИ .</w:t>
      </w:r>
    </w:p>
    <w:p w:rsidR="00173E52" w:rsidRDefault="00851D8E">
      <w:pPr>
        <w:pStyle w:val="a3"/>
        <w:ind w:left="1670" w:firstLine="0"/>
      </w:pPr>
      <w:r>
        <w:t>Исследовательские проекты могут иметь следующие направления:</w:t>
      </w:r>
    </w:p>
    <w:p w:rsidR="00173E52" w:rsidRDefault="00851D8E">
      <w:pPr>
        <w:pStyle w:val="a4"/>
        <w:numPr>
          <w:ilvl w:val="0"/>
          <w:numId w:val="49"/>
        </w:numPr>
        <w:tabs>
          <w:tab w:val="left" w:pos="1811"/>
        </w:tabs>
        <w:spacing w:line="275" w:lineRule="exact"/>
        <w:ind w:firstLine="566"/>
        <w:rPr>
          <w:sz w:val="24"/>
        </w:rPr>
      </w:pPr>
      <w:r>
        <w:rPr>
          <w:sz w:val="24"/>
        </w:rPr>
        <w:t>естественно-научные исследования;</w:t>
      </w:r>
    </w:p>
    <w:p w:rsidR="00173E52" w:rsidRDefault="00851D8E">
      <w:pPr>
        <w:pStyle w:val="a4"/>
        <w:numPr>
          <w:ilvl w:val="0"/>
          <w:numId w:val="49"/>
        </w:numPr>
        <w:tabs>
          <w:tab w:val="left" w:pos="1811"/>
        </w:tabs>
        <w:spacing w:line="242" w:lineRule="auto"/>
        <w:ind w:right="1139" w:firstLine="566"/>
        <w:rPr>
          <w:sz w:val="24"/>
        </w:rPr>
      </w:pPr>
      <w:r>
        <w:rPr>
          <w:sz w:val="24"/>
        </w:rPr>
        <w:t>исследования в гуманитарных областях (в том числе выходящих за рамки школьной программы, например в психологии,</w:t>
      </w:r>
      <w:r>
        <w:rPr>
          <w:spacing w:val="2"/>
          <w:sz w:val="24"/>
        </w:rPr>
        <w:t xml:space="preserve"> </w:t>
      </w:r>
      <w:r>
        <w:rPr>
          <w:sz w:val="24"/>
        </w:rPr>
        <w:t>социологии);</w:t>
      </w:r>
    </w:p>
    <w:p w:rsidR="00173E52" w:rsidRDefault="00851D8E">
      <w:pPr>
        <w:pStyle w:val="a4"/>
        <w:numPr>
          <w:ilvl w:val="0"/>
          <w:numId w:val="49"/>
        </w:numPr>
        <w:tabs>
          <w:tab w:val="left" w:pos="1811"/>
        </w:tabs>
        <w:spacing w:line="271" w:lineRule="exact"/>
        <w:ind w:firstLine="566"/>
        <w:rPr>
          <w:sz w:val="24"/>
        </w:rPr>
      </w:pPr>
      <w:r>
        <w:rPr>
          <w:sz w:val="24"/>
        </w:rPr>
        <w:t>экономические исследования;</w:t>
      </w:r>
    </w:p>
    <w:p w:rsidR="00173E52" w:rsidRDefault="00851D8E">
      <w:pPr>
        <w:pStyle w:val="a4"/>
        <w:numPr>
          <w:ilvl w:val="0"/>
          <w:numId w:val="49"/>
        </w:numPr>
        <w:tabs>
          <w:tab w:val="left" w:pos="1811"/>
        </w:tabs>
        <w:spacing w:line="275" w:lineRule="exact"/>
        <w:ind w:firstLine="566"/>
        <w:rPr>
          <w:sz w:val="24"/>
        </w:rPr>
      </w:pPr>
      <w:r>
        <w:rPr>
          <w:sz w:val="24"/>
        </w:rPr>
        <w:t>социальные</w:t>
      </w:r>
      <w:r>
        <w:rPr>
          <w:spacing w:val="-5"/>
          <w:sz w:val="24"/>
        </w:rPr>
        <w:t xml:space="preserve"> </w:t>
      </w:r>
      <w:r>
        <w:rPr>
          <w:sz w:val="24"/>
        </w:rPr>
        <w:t>исследования;</w:t>
      </w:r>
    </w:p>
    <w:p w:rsidR="00173E52" w:rsidRDefault="00851D8E">
      <w:pPr>
        <w:pStyle w:val="a4"/>
        <w:numPr>
          <w:ilvl w:val="0"/>
          <w:numId w:val="49"/>
        </w:numPr>
        <w:tabs>
          <w:tab w:val="left" w:pos="1811"/>
        </w:tabs>
        <w:spacing w:line="242" w:lineRule="auto"/>
        <w:ind w:left="1670" w:right="5732" w:firstLine="0"/>
        <w:rPr>
          <w:sz w:val="24"/>
        </w:rPr>
      </w:pPr>
      <w:r>
        <w:rPr>
          <w:sz w:val="24"/>
        </w:rPr>
        <w:t>научно-технические исследования. Требования к исследовательским</w:t>
      </w:r>
      <w:r>
        <w:rPr>
          <w:spacing w:val="-9"/>
          <w:sz w:val="24"/>
        </w:rPr>
        <w:t xml:space="preserve"> </w:t>
      </w:r>
      <w:r>
        <w:rPr>
          <w:sz w:val="24"/>
        </w:rPr>
        <w:t>проектам:</w:t>
      </w:r>
    </w:p>
    <w:p w:rsidR="00173E52" w:rsidRDefault="00851D8E">
      <w:pPr>
        <w:pStyle w:val="a4"/>
        <w:numPr>
          <w:ilvl w:val="0"/>
          <w:numId w:val="49"/>
        </w:numPr>
        <w:tabs>
          <w:tab w:val="left" w:pos="1811"/>
        </w:tabs>
        <w:spacing w:line="271" w:lineRule="exact"/>
        <w:ind w:firstLine="566"/>
        <w:rPr>
          <w:sz w:val="24"/>
        </w:rPr>
      </w:pPr>
      <w:r>
        <w:rPr>
          <w:sz w:val="24"/>
        </w:rPr>
        <w:t>постановка задачи,</w:t>
      </w:r>
    </w:p>
    <w:p w:rsidR="00173E52" w:rsidRDefault="00851D8E">
      <w:pPr>
        <w:pStyle w:val="a4"/>
        <w:numPr>
          <w:ilvl w:val="0"/>
          <w:numId w:val="49"/>
        </w:numPr>
        <w:tabs>
          <w:tab w:val="left" w:pos="1811"/>
        </w:tabs>
        <w:spacing w:before="1" w:line="275" w:lineRule="exact"/>
        <w:ind w:firstLine="566"/>
        <w:rPr>
          <w:sz w:val="24"/>
        </w:rPr>
      </w:pPr>
      <w:r>
        <w:rPr>
          <w:sz w:val="24"/>
        </w:rPr>
        <w:t>формулировка гипотезы,</w:t>
      </w:r>
    </w:p>
    <w:p w:rsidR="00173E52" w:rsidRDefault="00851D8E">
      <w:pPr>
        <w:pStyle w:val="a4"/>
        <w:numPr>
          <w:ilvl w:val="0"/>
          <w:numId w:val="49"/>
        </w:numPr>
        <w:tabs>
          <w:tab w:val="left" w:pos="1811"/>
        </w:tabs>
        <w:spacing w:line="275" w:lineRule="exact"/>
        <w:ind w:firstLine="566"/>
        <w:rPr>
          <w:sz w:val="24"/>
        </w:rPr>
      </w:pPr>
      <w:r>
        <w:rPr>
          <w:sz w:val="24"/>
        </w:rPr>
        <w:t>описание инструментария и регламентов</w:t>
      </w:r>
      <w:r>
        <w:rPr>
          <w:spacing w:val="3"/>
          <w:sz w:val="24"/>
        </w:rPr>
        <w:t xml:space="preserve"> </w:t>
      </w:r>
      <w:r>
        <w:rPr>
          <w:sz w:val="24"/>
        </w:rPr>
        <w:t>исследования,</w:t>
      </w:r>
    </w:p>
    <w:p w:rsidR="00173E52" w:rsidRDefault="00851D8E">
      <w:pPr>
        <w:pStyle w:val="a4"/>
        <w:numPr>
          <w:ilvl w:val="0"/>
          <w:numId w:val="49"/>
        </w:numPr>
        <w:tabs>
          <w:tab w:val="left" w:pos="1811"/>
        </w:tabs>
        <w:spacing w:before="3" w:line="275" w:lineRule="exact"/>
        <w:ind w:firstLine="566"/>
        <w:rPr>
          <w:sz w:val="24"/>
        </w:rPr>
      </w:pPr>
      <w:r>
        <w:rPr>
          <w:sz w:val="24"/>
        </w:rPr>
        <w:t>проведение исследования и интерпретация полученных</w:t>
      </w:r>
      <w:r>
        <w:rPr>
          <w:spacing w:val="-7"/>
          <w:sz w:val="24"/>
        </w:rPr>
        <w:t xml:space="preserve"> </w:t>
      </w:r>
      <w:r>
        <w:rPr>
          <w:sz w:val="24"/>
        </w:rPr>
        <w:t>результатов.</w:t>
      </w:r>
    </w:p>
    <w:p w:rsidR="00173E52" w:rsidRDefault="00851D8E">
      <w:pPr>
        <w:pStyle w:val="a3"/>
        <w:ind w:right="1126"/>
        <w:jc w:val="both"/>
      </w:pPr>
      <w: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173E52" w:rsidRDefault="00173E52">
      <w:pPr>
        <w:jc w:val="both"/>
        <w:sectPr w:rsidR="00173E52">
          <w:pgSz w:w="11910" w:h="16840"/>
          <w:pgMar w:top="980" w:right="0" w:bottom="1240" w:left="0" w:header="0" w:footer="971" w:gutter="0"/>
          <w:cols w:space="720"/>
        </w:sectPr>
      </w:pPr>
    </w:p>
    <w:p w:rsidR="00173E52" w:rsidRDefault="00851D8E" w:rsidP="00D8395B">
      <w:pPr>
        <w:pStyle w:val="1"/>
        <w:tabs>
          <w:tab w:val="left" w:pos="3871"/>
          <w:tab w:val="left" w:pos="4288"/>
        </w:tabs>
        <w:spacing w:before="58"/>
        <w:ind w:left="3870"/>
      </w:pPr>
      <w:r>
        <w:t>Программы учебных</w:t>
      </w:r>
      <w:r>
        <w:rPr>
          <w:spacing w:val="-3"/>
        </w:rPr>
        <w:t xml:space="preserve"> </w:t>
      </w:r>
      <w:r>
        <w:t>предметов</w:t>
      </w:r>
    </w:p>
    <w:p w:rsidR="00173E52" w:rsidRDefault="00173E52">
      <w:pPr>
        <w:pStyle w:val="a3"/>
        <w:spacing w:before="6"/>
        <w:ind w:left="0" w:firstLine="0"/>
        <w:rPr>
          <w:b/>
        </w:rPr>
      </w:pPr>
    </w:p>
    <w:p w:rsidR="00173E52" w:rsidRDefault="00851D8E">
      <w:pPr>
        <w:pStyle w:val="2"/>
        <w:ind w:right="672"/>
        <w:jc w:val="center"/>
      </w:pPr>
      <w:r>
        <w:t>Русский язык</w:t>
      </w:r>
    </w:p>
    <w:p w:rsidR="00173E52" w:rsidRDefault="00173E52">
      <w:pPr>
        <w:pStyle w:val="a3"/>
        <w:spacing w:before="8"/>
        <w:ind w:left="0" w:firstLine="0"/>
        <w:rPr>
          <w:b/>
          <w:sz w:val="28"/>
        </w:rPr>
      </w:pPr>
    </w:p>
    <w:p w:rsidR="00173E52" w:rsidRDefault="00851D8E">
      <w:pPr>
        <w:pStyle w:val="a3"/>
        <w:ind w:right="1125"/>
        <w:jc w:val="both"/>
      </w:pPr>
      <w:r>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w:t>
      </w:r>
    </w:p>
    <w:p w:rsidR="00173E52" w:rsidRDefault="00851D8E">
      <w:pPr>
        <w:pStyle w:val="a3"/>
        <w:spacing w:before="3"/>
        <w:ind w:right="1135"/>
        <w:jc w:val="both"/>
      </w:pPr>
      <w:r>
        <w:t xml:space="preserve">В системе общего образования русский язык является не только учебным предметом,  но и средством обучения, поэтому его освоение неразрывно связано </w:t>
      </w:r>
      <w:r>
        <w:rPr>
          <w:spacing w:val="-3"/>
        </w:rPr>
        <w:t xml:space="preserve">со </w:t>
      </w:r>
      <w:r>
        <w:t>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w:t>
      </w:r>
      <w:r>
        <w:rPr>
          <w:spacing w:val="-2"/>
        </w:rPr>
        <w:t xml:space="preserve"> </w:t>
      </w:r>
      <w:r>
        <w:t>аттестации.</w:t>
      </w:r>
    </w:p>
    <w:p w:rsidR="00173E52" w:rsidRDefault="00851D8E">
      <w:pPr>
        <w:pStyle w:val="a3"/>
        <w:ind w:right="1133"/>
        <w:jc w:val="both"/>
      </w:pPr>
      <w:r>
        <w:t>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w:t>
      </w:r>
      <w:r>
        <w:rPr>
          <w:spacing w:val="3"/>
        </w:rPr>
        <w:t xml:space="preserve"> </w:t>
      </w:r>
      <w:r>
        <w:t>языке.</w:t>
      </w:r>
    </w:p>
    <w:p w:rsidR="00173E52" w:rsidRDefault="00851D8E">
      <w:pPr>
        <w:pStyle w:val="a3"/>
        <w:spacing w:before="1"/>
        <w:ind w:right="1130"/>
        <w:jc w:val="both"/>
      </w:pPr>
      <w:r>
        <w:t xml:space="preserve">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 </w:t>
      </w:r>
      <w:r>
        <w:rPr>
          <w:spacing w:val="-3"/>
        </w:rPr>
        <w:t xml:space="preserve">Но </w:t>
      </w:r>
      <w:r>
        <w:t>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w:t>
      </w:r>
    </w:p>
    <w:p w:rsidR="00173E52" w:rsidRDefault="00851D8E">
      <w:pPr>
        <w:pStyle w:val="a3"/>
        <w:ind w:right="1125"/>
        <w:jc w:val="both"/>
      </w:pPr>
      <w:r>
        <w:t>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ФГОС СОО.</w:t>
      </w:r>
    </w:p>
    <w:p w:rsidR="00173E52" w:rsidRDefault="00851D8E">
      <w:pPr>
        <w:pStyle w:val="a3"/>
        <w:ind w:left="1670" w:firstLine="0"/>
      </w:pPr>
      <w:r>
        <w:t>Главными задачами реализации программы являются:</w:t>
      </w:r>
    </w:p>
    <w:p w:rsidR="00173E52" w:rsidRDefault="00851D8E">
      <w:pPr>
        <w:pStyle w:val="a4"/>
        <w:numPr>
          <w:ilvl w:val="0"/>
          <w:numId w:val="49"/>
        </w:numPr>
        <w:tabs>
          <w:tab w:val="left" w:pos="1811"/>
        </w:tabs>
        <w:spacing w:before="1"/>
        <w:ind w:right="1138" w:firstLine="566"/>
        <w:jc w:val="both"/>
        <w:rPr>
          <w:sz w:val="24"/>
        </w:rPr>
      </w:pPr>
      <w:r>
        <w:rPr>
          <w:sz w:val="24"/>
        </w:rPr>
        <w:t>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w:t>
      </w:r>
      <w:r>
        <w:rPr>
          <w:spacing w:val="-4"/>
          <w:sz w:val="24"/>
        </w:rPr>
        <w:t xml:space="preserve"> </w:t>
      </w:r>
      <w:r>
        <w:rPr>
          <w:sz w:val="24"/>
        </w:rPr>
        <w:t>практике;</w:t>
      </w:r>
    </w:p>
    <w:p w:rsidR="00173E52" w:rsidRDefault="00851D8E">
      <w:pPr>
        <w:pStyle w:val="a4"/>
        <w:numPr>
          <w:ilvl w:val="0"/>
          <w:numId w:val="49"/>
        </w:numPr>
        <w:tabs>
          <w:tab w:val="left" w:pos="1811"/>
        </w:tabs>
        <w:ind w:right="1134" w:firstLine="566"/>
        <w:jc w:val="both"/>
        <w:rPr>
          <w:sz w:val="24"/>
        </w:rPr>
      </w:pPr>
      <w:r>
        <w:rPr>
          <w:sz w:val="24"/>
        </w:rPr>
        <w:t>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w:t>
      </w:r>
      <w:r>
        <w:rPr>
          <w:spacing w:val="2"/>
          <w:sz w:val="24"/>
        </w:rPr>
        <w:t xml:space="preserve"> </w:t>
      </w:r>
      <w:r>
        <w:rPr>
          <w:sz w:val="24"/>
        </w:rPr>
        <w:t>текстам;</w:t>
      </w:r>
    </w:p>
    <w:p w:rsidR="00173E52" w:rsidRDefault="00851D8E">
      <w:pPr>
        <w:pStyle w:val="a4"/>
        <w:numPr>
          <w:ilvl w:val="0"/>
          <w:numId w:val="49"/>
        </w:numPr>
        <w:tabs>
          <w:tab w:val="left" w:pos="1811"/>
        </w:tabs>
        <w:spacing w:before="1" w:line="275" w:lineRule="exact"/>
        <w:ind w:firstLine="566"/>
        <w:rPr>
          <w:sz w:val="24"/>
        </w:rPr>
      </w:pPr>
      <w:r>
        <w:rPr>
          <w:sz w:val="24"/>
        </w:rPr>
        <w:t>овладение умениями комплексного анализа предложенного</w:t>
      </w:r>
      <w:r>
        <w:rPr>
          <w:spacing w:val="9"/>
          <w:sz w:val="24"/>
        </w:rPr>
        <w:t xml:space="preserve"> </w:t>
      </w:r>
      <w:r>
        <w:rPr>
          <w:sz w:val="24"/>
        </w:rPr>
        <w:t>текста;</w:t>
      </w:r>
    </w:p>
    <w:p w:rsidR="00173E52" w:rsidRDefault="00851D8E">
      <w:pPr>
        <w:pStyle w:val="a4"/>
        <w:numPr>
          <w:ilvl w:val="0"/>
          <w:numId w:val="49"/>
        </w:numPr>
        <w:tabs>
          <w:tab w:val="left" w:pos="1811"/>
        </w:tabs>
        <w:ind w:right="1133" w:firstLine="566"/>
        <w:jc w:val="both"/>
        <w:rPr>
          <w:sz w:val="24"/>
        </w:rPr>
      </w:pPr>
      <w:r>
        <w:rPr>
          <w:sz w:val="24"/>
        </w:rPr>
        <w:t>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173E52" w:rsidRDefault="00851D8E">
      <w:pPr>
        <w:pStyle w:val="a4"/>
        <w:numPr>
          <w:ilvl w:val="0"/>
          <w:numId w:val="49"/>
        </w:numPr>
        <w:tabs>
          <w:tab w:val="left" w:pos="1811"/>
        </w:tabs>
        <w:spacing w:before="1"/>
        <w:ind w:right="1132" w:firstLine="566"/>
        <w:jc w:val="both"/>
        <w:rPr>
          <w:sz w:val="24"/>
        </w:rPr>
      </w:pPr>
      <w:r>
        <w:rPr>
          <w:sz w:val="24"/>
        </w:rPr>
        <w:t>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w:t>
      </w:r>
      <w:r>
        <w:rPr>
          <w:spacing w:val="-3"/>
          <w:sz w:val="24"/>
        </w:rPr>
        <w:t xml:space="preserve"> </w:t>
      </w:r>
      <w:r>
        <w:rPr>
          <w:sz w:val="24"/>
        </w:rPr>
        <w:t>культуры.</w:t>
      </w:r>
    </w:p>
    <w:p w:rsidR="00173E52" w:rsidRDefault="00173E52">
      <w:pPr>
        <w:pStyle w:val="a3"/>
        <w:ind w:left="0" w:firstLine="0"/>
      </w:pPr>
    </w:p>
    <w:p w:rsidR="00173E52" w:rsidRDefault="00851D8E">
      <w:pPr>
        <w:pStyle w:val="a3"/>
        <w:ind w:right="1132"/>
        <w:jc w:val="both"/>
      </w:pPr>
      <w:r>
        <w:t>Программа сохраняет преемственность с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w:t>
      </w:r>
    </w:p>
    <w:p w:rsidR="00173E52" w:rsidRDefault="00851D8E">
      <w:pPr>
        <w:pStyle w:val="a3"/>
        <w:spacing w:before="3" w:line="237" w:lineRule="auto"/>
        <w:ind w:right="1140"/>
        <w:jc w:val="both"/>
      </w:pPr>
      <w:r>
        <w:t>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w:t>
      </w:r>
    </w:p>
    <w:p w:rsidR="00173E52" w:rsidRDefault="00173E52">
      <w:pPr>
        <w:spacing w:line="237" w:lineRule="auto"/>
        <w:jc w:val="both"/>
        <w:sectPr w:rsidR="00173E52">
          <w:pgSz w:w="11910" w:h="16840"/>
          <w:pgMar w:top="1280" w:right="0" w:bottom="1180" w:left="0" w:header="0" w:footer="971" w:gutter="0"/>
          <w:cols w:space="720"/>
        </w:sectPr>
      </w:pPr>
    </w:p>
    <w:p w:rsidR="00173E52" w:rsidRDefault="00851D8E">
      <w:pPr>
        <w:pStyle w:val="a3"/>
        <w:spacing w:before="74"/>
        <w:ind w:right="1127" w:firstLine="0"/>
        <w:jc w:val="both"/>
      </w:pPr>
      <w:r>
        <w:t xml:space="preserve">предмета «Русский язык» в большей степени нацелено на работу с текстом, а не с изолированными языковыми явлениями, на систематизацию </w:t>
      </w:r>
      <w:r>
        <w:rPr>
          <w:spacing w:val="-3"/>
        </w:rPr>
        <w:t xml:space="preserve">уже </w:t>
      </w:r>
      <w:r>
        <w:t xml:space="preserve">имеющихся знаний о языковой системе и языковых нормах и совершенствование коммуникативных навыков. В </w:t>
      </w:r>
      <w:r>
        <w:rPr>
          <w:spacing w:val="-3"/>
        </w:rPr>
        <w:t xml:space="preserve">то </w:t>
      </w:r>
      <w:r>
        <w:t>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w:t>
      </w:r>
      <w:r>
        <w:rPr>
          <w:spacing w:val="6"/>
        </w:rPr>
        <w:t xml:space="preserve"> </w:t>
      </w:r>
      <w:r>
        <w:t>организацией.</w:t>
      </w:r>
    </w:p>
    <w:p w:rsidR="00173E52" w:rsidRDefault="00851D8E">
      <w:pPr>
        <w:pStyle w:val="a3"/>
        <w:spacing w:before="3"/>
        <w:ind w:right="1135"/>
        <w:jc w:val="both"/>
      </w:pPr>
      <w:r>
        <w:t>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w:t>
      </w:r>
    </w:p>
    <w:p w:rsidR="00173E52" w:rsidRDefault="00851D8E">
      <w:pPr>
        <w:pStyle w:val="a3"/>
        <w:ind w:right="1136"/>
        <w:jc w:val="both"/>
      </w:pPr>
      <w:r>
        <w:t>При разработке рабочей программы по учебному предмету «Русский язык» на основе ПООП СОО необходимо обеспечить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w:t>
      </w:r>
    </w:p>
    <w:p w:rsidR="00173E52" w:rsidRDefault="00173E52">
      <w:pPr>
        <w:pStyle w:val="a3"/>
        <w:spacing w:before="9"/>
        <w:ind w:left="0" w:firstLine="0"/>
        <w:rPr>
          <w:sz w:val="23"/>
        </w:rPr>
      </w:pPr>
    </w:p>
    <w:p w:rsidR="00173E52" w:rsidRDefault="00851D8E">
      <w:pPr>
        <w:pStyle w:val="6"/>
        <w:spacing w:before="1" w:line="240" w:lineRule="auto"/>
        <w:ind w:left="1670"/>
      </w:pPr>
      <w:r>
        <w:t>Базовый уровень</w:t>
      </w:r>
    </w:p>
    <w:p w:rsidR="00173E52" w:rsidRDefault="00851D8E">
      <w:pPr>
        <w:pStyle w:val="a3"/>
        <w:spacing w:before="3" w:line="275" w:lineRule="exact"/>
        <w:ind w:left="1670" w:firstLine="0"/>
      </w:pPr>
      <w:r>
        <w:t>Язык. Общие сведения о языке. Основные разделы науки о языке</w:t>
      </w:r>
    </w:p>
    <w:p w:rsidR="00173E52" w:rsidRDefault="00851D8E">
      <w:pPr>
        <w:pStyle w:val="a3"/>
        <w:spacing w:line="242" w:lineRule="auto"/>
        <w:ind w:right="1140"/>
        <w:jc w:val="both"/>
      </w:pPr>
      <w:r>
        <w:t>Язык как система. Основные уровни языка. Взаимосвязь различных единиц и уровней языка.</w:t>
      </w:r>
    </w:p>
    <w:p w:rsidR="00173E52" w:rsidRDefault="00851D8E">
      <w:pPr>
        <w:pStyle w:val="a3"/>
        <w:ind w:right="1136"/>
        <w:jc w:val="both"/>
      </w:pPr>
      <w:r>
        <w:t>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rsidR="00173E52" w:rsidRDefault="00851D8E">
      <w:pPr>
        <w:pStyle w:val="a3"/>
        <w:ind w:left="1670" w:firstLine="0"/>
      </w:pPr>
      <w:r>
        <w:t>Историческое развитие русского языка. Выдающиеся отечественные лингвисты.</w:t>
      </w:r>
    </w:p>
    <w:p w:rsidR="00173E52" w:rsidRDefault="00173E52">
      <w:pPr>
        <w:pStyle w:val="a3"/>
        <w:spacing w:before="5"/>
        <w:ind w:left="0" w:firstLine="0"/>
        <w:rPr>
          <w:sz w:val="23"/>
        </w:rPr>
      </w:pPr>
    </w:p>
    <w:p w:rsidR="00173E52" w:rsidRDefault="00851D8E">
      <w:pPr>
        <w:pStyle w:val="a3"/>
        <w:ind w:left="1670" w:firstLine="0"/>
      </w:pPr>
      <w:r>
        <w:t>Речь. Речевое общение</w:t>
      </w:r>
    </w:p>
    <w:p w:rsidR="00173E52" w:rsidRDefault="00851D8E">
      <w:pPr>
        <w:pStyle w:val="a3"/>
        <w:spacing w:before="5" w:line="237" w:lineRule="auto"/>
        <w:ind w:right="1136"/>
        <w:jc w:val="both"/>
      </w:pPr>
      <w:r>
        <w:t>Речь как деятельность. Виды речевой деятельности: чтение, аудирование, говорение, письмо.</w:t>
      </w:r>
    </w:p>
    <w:p w:rsidR="00173E52" w:rsidRDefault="00851D8E">
      <w:pPr>
        <w:pStyle w:val="a3"/>
        <w:spacing w:before="6" w:line="237" w:lineRule="auto"/>
        <w:ind w:right="1144"/>
        <w:jc w:val="both"/>
      </w:pPr>
      <w:r>
        <w:t>Речевое общение и его основные элементы. Виды речевого общения. Сферы и ситуации речевого общения. Компоненты речевой ситуации.</w:t>
      </w:r>
    </w:p>
    <w:p w:rsidR="00173E52" w:rsidRDefault="00851D8E">
      <w:pPr>
        <w:pStyle w:val="a3"/>
        <w:spacing w:before="3"/>
        <w:ind w:right="1122"/>
        <w:jc w:val="both"/>
      </w:pPr>
      <w:r>
        <w:t>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w:t>
      </w:r>
      <w:r>
        <w:rPr>
          <w:spacing w:val="-6"/>
        </w:rPr>
        <w:t xml:space="preserve"> </w:t>
      </w:r>
      <w:r>
        <w:t>общения.</w:t>
      </w:r>
    </w:p>
    <w:p w:rsidR="00173E52" w:rsidRDefault="00851D8E">
      <w:pPr>
        <w:pStyle w:val="a3"/>
        <w:ind w:right="1128"/>
        <w:jc w:val="both"/>
      </w:pPr>
      <w: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173E52" w:rsidRDefault="00851D8E">
      <w:pPr>
        <w:pStyle w:val="a3"/>
        <w:ind w:right="1128"/>
        <w:jc w:val="both"/>
      </w:pPr>
      <w: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 делового стилей.</w:t>
      </w:r>
    </w:p>
    <w:p w:rsidR="00173E52" w:rsidRDefault="00851D8E">
      <w:pPr>
        <w:pStyle w:val="a3"/>
        <w:spacing w:before="1"/>
        <w:ind w:right="1131"/>
        <w:jc w:val="both"/>
      </w:pPr>
      <w:r>
        <w:t>Основные жанры научного (доклад, аннотация, статья, тезисы, конспект, рецензия, выписки, реферат и др.), публицистического (выступление, статья, интервью, очерк, отзыв и др.), официально-делового (резюме, характеристика, расписка, доверенность и др.) стилей, разговорной речи (рассказ, беседа, спор). Основные виды сочинений. Совершенствование умений и навыков создания текстов разных функционально-смысловых типов, стилей и жанров.</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ind w:right="1133"/>
        <w:jc w:val="both"/>
      </w:pPr>
      <w:r>
        <w:t>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w:t>
      </w:r>
    </w:p>
    <w:p w:rsidR="00173E52" w:rsidRDefault="00851D8E">
      <w:pPr>
        <w:pStyle w:val="a3"/>
        <w:spacing w:before="4" w:line="237" w:lineRule="auto"/>
        <w:ind w:left="1670" w:right="4220" w:firstLine="0"/>
      </w:pPr>
      <w:r>
        <w:t>Основные изобразительно-выразительные средства языка. Текст. Признаки текста.</w:t>
      </w:r>
    </w:p>
    <w:p w:rsidR="00173E52" w:rsidRDefault="00851D8E">
      <w:pPr>
        <w:pStyle w:val="a3"/>
        <w:spacing w:before="7" w:line="237" w:lineRule="auto"/>
        <w:ind w:right="1138"/>
        <w:jc w:val="both"/>
      </w:pPr>
      <w:r>
        <w:t>Виды чтения. Использование различных видов чтения в зависимости от коммуникативной задачи и характера текста.</w:t>
      </w:r>
    </w:p>
    <w:p w:rsidR="00173E52" w:rsidRDefault="00851D8E">
      <w:pPr>
        <w:pStyle w:val="a3"/>
        <w:spacing w:before="5" w:line="237" w:lineRule="auto"/>
        <w:ind w:right="1141"/>
        <w:jc w:val="both"/>
      </w:pPr>
      <w: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173E52" w:rsidRDefault="00851D8E">
      <w:pPr>
        <w:pStyle w:val="a3"/>
        <w:spacing w:before="3"/>
        <w:ind w:left="1670" w:firstLine="0"/>
      </w:pPr>
      <w:r>
        <w:t>Лингвистический анализ текстов различных функциональных разновидностей языка.</w:t>
      </w:r>
    </w:p>
    <w:p w:rsidR="00173E52" w:rsidRDefault="00173E52">
      <w:pPr>
        <w:pStyle w:val="a3"/>
        <w:spacing w:before="1"/>
        <w:ind w:left="0" w:firstLine="0"/>
      </w:pPr>
    </w:p>
    <w:p w:rsidR="00173E52" w:rsidRDefault="00851D8E">
      <w:pPr>
        <w:pStyle w:val="a3"/>
        <w:spacing w:line="275" w:lineRule="exact"/>
        <w:ind w:left="1670" w:firstLine="0"/>
      </w:pPr>
      <w:r>
        <w:t>Культура речи</w:t>
      </w:r>
    </w:p>
    <w:p w:rsidR="00173E52" w:rsidRDefault="00851D8E">
      <w:pPr>
        <w:pStyle w:val="a3"/>
        <w:ind w:right="1141"/>
        <w:jc w:val="both"/>
      </w:pPr>
      <w:r>
        <w:t>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 Самоанализ и самооценка на основе наблюдений за собственной</w:t>
      </w:r>
      <w:r>
        <w:rPr>
          <w:spacing w:val="-33"/>
        </w:rPr>
        <w:t xml:space="preserve"> </w:t>
      </w:r>
      <w:r>
        <w:t>речью.</w:t>
      </w:r>
    </w:p>
    <w:p w:rsidR="00173E52" w:rsidRDefault="00851D8E">
      <w:pPr>
        <w:pStyle w:val="a3"/>
        <w:spacing w:line="242" w:lineRule="auto"/>
        <w:ind w:left="1670" w:right="843" w:firstLine="0"/>
      </w:pPr>
      <w:r>
        <w:t>Культура видов речевой деятельности – чтения, аудирования, говорения и письма. Культура  публичной  речи.  Публичное  выступление:  выбор  темы, определение</w:t>
      </w:r>
      <w:r>
        <w:rPr>
          <w:spacing w:val="20"/>
        </w:rPr>
        <w:t xml:space="preserve"> </w:t>
      </w:r>
      <w:r>
        <w:t>цели,</w:t>
      </w:r>
    </w:p>
    <w:p w:rsidR="00173E52" w:rsidRDefault="00851D8E">
      <w:pPr>
        <w:pStyle w:val="a3"/>
        <w:spacing w:line="271" w:lineRule="exact"/>
        <w:ind w:firstLine="0"/>
      </w:pPr>
      <w:r>
        <w:t>поиск материала. Композиция публичного выступления.</w:t>
      </w:r>
    </w:p>
    <w:p w:rsidR="00173E52" w:rsidRDefault="00851D8E">
      <w:pPr>
        <w:pStyle w:val="a3"/>
        <w:spacing w:before="1"/>
        <w:ind w:right="1131"/>
        <w:jc w:val="both"/>
      </w:pPr>
      <w:r>
        <w:t>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w:t>
      </w:r>
    </w:p>
    <w:p w:rsidR="00173E52" w:rsidRDefault="00851D8E">
      <w:pPr>
        <w:pStyle w:val="a3"/>
        <w:ind w:right="1123"/>
        <w:jc w:val="both"/>
      </w:pPr>
      <w:r>
        <w:t>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Совершенствование орфографических и пунктуационных умений и навыков. Соблюдение норм литературного языка в речевой практике. Уместность использования языковых средств в речевом высказывании.</w:t>
      </w:r>
    </w:p>
    <w:p w:rsidR="00173E52" w:rsidRDefault="00851D8E">
      <w:pPr>
        <w:pStyle w:val="a3"/>
        <w:spacing w:line="242" w:lineRule="auto"/>
        <w:ind w:right="1133"/>
        <w:jc w:val="both"/>
      </w:pPr>
      <w:r>
        <w:t>Нормативные словари современного русского языка и лингвистические справочники; их</w:t>
      </w:r>
      <w:r>
        <w:rPr>
          <w:spacing w:val="-4"/>
        </w:rPr>
        <w:t xml:space="preserve"> </w:t>
      </w:r>
      <w:r>
        <w:t>использование.</w:t>
      </w:r>
    </w:p>
    <w:p w:rsidR="00173E52" w:rsidRDefault="00173E52">
      <w:pPr>
        <w:pStyle w:val="a3"/>
        <w:spacing w:before="1"/>
        <w:ind w:left="0" w:firstLine="0"/>
        <w:rPr>
          <w:sz w:val="13"/>
        </w:rPr>
      </w:pPr>
    </w:p>
    <w:p w:rsidR="00173E52" w:rsidRDefault="00851D8E">
      <w:pPr>
        <w:pStyle w:val="2"/>
        <w:spacing w:before="88"/>
        <w:ind w:left="5244"/>
      </w:pPr>
      <w:r>
        <w:t>Литература</w:t>
      </w:r>
    </w:p>
    <w:p w:rsidR="00173E52" w:rsidRDefault="00851D8E">
      <w:pPr>
        <w:pStyle w:val="a3"/>
        <w:spacing w:before="56"/>
        <w:ind w:right="1137"/>
        <w:jc w:val="both"/>
      </w:pPr>
      <w:r>
        <w:t>Цель учебного предмета «Литература»: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173E52" w:rsidRDefault="00851D8E">
      <w:pPr>
        <w:pStyle w:val="a3"/>
        <w:spacing w:before="3"/>
        <w:ind w:right="1130"/>
        <w:jc w:val="both"/>
      </w:pPr>
      <w:r>
        <w:t>Стратегическая цель предмета в 10–11-х классах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w:t>
      </w:r>
      <w:r>
        <w:rPr>
          <w:spacing w:val="-8"/>
        </w:rPr>
        <w:t xml:space="preserve"> </w:t>
      </w:r>
      <w:r>
        <w:t>саморазвития.</w:t>
      </w:r>
    </w:p>
    <w:p w:rsidR="00173E52" w:rsidRDefault="00851D8E">
      <w:pPr>
        <w:pStyle w:val="a3"/>
        <w:spacing w:line="271" w:lineRule="exact"/>
        <w:ind w:left="1670" w:firstLine="0"/>
      </w:pPr>
      <w:r>
        <w:t>Задачи учебного предмета «Литература»:</w:t>
      </w:r>
    </w:p>
    <w:p w:rsidR="00173E52" w:rsidRDefault="00851D8E">
      <w:pPr>
        <w:pStyle w:val="a4"/>
        <w:numPr>
          <w:ilvl w:val="0"/>
          <w:numId w:val="49"/>
        </w:numPr>
        <w:tabs>
          <w:tab w:val="left" w:pos="1811"/>
        </w:tabs>
        <w:spacing w:before="2"/>
        <w:ind w:right="1135" w:firstLine="566"/>
        <w:jc w:val="both"/>
        <w:rPr>
          <w:sz w:val="24"/>
        </w:rPr>
      </w:pPr>
      <w:r>
        <w:rPr>
          <w:sz w:val="24"/>
        </w:rPr>
        <w:t>получение опыта медленного чтения4 произведений русской, родной (региональной) и мировой</w:t>
      </w:r>
      <w:r>
        <w:rPr>
          <w:spacing w:val="-3"/>
          <w:sz w:val="24"/>
        </w:rPr>
        <w:t xml:space="preserve"> </w:t>
      </w:r>
      <w:r>
        <w:rPr>
          <w:sz w:val="24"/>
        </w:rPr>
        <w:t>литературы;</w:t>
      </w:r>
    </w:p>
    <w:p w:rsidR="00173E52" w:rsidRDefault="00851D8E">
      <w:pPr>
        <w:pStyle w:val="a4"/>
        <w:numPr>
          <w:ilvl w:val="0"/>
          <w:numId w:val="49"/>
        </w:numPr>
        <w:tabs>
          <w:tab w:val="left" w:pos="1811"/>
        </w:tabs>
        <w:spacing w:before="3" w:line="237" w:lineRule="auto"/>
        <w:ind w:right="1139" w:firstLine="566"/>
        <w:jc w:val="both"/>
        <w:rPr>
          <w:sz w:val="24"/>
        </w:rPr>
      </w:pPr>
      <w:r>
        <w:rPr>
          <w:sz w:val="24"/>
        </w:rPr>
        <w:t>овладение необходимым понятийным и терминологическим аппаратом, позволяющим обобщать и осмыслять читательский опыт в устной и письменной</w:t>
      </w:r>
      <w:r>
        <w:rPr>
          <w:spacing w:val="-5"/>
          <w:sz w:val="24"/>
        </w:rPr>
        <w:t xml:space="preserve"> </w:t>
      </w:r>
      <w:r>
        <w:rPr>
          <w:sz w:val="24"/>
        </w:rPr>
        <w:t>форме;</w:t>
      </w:r>
    </w:p>
    <w:p w:rsidR="00173E52" w:rsidRDefault="00851D8E">
      <w:pPr>
        <w:pStyle w:val="a4"/>
        <w:numPr>
          <w:ilvl w:val="0"/>
          <w:numId w:val="49"/>
        </w:numPr>
        <w:tabs>
          <w:tab w:val="left" w:pos="1811"/>
        </w:tabs>
        <w:spacing w:before="3"/>
        <w:ind w:right="1124" w:firstLine="566"/>
        <w:jc w:val="both"/>
        <w:rPr>
          <w:sz w:val="24"/>
        </w:rPr>
      </w:pPr>
      <w:r>
        <w:rPr>
          <w:sz w:val="24"/>
        </w:rP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w:t>
      </w:r>
      <w:r>
        <w:rPr>
          <w:spacing w:val="59"/>
          <w:sz w:val="24"/>
        </w:rPr>
        <w:t xml:space="preserve"> </w:t>
      </w:r>
      <w:r>
        <w:rPr>
          <w:sz w:val="24"/>
        </w:rPr>
        <w:t>умение</w:t>
      </w:r>
    </w:p>
    <w:p w:rsidR="00173E52" w:rsidRDefault="00851D8E">
      <w:pPr>
        <w:pStyle w:val="a3"/>
        <w:spacing w:before="1"/>
        <w:ind w:firstLine="0"/>
      </w:pPr>
      <w:r>
        <w:t>«видеть» подтексты);</w:t>
      </w:r>
    </w:p>
    <w:p w:rsidR="00173E52" w:rsidRDefault="00173E52">
      <w:pPr>
        <w:pStyle w:val="a3"/>
        <w:ind w:left="0" w:firstLine="0"/>
        <w:rPr>
          <w:sz w:val="20"/>
        </w:rPr>
      </w:pPr>
    </w:p>
    <w:p w:rsidR="00173E52" w:rsidRDefault="007C6C5C">
      <w:pPr>
        <w:pStyle w:val="a3"/>
        <w:spacing w:before="5"/>
        <w:ind w:left="0" w:firstLine="0"/>
        <w:rPr>
          <w:sz w:val="23"/>
        </w:rPr>
      </w:pPr>
      <w:r>
        <w:pict>
          <v:line id="_x0000_s1040" style="position:absolute;z-index:-251654656;mso-wrap-distance-left:0;mso-wrap-distance-right:0;mso-position-horizontal-relative:page" from="55.2pt,15.7pt" to="199.25pt,15.7pt" strokeweight=".48pt">
            <w10:wrap type="topAndBottom" anchorx="page"/>
          </v:line>
        </w:pict>
      </w:r>
    </w:p>
    <w:p w:rsidR="00173E52" w:rsidRDefault="00173E52">
      <w:pPr>
        <w:rPr>
          <w:sz w:val="23"/>
        </w:rPr>
        <w:sectPr w:rsidR="00173E52">
          <w:pgSz w:w="11910" w:h="16840"/>
          <w:pgMar w:top="980" w:right="0" w:bottom="1240" w:left="0" w:header="0" w:footer="971" w:gutter="0"/>
          <w:cols w:space="720"/>
        </w:sectPr>
      </w:pPr>
    </w:p>
    <w:p w:rsidR="00173E52" w:rsidRDefault="00851D8E">
      <w:pPr>
        <w:pStyle w:val="a4"/>
        <w:numPr>
          <w:ilvl w:val="0"/>
          <w:numId w:val="49"/>
        </w:numPr>
        <w:tabs>
          <w:tab w:val="left" w:pos="1811"/>
        </w:tabs>
        <w:spacing w:before="74" w:line="242" w:lineRule="auto"/>
        <w:ind w:right="1143" w:firstLine="566"/>
        <w:rPr>
          <w:sz w:val="24"/>
        </w:rPr>
      </w:pPr>
      <w:r>
        <w:rPr>
          <w:sz w:val="24"/>
        </w:rPr>
        <w:t>формирование умения анализировать в устной и письменной форме самостоятельно прочитанные произведения, их отдельные фрагменты,</w:t>
      </w:r>
      <w:r>
        <w:rPr>
          <w:spacing w:val="-10"/>
          <w:sz w:val="24"/>
        </w:rPr>
        <w:t xml:space="preserve"> </w:t>
      </w:r>
      <w:r>
        <w:rPr>
          <w:sz w:val="24"/>
        </w:rPr>
        <w:t>аспекты;</w:t>
      </w:r>
    </w:p>
    <w:p w:rsidR="00173E52" w:rsidRDefault="00851D8E">
      <w:pPr>
        <w:pStyle w:val="a4"/>
        <w:numPr>
          <w:ilvl w:val="0"/>
          <w:numId w:val="49"/>
        </w:numPr>
        <w:tabs>
          <w:tab w:val="left" w:pos="1811"/>
        </w:tabs>
        <w:spacing w:line="242" w:lineRule="auto"/>
        <w:ind w:right="1137" w:firstLine="566"/>
        <w:rPr>
          <w:sz w:val="24"/>
        </w:rPr>
      </w:pPr>
      <w:r>
        <w:rPr>
          <w:sz w:val="24"/>
        </w:rPr>
        <w:t>формирование умения самостоятельно создавать тексты различных жанров (ответы на вопросы, рецензии, аннотации и</w:t>
      </w:r>
      <w:r>
        <w:rPr>
          <w:spacing w:val="-2"/>
          <w:sz w:val="24"/>
        </w:rPr>
        <w:t xml:space="preserve"> </w:t>
      </w:r>
      <w:r>
        <w:rPr>
          <w:sz w:val="24"/>
        </w:rPr>
        <w:t>др.);</w:t>
      </w:r>
    </w:p>
    <w:p w:rsidR="00173E52" w:rsidRDefault="00851D8E">
      <w:pPr>
        <w:pStyle w:val="a4"/>
        <w:numPr>
          <w:ilvl w:val="0"/>
          <w:numId w:val="49"/>
        </w:numPr>
        <w:tabs>
          <w:tab w:val="left" w:pos="1811"/>
        </w:tabs>
        <w:spacing w:line="271" w:lineRule="exact"/>
        <w:ind w:firstLine="566"/>
        <w:rPr>
          <w:sz w:val="24"/>
        </w:rPr>
      </w:pPr>
      <w:r>
        <w:rPr>
          <w:sz w:val="24"/>
        </w:rPr>
        <w:t>овладение умением определять стратегию своего</w:t>
      </w:r>
      <w:r>
        <w:rPr>
          <w:spacing w:val="2"/>
          <w:sz w:val="24"/>
        </w:rPr>
        <w:t xml:space="preserve"> </w:t>
      </w:r>
      <w:r>
        <w:rPr>
          <w:sz w:val="24"/>
        </w:rPr>
        <w:t>чтения;</w:t>
      </w:r>
    </w:p>
    <w:p w:rsidR="00173E52" w:rsidRDefault="00851D8E">
      <w:pPr>
        <w:pStyle w:val="a4"/>
        <w:numPr>
          <w:ilvl w:val="0"/>
          <w:numId w:val="49"/>
        </w:numPr>
        <w:tabs>
          <w:tab w:val="left" w:pos="1811"/>
        </w:tabs>
        <w:spacing w:line="275" w:lineRule="exact"/>
        <w:ind w:firstLine="566"/>
        <w:rPr>
          <w:sz w:val="24"/>
        </w:rPr>
      </w:pPr>
      <w:r>
        <w:rPr>
          <w:sz w:val="24"/>
        </w:rPr>
        <w:t>овладение умением делать читательский</w:t>
      </w:r>
      <w:r>
        <w:rPr>
          <w:spacing w:val="3"/>
          <w:sz w:val="24"/>
        </w:rPr>
        <w:t xml:space="preserve"> </w:t>
      </w:r>
      <w:r>
        <w:rPr>
          <w:sz w:val="24"/>
        </w:rPr>
        <w:t>выбор;</w:t>
      </w:r>
    </w:p>
    <w:p w:rsidR="00173E52" w:rsidRDefault="00851D8E">
      <w:pPr>
        <w:pStyle w:val="a4"/>
        <w:numPr>
          <w:ilvl w:val="0"/>
          <w:numId w:val="49"/>
        </w:numPr>
        <w:tabs>
          <w:tab w:val="left" w:pos="1811"/>
        </w:tabs>
        <w:spacing w:line="242" w:lineRule="auto"/>
        <w:ind w:right="1132" w:firstLine="566"/>
        <w:rPr>
          <w:sz w:val="24"/>
        </w:rPr>
      </w:pPr>
      <w:r>
        <w:rPr>
          <w:sz w:val="24"/>
        </w:rPr>
        <w:t>формирование умения использовать в читательской, учебной и исследовательской деятельности ресурсов библиотек, музеев, архивов, в том числе цифровых,</w:t>
      </w:r>
      <w:r>
        <w:rPr>
          <w:spacing w:val="-17"/>
          <w:sz w:val="24"/>
        </w:rPr>
        <w:t xml:space="preserve"> </w:t>
      </w:r>
      <w:r>
        <w:rPr>
          <w:sz w:val="24"/>
        </w:rPr>
        <w:t>виртуальных;</w:t>
      </w:r>
    </w:p>
    <w:p w:rsidR="00173E52" w:rsidRDefault="00851D8E">
      <w:pPr>
        <w:pStyle w:val="a4"/>
        <w:numPr>
          <w:ilvl w:val="0"/>
          <w:numId w:val="49"/>
        </w:numPr>
        <w:tabs>
          <w:tab w:val="left" w:pos="1811"/>
          <w:tab w:val="left" w:pos="3153"/>
          <w:tab w:val="left" w:pos="4702"/>
          <w:tab w:val="left" w:pos="5925"/>
          <w:tab w:val="left" w:pos="7666"/>
          <w:tab w:val="left" w:pos="9326"/>
          <w:tab w:val="left" w:pos="9743"/>
        </w:tabs>
        <w:spacing w:line="242" w:lineRule="auto"/>
        <w:ind w:right="1137" w:firstLine="566"/>
        <w:rPr>
          <w:sz w:val="24"/>
        </w:rPr>
      </w:pPr>
      <w:r>
        <w:rPr>
          <w:sz w:val="24"/>
        </w:rPr>
        <w:t>овладение</w:t>
      </w:r>
      <w:r>
        <w:rPr>
          <w:sz w:val="24"/>
        </w:rPr>
        <w:tab/>
        <w:t>различными</w:t>
      </w:r>
      <w:r>
        <w:rPr>
          <w:sz w:val="24"/>
        </w:rPr>
        <w:tab/>
        <w:t>формами</w:t>
      </w:r>
      <w:r>
        <w:rPr>
          <w:sz w:val="24"/>
        </w:rPr>
        <w:tab/>
        <w:t>продуктивной</w:t>
      </w:r>
      <w:r>
        <w:rPr>
          <w:sz w:val="24"/>
        </w:rPr>
        <w:tab/>
        <w:t>читательской</w:t>
      </w:r>
      <w:r>
        <w:rPr>
          <w:sz w:val="24"/>
        </w:rPr>
        <w:tab/>
        <w:t>и</w:t>
      </w:r>
      <w:r>
        <w:rPr>
          <w:sz w:val="24"/>
        </w:rPr>
        <w:tab/>
        <w:t>текстовой деятельности (проектные и исследовательские работы о литературе, искусстве и</w:t>
      </w:r>
      <w:r>
        <w:rPr>
          <w:spacing w:val="3"/>
          <w:sz w:val="24"/>
        </w:rPr>
        <w:t xml:space="preserve"> </w:t>
      </w:r>
      <w:r>
        <w:rPr>
          <w:sz w:val="24"/>
        </w:rPr>
        <w:t>др.);</w:t>
      </w:r>
    </w:p>
    <w:p w:rsidR="00173E52" w:rsidRDefault="00851D8E">
      <w:pPr>
        <w:pStyle w:val="a4"/>
        <w:numPr>
          <w:ilvl w:val="0"/>
          <w:numId w:val="49"/>
        </w:numPr>
        <w:tabs>
          <w:tab w:val="left" w:pos="1811"/>
        </w:tabs>
        <w:spacing w:line="242" w:lineRule="auto"/>
        <w:ind w:right="1139" w:firstLine="566"/>
        <w:rPr>
          <w:sz w:val="24"/>
        </w:rPr>
      </w:pPr>
      <w:r>
        <w:rPr>
          <w:sz w:val="24"/>
        </w:rPr>
        <w:t>знакомство с историей литературы: русской и зарубежной литературной классикой, современным литературным</w:t>
      </w:r>
      <w:r>
        <w:rPr>
          <w:spacing w:val="1"/>
          <w:sz w:val="24"/>
        </w:rPr>
        <w:t xml:space="preserve"> </w:t>
      </w:r>
      <w:r>
        <w:rPr>
          <w:sz w:val="24"/>
        </w:rPr>
        <w:t>процессом;</w:t>
      </w:r>
    </w:p>
    <w:p w:rsidR="00173E52" w:rsidRDefault="00851D8E">
      <w:pPr>
        <w:pStyle w:val="a4"/>
        <w:numPr>
          <w:ilvl w:val="0"/>
          <w:numId w:val="49"/>
        </w:numPr>
        <w:tabs>
          <w:tab w:val="left" w:pos="1811"/>
        </w:tabs>
        <w:spacing w:line="242" w:lineRule="auto"/>
        <w:ind w:right="1137" w:firstLine="566"/>
        <w:rPr>
          <w:sz w:val="24"/>
        </w:rPr>
      </w:pPr>
      <w:r>
        <w:rPr>
          <w:sz w:val="24"/>
        </w:rPr>
        <w:t>знакомство со смежными с литературой сферами искусства и научного знания (культурология, психология, социология и</w:t>
      </w:r>
      <w:r>
        <w:rPr>
          <w:spacing w:val="1"/>
          <w:sz w:val="24"/>
        </w:rPr>
        <w:t xml:space="preserve"> </w:t>
      </w:r>
      <w:r>
        <w:rPr>
          <w:sz w:val="24"/>
        </w:rPr>
        <w:t>др.).</w:t>
      </w:r>
    </w:p>
    <w:p w:rsidR="00173E52" w:rsidRDefault="00851D8E">
      <w:pPr>
        <w:pStyle w:val="a3"/>
        <w:spacing w:line="271" w:lineRule="exact"/>
        <w:ind w:left="1166" w:firstLine="0"/>
      </w:pPr>
      <w:r>
        <w:t>Содержание программы</w:t>
      </w:r>
    </w:p>
    <w:p w:rsidR="00173E52" w:rsidRDefault="00173E52">
      <w:pPr>
        <w:pStyle w:val="a3"/>
        <w:spacing w:before="3"/>
        <w:ind w:left="0" w:firstLine="0"/>
        <w:rPr>
          <w:sz w:val="22"/>
        </w:rPr>
      </w:pPr>
    </w:p>
    <w:p w:rsidR="00173E52" w:rsidRDefault="00851D8E">
      <w:pPr>
        <w:pStyle w:val="a3"/>
        <w:ind w:left="1670" w:firstLine="0"/>
      </w:pPr>
      <w:r>
        <w:t>Деятельность на уроке литературы</w:t>
      </w:r>
    </w:p>
    <w:p w:rsidR="00173E52" w:rsidRDefault="00851D8E">
      <w:pPr>
        <w:pStyle w:val="a3"/>
        <w:spacing w:before="3"/>
        <w:ind w:right="1123"/>
        <w:jc w:val="both"/>
      </w:pPr>
      <w:r>
        <w:t xml:space="preserve">Освоение стратегий чтения художественного произведения: чтение 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 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w:t>
      </w:r>
      <w:r>
        <w:rPr>
          <w:spacing w:val="-3"/>
        </w:rPr>
        <w:t xml:space="preserve">модуля </w:t>
      </w:r>
      <w:r>
        <w:t xml:space="preserve">для медленного чтения на уроке выбирается </w:t>
      </w:r>
      <w:r>
        <w:rPr>
          <w:spacing w:val="3"/>
        </w:rPr>
        <w:t xml:space="preserve">1–2 </w:t>
      </w:r>
      <w:r>
        <w:t>произведения, для компаративного чтения должны быть выбраны не менее 2</w:t>
      </w:r>
      <w:r>
        <w:rPr>
          <w:spacing w:val="-35"/>
        </w:rPr>
        <w:t xml:space="preserve"> </w:t>
      </w:r>
      <w:r>
        <w:t>произведений).</w:t>
      </w:r>
    </w:p>
    <w:p w:rsidR="00173E52" w:rsidRDefault="00173E52">
      <w:pPr>
        <w:pStyle w:val="a3"/>
        <w:spacing w:before="10"/>
        <w:ind w:left="0" w:firstLine="0"/>
        <w:rPr>
          <w:sz w:val="23"/>
        </w:rPr>
      </w:pPr>
    </w:p>
    <w:p w:rsidR="00173E52" w:rsidRDefault="00851D8E">
      <w:pPr>
        <w:pStyle w:val="a3"/>
        <w:ind w:left="1670" w:firstLine="0"/>
      </w:pPr>
      <w:r>
        <w:t>Анализ художественного текста</w:t>
      </w:r>
    </w:p>
    <w:p w:rsidR="00173E52" w:rsidRDefault="00851D8E">
      <w:pPr>
        <w:pStyle w:val="a3"/>
        <w:spacing w:before="2"/>
        <w:ind w:right="1123"/>
        <w:jc w:val="both"/>
      </w:pPr>
      <w:r>
        <w:t>Определение темы (тем) и проблемы (проблем) произведения. Определение жанрово- родовой принадлежности. Субъектная организация. Пространство и время в художественном произведении. Роль сюжета, своеобразие конфликта (конфликтов), его составляющих (вступление, завязка, развитие, кульминация, развязка, эпилог). Предметный мир произведения. Система образов персонажей. Ключевые мотивы и образы произведения. Стих и проза как две основные формы организации текста.</w:t>
      </w:r>
    </w:p>
    <w:p w:rsidR="00173E52" w:rsidRDefault="00851D8E">
      <w:pPr>
        <w:pStyle w:val="a3"/>
        <w:spacing w:before="1" w:line="275" w:lineRule="exact"/>
        <w:ind w:left="1670" w:firstLine="0"/>
      </w:pPr>
      <w:r>
        <w:t>Методы анализа</w:t>
      </w:r>
    </w:p>
    <w:p w:rsidR="00173E52" w:rsidRDefault="00851D8E">
      <w:pPr>
        <w:pStyle w:val="a3"/>
        <w:spacing w:line="242" w:lineRule="auto"/>
        <w:ind w:right="843"/>
      </w:pPr>
      <w:r>
        <w:t>Мотивный анализ. Поуровневый анализ. Компаративный анализ. Структурный анализ (метод анализа бинарных оппозиций). Стиховедческий анализ.</w:t>
      </w:r>
    </w:p>
    <w:p w:rsidR="00173E52" w:rsidRDefault="00851D8E">
      <w:pPr>
        <w:pStyle w:val="a3"/>
        <w:spacing w:line="271" w:lineRule="exact"/>
        <w:ind w:left="1670" w:firstLine="0"/>
      </w:pPr>
      <w:r>
        <w:t>Работа с интерпретациями и смежными видами искусств и областями знания</w:t>
      </w:r>
    </w:p>
    <w:p w:rsidR="00173E52" w:rsidRDefault="00851D8E">
      <w:pPr>
        <w:pStyle w:val="a3"/>
        <w:spacing w:before="1"/>
        <w:ind w:right="1125"/>
        <w:jc w:val="both"/>
      </w:pPr>
      <w:r>
        <w:t>Анализ и интерпретация: на базовом уровне обучающиеся понимают разницу между аналитической работой с текстом, его составляющими, –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чтецом и спектакль, экранизация). Интерпретация литературного произведения другими видами искусства (знакомство с отдельными театральными постановками,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привлечение научных знаний для интерпретации художественного произведения).</w:t>
      </w:r>
    </w:p>
    <w:p w:rsidR="00173E52" w:rsidRDefault="00851D8E">
      <w:pPr>
        <w:pStyle w:val="a3"/>
        <w:spacing w:before="1" w:line="275" w:lineRule="exact"/>
        <w:ind w:left="1670" w:firstLine="0"/>
      </w:pPr>
      <w:r>
        <w:t>Самостоятельное чтение</w:t>
      </w:r>
    </w:p>
    <w:p w:rsidR="00173E52" w:rsidRDefault="00851D8E">
      <w:pPr>
        <w:pStyle w:val="a3"/>
        <w:ind w:right="1135"/>
        <w:jc w:val="both"/>
      </w:pPr>
      <w:r>
        <w:t>Произведения для самостоятельного чтения предлагаются обучающимся 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методами анализа текста).</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ind w:left="1670" w:firstLine="0"/>
      </w:pPr>
      <w:r>
        <w:t>Создание собственного текста</w:t>
      </w:r>
    </w:p>
    <w:p w:rsidR="00173E52" w:rsidRDefault="00851D8E">
      <w:pPr>
        <w:pStyle w:val="a3"/>
        <w:spacing w:before="2"/>
        <w:ind w:right="1132"/>
        <w:jc w:val="both"/>
      </w:pPr>
      <w:r>
        <w:t>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научное сообщение, проект и презентация проекта. Критерии оценки письменных работ, посвященных анализу самостоятельно прочитанных произведений, приведены в разделе</w:t>
      </w:r>
      <w:r>
        <w:rPr>
          <w:spacing w:val="-8"/>
        </w:rPr>
        <w:t xml:space="preserve"> </w:t>
      </w:r>
      <w:r>
        <w:t>«Результаты».</w:t>
      </w:r>
    </w:p>
    <w:p w:rsidR="00173E52" w:rsidRDefault="00851D8E">
      <w:pPr>
        <w:pStyle w:val="a3"/>
        <w:spacing w:line="274" w:lineRule="exact"/>
        <w:ind w:left="1670" w:firstLine="0"/>
      </w:pPr>
      <w:r>
        <w:t>Использование ресурса</w:t>
      </w:r>
    </w:p>
    <w:p w:rsidR="00173E52" w:rsidRDefault="00851D8E">
      <w:pPr>
        <w:pStyle w:val="a3"/>
        <w:spacing w:before="2"/>
        <w:ind w:right="1127"/>
        <w:jc w:val="both"/>
      </w:pPr>
      <w:r>
        <w:t>Использование библиотечных, архивных, электронных ресурсов при работе с произведением, изучаемым в классе. Развитие навыков обращения к справочно- 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w:t>
      </w:r>
    </w:p>
    <w:p w:rsidR="00173E52" w:rsidRDefault="00173E52">
      <w:pPr>
        <w:pStyle w:val="a3"/>
        <w:spacing w:before="4"/>
        <w:ind w:left="0" w:firstLine="0"/>
      </w:pPr>
    </w:p>
    <w:p w:rsidR="00173E52" w:rsidRDefault="00851D8E">
      <w:pPr>
        <w:pStyle w:val="a3"/>
        <w:spacing w:line="237" w:lineRule="auto"/>
        <w:ind w:right="1143"/>
        <w:jc w:val="both"/>
      </w:pPr>
      <w:r>
        <w:t>Список рекомендуемых произведений и авторов к примерной программе по литературе для 10–11-х классов</w:t>
      </w:r>
    </w:p>
    <w:p w:rsidR="00173E52" w:rsidRDefault="00851D8E">
      <w:pPr>
        <w:pStyle w:val="a3"/>
        <w:spacing w:before="5" w:line="237" w:lineRule="auto"/>
        <w:ind w:right="1127"/>
        <w:jc w:val="both"/>
      </w:pPr>
      <w:r>
        <w:t xml:space="preserve">Рабочая программа учебного </w:t>
      </w:r>
      <w:r>
        <w:rPr>
          <w:spacing w:val="-3"/>
        </w:rPr>
        <w:t xml:space="preserve">курса </w:t>
      </w:r>
      <w:r>
        <w:t xml:space="preserve">строится на произведениях из трех списков: </w:t>
      </w:r>
      <w:r>
        <w:rPr>
          <w:spacing w:val="-3"/>
        </w:rPr>
        <w:t xml:space="preserve">А, </w:t>
      </w:r>
      <w:r>
        <w:t>В и  С (см. таблицу ниже). Эти три списка равноправны по</w:t>
      </w:r>
      <w:r>
        <w:rPr>
          <w:spacing w:val="3"/>
        </w:rPr>
        <w:t xml:space="preserve"> </w:t>
      </w:r>
      <w:r>
        <w:rPr>
          <w:spacing w:val="-3"/>
        </w:rPr>
        <w:t>статусу.</w:t>
      </w:r>
    </w:p>
    <w:p w:rsidR="00173E52" w:rsidRDefault="00851D8E">
      <w:pPr>
        <w:pStyle w:val="a3"/>
        <w:spacing w:before="6" w:line="237" w:lineRule="auto"/>
        <w:ind w:right="1134"/>
        <w:jc w:val="both"/>
      </w:pPr>
      <w:r>
        <w:t>Список А представляет собой перечень конкретных произведений, занявших в силу традиции особое место в школьном преподавании русской литературы.</w:t>
      </w:r>
    </w:p>
    <w:p w:rsidR="00173E52" w:rsidRDefault="00851D8E">
      <w:pPr>
        <w:pStyle w:val="a3"/>
        <w:spacing w:before="4"/>
        <w:ind w:right="1129"/>
        <w:jc w:val="both"/>
      </w:pPr>
      <w:r>
        <w:t>Список В представляет собой перечень авторов, чьи произведения и творческие биографии имеют давнюю историю изучения в школьном курсе литературы. Список содержит примеры тех произведений, которые могут изучаться – конкретное произведение каждого автора выбирается составителем программы.</w:t>
      </w:r>
    </w:p>
    <w:p w:rsidR="00173E52" w:rsidRDefault="00851D8E">
      <w:pPr>
        <w:pStyle w:val="a3"/>
        <w:ind w:right="1132"/>
        <w:jc w:val="both"/>
      </w:pPr>
      <w:r>
        <w:t>Список С представляет собой перечень тем и литературных явлений, выделенных по определенному принципу (теоретико- или историко-литературному). Конкретного автора и произведение, на материале которого может быть изучено данное литературное явление, выбирает составитель программы. Данный список определяет содержание модулей, которые строятся вокруг важных смысловых точек литературного процесса. Те авторы, произведения которых попали также в Список В, здесь снабжены дополнительным списком рекомендуемых к изучению произведений, не повторяющим произведения из списка</w:t>
      </w:r>
      <w:r>
        <w:rPr>
          <w:spacing w:val="-18"/>
        </w:rPr>
        <w:t xml:space="preserve"> </w:t>
      </w:r>
      <w:r>
        <w:t>В.</w:t>
      </w:r>
    </w:p>
    <w:p w:rsidR="00173E52" w:rsidRDefault="00851D8E">
      <w:pPr>
        <w:pStyle w:val="a3"/>
        <w:spacing w:line="242" w:lineRule="auto"/>
        <w:ind w:left="1670" w:right="2728" w:firstLine="0"/>
      </w:pPr>
      <w:r>
        <w:t>Для удобства работы со списком С материал в нем разделен на 7 блоков: Поэзия середины и второй половины XIX века</w:t>
      </w:r>
    </w:p>
    <w:p w:rsidR="00173E52" w:rsidRDefault="00851D8E">
      <w:pPr>
        <w:pStyle w:val="a3"/>
        <w:ind w:left="1670" w:right="6798" w:firstLine="0"/>
      </w:pPr>
      <w:r>
        <w:t>Реализм XIX–ХХ века Модернизм конца XIX – ХХ века Литература советского времени</w:t>
      </w:r>
    </w:p>
    <w:p w:rsidR="00173E52" w:rsidRDefault="00851D8E">
      <w:pPr>
        <w:pStyle w:val="a3"/>
        <w:ind w:left="1670" w:right="6409" w:firstLine="0"/>
      </w:pPr>
      <w:r>
        <w:t>Современный литературный процесс Мировая литература XIX–ХХ века Родная (региональная) литература</w:t>
      </w:r>
    </w:p>
    <w:p w:rsidR="00173E52" w:rsidRDefault="00851D8E">
      <w:pPr>
        <w:pStyle w:val="a3"/>
        <w:ind w:right="1128"/>
        <w:jc w:val="both"/>
      </w:pPr>
      <w:r>
        <w:t>Такое деление, не совпадающее в полной мере с традиционным делением на историко- литературные периоды, предложено для того, чтобы в рамках изучения каждого из блоков можно было создавать условия для формирования историзма восприятия литературного процесса, проводя сопоставительное рассмотрение произведений, созданных в разные периоды, но объединенных близостью творческого метода (например, «реализм»), литературного направления (например, «модернизм»), культурно-исторической эпохи (например, «советское время») и т.п. Если творчество того или иного автора может быть рассмотрено сразу в нескольких блоках, рекомендуемые к изучению его произведения указываются лишь в одном из них, а в остальных имя автора помечено астериском.</w:t>
      </w:r>
    </w:p>
    <w:tbl>
      <w:tblPr>
        <w:tblStyle w:val="TableNormal"/>
        <w:tblW w:w="0" w:type="auto"/>
        <w:tblInd w:w="9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9"/>
        <w:gridCol w:w="3827"/>
        <w:gridCol w:w="4677"/>
      </w:tblGrid>
      <w:tr w:rsidR="00173E52">
        <w:trPr>
          <w:trHeight w:val="273"/>
        </w:trPr>
        <w:tc>
          <w:tcPr>
            <w:tcW w:w="2099" w:type="dxa"/>
          </w:tcPr>
          <w:p w:rsidR="00173E52" w:rsidRDefault="00851D8E">
            <w:pPr>
              <w:pStyle w:val="TableParagraph"/>
              <w:spacing w:line="253" w:lineRule="exact"/>
              <w:ind w:left="110"/>
              <w:rPr>
                <w:sz w:val="24"/>
              </w:rPr>
            </w:pPr>
            <w:r>
              <w:rPr>
                <w:sz w:val="24"/>
              </w:rPr>
              <w:t>Список А</w:t>
            </w:r>
          </w:p>
        </w:tc>
        <w:tc>
          <w:tcPr>
            <w:tcW w:w="3827" w:type="dxa"/>
          </w:tcPr>
          <w:p w:rsidR="00173E52" w:rsidRDefault="00851D8E">
            <w:pPr>
              <w:pStyle w:val="TableParagraph"/>
              <w:spacing w:line="253" w:lineRule="exact"/>
              <w:ind w:left="104"/>
              <w:rPr>
                <w:sz w:val="24"/>
              </w:rPr>
            </w:pPr>
            <w:r>
              <w:rPr>
                <w:sz w:val="24"/>
              </w:rPr>
              <w:t>Список В</w:t>
            </w:r>
          </w:p>
        </w:tc>
        <w:tc>
          <w:tcPr>
            <w:tcW w:w="4677" w:type="dxa"/>
          </w:tcPr>
          <w:p w:rsidR="00173E52" w:rsidRDefault="00851D8E">
            <w:pPr>
              <w:pStyle w:val="TableParagraph"/>
              <w:spacing w:line="253" w:lineRule="exact"/>
              <w:ind w:left="109"/>
              <w:rPr>
                <w:sz w:val="24"/>
              </w:rPr>
            </w:pPr>
            <w:r>
              <w:rPr>
                <w:sz w:val="24"/>
              </w:rPr>
              <w:t>Список С</w:t>
            </w:r>
          </w:p>
        </w:tc>
      </w:tr>
    </w:tbl>
    <w:p w:rsidR="00173E52" w:rsidRDefault="00173E52">
      <w:pPr>
        <w:spacing w:line="253" w:lineRule="exact"/>
        <w:rPr>
          <w:sz w:val="24"/>
        </w:rPr>
        <w:sectPr w:rsidR="00173E52">
          <w:pgSz w:w="11910" w:h="16840"/>
          <w:pgMar w:top="980" w:right="0" w:bottom="1240" w:left="0" w:header="0" w:footer="971" w:gutter="0"/>
          <w:cols w:space="720"/>
        </w:sectPr>
      </w:pPr>
    </w:p>
    <w:tbl>
      <w:tblPr>
        <w:tblStyle w:val="TableNormal"/>
        <w:tblW w:w="0" w:type="auto"/>
        <w:tblInd w:w="9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9"/>
        <w:gridCol w:w="3827"/>
        <w:gridCol w:w="4677"/>
      </w:tblGrid>
      <w:tr w:rsidR="00173E52">
        <w:trPr>
          <w:trHeight w:val="2619"/>
        </w:trPr>
        <w:tc>
          <w:tcPr>
            <w:tcW w:w="2099" w:type="dxa"/>
            <w:vMerge w:val="restart"/>
          </w:tcPr>
          <w:p w:rsidR="00173E52" w:rsidRDefault="00173E52">
            <w:pPr>
              <w:pStyle w:val="TableParagraph"/>
              <w:rPr>
                <w:sz w:val="24"/>
              </w:rPr>
            </w:pPr>
          </w:p>
        </w:tc>
        <w:tc>
          <w:tcPr>
            <w:tcW w:w="3827" w:type="dxa"/>
            <w:tcBorders>
              <w:bottom w:val="nil"/>
            </w:tcBorders>
          </w:tcPr>
          <w:p w:rsidR="00173E52" w:rsidRDefault="00851D8E">
            <w:pPr>
              <w:pStyle w:val="TableParagraph"/>
              <w:spacing w:line="270" w:lineRule="exact"/>
              <w:ind w:left="104"/>
              <w:rPr>
                <w:sz w:val="24"/>
              </w:rPr>
            </w:pPr>
            <w:r>
              <w:rPr>
                <w:sz w:val="24"/>
              </w:rPr>
              <w:t>Ф.И. Тютчев</w:t>
            </w:r>
          </w:p>
          <w:p w:rsidR="00173E52" w:rsidRDefault="00851D8E">
            <w:pPr>
              <w:pStyle w:val="TableParagraph"/>
              <w:spacing w:before="4" w:line="237" w:lineRule="auto"/>
              <w:ind w:left="104" w:right="99"/>
              <w:jc w:val="both"/>
              <w:rPr>
                <w:sz w:val="24"/>
              </w:rPr>
            </w:pPr>
            <w:r>
              <w:rPr>
                <w:sz w:val="24"/>
              </w:rPr>
              <w:t xml:space="preserve">Стихотворения: </w:t>
            </w:r>
            <w:r>
              <w:rPr>
                <w:spacing w:val="-3"/>
                <w:sz w:val="24"/>
              </w:rPr>
              <w:t xml:space="preserve">«К. </w:t>
            </w:r>
            <w:r>
              <w:rPr>
                <w:sz w:val="24"/>
              </w:rPr>
              <w:t xml:space="preserve">Б.» («Я встретил   вас   –  и  все </w:t>
            </w:r>
            <w:r>
              <w:rPr>
                <w:spacing w:val="6"/>
                <w:sz w:val="24"/>
              </w:rPr>
              <w:t xml:space="preserve"> </w:t>
            </w:r>
            <w:r>
              <w:rPr>
                <w:sz w:val="24"/>
              </w:rPr>
              <w:t>былое...»),</w:t>
            </w:r>
          </w:p>
          <w:p w:rsidR="00173E52" w:rsidRDefault="00851D8E">
            <w:pPr>
              <w:pStyle w:val="TableParagraph"/>
              <w:spacing w:before="4"/>
              <w:ind w:left="104" w:right="101"/>
              <w:jc w:val="both"/>
              <w:rPr>
                <w:sz w:val="24"/>
              </w:rPr>
            </w:pPr>
            <w:r>
              <w:rPr>
                <w:sz w:val="24"/>
              </w:rPr>
              <w:t xml:space="preserve">«Нам не дано предугадать…», </w:t>
            </w:r>
            <w:r>
              <w:rPr>
                <w:spacing w:val="-3"/>
                <w:sz w:val="24"/>
              </w:rPr>
              <w:t xml:space="preserve">«Не </w:t>
            </w:r>
            <w:r>
              <w:rPr>
                <w:sz w:val="24"/>
              </w:rPr>
              <w:t xml:space="preserve">то, что мните вы, природа…», </w:t>
            </w:r>
            <w:r>
              <w:rPr>
                <w:spacing w:val="-3"/>
                <w:sz w:val="24"/>
              </w:rPr>
              <w:t xml:space="preserve">«О, </w:t>
            </w:r>
            <w:r>
              <w:rPr>
                <w:sz w:val="24"/>
              </w:rPr>
              <w:t xml:space="preserve">как   убийственно   мы  </w:t>
            </w:r>
            <w:r>
              <w:rPr>
                <w:spacing w:val="35"/>
                <w:sz w:val="24"/>
              </w:rPr>
              <w:t xml:space="preserve"> </w:t>
            </w:r>
            <w:r>
              <w:rPr>
                <w:sz w:val="24"/>
              </w:rPr>
              <w:t>любим...»,</w:t>
            </w:r>
          </w:p>
          <w:p w:rsidR="00173E52" w:rsidRDefault="00851D8E">
            <w:pPr>
              <w:pStyle w:val="TableParagraph"/>
              <w:ind w:left="104" w:right="95"/>
              <w:jc w:val="both"/>
              <w:rPr>
                <w:sz w:val="24"/>
              </w:rPr>
            </w:pPr>
            <w:r>
              <w:rPr>
                <w:sz w:val="24"/>
              </w:rPr>
              <w:t>«Певучесть есть в морских волнах…», «Умом Россию не понять…», «Silentium!» и др.</w:t>
            </w:r>
          </w:p>
        </w:tc>
        <w:tc>
          <w:tcPr>
            <w:tcW w:w="4677" w:type="dxa"/>
            <w:tcBorders>
              <w:bottom w:val="nil"/>
            </w:tcBorders>
          </w:tcPr>
          <w:p w:rsidR="00173E52" w:rsidRDefault="00851D8E">
            <w:pPr>
              <w:pStyle w:val="TableParagraph"/>
              <w:spacing w:line="242" w:lineRule="auto"/>
              <w:ind w:left="109" w:right="95"/>
              <w:jc w:val="both"/>
              <w:rPr>
                <w:sz w:val="24"/>
              </w:rPr>
            </w:pPr>
            <w:r>
              <w:rPr>
                <w:sz w:val="24"/>
              </w:rPr>
              <w:t>Поэзия середины и второй половины XIX века</w:t>
            </w:r>
          </w:p>
          <w:p w:rsidR="00173E52" w:rsidRDefault="00851D8E">
            <w:pPr>
              <w:pStyle w:val="TableParagraph"/>
              <w:spacing w:line="271" w:lineRule="exact"/>
              <w:ind w:left="109"/>
              <w:rPr>
                <w:sz w:val="24"/>
              </w:rPr>
            </w:pPr>
            <w:r>
              <w:rPr>
                <w:sz w:val="24"/>
              </w:rPr>
              <w:t>Ф.И. Тютчев</w:t>
            </w:r>
          </w:p>
          <w:p w:rsidR="00173E52" w:rsidRDefault="00851D8E">
            <w:pPr>
              <w:pStyle w:val="TableParagraph"/>
              <w:ind w:left="109" w:right="91"/>
              <w:jc w:val="both"/>
              <w:rPr>
                <w:sz w:val="24"/>
              </w:rPr>
            </w:pPr>
            <w:r>
              <w:rPr>
                <w:sz w:val="24"/>
              </w:rPr>
              <w:t>«День и ночь», «Есть в осени первоначальной…», «Еще в полях белеет снег…», «Предопределение», «С поляны коршун поднялся…», «Фонтан», «Эти бедные селенья…» и др.</w:t>
            </w:r>
          </w:p>
        </w:tc>
      </w:tr>
      <w:tr w:rsidR="00173E52">
        <w:trPr>
          <w:trHeight w:val="409"/>
        </w:trPr>
        <w:tc>
          <w:tcPr>
            <w:tcW w:w="2099" w:type="dxa"/>
            <w:vMerge/>
            <w:tcBorders>
              <w:top w:val="nil"/>
            </w:tcBorders>
          </w:tcPr>
          <w:p w:rsidR="00173E52" w:rsidRDefault="00173E52">
            <w:pPr>
              <w:rPr>
                <w:sz w:val="2"/>
                <w:szCs w:val="2"/>
              </w:rPr>
            </w:pPr>
          </w:p>
        </w:tc>
        <w:tc>
          <w:tcPr>
            <w:tcW w:w="3827" w:type="dxa"/>
            <w:tcBorders>
              <w:top w:val="nil"/>
            </w:tcBorders>
          </w:tcPr>
          <w:p w:rsidR="00173E52" w:rsidRDefault="00173E52">
            <w:pPr>
              <w:pStyle w:val="TableParagraph"/>
              <w:rPr>
                <w:sz w:val="24"/>
              </w:rPr>
            </w:pPr>
          </w:p>
        </w:tc>
        <w:tc>
          <w:tcPr>
            <w:tcW w:w="4677" w:type="dxa"/>
            <w:vMerge w:val="restart"/>
            <w:tcBorders>
              <w:top w:val="nil"/>
            </w:tcBorders>
          </w:tcPr>
          <w:p w:rsidR="00173E52" w:rsidRDefault="00851D8E">
            <w:pPr>
              <w:pStyle w:val="TableParagraph"/>
              <w:spacing w:before="125"/>
              <w:ind w:left="109"/>
              <w:rPr>
                <w:sz w:val="24"/>
              </w:rPr>
            </w:pPr>
            <w:r>
              <w:rPr>
                <w:sz w:val="24"/>
              </w:rPr>
              <w:t>А.А. Фет</w:t>
            </w:r>
          </w:p>
          <w:p w:rsidR="00173E52" w:rsidRDefault="00851D8E">
            <w:pPr>
              <w:pStyle w:val="TableParagraph"/>
              <w:spacing w:before="3"/>
              <w:ind w:left="109" w:right="93"/>
              <w:jc w:val="both"/>
              <w:rPr>
                <w:sz w:val="24"/>
              </w:rPr>
            </w:pPr>
            <w:r>
              <w:rPr>
                <w:sz w:val="24"/>
              </w:rPr>
              <w:t>Стихотворения: «На стоге сена ночью южной…», «Одним толчком согнать ладью</w:t>
            </w:r>
            <w:r>
              <w:rPr>
                <w:spacing w:val="-1"/>
                <w:sz w:val="24"/>
              </w:rPr>
              <w:t xml:space="preserve"> </w:t>
            </w:r>
            <w:r>
              <w:rPr>
                <w:sz w:val="24"/>
              </w:rPr>
              <w:t>живую…».</w:t>
            </w:r>
          </w:p>
          <w:p w:rsidR="00173E52" w:rsidRDefault="00173E52">
            <w:pPr>
              <w:pStyle w:val="TableParagraph"/>
              <w:rPr>
                <w:sz w:val="24"/>
              </w:rPr>
            </w:pPr>
          </w:p>
          <w:p w:rsidR="00173E52" w:rsidRDefault="00851D8E">
            <w:pPr>
              <w:pStyle w:val="TableParagraph"/>
              <w:spacing w:line="275" w:lineRule="exact"/>
              <w:ind w:left="109"/>
              <w:rPr>
                <w:sz w:val="24"/>
              </w:rPr>
            </w:pPr>
            <w:r>
              <w:rPr>
                <w:sz w:val="24"/>
              </w:rPr>
              <w:t>А.К. Толстой</w:t>
            </w:r>
          </w:p>
          <w:p w:rsidR="00173E52" w:rsidRDefault="00851D8E">
            <w:pPr>
              <w:pStyle w:val="TableParagraph"/>
              <w:ind w:left="109" w:right="94"/>
              <w:jc w:val="both"/>
              <w:rPr>
                <w:sz w:val="24"/>
              </w:rPr>
            </w:pPr>
            <w:r>
              <w:rPr>
                <w:sz w:val="24"/>
              </w:rPr>
              <w:t>Стихотворения: «Средь шумного бала, случайно…», «Край ты мой, родимый край...», «Меня, во мраке и в пыли…»,</w:t>
            </w:r>
          </w:p>
          <w:p w:rsidR="00173E52" w:rsidRDefault="00851D8E">
            <w:pPr>
              <w:pStyle w:val="TableParagraph"/>
              <w:spacing w:before="4" w:line="237" w:lineRule="auto"/>
              <w:ind w:left="109" w:right="94"/>
              <w:jc w:val="both"/>
              <w:rPr>
                <w:sz w:val="24"/>
              </w:rPr>
            </w:pPr>
            <w:r>
              <w:rPr>
                <w:sz w:val="24"/>
              </w:rPr>
              <w:t>«Двух станов не боец, но только гость случайный…» и др.</w:t>
            </w:r>
          </w:p>
          <w:p w:rsidR="00173E52" w:rsidRDefault="00851D8E">
            <w:pPr>
              <w:pStyle w:val="TableParagraph"/>
              <w:spacing w:before="3" w:line="275" w:lineRule="exact"/>
              <w:ind w:left="109"/>
              <w:rPr>
                <w:sz w:val="24"/>
              </w:rPr>
            </w:pPr>
            <w:r>
              <w:rPr>
                <w:sz w:val="24"/>
              </w:rPr>
              <w:t>Н.А. Некрасов</w:t>
            </w:r>
          </w:p>
          <w:p w:rsidR="00173E52" w:rsidRDefault="00851D8E">
            <w:pPr>
              <w:pStyle w:val="TableParagraph"/>
              <w:ind w:left="109" w:right="94"/>
              <w:jc w:val="both"/>
              <w:rPr>
                <w:sz w:val="24"/>
              </w:rPr>
            </w:pPr>
            <w:r>
              <w:rPr>
                <w:sz w:val="24"/>
              </w:rPr>
              <w:t xml:space="preserve">«Внимая </w:t>
            </w:r>
            <w:r>
              <w:rPr>
                <w:spacing w:val="-2"/>
                <w:sz w:val="24"/>
              </w:rPr>
              <w:t xml:space="preserve">ужасам </w:t>
            </w:r>
            <w:r>
              <w:rPr>
                <w:sz w:val="24"/>
              </w:rPr>
              <w:t>войны…», «Когда из мрака заблужденья…», «Накануне светлого</w:t>
            </w:r>
            <w:r>
              <w:rPr>
                <w:spacing w:val="5"/>
                <w:sz w:val="24"/>
              </w:rPr>
              <w:t xml:space="preserve"> </w:t>
            </w:r>
            <w:r>
              <w:rPr>
                <w:sz w:val="24"/>
              </w:rPr>
              <w:t>праздника»,</w:t>
            </w:r>
          </w:p>
          <w:p w:rsidR="00173E52" w:rsidRDefault="00851D8E">
            <w:pPr>
              <w:pStyle w:val="TableParagraph"/>
              <w:tabs>
                <w:tab w:val="left" w:pos="2000"/>
                <w:tab w:val="left" w:pos="3682"/>
              </w:tabs>
              <w:spacing w:before="2"/>
              <w:ind w:left="109" w:right="91"/>
              <w:jc w:val="both"/>
              <w:rPr>
                <w:sz w:val="24"/>
              </w:rPr>
            </w:pPr>
            <w:r>
              <w:rPr>
                <w:sz w:val="24"/>
              </w:rPr>
              <w:t>«Несжатая</w:t>
            </w:r>
            <w:r>
              <w:rPr>
                <w:sz w:val="24"/>
              </w:rPr>
              <w:tab/>
              <w:t>полоса»,</w:t>
            </w:r>
            <w:r>
              <w:rPr>
                <w:sz w:val="24"/>
              </w:rPr>
              <w:tab/>
            </w:r>
            <w:r>
              <w:rPr>
                <w:spacing w:val="-1"/>
                <w:sz w:val="24"/>
              </w:rPr>
              <w:t xml:space="preserve">«Памяти </w:t>
            </w:r>
            <w:r>
              <w:rPr>
                <w:sz w:val="24"/>
              </w:rPr>
              <w:t xml:space="preserve">Добролюбова», </w:t>
            </w:r>
            <w:r>
              <w:rPr>
                <w:spacing w:val="-3"/>
                <w:sz w:val="24"/>
              </w:rPr>
              <w:t xml:space="preserve">«Я </w:t>
            </w:r>
            <w:r>
              <w:rPr>
                <w:sz w:val="24"/>
              </w:rPr>
              <w:t>не люблю иронии твоей…»</w:t>
            </w:r>
          </w:p>
        </w:tc>
      </w:tr>
      <w:tr w:rsidR="00173E52">
        <w:trPr>
          <w:trHeight w:val="3312"/>
        </w:trPr>
        <w:tc>
          <w:tcPr>
            <w:tcW w:w="2099" w:type="dxa"/>
            <w:vMerge/>
            <w:tcBorders>
              <w:top w:val="nil"/>
            </w:tcBorders>
          </w:tcPr>
          <w:p w:rsidR="00173E52" w:rsidRDefault="00173E52">
            <w:pPr>
              <w:rPr>
                <w:sz w:val="2"/>
                <w:szCs w:val="2"/>
              </w:rPr>
            </w:pPr>
          </w:p>
        </w:tc>
        <w:tc>
          <w:tcPr>
            <w:tcW w:w="3827" w:type="dxa"/>
          </w:tcPr>
          <w:p w:rsidR="00173E52" w:rsidRDefault="00851D8E">
            <w:pPr>
              <w:pStyle w:val="TableParagraph"/>
              <w:spacing w:line="269" w:lineRule="exact"/>
              <w:ind w:left="104"/>
              <w:rPr>
                <w:sz w:val="24"/>
              </w:rPr>
            </w:pPr>
            <w:r>
              <w:rPr>
                <w:sz w:val="24"/>
              </w:rPr>
              <w:t>А.А. Фет</w:t>
            </w:r>
          </w:p>
          <w:p w:rsidR="00173E52" w:rsidRDefault="00851D8E">
            <w:pPr>
              <w:pStyle w:val="TableParagraph"/>
              <w:ind w:left="104" w:right="94"/>
              <w:jc w:val="both"/>
              <w:rPr>
                <w:sz w:val="24"/>
              </w:rPr>
            </w:pPr>
            <w:r>
              <w:rPr>
                <w:sz w:val="24"/>
              </w:rPr>
              <w:t>Стихотворения: «Еще майская ночь», «Как беден наш язык! Хочу и не могу…», «Сияла ночь. Луной был полон сад. Лежали…»,</w:t>
            </w:r>
          </w:p>
          <w:p w:rsidR="00173E52" w:rsidRDefault="00851D8E">
            <w:pPr>
              <w:pStyle w:val="TableParagraph"/>
              <w:ind w:left="104" w:right="95"/>
              <w:jc w:val="both"/>
              <w:rPr>
                <w:sz w:val="24"/>
              </w:rPr>
            </w:pPr>
            <w:r>
              <w:rPr>
                <w:sz w:val="24"/>
              </w:rPr>
              <w:t>«Учись у них – у дуба, у березы…», «Шепот, робкое дыханье…», «Это утро, радость эта…», «Я пришел к тебе с приветом…», «Я тебе ничего не скажу…» и др.</w:t>
            </w:r>
          </w:p>
        </w:tc>
        <w:tc>
          <w:tcPr>
            <w:tcW w:w="4677" w:type="dxa"/>
            <w:vMerge/>
            <w:tcBorders>
              <w:top w:val="nil"/>
            </w:tcBorders>
          </w:tcPr>
          <w:p w:rsidR="00173E52" w:rsidRDefault="00173E52">
            <w:pPr>
              <w:rPr>
                <w:sz w:val="2"/>
                <w:szCs w:val="2"/>
              </w:rPr>
            </w:pPr>
          </w:p>
        </w:tc>
      </w:tr>
      <w:tr w:rsidR="00173E52">
        <w:trPr>
          <w:trHeight w:val="3865"/>
        </w:trPr>
        <w:tc>
          <w:tcPr>
            <w:tcW w:w="2099" w:type="dxa"/>
          </w:tcPr>
          <w:p w:rsidR="00173E52" w:rsidRDefault="00851D8E">
            <w:pPr>
              <w:pStyle w:val="TableParagraph"/>
              <w:tabs>
                <w:tab w:val="left" w:pos="1477"/>
              </w:tabs>
              <w:ind w:left="110" w:right="96"/>
              <w:jc w:val="both"/>
              <w:rPr>
                <w:sz w:val="24"/>
              </w:rPr>
            </w:pPr>
            <w:r>
              <w:rPr>
                <w:sz w:val="24"/>
              </w:rPr>
              <w:t>Н.А. Некрасов Поэма «Кому на Руси</w:t>
            </w:r>
            <w:r>
              <w:rPr>
                <w:sz w:val="24"/>
              </w:rPr>
              <w:tab/>
              <w:t>жить хорошо»</w:t>
            </w:r>
          </w:p>
        </w:tc>
        <w:tc>
          <w:tcPr>
            <w:tcW w:w="3827" w:type="dxa"/>
          </w:tcPr>
          <w:p w:rsidR="00173E52" w:rsidRDefault="00851D8E">
            <w:pPr>
              <w:pStyle w:val="TableParagraph"/>
              <w:spacing w:line="270" w:lineRule="exact"/>
              <w:ind w:left="104"/>
              <w:rPr>
                <w:sz w:val="24"/>
              </w:rPr>
            </w:pPr>
            <w:r>
              <w:rPr>
                <w:sz w:val="24"/>
              </w:rPr>
              <w:t>Н.А. Некрасов</w:t>
            </w:r>
          </w:p>
          <w:p w:rsidR="00173E52" w:rsidRDefault="00851D8E">
            <w:pPr>
              <w:pStyle w:val="TableParagraph"/>
              <w:tabs>
                <w:tab w:val="left" w:pos="2837"/>
              </w:tabs>
              <w:spacing w:before="4" w:line="237" w:lineRule="auto"/>
              <w:ind w:left="104" w:right="96"/>
              <w:jc w:val="both"/>
              <w:rPr>
                <w:sz w:val="24"/>
              </w:rPr>
            </w:pPr>
            <w:r>
              <w:rPr>
                <w:sz w:val="24"/>
              </w:rPr>
              <w:t>Стихотворения:</w:t>
            </w:r>
            <w:r>
              <w:rPr>
                <w:sz w:val="24"/>
              </w:rPr>
              <w:tab/>
            </w:r>
            <w:r>
              <w:rPr>
                <w:spacing w:val="-1"/>
                <w:sz w:val="24"/>
              </w:rPr>
              <w:t xml:space="preserve">«Блажен </w:t>
            </w:r>
            <w:r>
              <w:rPr>
                <w:sz w:val="24"/>
              </w:rPr>
              <w:t xml:space="preserve">незлобивый  поэт…»,  </w:t>
            </w:r>
            <w:r>
              <w:rPr>
                <w:spacing w:val="-3"/>
                <w:sz w:val="24"/>
              </w:rPr>
              <w:t>«В</w:t>
            </w:r>
            <w:r>
              <w:rPr>
                <w:spacing w:val="51"/>
                <w:sz w:val="24"/>
              </w:rPr>
              <w:t xml:space="preserve"> </w:t>
            </w:r>
            <w:r>
              <w:rPr>
                <w:sz w:val="24"/>
              </w:rPr>
              <w:t>дороге»,</w:t>
            </w:r>
          </w:p>
          <w:p w:rsidR="00173E52" w:rsidRDefault="00851D8E">
            <w:pPr>
              <w:pStyle w:val="TableParagraph"/>
              <w:tabs>
                <w:tab w:val="left" w:pos="2412"/>
              </w:tabs>
              <w:ind w:left="104" w:right="94"/>
              <w:jc w:val="both"/>
              <w:rPr>
                <w:sz w:val="24"/>
              </w:rPr>
            </w:pPr>
            <w:r>
              <w:rPr>
                <w:spacing w:val="-3"/>
                <w:sz w:val="24"/>
              </w:rPr>
              <w:t>«В</w:t>
            </w:r>
            <w:r>
              <w:rPr>
                <w:spacing w:val="54"/>
                <w:sz w:val="24"/>
              </w:rPr>
              <w:t xml:space="preserve"> </w:t>
            </w:r>
            <w:r>
              <w:rPr>
                <w:sz w:val="24"/>
              </w:rPr>
              <w:t>полном разгаре страда деревенская…»,</w:t>
            </w:r>
            <w:r>
              <w:rPr>
                <w:sz w:val="24"/>
              </w:rPr>
              <w:tab/>
              <w:t xml:space="preserve">«Вчерашний день, часу в шестом…», </w:t>
            </w:r>
            <w:r>
              <w:rPr>
                <w:spacing w:val="-3"/>
                <w:sz w:val="24"/>
              </w:rPr>
              <w:t xml:space="preserve">«Мы </w:t>
            </w:r>
            <w:r>
              <w:rPr>
                <w:sz w:val="24"/>
              </w:rPr>
              <w:t xml:space="preserve">с тобой бестолковые люди...», </w:t>
            </w:r>
            <w:r>
              <w:rPr>
                <w:spacing w:val="-3"/>
                <w:sz w:val="24"/>
              </w:rPr>
              <w:t xml:space="preserve">«О </w:t>
            </w:r>
            <w:r>
              <w:rPr>
                <w:sz w:val="24"/>
              </w:rPr>
              <w:t>Муза! я у двери гроба…», «Поэт и Гражданин»,  «Пророк»,</w:t>
            </w:r>
            <w:r>
              <w:rPr>
                <w:spacing w:val="-24"/>
                <w:sz w:val="24"/>
              </w:rPr>
              <w:t xml:space="preserve"> </w:t>
            </w:r>
            <w:r>
              <w:rPr>
                <w:sz w:val="24"/>
              </w:rPr>
              <w:t>«Родина»,</w:t>
            </w:r>
          </w:p>
          <w:p w:rsidR="00173E52" w:rsidRDefault="00851D8E">
            <w:pPr>
              <w:pStyle w:val="TableParagraph"/>
              <w:ind w:left="104" w:right="98"/>
              <w:jc w:val="both"/>
              <w:rPr>
                <w:sz w:val="24"/>
              </w:rPr>
            </w:pPr>
            <w:r>
              <w:rPr>
                <w:sz w:val="24"/>
              </w:rPr>
              <w:t>«Тройка», «Размышления у парадного подъезда», «Элегия» («Пускай нам говорит изменчивая мода...»),</w:t>
            </w:r>
          </w:p>
          <w:p w:rsidR="00173E52" w:rsidRDefault="00851D8E">
            <w:pPr>
              <w:pStyle w:val="TableParagraph"/>
              <w:spacing w:line="264" w:lineRule="exact"/>
              <w:ind w:left="104"/>
              <w:jc w:val="both"/>
              <w:rPr>
                <w:sz w:val="24"/>
              </w:rPr>
            </w:pPr>
            <w:r>
              <w:rPr>
                <w:sz w:val="24"/>
              </w:rPr>
              <w:t>Поэма «Русские женщины»</w:t>
            </w:r>
          </w:p>
        </w:tc>
        <w:tc>
          <w:tcPr>
            <w:tcW w:w="4677" w:type="dxa"/>
            <w:vMerge/>
            <w:tcBorders>
              <w:top w:val="nil"/>
            </w:tcBorders>
          </w:tcPr>
          <w:p w:rsidR="00173E52" w:rsidRDefault="00173E52">
            <w:pPr>
              <w:rPr>
                <w:sz w:val="2"/>
                <w:szCs w:val="2"/>
              </w:rPr>
            </w:pPr>
          </w:p>
        </w:tc>
      </w:tr>
      <w:tr w:rsidR="00173E52">
        <w:trPr>
          <w:trHeight w:val="278"/>
        </w:trPr>
        <w:tc>
          <w:tcPr>
            <w:tcW w:w="2099" w:type="dxa"/>
            <w:tcBorders>
              <w:bottom w:val="nil"/>
            </w:tcBorders>
          </w:tcPr>
          <w:p w:rsidR="00173E52" w:rsidRDefault="00851D8E">
            <w:pPr>
              <w:pStyle w:val="TableParagraph"/>
              <w:spacing w:line="259" w:lineRule="exact"/>
              <w:ind w:left="110"/>
              <w:rPr>
                <w:sz w:val="24"/>
              </w:rPr>
            </w:pPr>
            <w:r>
              <w:rPr>
                <w:sz w:val="24"/>
              </w:rPr>
              <w:t>А.Н. Островский</w:t>
            </w:r>
          </w:p>
        </w:tc>
        <w:tc>
          <w:tcPr>
            <w:tcW w:w="3827" w:type="dxa"/>
            <w:tcBorders>
              <w:bottom w:val="nil"/>
            </w:tcBorders>
          </w:tcPr>
          <w:p w:rsidR="00173E52" w:rsidRDefault="00851D8E">
            <w:pPr>
              <w:pStyle w:val="TableParagraph"/>
              <w:spacing w:line="259" w:lineRule="exact"/>
              <w:ind w:left="104"/>
              <w:rPr>
                <w:sz w:val="24"/>
              </w:rPr>
            </w:pPr>
            <w:r>
              <w:rPr>
                <w:sz w:val="24"/>
              </w:rPr>
              <w:t>А.Н. Островский</w:t>
            </w:r>
          </w:p>
        </w:tc>
        <w:tc>
          <w:tcPr>
            <w:tcW w:w="4677" w:type="dxa"/>
            <w:tcBorders>
              <w:bottom w:val="nil"/>
            </w:tcBorders>
          </w:tcPr>
          <w:p w:rsidR="00173E52" w:rsidRDefault="00851D8E">
            <w:pPr>
              <w:pStyle w:val="TableParagraph"/>
              <w:spacing w:line="259" w:lineRule="exact"/>
              <w:ind w:left="109"/>
              <w:rPr>
                <w:sz w:val="24"/>
              </w:rPr>
            </w:pPr>
            <w:r>
              <w:rPr>
                <w:sz w:val="24"/>
              </w:rPr>
              <w:t>Реализм XIX – XX века</w:t>
            </w:r>
          </w:p>
        </w:tc>
      </w:tr>
      <w:tr w:rsidR="00173E52">
        <w:trPr>
          <w:trHeight w:val="276"/>
        </w:trPr>
        <w:tc>
          <w:tcPr>
            <w:tcW w:w="2099" w:type="dxa"/>
            <w:tcBorders>
              <w:top w:val="nil"/>
              <w:bottom w:val="nil"/>
            </w:tcBorders>
          </w:tcPr>
          <w:p w:rsidR="00173E52" w:rsidRDefault="00851D8E">
            <w:pPr>
              <w:pStyle w:val="TableParagraph"/>
              <w:spacing w:line="256" w:lineRule="exact"/>
              <w:ind w:left="110"/>
              <w:rPr>
                <w:sz w:val="24"/>
              </w:rPr>
            </w:pPr>
            <w:r>
              <w:rPr>
                <w:sz w:val="24"/>
              </w:rPr>
              <w:t>Пьеса «Гроза»</w:t>
            </w:r>
          </w:p>
        </w:tc>
        <w:tc>
          <w:tcPr>
            <w:tcW w:w="3827" w:type="dxa"/>
            <w:tcBorders>
              <w:top w:val="nil"/>
              <w:bottom w:val="nil"/>
            </w:tcBorders>
          </w:tcPr>
          <w:p w:rsidR="00173E52" w:rsidRDefault="00851D8E">
            <w:pPr>
              <w:pStyle w:val="TableParagraph"/>
              <w:spacing w:line="256" w:lineRule="exact"/>
              <w:ind w:left="104"/>
              <w:rPr>
                <w:sz w:val="24"/>
              </w:rPr>
            </w:pPr>
            <w:r>
              <w:rPr>
                <w:sz w:val="24"/>
              </w:rPr>
              <w:t>Пьеса «Бесприданница»</w:t>
            </w:r>
          </w:p>
        </w:tc>
        <w:tc>
          <w:tcPr>
            <w:tcW w:w="4677" w:type="dxa"/>
            <w:tcBorders>
              <w:top w:val="nil"/>
              <w:bottom w:val="nil"/>
            </w:tcBorders>
          </w:tcPr>
          <w:p w:rsidR="00173E52" w:rsidRDefault="00851D8E">
            <w:pPr>
              <w:pStyle w:val="TableParagraph"/>
              <w:spacing w:line="256" w:lineRule="exact"/>
              <w:ind w:left="109"/>
              <w:rPr>
                <w:sz w:val="24"/>
              </w:rPr>
            </w:pPr>
            <w:r>
              <w:rPr>
                <w:sz w:val="24"/>
              </w:rPr>
              <w:t>А.Н. Островский</w:t>
            </w:r>
          </w:p>
        </w:tc>
      </w:tr>
      <w:tr w:rsidR="00173E52">
        <w:trPr>
          <w:trHeight w:val="276"/>
        </w:trPr>
        <w:tc>
          <w:tcPr>
            <w:tcW w:w="2099" w:type="dxa"/>
            <w:tcBorders>
              <w:top w:val="nil"/>
              <w:bottom w:val="nil"/>
            </w:tcBorders>
          </w:tcPr>
          <w:p w:rsidR="00173E52" w:rsidRDefault="00173E52">
            <w:pPr>
              <w:pStyle w:val="TableParagraph"/>
              <w:rPr>
                <w:sz w:val="20"/>
              </w:rPr>
            </w:pPr>
          </w:p>
        </w:tc>
        <w:tc>
          <w:tcPr>
            <w:tcW w:w="3827" w:type="dxa"/>
            <w:tcBorders>
              <w:top w:val="nil"/>
              <w:bottom w:val="nil"/>
            </w:tcBorders>
          </w:tcPr>
          <w:p w:rsidR="00173E52" w:rsidRDefault="00173E52">
            <w:pPr>
              <w:pStyle w:val="TableParagraph"/>
              <w:rPr>
                <w:sz w:val="20"/>
              </w:rPr>
            </w:pPr>
          </w:p>
        </w:tc>
        <w:tc>
          <w:tcPr>
            <w:tcW w:w="4677" w:type="dxa"/>
            <w:tcBorders>
              <w:top w:val="nil"/>
              <w:bottom w:val="nil"/>
            </w:tcBorders>
          </w:tcPr>
          <w:p w:rsidR="00173E52" w:rsidRDefault="00851D8E">
            <w:pPr>
              <w:pStyle w:val="TableParagraph"/>
              <w:spacing w:line="256" w:lineRule="exact"/>
              <w:ind w:left="109"/>
              <w:rPr>
                <w:sz w:val="24"/>
              </w:rPr>
            </w:pPr>
            <w:r>
              <w:rPr>
                <w:sz w:val="24"/>
              </w:rPr>
              <w:t>«Доходное место», «На всякого мудреца</w:t>
            </w:r>
          </w:p>
        </w:tc>
      </w:tr>
      <w:tr w:rsidR="00173E52">
        <w:trPr>
          <w:trHeight w:val="276"/>
        </w:trPr>
        <w:tc>
          <w:tcPr>
            <w:tcW w:w="2099" w:type="dxa"/>
            <w:tcBorders>
              <w:top w:val="nil"/>
              <w:bottom w:val="nil"/>
            </w:tcBorders>
          </w:tcPr>
          <w:p w:rsidR="00173E52" w:rsidRDefault="00173E52">
            <w:pPr>
              <w:pStyle w:val="TableParagraph"/>
              <w:rPr>
                <w:sz w:val="20"/>
              </w:rPr>
            </w:pPr>
          </w:p>
        </w:tc>
        <w:tc>
          <w:tcPr>
            <w:tcW w:w="3827" w:type="dxa"/>
            <w:tcBorders>
              <w:top w:val="nil"/>
              <w:bottom w:val="nil"/>
            </w:tcBorders>
          </w:tcPr>
          <w:p w:rsidR="00173E52" w:rsidRDefault="00173E52">
            <w:pPr>
              <w:pStyle w:val="TableParagraph"/>
              <w:rPr>
                <w:sz w:val="20"/>
              </w:rPr>
            </w:pPr>
          </w:p>
        </w:tc>
        <w:tc>
          <w:tcPr>
            <w:tcW w:w="4677" w:type="dxa"/>
            <w:tcBorders>
              <w:top w:val="nil"/>
              <w:bottom w:val="nil"/>
            </w:tcBorders>
          </w:tcPr>
          <w:p w:rsidR="00173E52" w:rsidRDefault="00851D8E">
            <w:pPr>
              <w:pStyle w:val="TableParagraph"/>
              <w:tabs>
                <w:tab w:val="left" w:pos="1495"/>
                <w:tab w:val="left" w:pos="3078"/>
              </w:tabs>
              <w:spacing w:line="256" w:lineRule="exact"/>
              <w:ind w:left="109"/>
              <w:rPr>
                <w:sz w:val="24"/>
              </w:rPr>
            </w:pPr>
            <w:r>
              <w:rPr>
                <w:sz w:val="24"/>
              </w:rPr>
              <w:t>довольно</w:t>
            </w:r>
            <w:r>
              <w:rPr>
                <w:sz w:val="24"/>
              </w:rPr>
              <w:tab/>
              <w:t>простоты»,</w:t>
            </w:r>
            <w:r>
              <w:rPr>
                <w:sz w:val="24"/>
              </w:rPr>
              <w:tab/>
              <w:t>«Снегурочка»,</w:t>
            </w:r>
          </w:p>
        </w:tc>
      </w:tr>
      <w:tr w:rsidR="00173E52">
        <w:trPr>
          <w:trHeight w:val="276"/>
        </w:trPr>
        <w:tc>
          <w:tcPr>
            <w:tcW w:w="2099" w:type="dxa"/>
            <w:tcBorders>
              <w:top w:val="nil"/>
              <w:bottom w:val="nil"/>
            </w:tcBorders>
          </w:tcPr>
          <w:p w:rsidR="00173E52" w:rsidRDefault="00173E52">
            <w:pPr>
              <w:pStyle w:val="TableParagraph"/>
              <w:rPr>
                <w:sz w:val="20"/>
              </w:rPr>
            </w:pPr>
          </w:p>
        </w:tc>
        <w:tc>
          <w:tcPr>
            <w:tcW w:w="3827" w:type="dxa"/>
            <w:tcBorders>
              <w:top w:val="nil"/>
              <w:bottom w:val="nil"/>
            </w:tcBorders>
          </w:tcPr>
          <w:p w:rsidR="00173E52" w:rsidRDefault="00173E52">
            <w:pPr>
              <w:pStyle w:val="TableParagraph"/>
              <w:rPr>
                <w:sz w:val="20"/>
              </w:rPr>
            </w:pPr>
          </w:p>
        </w:tc>
        <w:tc>
          <w:tcPr>
            <w:tcW w:w="4677" w:type="dxa"/>
            <w:tcBorders>
              <w:top w:val="nil"/>
              <w:bottom w:val="nil"/>
            </w:tcBorders>
          </w:tcPr>
          <w:p w:rsidR="00173E52" w:rsidRDefault="00851D8E">
            <w:pPr>
              <w:pStyle w:val="TableParagraph"/>
              <w:spacing w:line="256" w:lineRule="exact"/>
              <w:ind w:left="109"/>
              <w:rPr>
                <w:sz w:val="24"/>
              </w:rPr>
            </w:pPr>
            <w:r>
              <w:rPr>
                <w:sz w:val="24"/>
              </w:rPr>
              <w:t>«Женитьба Бальзаминова»</w:t>
            </w:r>
          </w:p>
        </w:tc>
      </w:tr>
      <w:tr w:rsidR="00173E52">
        <w:trPr>
          <w:trHeight w:val="276"/>
        </w:trPr>
        <w:tc>
          <w:tcPr>
            <w:tcW w:w="2099" w:type="dxa"/>
            <w:tcBorders>
              <w:top w:val="nil"/>
              <w:bottom w:val="nil"/>
            </w:tcBorders>
          </w:tcPr>
          <w:p w:rsidR="00173E52" w:rsidRDefault="00173E52">
            <w:pPr>
              <w:pStyle w:val="TableParagraph"/>
              <w:rPr>
                <w:sz w:val="20"/>
              </w:rPr>
            </w:pPr>
          </w:p>
        </w:tc>
        <w:tc>
          <w:tcPr>
            <w:tcW w:w="3827" w:type="dxa"/>
            <w:tcBorders>
              <w:top w:val="nil"/>
              <w:bottom w:val="nil"/>
            </w:tcBorders>
          </w:tcPr>
          <w:p w:rsidR="00173E52" w:rsidRDefault="00173E52">
            <w:pPr>
              <w:pStyle w:val="TableParagraph"/>
              <w:rPr>
                <w:sz w:val="20"/>
              </w:rPr>
            </w:pPr>
          </w:p>
        </w:tc>
        <w:tc>
          <w:tcPr>
            <w:tcW w:w="4677" w:type="dxa"/>
            <w:tcBorders>
              <w:top w:val="nil"/>
              <w:bottom w:val="nil"/>
            </w:tcBorders>
          </w:tcPr>
          <w:p w:rsidR="00173E52" w:rsidRDefault="00851D8E">
            <w:pPr>
              <w:pStyle w:val="TableParagraph"/>
              <w:spacing w:line="256" w:lineRule="exact"/>
              <w:ind w:left="109"/>
              <w:rPr>
                <w:sz w:val="24"/>
              </w:rPr>
            </w:pPr>
            <w:r>
              <w:rPr>
                <w:sz w:val="24"/>
              </w:rPr>
              <w:t>Н.А. Добролюбов</w:t>
            </w:r>
          </w:p>
        </w:tc>
      </w:tr>
      <w:tr w:rsidR="00173E52">
        <w:trPr>
          <w:trHeight w:val="273"/>
        </w:trPr>
        <w:tc>
          <w:tcPr>
            <w:tcW w:w="2099" w:type="dxa"/>
            <w:tcBorders>
              <w:top w:val="nil"/>
              <w:bottom w:val="nil"/>
            </w:tcBorders>
          </w:tcPr>
          <w:p w:rsidR="00173E52" w:rsidRDefault="00173E52">
            <w:pPr>
              <w:pStyle w:val="TableParagraph"/>
              <w:rPr>
                <w:sz w:val="20"/>
              </w:rPr>
            </w:pPr>
          </w:p>
        </w:tc>
        <w:tc>
          <w:tcPr>
            <w:tcW w:w="3827" w:type="dxa"/>
            <w:tcBorders>
              <w:top w:val="nil"/>
              <w:bottom w:val="nil"/>
            </w:tcBorders>
          </w:tcPr>
          <w:p w:rsidR="00173E52" w:rsidRDefault="00173E52">
            <w:pPr>
              <w:pStyle w:val="TableParagraph"/>
              <w:rPr>
                <w:sz w:val="20"/>
              </w:rPr>
            </w:pPr>
          </w:p>
        </w:tc>
        <w:tc>
          <w:tcPr>
            <w:tcW w:w="4677" w:type="dxa"/>
            <w:tcBorders>
              <w:top w:val="nil"/>
              <w:bottom w:val="nil"/>
            </w:tcBorders>
          </w:tcPr>
          <w:p w:rsidR="00173E52" w:rsidRDefault="00851D8E">
            <w:pPr>
              <w:pStyle w:val="TableParagraph"/>
              <w:spacing w:line="254" w:lineRule="exact"/>
              <w:ind w:left="109"/>
              <w:rPr>
                <w:sz w:val="24"/>
              </w:rPr>
            </w:pPr>
            <w:r>
              <w:rPr>
                <w:sz w:val="24"/>
              </w:rPr>
              <w:t>Статья «Луч света в темном царстве»</w:t>
            </w:r>
          </w:p>
        </w:tc>
      </w:tr>
      <w:tr w:rsidR="00173E52">
        <w:trPr>
          <w:trHeight w:val="276"/>
        </w:trPr>
        <w:tc>
          <w:tcPr>
            <w:tcW w:w="2099" w:type="dxa"/>
            <w:tcBorders>
              <w:top w:val="nil"/>
              <w:bottom w:val="nil"/>
            </w:tcBorders>
          </w:tcPr>
          <w:p w:rsidR="00173E52" w:rsidRDefault="00173E52">
            <w:pPr>
              <w:pStyle w:val="TableParagraph"/>
              <w:rPr>
                <w:sz w:val="20"/>
              </w:rPr>
            </w:pPr>
          </w:p>
        </w:tc>
        <w:tc>
          <w:tcPr>
            <w:tcW w:w="3827" w:type="dxa"/>
            <w:tcBorders>
              <w:top w:val="nil"/>
              <w:bottom w:val="nil"/>
            </w:tcBorders>
          </w:tcPr>
          <w:p w:rsidR="00173E52" w:rsidRDefault="00173E52">
            <w:pPr>
              <w:pStyle w:val="TableParagraph"/>
              <w:rPr>
                <w:sz w:val="20"/>
              </w:rPr>
            </w:pPr>
          </w:p>
        </w:tc>
        <w:tc>
          <w:tcPr>
            <w:tcW w:w="4677" w:type="dxa"/>
            <w:tcBorders>
              <w:top w:val="nil"/>
              <w:bottom w:val="nil"/>
            </w:tcBorders>
          </w:tcPr>
          <w:p w:rsidR="00173E52" w:rsidRDefault="00851D8E">
            <w:pPr>
              <w:pStyle w:val="TableParagraph"/>
              <w:spacing w:line="256" w:lineRule="exact"/>
              <w:ind w:left="109"/>
              <w:rPr>
                <w:sz w:val="24"/>
              </w:rPr>
            </w:pPr>
            <w:r>
              <w:rPr>
                <w:sz w:val="24"/>
              </w:rPr>
              <w:t>Д.И. Писарев</w:t>
            </w:r>
          </w:p>
        </w:tc>
      </w:tr>
      <w:tr w:rsidR="00173E52">
        <w:trPr>
          <w:trHeight w:val="275"/>
        </w:trPr>
        <w:tc>
          <w:tcPr>
            <w:tcW w:w="2099" w:type="dxa"/>
            <w:tcBorders>
              <w:top w:val="nil"/>
              <w:bottom w:val="nil"/>
            </w:tcBorders>
          </w:tcPr>
          <w:p w:rsidR="00173E52" w:rsidRDefault="00173E52">
            <w:pPr>
              <w:pStyle w:val="TableParagraph"/>
              <w:rPr>
                <w:sz w:val="20"/>
              </w:rPr>
            </w:pPr>
          </w:p>
        </w:tc>
        <w:tc>
          <w:tcPr>
            <w:tcW w:w="3827" w:type="dxa"/>
            <w:tcBorders>
              <w:top w:val="nil"/>
              <w:bottom w:val="nil"/>
            </w:tcBorders>
          </w:tcPr>
          <w:p w:rsidR="00173E52" w:rsidRDefault="00173E52">
            <w:pPr>
              <w:pStyle w:val="TableParagraph"/>
              <w:rPr>
                <w:sz w:val="20"/>
              </w:rPr>
            </w:pPr>
          </w:p>
        </w:tc>
        <w:tc>
          <w:tcPr>
            <w:tcW w:w="4677" w:type="dxa"/>
            <w:tcBorders>
              <w:top w:val="nil"/>
              <w:bottom w:val="nil"/>
            </w:tcBorders>
          </w:tcPr>
          <w:p w:rsidR="00173E52" w:rsidRDefault="00851D8E">
            <w:pPr>
              <w:pStyle w:val="TableParagraph"/>
              <w:spacing w:line="256" w:lineRule="exact"/>
              <w:ind w:left="109"/>
              <w:rPr>
                <w:sz w:val="24"/>
              </w:rPr>
            </w:pPr>
            <w:r>
              <w:rPr>
                <w:sz w:val="24"/>
              </w:rPr>
              <w:t>Статья «Мотивы русской драмы»</w:t>
            </w:r>
          </w:p>
        </w:tc>
      </w:tr>
      <w:tr w:rsidR="00173E52">
        <w:trPr>
          <w:trHeight w:val="276"/>
        </w:trPr>
        <w:tc>
          <w:tcPr>
            <w:tcW w:w="2099" w:type="dxa"/>
            <w:tcBorders>
              <w:top w:val="nil"/>
              <w:bottom w:val="nil"/>
            </w:tcBorders>
          </w:tcPr>
          <w:p w:rsidR="00173E52" w:rsidRDefault="00173E52">
            <w:pPr>
              <w:pStyle w:val="TableParagraph"/>
              <w:rPr>
                <w:sz w:val="20"/>
              </w:rPr>
            </w:pPr>
          </w:p>
        </w:tc>
        <w:tc>
          <w:tcPr>
            <w:tcW w:w="3827" w:type="dxa"/>
            <w:tcBorders>
              <w:top w:val="nil"/>
              <w:bottom w:val="nil"/>
            </w:tcBorders>
          </w:tcPr>
          <w:p w:rsidR="00173E52" w:rsidRDefault="00173E52">
            <w:pPr>
              <w:pStyle w:val="TableParagraph"/>
              <w:rPr>
                <w:sz w:val="20"/>
              </w:rPr>
            </w:pPr>
          </w:p>
        </w:tc>
        <w:tc>
          <w:tcPr>
            <w:tcW w:w="4677" w:type="dxa"/>
            <w:tcBorders>
              <w:top w:val="nil"/>
              <w:bottom w:val="nil"/>
            </w:tcBorders>
          </w:tcPr>
          <w:p w:rsidR="00173E52" w:rsidRDefault="00851D8E">
            <w:pPr>
              <w:pStyle w:val="TableParagraph"/>
              <w:spacing w:line="256" w:lineRule="exact"/>
              <w:ind w:left="109"/>
              <w:rPr>
                <w:sz w:val="24"/>
              </w:rPr>
            </w:pPr>
            <w:r>
              <w:rPr>
                <w:sz w:val="24"/>
              </w:rPr>
              <w:t>И.А. Гончаров</w:t>
            </w:r>
          </w:p>
        </w:tc>
      </w:tr>
      <w:tr w:rsidR="00173E52">
        <w:trPr>
          <w:trHeight w:val="276"/>
        </w:trPr>
        <w:tc>
          <w:tcPr>
            <w:tcW w:w="2099" w:type="dxa"/>
            <w:tcBorders>
              <w:top w:val="nil"/>
              <w:bottom w:val="nil"/>
            </w:tcBorders>
          </w:tcPr>
          <w:p w:rsidR="00173E52" w:rsidRDefault="00173E52">
            <w:pPr>
              <w:pStyle w:val="TableParagraph"/>
              <w:rPr>
                <w:sz w:val="20"/>
              </w:rPr>
            </w:pPr>
          </w:p>
        </w:tc>
        <w:tc>
          <w:tcPr>
            <w:tcW w:w="3827" w:type="dxa"/>
            <w:tcBorders>
              <w:top w:val="nil"/>
              <w:bottom w:val="nil"/>
            </w:tcBorders>
          </w:tcPr>
          <w:p w:rsidR="00173E52" w:rsidRDefault="00173E52">
            <w:pPr>
              <w:pStyle w:val="TableParagraph"/>
              <w:rPr>
                <w:sz w:val="20"/>
              </w:rPr>
            </w:pPr>
          </w:p>
        </w:tc>
        <w:tc>
          <w:tcPr>
            <w:tcW w:w="4677" w:type="dxa"/>
            <w:tcBorders>
              <w:top w:val="nil"/>
              <w:bottom w:val="nil"/>
            </w:tcBorders>
          </w:tcPr>
          <w:p w:rsidR="00173E52" w:rsidRDefault="00851D8E">
            <w:pPr>
              <w:pStyle w:val="TableParagraph"/>
              <w:tabs>
                <w:tab w:val="left" w:pos="1280"/>
                <w:tab w:val="left" w:pos="2460"/>
                <w:tab w:val="left" w:pos="3942"/>
              </w:tabs>
              <w:spacing w:line="256" w:lineRule="exact"/>
              <w:ind w:left="109"/>
              <w:rPr>
                <w:sz w:val="24"/>
              </w:rPr>
            </w:pPr>
            <w:r>
              <w:rPr>
                <w:sz w:val="24"/>
              </w:rPr>
              <w:t>Повесть</w:t>
            </w:r>
            <w:r>
              <w:rPr>
                <w:sz w:val="24"/>
              </w:rPr>
              <w:tab/>
              <w:t>«Фрегат</w:t>
            </w:r>
            <w:r>
              <w:rPr>
                <w:sz w:val="24"/>
              </w:rPr>
              <w:tab/>
              <w:t>«Паллада»,</w:t>
            </w:r>
            <w:r>
              <w:rPr>
                <w:sz w:val="24"/>
              </w:rPr>
              <w:tab/>
              <w:t>роман</w:t>
            </w:r>
          </w:p>
        </w:tc>
      </w:tr>
      <w:tr w:rsidR="00173E52">
        <w:trPr>
          <w:trHeight w:val="275"/>
        </w:trPr>
        <w:tc>
          <w:tcPr>
            <w:tcW w:w="2099" w:type="dxa"/>
            <w:tcBorders>
              <w:top w:val="nil"/>
            </w:tcBorders>
          </w:tcPr>
          <w:p w:rsidR="00173E52" w:rsidRDefault="00173E52">
            <w:pPr>
              <w:pStyle w:val="TableParagraph"/>
              <w:rPr>
                <w:sz w:val="20"/>
              </w:rPr>
            </w:pPr>
          </w:p>
        </w:tc>
        <w:tc>
          <w:tcPr>
            <w:tcW w:w="3827" w:type="dxa"/>
            <w:tcBorders>
              <w:top w:val="nil"/>
            </w:tcBorders>
          </w:tcPr>
          <w:p w:rsidR="00173E52" w:rsidRDefault="00173E52">
            <w:pPr>
              <w:pStyle w:val="TableParagraph"/>
              <w:rPr>
                <w:sz w:val="20"/>
              </w:rPr>
            </w:pPr>
          </w:p>
        </w:tc>
        <w:tc>
          <w:tcPr>
            <w:tcW w:w="4677" w:type="dxa"/>
            <w:tcBorders>
              <w:top w:val="nil"/>
              <w:bottom w:val="nil"/>
            </w:tcBorders>
          </w:tcPr>
          <w:p w:rsidR="00173E52" w:rsidRDefault="00851D8E">
            <w:pPr>
              <w:pStyle w:val="TableParagraph"/>
              <w:spacing w:line="255" w:lineRule="exact"/>
              <w:ind w:left="109"/>
              <w:rPr>
                <w:sz w:val="24"/>
              </w:rPr>
            </w:pPr>
            <w:r>
              <w:rPr>
                <w:sz w:val="24"/>
              </w:rPr>
              <w:t>«Обрыв»</w:t>
            </w:r>
          </w:p>
        </w:tc>
      </w:tr>
      <w:tr w:rsidR="00173E52">
        <w:trPr>
          <w:trHeight w:val="271"/>
        </w:trPr>
        <w:tc>
          <w:tcPr>
            <w:tcW w:w="2099" w:type="dxa"/>
            <w:tcBorders>
              <w:bottom w:val="nil"/>
            </w:tcBorders>
          </w:tcPr>
          <w:p w:rsidR="00173E52" w:rsidRDefault="00851D8E">
            <w:pPr>
              <w:pStyle w:val="TableParagraph"/>
              <w:tabs>
                <w:tab w:val="left" w:pos="1021"/>
              </w:tabs>
              <w:spacing w:line="252" w:lineRule="exact"/>
              <w:ind w:left="110"/>
              <w:rPr>
                <w:sz w:val="24"/>
              </w:rPr>
            </w:pPr>
            <w:r>
              <w:rPr>
                <w:sz w:val="24"/>
              </w:rPr>
              <w:t>И.А.</w:t>
            </w:r>
            <w:r>
              <w:rPr>
                <w:sz w:val="24"/>
              </w:rPr>
              <w:tab/>
              <w:t>Гончаров</w:t>
            </w:r>
          </w:p>
        </w:tc>
        <w:tc>
          <w:tcPr>
            <w:tcW w:w="3827" w:type="dxa"/>
            <w:tcBorders>
              <w:bottom w:val="nil"/>
            </w:tcBorders>
          </w:tcPr>
          <w:p w:rsidR="00173E52" w:rsidRDefault="00851D8E">
            <w:pPr>
              <w:pStyle w:val="TableParagraph"/>
              <w:spacing w:line="252" w:lineRule="exact"/>
              <w:ind w:left="104"/>
              <w:rPr>
                <w:sz w:val="24"/>
              </w:rPr>
            </w:pPr>
            <w:r>
              <w:rPr>
                <w:sz w:val="24"/>
              </w:rPr>
              <w:t>И.А. Гончаров</w:t>
            </w:r>
          </w:p>
        </w:tc>
        <w:tc>
          <w:tcPr>
            <w:tcW w:w="4677" w:type="dxa"/>
            <w:tcBorders>
              <w:top w:val="nil"/>
              <w:bottom w:val="nil"/>
            </w:tcBorders>
          </w:tcPr>
          <w:p w:rsidR="00173E52" w:rsidRDefault="00851D8E">
            <w:pPr>
              <w:pStyle w:val="TableParagraph"/>
              <w:spacing w:line="252" w:lineRule="exact"/>
              <w:ind w:left="109"/>
              <w:rPr>
                <w:sz w:val="24"/>
              </w:rPr>
            </w:pPr>
            <w:r>
              <w:rPr>
                <w:sz w:val="24"/>
              </w:rPr>
              <w:t>И.С. Тургенев</w:t>
            </w:r>
          </w:p>
        </w:tc>
      </w:tr>
      <w:tr w:rsidR="00173E52">
        <w:trPr>
          <w:trHeight w:val="278"/>
        </w:trPr>
        <w:tc>
          <w:tcPr>
            <w:tcW w:w="2099" w:type="dxa"/>
            <w:tcBorders>
              <w:top w:val="nil"/>
              <w:bottom w:val="nil"/>
            </w:tcBorders>
          </w:tcPr>
          <w:p w:rsidR="00173E52" w:rsidRDefault="00851D8E">
            <w:pPr>
              <w:pStyle w:val="TableParagraph"/>
              <w:spacing w:line="258" w:lineRule="exact"/>
              <w:ind w:left="110"/>
              <w:rPr>
                <w:sz w:val="24"/>
              </w:rPr>
            </w:pPr>
            <w:r>
              <w:rPr>
                <w:sz w:val="24"/>
              </w:rPr>
              <w:t>Роман «Обломов»</w:t>
            </w:r>
          </w:p>
        </w:tc>
        <w:tc>
          <w:tcPr>
            <w:tcW w:w="3827" w:type="dxa"/>
            <w:tcBorders>
              <w:top w:val="nil"/>
              <w:bottom w:val="nil"/>
            </w:tcBorders>
          </w:tcPr>
          <w:p w:rsidR="00173E52" w:rsidRDefault="00851D8E">
            <w:pPr>
              <w:pStyle w:val="TableParagraph"/>
              <w:spacing w:line="258" w:lineRule="exact"/>
              <w:ind w:left="104"/>
              <w:rPr>
                <w:sz w:val="24"/>
              </w:rPr>
            </w:pPr>
            <w:r>
              <w:rPr>
                <w:sz w:val="24"/>
              </w:rPr>
              <w:t>Роман «Обыкновенная история»</w:t>
            </w:r>
          </w:p>
        </w:tc>
        <w:tc>
          <w:tcPr>
            <w:tcW w:w="4677" w:type="dxa"/>
            <w:tcBorders>
              <w:top w:val="nil"/>
              <w:bottom w:val="nil"/>
            </w:tcBorders>
          </w:tcPr>
          <w:p w:rsidR="00173E52" w:rsidRDefault="00851D8E">
            <w:pPr>
              <w:pStyle w:val="TableParagraph"/>
              <w:tabs>
                <w:tab w:val="left" w:pos="1125"/>
                <w:tab w:val="left" w:pos="2262"/>
                <w:tab w:val="left" w:pos="3758"/>
              </w:tabs>
              <w:spacing w:line="258" w:lineRule="exact"/>
              <w:ind w:left="109"/>
              <w:rPr>
                <w:sz w:val="24"/>
              </w:rPr>
            </w:pPr>
            <w:r>
              <w:rPr>
                <w:sz w:val="24"/>
              </w:rPr>
              <w:t>Романы</w:t>
            </w:r>
            <w:r>
              <w:rPr>
                <w:sz w:val="24"/>
              </w:rPr>
              <w:tab/>
              <w:t>«Рудин»,</w:t>
            </w:r>
            <w:r>
              <w:rPr>
                <w:sz w:val="24"/>
              </w:rPr>
              <w:tab/>
              <w:t>«Накануне»,</w:t>
            </w:r>
            <w:r>
              <w:rPr>
                <w:sz w:val="24"/>
              </w:rPr>
              <w:tab/>
              <w:t>повести</w:t>
            </w:r>
          </w:p>
        </w:tc>
      </w:tr>
      <w:tr w:rsidR="00173E52">
        <w:trPr>
          <w:trHeight w:val="279"/>
        </w:trPr>
        <w:tc>
          <w:tcPr>
            <w:tcW w:w="2099" w:type="dxa"/>
            <w:tcBorders>
              <w:top w:val="nil"/>
            </w:tcBorders>
          </w:tcPr>
          <w:p w:rsidR="00173E52" w:rsidRDefault="00173E52">
            <w:pPr>
              <w:pStyle w:val="TableParagraph"/>
              <w:rPr>
                <w:sz w:val="20"/>
              </w:rPr>
            </w:pPr>
          </w:p>
        </w:tc>
        <w:tc>
          <w:tcPr>
            <w:tcW w:w="3827" w:type="dxa"/>
            <w:tcBorders>
              <w:top w:val="nil"/>
            </w:tcBorders>
          </w:tcPr>
          <w:p w:rsidR="00173E52" w:rsidRDefault="00173E52">
            <w:pPr>
              <w:pStyle w:val="TableParagraph"/>
              <w:rPr>
                <w:sz w:val="20"/>
              </w:rPr>
            </w:pPr>
          </w:p>
        </w:tc>
        <w:tc>
          <w:tcPr>
            <w:tcW w:w="4677" w:type="dxa"/>
            <w:tcBorders>
              <w:top w:val="nil"/>
            </w:tcBorders>
          </w:tcPr>
          <w:p w:rsidR="00173E52" w:rsidRDefault="00851D8E">
            <w:pPr>
              <w:pStyle w:val="TableParagraph"/>
              <w:spacing w:line="260" w:lineRule="exact"/>
              <w:ind w:left="109"/>
              <w:rPr>
                <w:sz w:val="24"/>
              </w:rPr>
            </w:pPr>
            <w:r>
              <w:rPr>
                <w:sz w:val="24"/>
              </w:rPr>
              <w:t>«Первая любовь», «Гамлет Щигровского</w:t>
            </w:r>
          </w:p>
        </w:tc>
      </w:tr>
    </w:tbl>
    <w:p w:rsidR="00173E52" w:rsidRDefault="00173E52">
      <w:pPr>
        <w:spacing w:line="260" w:lineRule="exact"/>
        <w:rPr>
          <w:sz w:val="24"/>
        </w:rPr>
        <w:sectPr w:rsidR="00173E52">
          <w:pgSz w:w="11910" w:h="16840"/>
          <w:pgMar w:top="1060" w:right="0" w:bottom="1160" w:left="0" w:header="0" w:footer="971" w:gutter="0"/>
          <w:cols w:space="720"/>
        </w:sectPr>
      </w:pPr>
    </w:p>
    <w:tbl>
      <w:tblPr>
        <w:tblStyle w:val="TableNormal"/>
        <w:tblW w:w="0" w:type="auto"/>
        <w:tblInd w:w="9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9"/>
        <w:gridCol w:w="3827"/>
        <w:gridCol w:w="4677"/>
      </w:tblGrid>
      <w:tr w:rsidR="00173E52">
        <w:trPr>
          <w:trHeight w:val="1656"/>
        </w:trPr>
        <w:tc>
          <w:tcPr>
            <w:tcW w:w="2099" w:type="dxa"/>
          </w:tcPr>
          <w:p w:rsidR="00173E52" w:rsidRDefault="00851D8E">
            <w:pPr>
              <w:pStyle w:val="TableParagraph"/>
              <w:ind w:left="110" w:right="98"/>
              <w:jc w:val="both"/>
              <w:rPr>
                <w:sz w:val="24"/>
              </w:rPr>
            </w:pPr>
            <w:r>
              <w:rPr>
                <w:sz w:val="24"/>
              </w:rPr>
              <w:t>И.С. Тургенев Роман «Отцы и дети»</w:t>
            </w:r>
          </w:p>
        </w:tc>
        <w:tc>
          <w:tcPr>
            <w:tcW w:w="3827" w:type="dxa"/>
          </w:tcPr>
          <w:p w:rsidR="00173E52" w:rsidRDefault="00851D8E">
            <w:pPr>
              <w:pStyle w:val="TableParagraph"/>
              <w:spacing w:line="270" w:lineRule="exact"/>
              <w:ind w:left="104"/>
              <w:rPr>
                <w:sz w:val="24"/>
              </w:rPr>
            </w:pPr>
            <w:r>
              <w:rPr>
                <w:sz w:val="24"/>
              </w:rPr>
              <w:t>И.С. Тургенев</w:t>
            </w:r>
          </w:p>
          <w:p w:rsidR="00173E52" w:rsidRDefault="00851D8E">
            <w:pPr>
              <w:pStyle w:val="TableParagraph"/>
              <w:spacing w:before="2"/>
              <w:ind w:left="104"/>
              <w:rPr>
                <w:sz w:val="24"/>
              </w:rPr>
            </w:pPr>
            <w:r>
              <w:rPr>
                <w:sz w:val="24"/>
              </w:rPr>
              <w:t>Роман «Дворянское гнездо»</w:t>
            </w:r>
          </w:p>
        </w:tc>
        <w:tc>
          <w:tcPr>
            <w:tcW w:w="4677" w:type="dxa"/>
            <w:vMerge w:val="restart"/>
          </w:tcPr>
          <w:p w:rsidR="00173E52" w:rsidRDefault="00851D8E">
            <w:pPr>
              <w:pStyle w:val="TableParagraph"/>
              <w:spacing w:line="242" w:lineRule="auto"/>
              <w:ind w:left="109"/>
              <w:rPr>
                <w:sz w:val="24"/>
              </w:rPr>
            </w:pPr>
            <w:r>
              <w:rPr>
                <w:sz w:val="24"/>
              </w:rPr>
              <w:t>уезда», «Вешние воды», статья «Гамлет и Дон Кихот»</w:t>
            </w:r>
          </w:p>
          <w:p w:rsidR="00173E52" w:rsidRDefault="00851D8E">
            <w:pPr>
              <w:pStyle w:val="TableParagraph"/>
              <w:spacing w:line="271" w:lineRule="exact"/>
              <w:ind w:left="109"/>
              <w:rPr>
                <w:sz w:val="24"/>
              </w:rPr>
            </w:pPr>
            <w:r>
              <w:rPr>
                <w:sz w:val="24"/>
              </w:rPr>
              <w:t>Ф.М. Достоевский</w:t>
            </w:r>
          </w:p>
          <w:p w:rsidR="00173E52" w:rsidRDefault="00851D8E">
            <w:pPr>
              <w:pStyle w:val="TableParagraph"/>
              <w:ind w:left="109" w:right="95"/>
              <w:jc w:val="both"/>
              <w:rPr>
                <w:sz w:val="24"/>
              </w:rPr>
            </w:pPr>
            <w:r>
              <w:rPr>
                <w:sz w:val="24"/>
              </w:rPr>
              <w:t>Повести «Неточка Незванова», «Сон смешного человека», «Записки из подполья»</w:t>
            </w:r>
          </w:p>
          <w:p w:rsidR="00173E52" w:rsidRDefault="00851D8E">
            <w:pPr>
              <w:pStyle w:val="TableParagraph"/>
              <w:tabs>
                <w:tab w:val="left" w:pos="1198"/>
                <w:tab w:val="left" w:pos="3614"/>
              </w:tabs>
              <w:spacing w:line="242" w:lineRule="auto"/>
              <w:ind w:left="109" w:right="94"/>
              <w:rPr>
                <w:sz w:val="24"/>
              </w:rPr>
            </w:pPr>
            <w:r>
              <w:rPr>
                <w:sz w:val="24"/>
              </w:rPr>
              <w:t>А.В.</w:t>
            </w:r>
            <w:r>
              <w:rPr>
                <w:sz w:val="24"/>
              </w:rPr>
              <w:tab/>
              <w:t>Сухово-Кобылин</w:t>
            </w:r>
            <w:r>
              <w:rPr>
                <w:sz w:val="24"/>
              </w:rPr>
              <w:tab/>
            </w:r>
            <w:r>
              <w:rPr>
                <w:spacing w:val="-1"/>
                <w:sz w:val="24"/>
              </w:rPr>
              <w:t xml:space="preserve">«Свадьба </w:t>
            </w:r>
            <w:r>
              <w:rPr>
                <w:sz w:val="24"/>
              </w:rPr>
              <w:t>Кречинского»</w:t>
            </w:r>
          </w:p>
          <w:p w:rsidR="00173E52" w:rsidRDefault="00851D8E">
            <w:pPr>
              <w:pStyle w:val="TableParagraph"/>
              <w:spacing w:line="271" w:lineRule="exact"/>
              <w:ind w:left="109"/>
              <w:rPr>
                <w:sz w:val="24"/>
              </w:rPr>
            </w:pPr>
            <w:r>
              <w:rPr>
                <w:sz w:val="24"/>
              </w:rPr>
              <w:t>В.М. Гаршин</w:t>
            </w:r>
          </w:p>
          <w:p w:rsidR="00173E52" w:rsidRDefault="00851D8E">
            <w:pPr>
              <w:pStyle w:val="TableParagraph"/>
              <w:tabs>
                <w:tab w:val="left" w:pos="1313"/>
                <w:tab w:val="left" w:pos="2617"/>
                <w:tab w:val="left" w:pos="3764"/>
              </w:tabs>
              <w:spacing w:line="237" w:lineRule="auto"/>
              <w:ind w:left="109" w:right="94"/>
              <w:rPr>
                <w:sz w:val="24"/>
              </w:rPr>
            </w:pPr>
            <w:r>
              <w:rPr>
                <w:sz w:val="24"/>
              </w:rPr>
              <w:t>Рассказы</w:t>
            </w:r>
            <w:r>
              <w:rPr>
                <w:sz w:val="24"/>
              </w:rPr>
              <w:tab/>
              <w:t>«Красный</w:t>
            </w:r>
            <w:r>
              <w:rPr>
                <w:sz w:val="24"/>
              </w:rPr>
              <w:tab/>
              <w:t>цветок»,</w:t>
            </w:r>
            <w:r>
              <w:rPr>
                <w:sz w:val="24"/>
              </w:rPr>
              <w:tab/>
            </w:r>
            <w:r>
              <w:rPr>
                <w:spacing w:val="-1"/>
                <w:sz w:val="24"/>
              </w:rPr>
              <w:t xml:space="preserve">«Attalea </w:t>
            </w:r>
            <w:r>
              <w:rPr>
                <w:sz w:val="24"/>
              </w:rPr>
              <w:t>princeps»</w:t>
            </w:r>
          </w:p>
          <w:p w:rsidR="00173E52" w:rsidRDefault="00851D8E">
            <w:pPr>
              <w:pStyle w:val="TableParagraph"/>
              <w:spacing w:before="3" w:line="275" w:lineRule="exact"/>
              <w:ind w:left="109"/>
              <w:rPr>
                <w:sz w:val="24"/>
              </w:rPr>
            </w:pPr>
            <w:r>
              <w:rPr>
                <w:sz w:val="24"/>
              </w:rPr>
              <w:t>Д.В. Григорович</w:t>
            </w:r>
          </w:p>
          <w:p w:rsidR="00173E52" w:rsidRDefault="00851D8E">
            <w:pPr>
              <w:pStyle w:val="TableParagraph"/>
              <w:ind w:left="109" w:right="94"/>
              <w:jc w:val="both"/>
              <w:rPr>
                <w:sz w:val="24"/>
              </w:rPr>
            </w:pPr>
            <w:r>
              <w:rPr>
                <w:sz w:val="24"/>
              </w:rPr>
              <w:t>Рассказ «Гуттаперчевый мальчик» (оригинальный текст), «Прохожий» (святочный</w:t>
            </w:r>
            <w:r>
              <w:rPr>
                <w:spacing w:val="-3"/>
                <w:sz w:val="24"/>
              </w:rPr>
              <w:t xml:space="preserve"> </w:t>
            </w:r>
            <w:r>
              <w:rPr>
                <w:sz w:val="24"/>
              </w:rPr>
              <w:t>рассказ)</w:t>
            </w:r>
          </w:p>
          <w:p w:rsidR="00173E52" w:rsidRDefault="00851D8E">
            <w:pPr>
              <w:pStyle w:val="TableParagraph"/>
              <w:spacing w:before="1"/>
              <w:ind w:left="109" w:right="2493"/>
              <w:rPr>
                <w:sz w:val="24"/>
              </w:rPr>
            </w:pPr>
            <w:r>
              <w:rPr>
                <w:sz w:val="24"/>
              </w:rPr>
              <w:t>Г.И. Успенский Эссе «Выпрямила» Рассказ «Пятница» Н.Г.</w:t>
            </w:r>
            <w:r>
              <w:rPr>
                <w:spacing w:val="-4"/>
                <w:sz w:val="24"/>
              </w:rPr>
              <w:t xml:space="preserve"> </w:t>
            </w:r>
            <w:r>
              <w:rPr>
                <w:sz w:val="24"/>
              </w:rPr>
              <w:t>Чернышевский</w:t>
            </w:r>
          </w:p>
          <w:p w:rsidR="00173E52" w:rsidRDefault="00851D8E">
            <w:pPr>
              <w:pStyle w:val="TableParagraph"/>
              <w:spacing w:line="275" w:lineRule="exact"/>
              <w:ind w:left="109"/>
              <w:rPr>
                <w:sz w:val="24"/>
              </w:rPr>
            </w:pPr>
            <w:r>
              <w:rPr>
                <w:sz w:val="24"/>
              </w:rPr>
              <w:t>Роман «Что делать?»</w:t>
            </w:r>
          </w:p>
          <w:p w:rsidR="00173E52" w:rsidRDefault="00851D8E">
            <w:pPr>
              <w:pStyle w:val="TableParagraph"/>
              <w:tabs>
                <w:tab w:val="left" w:pos="785"/>
                <w:tab w:val="left" w:pos="2456"/>
                <w:tab w:val="left" w:pos="2721"/>
                <w:tab w:val="left" w:pos="4322"/>
              </w:tabs>
              <w:ind w:left="109" w:right="90"/>
              <w:rPr>
                <w:sz w:val="24"/>
              </w:rPr>
            </w:pPr>
            <w:r>
              <w:rPr>
                <w:sz w:val="24"/>
              </w:rPr>
              <w:t>Статьи «Детство и отрочество. Сочинение графа Л.Н. Толстого. Военные рассказы графа</w:t>
            </w:r>
            <w:r>
              <w:rPr>
                <w:spacing w:val="27"/>
                <w:sz w:val="24"/>
              </w:rPr>
              <w:t xml:space="preserve"> </w:t>
            </w:r>
            <w:r>
              <w:rPr>
                <w:sz w:val="24"/>
              </w:rPr>
              <w:t>Л.Н.</w:t>
            </w:r>
            <w:r>
              <w:rPr>
                <w:spacing w:val="24"/>
                <w:sz w:val="24"/>
              </w:rPr>
              <w:t xml:space="preserve"> </w:t>
            </w:r>
            <w:r>
              <w:rPr>
                <w:sz w:val="24"/>
              </w:rPr>
              <w:t>Толстого»,</w:t>
            </w:r>
            <w:r>
              <w:rPr>
                <w:sz w:val="24"/>
              </w:rPr>
              <w:tab/>
            </w:r>
            <w:r>
              <w:rPr>
                <w:sz w:val="24"/>
              </w:rPr>
              <w:tab/>
              <w:t>«Русский человек на</w:t>
            </w:r>
            <w:r>
              <w:rPr>
                <w:sz w:val="24"/>
              </w:rPr>
              <w:tab/>
              <w:t>rendez-vous.</w:t>
            </w:r>
            <w:r>
              <w:rPr>
                <w:sz w:val="24"/>
              </w:rPr>
              <w:tab/>
              <w:t>Размышления</w:t>
            </w:r>
            <w:r>
              <w:rPr>
                <w:sz w:val="24"/>
              </w:rPr>
              <w:tab/>
              <w:t>по прочтении повести г. Тургенева «Ася» Л.Н.</w:t>
            </w:r>
            <w:r>
              <w:rPr>
                <w:spacing w:val="-2"/>
                <w:sz w:val="24"/>
              </w:rPr>
              <w:t xml:space="preserve"> </w:t>
            </w:r>
            <w:r>
              <w:rPr>
                <w:sz w:val="24"/>
              </w:rPr>
              <w:t>Толстой</w:t>
            </w:r>
          </w:p>
          <w:p w:rsidR="00173E52" w:rsidRDefault="00851D8E">
            <w:pPr>
              <w:pStyle w:val="TableParagraph"/>
              <w:tabs>
                <w:tab w:val="left" w:pos="1356"/>
                <w:tab w:val="left" w:pos="2618"/>
                <w:tab w:val="left" w:pos="3635"/>
              </w:tabs>
              <w:ind w:left="109"/>
              <w:rPr>
                <w:sz w:val="24"/>
              </w:rPr>
            </w:pPr>
            <w:r>
              <w:rPr>
                <w:sz w:val="24"/>
              </w:rPr>
              <w:t>Повести</w:t>
            </w:r>
            <w:r>
              <w:rPr>
                <w:sz w:val="24"/>
              </w:rPr>
              <w:tab/>
              <w:t>«Смерть</w:t>
            </w:r>
            <w:r>
              <w:rPr>
                <w:sz w:val="24"/>
              </w:rPr>
              <w:tab/>
              <w:t>Ивана</w:t>
            </w:r>
            <w:r>
              <w:rPr>
                <w:sz w:val="24"/>
              </w:rPr>
              <w:tab/>
              <w:t>Ильича»,</w:t>
            </w:r>
          </w:p>
          <w:p w:rsidR="00173E52" w:rsidRDefault="00851D8E">
            <w:pPr>
              <w:pStyle w:val="TableParagraph"/>
              <w:spacing w:before="5" w:line="237" w:lineRule="auto"/>
              <w:ind w:left="109"/>
              <w:rPr>
                <w:sz w:val="24"/>
              </w:rPr>
            </w:pPr>
            <w:r>
              <w:rPr>
                <w:sz w:val="24"/>
              </w:rPr>
              <w:t>«Крейцерова соната», пьеса «Живой труп» А.П. Чехов</w:t>
            </w:r>
          </w:p>
          <w:p w:rsidR="00173E52" w:rsidRDefault="00851D8E">
            <w:pPr>
              <w:pStyle w:val="TableParagraph"/>
              <w:spacing w:before="5" w:line="237" w:lineRule="auto"/>
              <w:ind w:left="109"/>
              <w:rPr>
                <w:sz w:val="24"/>
              </w:rPr>
            </w:pPr>
            <w:r>
              <w:rPr>
                <w:sz w:val="24"/>
              </w:rPr>
              <w:t>Рассказы «Душечка», «Любовь», «Скучная история»,</w:t>
            </w:r>
          </w:p>
          <w:p w:rsidR="00173E52" w:rsidRDefault="00851D8E">
            <w:pPr>
              <w:pStyle w:val="TableParagraph"/>
              <w:spacing w:before="6" w:line="237" w:lineRule="auto"/>
              <w:ind w:left="109" w:right="2493"/>
              <w:rPr>
                <w:sz w:val="24"/>
              </w:rPr>
            </w:pPr>
            <w:r>
              <w:rPr>
                <w:sz w:val="24"/>
              </w:rPr>
              <w:t>пьеса «Дядя Ваня». В.А. Гиляровский</w:t>
            </w:r>
          </w:p>
          <w:p w:rsidR="00173E52" w:rsidRDefault="00851D8E">
            <w:pPr>
              <w:pStyle w:val="TableParagraph"/>
              <w:spacing w:before="3" w:line="275" w:lineRule="exact"/>
              <w:ind w:left="109"/>
              <w:rPr>
                <w:sz w:val="24"/>
              </w:rPr>
            </w:pPr>
            <w:r>
              <w:rPr>
                <w:sz w:val="24"/>
              </w:rPr>
              <w:t>Книга «Москва и москвичи» //</w:t>
            </w:r>
          </w:p>
          <w:p w:rsidR="00173E52" w:rsidRDefault="00851D8E">
            <w:pPr>
              <w:pStyle w:val="TableParagraph"/>
              <w:tabs>
                <w:tab w:val="left" w:pos="1102"/>
                <w:tab w:val="left" w:pos="2790"/>
                <w:tab w:val="left" w:pos="4444"/>
              </w:tabs>
              <w:spacing w:line="242" w:lineRule="auto"/>
              <w:ind w:left="109" w:right="100"/>
              <w:rPr>
                <w:sz w:val="24"/>
              </w:rPr>
            </w:pPr>
            <w:r>
              <w:rPr>
                <w:sz w:val="24"/>
              </w:rPr>
              <w:t>Другие</w:t>
            </w:r>
            <w:r>
              <w:rPr>
                <w:sz w:val="24"/>
              </w:rPr>
              <w:tab/>
              <w:t>региональные</w:t>
            </w:r>
            <w:r>
              <w:rPr>
                <w:sz w:val="24"/>
              </w:rPr>
              <w:tab/>
              <w:t>произведения</w:t>
            </w:r>
            <w:r>
              <w:rPr>
                <w:sz w:val="24"/>
              </w:rPr>
              <w:tab/>
              <w:t>о родном городе,</w:t>
            </w:r>
            <w:r>
              <w:rPr>
                <w:spacing w:val="-3"/>
                <w:sz w:val="24"/>
              </w:rPr>
              <w:t xml:space="preserve"> </w:t>
            </w:r>
            <w:r>
              <w:rPr>
                <w:sz w:val="24"/>
              </w:rPr>
              <w:t>крае</w:t>
            </w:r>
          </w:p>
          <w:p w:rsidR="00173E52" w:rsidRDefault="00851D8E">
            <w:pPr>
              <w:pStyle w:val="TableParagraph"/>
              <w:spacing w:line="271" w:lineRule="exact"/>
              <w:ind w:left="109"/>
              <w:rPr>
                <w:sz w:val="24"/>
              </w:rPr>
            </w:pPr>
            <w:r>
              <w:rPr>
                <w:sz w:val="24"/>
              </w:rPr>
              <w:t>И.А. Бунин</w:t>
            </w:r>
          </w:p>
          <w:p w:rsidR="00173E52" w:rsidRDefault="00851D8E">
            <w:pPr>
              <w:pStyle w:val="TableParagraph"/>
              <w:spacing w:before="2" w:line="275" w:lineRule="exact"/>
              <w:ind w:left="109"/>
              <w:rPr>
                <w:sz w:val="24"/>
              </w:rPr>
            </w:pPr>
            <w:r>
              <w:rPr>
                <w:sz w:val="24"/>
              </w:rPr>
              <w:t>Рассказы: «Лапти», «Танька»,</w:t>
            </w:r>
            <w:r>
              <w:rPr>
                <w:spacing w:val="54"/>
                <w:sz w:val="24"/>
              </w:rPr>
              <w:t xml:space="preserve"> </w:t>
            </w:r>
            <w:r>
              <w:rPr>
                <w:sz w:val="24"/>
              </w:rPr>
              <w:t>«Деревня»,</w:t>
            </w:r>
          </w:p>
          <w:p w:rsidR="00173E52" w:rsidRDefault="00851D8E">
            <w:pPr>
              <w:pStyle w:val="TableParagraph"/>
              <w:tabs>
                <w:tab w:val="left" w:pos="1510"/>
                <w:tab w:val="left" w:pos="2416"/>
                <w:tab w:val="left" w:pos="3792"/>
              </w:tabs>
              <w:spacing w:line="242" w:lineRule="auto"/>
              <w:ind w:left="109" w:right="96"/>
              <w:rPr>
                <w:sz w:val="24"/>
              </w:rPr>
            </w:pPr>
            <w:r>
              <w:rPr>
                <w:sz w:val="24"/>
              </w:rPr>
              <w:t>«Суходол»,</w:t>
            </w:r>
            <w:r>
              <w:rPr>
                <w:sz w:val="24"/>
              </w:rPr>
              <w:tab/>
              <w:t>«Захар</w:t>
            </w:r>
            <w:r>
              <w:rPr>
                <w:sz w:val="24"/>
              </w:rPr>
              <w:tab/>
              <w:t>Воробьев»,</w:t>
            </w:r>
            <w:r>
              <w:rPr>
                <w:sz w:val="24"/>
              </w:rPr>
              <w:tab/>
              <w:t>«Иоанн Рыдалец», «Митина</w:t>
            </w:r>
            <w:r>
              <w:rPr>
                <w:spacing w:val="3"/>
                <w:sz w:val="24"/>
              </w:rPr>
              <w:t xml:space="preserve"> </w:t>
            </w:r>
            <w:r>
              <w:rPr>
                <w:sz w:val="24"/>
              </w:rPr>
              <w:t>любовь»</w:t>
            </w:r>
          </w:p>
          <w:p w:rsidR="00173E52" w:rsidRDefault="00851D8E">
            <w:pPr>
              <w:pStyle w:val="TableParagraph"/>
              <w:spacing w:line="242" w:lineRule="auto"/>
              <w:ind w:left="109" w:right="716"/>
              <w:rPr>
                <w:sz w:val="24"/>
              </w:rPr>
            </w:pPr>
            <w:r>
              <w:rPr>
                <w:sz w:val="24"/>
              </w:rPr>
              <w:t>Статья «Миссия русской эмиграции» А.И. Куприн</w:t>
            </w:r>
          </w:p>
          <w:p w:rsidR="00173E52" w:rsidRDefault="00851D8E">
            <w:pPr>
              <w:pStyle w:val="TableParagraph"/>
              <w:spacing w:line="271" w:lineRule="exact"/>
              <w:ind w:left="109"/>
              <w:rPr>
                <w:sz w:val="24"/>
              </w:rPr>
            </w:pPr>
            <w:r>
              <w:rPr>
                <w:sz w:val="24"/>
              </w:rPr>
              <w:t>Рассказы   и   повести:   «Молох»,</w:t>
            </w:r>
            <w:r>
              <w:rPr>
                <w:spacing w:val="-5"/>
                <w:sz w:val="24"/>
              </w:rPr>
              <w:t xml:space="preserve"> </w:t>
            </w:r>
            <w:r>
              <w:rPr>
                <w:sz w:val="24"/>
              </w:rPr>
              <w:t>«Олеся»,</w:t>
            </w:r>
          </w:p>
          <w:p w:rsidR="00173E52" w:rsidRDefault="00851D8E">
            <w:pPr>
              <w:pStyle w:val="TableParagraph"/>
              <w:tabs>
                <w:tab w:val="left" w:pos="1840"/>
                <w:tab w:val="left" w:pos="3606"/>
              </w:tabs>
              <w:spacing w:line="275" w:lineRule="exact"/>
              <w:ind w:left="109"/>
              <w:rPr>
                <w:sz w:val="24"/>
              </w:rPr>
            </w:pPr>
            <w:r>
              <w:rPr>
                <w:sz w:val="24"/>
              </w:rPr>
              <w:t>«Поединок»,</w:t>
            </w:r>
            <w:r>
              <w:rPr>
                <w:sz w:val="24"/>
              </w:rPr>
              <w:tab/>
              <w:t>«Гранатовый</w:t>
            </w:r>
            <w:r>
              <w:rPr>
                <w:sz w:val="24"/>
              </w:rPr>
              <w:tab/>
              <w:t>браслет»,</w:t>
            </w:r>
          </w:p>
          <w:p w:rsidR="00173E52" w:rsidRDefault="00851D8E">
            <w:pPr>
              <w:pStyle w:val="TableParagraph"/>
              <w:spacing w:line="242" w:lineRule="auto"/>
              <w:ind w:left="109" w:right="1539"/>
              <w:rPr>
                <w:sz w:val="24"/>
              </w:rPr>
            </w:pPr>
            <w:r>
              <w:rPr>
                <w:sz w:val="24"/>
              </w:rPr>
              <w:t>«Гамбринус», «Суламифь». М. Горький</w:t>
            </w:r>
          </w:p>
          <w:p w:rsidR="00173E52" w:rsidRDefault="00851D8E">
            <w:pPr>
              <w:pStyle w:val="TableParagraph"/>
              <w:tabs>
                <w:tab w:val="left" w:pos="1140"/>
                <w:tab w:val="left" w:pos="2685"/>
                <w:tab w:val="left" w:pos="3743"/>
              </w:tabs>
              <w:spacing w:line="271" w:lineRule="exact"/>
              <w:ind w:left="109"/>
              <w:rPr>
                <w:sz w:val="24"/>
              </w:rPr>
            </w:pPr>
            <w:r>
              <w:rPr>
                <w:sz w:val="24"/>
              </w:rPr>
              <w:t>Рассказ</w:t>
            </w:r>
            <w:r>
              <w:rPr>
                <w:sz w:val="24"/>
              </w:rPr>
              <w:tab/>
              <w:t>«Карамора»,</w:t>
            </w:r>
            <w:r>
              <w:rPr>
                <w:sz w:val="24"/>
              </w:rPr>
              <w:tab/>
              <w:t>романы</w:t>
            </w:r>
            <w:r>
              <w:rPr>
                <w:sz w:val="24"/>
              </w:rPr>
              <w:tab/>
              <w:t>«Мать»,</w:t>
            </w:r>
          </w:p>
          <w:p w:rsidR="00173E52" w:rsidRDefault="00851D8E">
            <w:pPr>
              <w:pStyle w:val="TableParagraph"/>
              <w:ind w:left="109" w:right="493"/>
              <w:rPr>
                <w:sz w:val="24"/>
              </w:rPr>
            </w:pPr>
            <w:r>
              <w:rPr>
                <w:sz w:val="24"/>
              </w:rPr>
              <w:t>«Фома Гордеев», «Дело Артамоновых» Б.Н. Зайцев</w:t>
            </w:r>
          </w:p>
          <w:p w:rsidR="00173E52" w:rsidRDefault="00851D8E">
            <w:pPr>
              <w:pStyle w:val="TableParagraph"/>
              <w:spacing w:line="275" w:lineRule="exact"/>
              <w:ind w:left="109"/>
              <w:rPr>
                <w:sz w:val="24"/>
              </w:rPr>
            </w:pPr>
            <w:r>
              <w:rPr>
                <w:sz w:val="24"/>
              </w:rPr>
              <w:t>Повести и рассказы «Голубая звезда»,</w:t>
            </w:r>
          </w:p>
          <w:p w:rsidR="00173E52" w:rsidRDefault="00851D8E">
            <w:pPr>
              <w:pStyle w:val="TableParagraph"/>
              <w:spacing w:line="242" w:lineRule="auto"/>
              <w:ind w:left="109" w:right="1054"/>
              <w:rPr>
                <w:sz w:val="24"/>
              </w:rPr>
            </w:pPr>
            <w:r>
              <w:rPr>
                <w:sz w:val="24"/>
              </w:rPr>
              <w:t>«Моя жизнь и Диана», «Волки». И.С. Шмелев</w:t>
            </w:r>
          </w:p>
        </w:tc>
      </w:tr>
      <w:tr w:rsidR="00173E52">
        <w:trPr>
          <w:trHeight w:val="1382"/>
        </w:trPr>
        <w:tc>
          <w:tcPr>
            <w:tcW w:w="2099" w:type="dxa"/>
          </w:tcPr>
          <w:p w:rsidR="00173E52" w:rsidRDefault="00851D8E">
            <w:pPr>
              <w:pStyle w:val="TableParagraph"/>
              <w:spacing w:line="273" w:lineRule="exact"/>
              <w:ind w:left="110"/>
              <w:rPr>
                <w:sz w:val="24"/>
              </w:rPr>
            </w:pPr>
            <w:r>
              <w:rPr>
                <w:sz w:val="24"/>
              </w:rPr>
              <w:t>Ф.М.</w:t>
            </w:r>
          </w:p>
          <w:p w:rsidR="00173E52" w:rsidRDefault="00851D8E">
            <w:pPr>
              <w:pStyle w:val="TableParagraph"/>
              <w:spacing w:line="242" w:lineRule="auto"/>
              <w:ind w:left="110" w:right="644"/>
              <w:rPr>
                <w:sz w:val="24"/>
              </w:rPr>
            </w:pPr>
            <w:r>
              <w:rPr>
                <w:sz w:val="24"/>
              </w:rPr>
              <w:t>Достоевский Роман</w:t>
            </w:r>
          </w:p>
          <w:p w:rsidR="00173E52" w:rsidRDefault="00851D8E">
            <w:pPr>
              <w:pStyle w:val="TableParagraph"/>
              <w:spacing w:line="269" w:lineRule="exact"/>
              <w:ind w:left="110"/>
              <w:rPr>
                <w:sz w:val="24"/>
              </w:rPr>
            </w:pPr>
            <w:r>
              <w:rPr>
                <w:sz w:val="24"/>
              </w:rPr>
              <w:t>«Преступление</w:t>
            </w:r>
            <w:r>
              <w:rPr>
                <w:spacing w:val="54"/>
                <w:sz w:val="24"/>
              </w:rPr>
              <w:t xml:space="preserve"> </w:t>
            </w:r>
            <w:r>
              <w:rPr>
                <w:sz w:val="24"/>
              </w:rPr>
              <w:t>и</w:t>
            </w:r>
          </w:p>
          <w:p w:rsidR="00173E52" w:rsidRDefault="00851D8E">
            <w:pPr>
              <w:pStyle w:val="TableParagraph"/>
              <w:spacing w:line="263" w:lineRule="exact"/>
              <w:ind w:left="110"/>
              <w:rPr>
                <w:sz w:val="24"/>
              </w:rPr>
            </w:pPr>
            <w:r>
              <w:rPr>
                <w:sz w:val="24"/>
              </w:rPr>
              <w:t>наказание»</w:t>
            </w:r>
          </w:p>
        </w:tc>
        <w:tc>
          <w:tcPr>
            <w:tcW w:w="3827" w:type="dxa"/>
          </w:tcPr>
          <w:p w:rsidR="00173E52" w:rsidRDefault="00851D8E">
            <w:pPr>
              <w:pStyle w:val="TableParagraph"/>
              <w:spacing w:line="273" w:lineRule="exact"/>
              <w:ind w:left="104"/>
              <w:rPr>
                <w:sz w:val="24"/>
              </w:rPr>
            </w:pPr>
            <w:r>
              <w:rPr>
                <w:sz w:val="24"/>
              </w:rPr>
              <w:t>Ф.М. Достоевский</w:t>
            </w:r>
          </w:p>
          <w:p w:rsidR="00173E52" w:rsidRDefault="00851D8E">
            <w:pPr>
              <w:pStyle w:val="TableParagraph"/>
              <w:spacing w:line="275" w:lineRule="exact"/>
              <w:ind w:left="167"/>
              <w:rPr>
                <w:sz w:val="24"/>
              </w:rPr>
            </w:pPr>
            <w:r>
              <w:rPr>
                <w:sz w:val="24"/>
              </w:rPr>
              <w:t>Романы «Подросток», «Идиот»</w:t>
            </w:r>
          </w:p>
        </w:tc>
        <w:tc>
          <w:tcPr>
            <w:tcW w:w="4677" w:type="dxa"/>
            <w:vMerge/>
            <w:tcBorders>
              <w:top w:val="nil"/>
            </w:tcBorders>
          </w:tcPr>
          <w:p w:rsidR="00173E52" w:rsidRDefault="00173E52">
            <w:pPr>
              <w:rPr>
                <w:sz w:val="2"/>
                <w:szCs w:val="2"/>
              </w:rPr>
            </w:pPr>
          </w:p>
        </w:tc>
      </w:tr>
      <w:tr w:rsidR="00173E52">
        <w:trPr>
          <w:trHeight w:val="1382"/>
        </w:trPr>
        <w:tc>
          <w:tcPr>
            <w:tcW w:w="2099" w:type="dxa"/>
          </w:tcPr>
          <w:p w:rsidR="00173E52" w:rsidRDefault="00173E52">
            <w:pPr>
              <w:pStyle w:val="TableParagraph"/>
              <w:rPr>
                <w:sz w:val="24"/>
              </w:rPr>
            </w:pPr>
          </w:p>
        </w:tc>
        <w:tc>
          <w:tcPr>
            <w:tcW w:w="3827" w:type="dxa"/>
          </w:tcPr>
          <w:p w:rsidR="00173E52" w:rsidRDefault="00851D8E">
            <w:pPr>
              <w:pStyle w:val="TableParagraph"/>
              <w:spacing w:line="270" w:lineRule="exact"/>
              <w:ind w:left="104"/>
              <w:rPr>
                <w:sz w:val="24"/>
              </w:rPr>
            </w:pPr>
            <w:r>
              <w:rPr>
                <w:sz w:val="24"/>
              </w:rPr>
              <w:t>М.Е. Салтыков-Щедрин</w:t>
            </w:r>
          </w:p>
          <w:p w:rsidR="00173E52" w:rsidRDefault="00851D8E">
            <w:pPr>
              <w:pStyle w:val="TableParagraph"/>
              <w:spacing w:before="2" w:line="275" w:lineRule="exact"/>
              <w:ind w:left="104"/>
              <w:rPr>
                <w:sz w:val="24"/>
              </w:rPr>
            </w:pPr>
            <w:r>
              <w:rPr>
                <w:sz w:val="24"/>
              </w:rPr>
              <w:t>Романы «История одного города»,</w:t>
            </w:r>
          </w:p>
          <w:p w:rsidR="00173E52" w:rsidRDefault="00851D8E">
            <w:pPr>
              <w:pStyle w:val="TableParagraph"/>
              <w:spacing w:line="275" w:lineRule="exact"/>
              <w:ind w:left="104"/>
              <w:rPr>
                <w:sz w:val="24"/>
              </w:rPr>
            </w:pPr>
            <w:r>
              <w:rPr>
                <w:sz w:val="24"/>
              </w:rPr>
              <w:t>«Господа Головлевы»</w:t>
            </w:r>
          </w:p>
          <w:p w:rsidR="00173E52" w:rsidRDefault="00851D8E">
            <w:pPr>
              <w:pStyle w:val="TableParagraph"/>
              <w:spacing w:before="7" w:line="274" w:lineRule="exact"/>
              <w:ind w:left="104"/>
              <w:rPr>
                <w:sz w:val="24"/>
              </w:rPr>
            </w:pPr>
            <w:r>
              <w:rPr>
                <w:sz w:val="24"/>
              </w:rPr>
              <w:t>Цикл «Сказки для детей изрядного возраста»</w:t>
            </w:r>
          </w:p>
        </w:tc>
        <w:tc>
          <w:tcPr>
            <w:tcW w:w="4677" w:type="dxa"/>
            <w:vMerge/>
            <w:tcBorders>
              <w:top w:val="nil"/>
            </w:tcBorders>
          </w:tcPr>
          <w:p w:rsidR="00173E52" w:rsidRDefault="00173E52">
            <w:pPr>
              <w:rPr>
                <w:sz w:val="2"/>
                <w:szCs w:val="2"/>
              </w:rPr>
            </w:pPr>
          </w:p>
        </w:tc>
      </w:tr>
      <w:tr w:rsidR="00173E52">
        <w:trPr>
          <w:trHeight w:val="5242"/>
        </w:trPr>
        <w:tc>
          <w:tcPr>
            <w:tcW w:w="2099" w:type="dxa"/>
          </w:tcPr>
          <w:p w:rsidR="00173E52" w:rsidRDefault="00173E52">
            <w:pPr>
              <w:pStyle w:val="TableParagraph"/>
              <w:rPr>
                <w:sz w:val="24"/>
              </w:rPr>
            </w:pPr>
          </w:p>
        </w:tc>
        <w:tc>
          <w:tcPr>
            <w:tcW w:w="3827" w:type="dxa"/>
          </w:tcPr>
          <w:p w:rsidR="00173E52" w:rsidRDefault="00851D8E">
            <w:pPr>
              <w:pStyle w:val="TableParagraph"/>
              <w:spacing w:line="237" w:lineRule="auto"/>
              <w:ind w:left="104" w:right="100"/>
              <w:jc w:val="both"/>
              <w:rPr>
                <w:sz w:val="24"/>
              </w:rPr>
            </w:pPr>
            <w:r>
              <w:rPr>
                <w:sz w:val="24"/>
              </w:rPr>
              <w:t>Н.С. Лесков (ГОС-2004 – 1 пр. по выбору)</w:t>
            </w:r>
          </w:p>
          <w:p w:rsidR="00173E52" w:rsidRDefault="00851D8E">
            <w:pPr>
              <w:pStyle w:val="TableParagraph"/>
              <w:spacing w:before="2" w:line="237" w:lineRule="auto"/>
              <w:ind w:left="104" w:right="98"/>
              <w:jc w:val="both"/>
              <w:rPr>
                <w:sz w:val="24"/>
              </w:rPr>
            </w:pPr>
            <w:r>
              <w:rPr>
                <w:sz w:val="24"/>
              </w:rPr>
              <w:t>Повести и рассказы «Человек на часах», «Тупейный художник»,</w:t>
            </w:r>
          </w:p>
          <w:p w:rsidR="00173E52" w:rsidRDefault="00851D8E">
            <w:pPr>
              <w:pStyle w:val="TableParagraph"/>
              <w:tabs>
                <w:tab w:val="left" w:pos="2187"/>
              </w:tabs>
              <w:spacing w:before="3"/>
              <w:ind w:left="104" w:right="95"/>
              <w:jc w:val="both"/>
              <w:rPr>
                <w:sz w:val="24"/>
              </w:rPr>
            </w:pPr>
            <w:r>
              <w:rPr>
                <w:sz w:val="24"/>
              </w:rPr>
              <w:t>«Левша»,</w:t>
            </w:r>
            <w:r>
              <w:rPr>
                <w:sz w:val="24"/>
              </w:rPr>
              <w:tab/>
              <w:t>«Очарованный странник», «Леди Макбет Мценского</w:t>
            </w:r>
            <w:r>
              <w:rPr>
                <w:spacing w:val="5"/>
                <w:sz w:val="24"/>
              </w:rPr>
              <w:t xml:space="preserve"> </w:t>
            </w:r>
            <w:r>
              <w:rPr>
                <w:sz w:val="24"/>
              </w:rPr>
              <w:t>уезда»</w:t>
            </w:r>
          </w:p>
        </w:tc>
        <w:tc>
          <w:tcPr>
            <w:tcW w:w="4677" w:type="dxa"/>
            <w:vMerge/>
            <w:tcBorders>
              <w:top w:val="nil"/>
            </w:tcBorders>
          </w:tcPr>
          <w:p w:rsidR="00173E52" w:rsidRDefault="00173E52">
            <w:pPr>
              <w:rPr>
                <w:sz w:val="2"/>
                <w:szCs w:val="2"/>
              </w:rPr>
            </w:pPr>
          </w:p>
        </w:tc>
      </w:tr>
      <w:tr w:rsidR="00173E52">
        <w:trPr>
          <w:trHeight w:val="1104"/>
        </w:trPr>
        <w:tc>
          <w:tcPr>
            <w:tcW w:w="2099" w:type="dxa"/>
          </w:tcPr>
          <w:p w:rsidR="00173E52" w:rsidRDefault="00851D8E">
            <w:pPr>
              <w:pStyle w:val="TableParagraph"/>
              <w:tabs>
                <w:tab w:val="left" w:pos="1141"/>
              </w:tabs>
              <w:spacing w:line="242" w:lineRule="auto"/>
              <w:ind w:left="110" w:right="97"/>
              <w:rPr>
                <w:sz w:val="24"/>
              </w:rPr>
            </w:pPr>
            <w:r>
              <w:rPr>
                <w:sz w:val="24"/>
              </w:rPr>
              <w:t>Л.Н.</w:t>
            </w:r>
            <w:r>
              <w:rPr>
                <w:sz w:val="24"/>
              </w:rPr>
              <w:tab/>
              <w:t>Толстой Роман-эпопея</w:t>
            </w:r>
          </w:p>
          <w:p w:rsidR="00173E52" w:rsidRDefault="00851D8E">
            <w:pPr>
              <w:pStyle w:val="TableParagraph"/>
              <w:spacing w:line="271" w:lineRule="exact"/>
              <w:ind w:left="110"/>
              <w:rPr>
                <w:sz w:val="24"/>
              </w:rPr>
            </w:pPr>
            <w:r>
              <w:rPr>
                <w:sz w:val="24"/>
              </w:rPr>
              <w:t>«Война и мир»</w:t>
            </w:r>
          </w:p>
        </w:tc>
        <w:tc>
          <w:tcPr>
            <w:tcW w:w="3827" w:type="dxa"/>
          </w:tcPr>
          <w:p w:rsidR="00173E52" w:rsidRDefault="00851D8E">
            <w:pPr>
              <w:pStyle w:val="TableParagraph"/>
              <w:spacing w:line="270" w:lineRule="exact"/>
              <w:ind w:left="104"/>
              <w:rPr>
                <w:sz w:val="24"/>
              </w:rPr>
            </w:pPr>
            <w:r>
              <w:rPr>
                <w:sz w:val="24"/>
              </w:rPr>
              <w:t>Л.Н. Толстой</w:t>
            </w:r>
          </w:p>
          <w:p w:rsidR="00173E52" w:rsidRDefault="00851D8E">
            <w:pPr>
              <w:pStyle w:val="TableParagraph"/>
              <w:tabs>
                <w:tab w:val="left" w:pos="1855"/>
                <w:tab w:val="left" w:pos="3221"/>
              </w:tabs>
              <w:spacing w:before="2" w:line="275" w:lineRule="exact"/>
              <w:ind w:left="167"/>
              <w:rPr>
                <w:sz w:val="24"/>
              </w:rPr>
            </w:pPr>
            <w:r>
              <w:rPr>
                <w:sz w:val="24"/>
              </w:rPr>
              <w:t xml:space="preserve">Роман  </w:t>
            </w:r>
            <w:r>
              <w:rPr>
                <w:spacing w:val="19"/>
                <w:sz w:val="24"/>
              </w:rPr>
              <w:t xml:space="preserve"> </w:t>
            </w:r>
            <w:r>
              <w:rPr>
                <w:spacing w:val="-3"/>
                <w:sz w:val="24"/>
              </w:rPr>
              <w:t>«Анна</w:t>
            </w:r>
            <w:r>
              <w:rPr>
                <w:spacing w:val="-3"/>
                <w:sz w:val="24"/>
              </w:rPr>
              <w:tab/>
            </w:r>
            <w:r>
              <w:rPr>
                <w:sz w:val="24"/>
              </w:rPr>
              <w:t>Каренина»,</w:t>
            </w:r>
            <w:r>
              <w:rPr>
                <w:sz w:val="24"/>
              </w:rPr>
              <w:tab/>
              <w:t>цикл</w:t>
            </w:r>
          </w:p>
          <w:p w:rsidR="00173E52" w:rsidRDefault="00851D8E">
            <w:pPr>
              <w:pStyle w:val="TableParagraph"/>
              <w:tabs>
                <w:tab w:val="left" w:pos="2618"/>
              </w:tabs>
              <w:spacing w:before="1" w:line="278" w:lineRule="exact"/>
              <w:ind w:left="104" w:right="104"/>
              <w:rPr>
                <w:sz w:val="24"/>
              </w:rPr>
            </w:pPr>
            <w:r>
              <w:rPr>
                <w:sz w:val="24"/>
              </w:rPr>
              <w:t>«Севастопольские</w:t>
            </w:r>
            <w:r>
              <w:rPr>
                <w:sz w:val="24"/>
              </w:rPr>
              <w:tab/>
            </w:r>
            <w:r>
              <w:rPr>
                <w:spacing w:val="-1"/>
                <w:sz w:val="24"/>
              </w:rPr>
              <w:t xml:space="preserve">рассказы», </w:t>
            </w:r>
            <w:r>
              <w:rPr>
                <w:sz w:val="24"/>
              </w:rPr>
              <w:t>повесть</w:t>
            </w:r>
            <w:r>
              <w:rPr>
                <w:spacing w:val="2"/>
                <w:sz w:val="24"/>
              </w:rPr>
              <w:t xml:space="preserve"> </w:t>
            </w:r>
            <w:r>
              <w:rPr>
                <w:sz w:val="24"/>
              </w:rPr>
              <w:t>«Хаджи-Мурат»</w:t>
            </w:r>
          </w:p>
        </w:tc>
        <w:tc>
          <w:tcPr>
            <w:tcW w:w="4677" w:type="dxa"/>
            <w:vMerge/>
            <w:tcBorders>
              <w:top w:val="nil"/>
            </w:tcBorders>
          </w:tcPr>
          <w:p w:rsidR="00173E52" w:rsidRDefault="00173E52">
            <w:pPr>
              <w:rPr>
                <w:sz w:val="2"/>
                <w:szCs w:val="2"/>
              </w:rPr>
            </w:pPr>
          </w:p>
        </w:tc>
      </w:tr>
      <w:tr w:rsidR="00173E52">
        <w:trPr>
          <w:trHeight w:val="2208"/>
        </w:trPr>
        <w:tc>
          <w:tcPr>
            <w:tcW w:w="2099" w:type="dxa"/>
          </w:tcPr>
          <w:p w:rsidR="00173E52" w:rsidRDefault="00851D8E">
            <w:pPr>
              <w:pStyle w:val="TableParagraph"/>
              <w:spacing w:line="242" w:lineRule="auto"/>
              <w:ind w:left="110" w:right="816"/>
              <w:rPr>
                <w:sz w:val="24"/>
              </w:rPr>
            </w:pPr>
            <w:r>
              <w:rPr>
                <w:sz w:val="24"/>
              </w:rPr>
              <w:t>А.П. Чехов Пьеса</w:t>
            </w:r>
          </w:p>
          <w:p w:rsidR="00173E52" w:rsidRDefault="00851D8E">
            <w:pPr>
              <w:pStyle w:val="TableParagraph"/>
              <w:spacing w:line="271" w:lineRule="exact"/>
              <w:ind w:left="110"/>
              <w:rPr>
                <w:sz w:val="24"/>
              </w:rPr>
            </w:pPr>
            <w:r>
              <w:rPr>
                <w:sz w:val="24"/>
              </w:rPr>
              <w:t>«Вишневый сад»</w:t>
            </w:r>
          </w:p>
        </w:tc>
        <w:tc>
          <w:tcPr>
            <w:tcW w:w="3827" w:type="dxa"/>
          </w:tcPr>
          <w:p w:rsidR="00173E52" w:rsidRDefault="00851D8E">
            <w:pPr>
              <w:pStyle w:val="TableParagraph"/>
              <w:spacing w:line="270" w:lineRule="exact"/>
              <w:ind w:left="104"/>
              <w:rPr>
                <w:sz w:val="24"/>
              </w:rPr>
            </w:pPr>
            <w:r>
              <w:rPr>
                <w:sz w:val="24"/>
              </w:rPr>
              <w:t>А.П. Чехов</w:t>
            </w:r>
          </w:p>
          <w:p w:rsidR="00173E52" w:rsidRDefault="00851D8E">
            <w:pPr>
              <w:pStyle w:val="TableParagraph"/>
              <w:tabs>
                <w:tab w:val="left" w:pos="1337"/>
                <w:tab w:val="left" w:pos="2440"/>
              </w:tabs>
              <w:spacing w:before="2" w:line="275" w:lineRule="exact"/>
              <w:ind w:left="104"/>
              <w:rPr>
                <w:sz w:val="24"/>
              </w:rPr>
            </w:pPr>
            <w:r>
              <w:rPr>
                <w:sz w:val="24"/>
              </w:rPr>
              <w:t>Рассказы:</w:t>
            </w:r>
            <w:r>
              <w:rPr>
                <w:sz w:val="24"/>
              </w:rPr>
              <w:tab/>
              <w:t>«Смерть</w:t>
            </w:r>
            <w:r>
              <w:rPr>
                <w:sz w:val="24"/>
              </w:rPr>
              <w:tab/>
              <w:t>чиновника»,</w:t>
            </w:r>
          </w:p>
          <w:p w:rsidR="00173E52" w:rsidRDefault="00851D8E">
            <w:pPr>
              <w:pStyle w:val="TableParagraph"/>
              <w:tabs>
                <w:tab w:val="left" w:pos="1510"/>
                <w:tab w:val="left" w:pos="2743"/>
              </w:tabs>
              <w:spacing w:line="275" w:lineRule="exact"/>
              <w:ind w:left="104"/>
              <w:rPr>
                <w:sz w:val="24"/>
              </w:rPr>
            </w:pPr>
            <w:r>
              <w:rPr>
                <w:sz w:val="24"/>
              </w:rPr>
              <w:t>«Тоска»,</w:t>
            </w:r>
            <w:r>
              <w:rPr>
                <w:sz w:val="24"/>
              </w:rPr>
              <w:tab/>
              <w:t>«Спать</w:t>
            </w:r>
            <w:r>
              <w:rPr>
                <w:sz w:val="24"/>
              </w:rPr>
              <w:tab/>
              <w:t>хочется»,</w:t>
            </w:r>
          </w:p>
          <w:p w:rsidR="00173E52" w:rsidRDefault="00851D8E">
            <w:pPr>
              <w:pStyle w:val="TableParagraph"/>
              <w:spacing w:before="3"/>
              <w:ind w:left="104" w:right="97"/>
              <w:jc w:val="both"/>
              <w:rPr>
                <w:sz w:val="24"/>
              </w:rPr>
            </w:pPr>
            <w:r>
              <w:rPr>
                <w:sz w:val="24"/>
              </w:rPr>
              <w:t xml:space="preserve">«Студент», «Ионыч», «Человек в футляре», «Крыжовник», </w:t>
            </w:r>
            <w:r>
              <w:rPr>
                <w:spacing w:val="-3"/>
                <w:sz w:val="24"/>
              </w:rPr>
              <w:t xml:space="preserve">«О </w:t>
            </w:r>
            <w:r>
              <w:rPr>
                <w:sz w:val="24"/>
              </w:rPr>
              <w:t xml:space="preserve">любви»,     «Дама     с   </w:t>
            </w:r>
            <w:r>
              <w:rPr>
                <w:spacing w:val="39"/>
                <w:sz w:val="24"/>
              </w:rPr>
              <w:t xml:space="preserve"> </w:t>
            </w:r>
            <w:r>
              <w:rPr>
                <w:sz w:val="24"/>
              </w:rPr>
              <w:t>собачкой»,</w:t>
            </w:r>
          </w:p>
          <w:p w:rsidR="00173E52" w:rsidRDefault="00851D8E">
            <w:pPr>
              <w:pStyle w:val="TableParagraph"/>
              <w:spacing w:line="274" w:lineRule="exact"/>
              <w:ind w:left="104"/>
              <w:rPr>
                <w:sz w:val="24"/>
              </w:rPr>
            </w:pPr>
            <w:r>
              <w:rPr>
                <w:sz w:val="24"/>
              </w:rPr>
              <w:t>«Попрыгунья»</w:t>
            </w:r>
          </w:p>
          <w:p w:rsidR="00173E52" w:rsidRDefault="00851D8E">
            <w:pPr>
              <w:pStyle w:val="TableParagraph"/>
              <w:spacing w:before="2" w:line="259" w:lineRule="exact"/>
              <w:ind w:left="104"/>
              <w:rPr>
                <w:sz w:val="24"/>
              </w:rPr>
            </w:pPr>
            <w:r>
              <w:rPr>
                <w:sz w:val="24"/>
              </w:rPr>
              <w:t>Пьесы «Чайка», «Три сестры»</w:t>
            </w:r>
          </w:p>
        </w:tc>
        <w:tc>
          <w:tcPr>
            <w:tcW w:w="4677" w:type="dxa"/>
            <w:vMerge/>
            <w:tcBorders>
              <w:top w:val="nil"/>
            </w:tcBorders>
          </w:tcPr>
          <w:p w:rsidR="00173E52" w:rsidRDefault="00173E52">
            <w:pPr>
              <w:rPr>
                <w:sz w:val="2"/>
                <w:szCs w:val="2"/>
              </w:rPr>
            </w:pPr>
          </w:p>
        </w:tc>
      </w:tr>
      <w:tr w:rsidR="00173E52">
        <w:trPr>
          <w:trHeight w:val="1382"/>
        </w:trPr>
        <w:tc>
          <w:tcPr>
            <w:tcW w:w="2099" w:type="dxa"/>
          </w:tcPr>
          <w:p w:rsidR="00173E52" w:rsidRDefault="00173E52">
            <w:pPr>
              <w:pStyle w:val="TableParagraph"/>
              <w:rPr>
                <w:sz w:val="24"/>
              </w:rPr>
            </w:pPr>
          </w:p>
        </w:tc>
        <w:tc>
          <w:tcPr>
            <w:tcW w:w="3827" w:type="dxa"/>
          </w:tcPr>
          <w:p w:rsidR="00173E52" w:rsidRDefault="00851D8E">
            <w:pPr>
              <w:pStyle w:val="TableParagraph"/>
              <w:spacing w:line="270" w:lineRule="exact"/>
              <w:ind w:left="104"/>
              <w:rPr>
                <w:sz w:val="24"/>
              </w:rPr>
            </w:pPr>
            <w:r>
              <w:rPr>
                <w:sz w:val="24"/>
              </w:rPr>
              <w:t>И.А. Бунин</w:t>
            </w:r>
          </w:p>
          <w:p w:rsidR="00173E52" w:rsidRDefault="00851D8E">
            <w:pPr>
              <w:pStyle w:val="TableParagraph"/>
              <w:tabs>
                <w:tab w:val="left" w:pos="2364"/>
              </w:tabs>
              <w:spacing w:before="2" w:line="275" w:lineRule="exact"/>
              <w:ind w:left="104"/>
              <w:rPr>
                <w:sz w:val="24"/>
              </w:rPr>
            </w:pPr>
            <w:r>
              <w:rPr>
                <w:sz w:val="24"/>
              </w:rPr>
              <w:t>Стихотворения:</w:t>
            </w:r>
            <w:r>
              <w:rPr>
                <w:sz w:val="24"/>
              </w:rPr>
              <w:tab/>
              <w:t>«Аленушка»,</w:t>
            </w:r>
          </w:p>
          <w:p w:rsidR="00173E52" w:rsidRDefault="00851D8E">
            <w:pPr>
              <w:pStyle w:val="TableParagraph"/>
              <w:spacing w:line="275" w:lineRule="exact"/>
              <w:ind w:left="104"/>
              <w:rPr>
                <w:sz w:val="24"/>
              </w:rPr>
            </w:pPr>
            <w:r>
              <w:rPr>
                <w:sz w:val="24"/>
              </w:rPr>
              <w:t xml:space="preserve">«Вечер»,  «Дурман»,  </w:t>
            </w:r>
            <w:r>
              <w:rPr>
                <w:spacing w:val="-3"/>
                <w:sz w:val="24"/>
              </w:rPr>
              <w:t xml:space="preserve">«И  </w:t>
            </w:r>
            <w:r>
              <w:rPr>
                <w:sz w:val="24"/>
              </w:rPr>
              <w:t xml:space="preserve">цветы, </w:t>
            </w:r>
            <w:r>
              <w:rPr>
                <w:spacing w:val="32"/>
                <w:sz w:val="24"/>
              </w:rPr>
              <w:t xml:space="preserve"> </w:t>
            </w:r>
            <w:r>
              <w:rPr>
                <w:sz w:val="24"/>
              </w:rPr>
              <w:t>и</w:t>
            </w:r>
          </w:p>
          <w:p w:rsidR="00173E52" w:rsidRDefault="00851D8E">
            <w:pPr>
              <w:pStyle w:val="TableParagraph"/>
              <w:spacing w:before="7" w:line="274" w:lineRule="exact"/>
              <w:ind w:left="104" w:right="93"/>
              <w:rPr>
                <w:sz w:val="24"/>
              </w:rPr>
            </w:pPr>
            <w:r>
              <w:rPr>
                <w:sz w:val="24"/>
              </w:rPr>
              <w:t xml:space="preserve">шмели, и трава, и колосья…», </w:t>
            </w:r>
            <w:r>
              <w:rPr>
                <w:spacing w:val="-3"/>
                <w:sz w:val="24"/>
              </w:rPr>
              <w:t xml:space="preserve">«У </w:t>
            </w:r>
            <w:r>
              <w:rPr>
                <w:sz w:val="24"/>
              </w:rPr>
              <w:t xml:space="preserve">зверя  есть  гнездо,  у </w:t>
            </w:r>
            <w:r>
              <w:rPr>
                <w:spacing w:val="38"/>
                <w:sz w:val="24"/>
              </w:rPr>
              <w:t xml:space="preserve"> </w:t>
            </w:r>
            <w:r>
              <w:rPr>
                <w:sz w:val="24"/>
              </w:rPr>
              <w:t>птицы   есть</w:t>
            </w:r>
          </w:p>
        </w:tc>
        <w:tc>
          <w:tcPr>
            <w:tcW w:w="4677" w:type="dxa"/>
            <w:vMerge/>
            <w:tcBorders>
              <w:top w:val="nil"/>
            </w:tcBorders>
          </w:tcPr>
          <w:p w:rsidR="00173E52" w:rsidRDefault="00173E52">
            <w:pPr>
              <w:rPr>
                <w:sz w:val="2"/>
                <w:szCs w:val="2"/>
              </w:rPr>
            </w:pPr>
          </w:p>
        </w:tc>
      </w:tr>
    </w:tbl>
    <w:p w:rsidR="00173E52" w:rsidRDefault="00173E52">
      <w:pPr>
        <w:rPr>
          <w:sz w:val="2"/>
          <w:szCs w:val="2"/>
        </w:rPr>
        <w:sectPr w:rsidR="00173E52">
          <w:pgSz w:w="11910" w:h="16840"/>
          <w:pgMar w:top="1060" w:right="0" w:bottom="1160" w:left="0" w:header="0" w:footer="971" w:gutter="0"/>
          <w:cols w:space="720"/>
        </w:sectPr>
      </w:pPr>
    </w:p>
    <w:tbl>
      <w:tblPr>
        <w:tblStyle w:val="TableNormal"/>
        <w:tblW w:w="0" w:type="auto"/>
        <w:tblInd w:w="9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9"/>
        <w:gridCol w:w="3827"/>
        <w:gridCol w:w="4677"/>
      </w:tblGrid>
      <w:tr w:rsidR="00173E52">
        <w:trPr>
          <w:trHeight w:val="1382"/>
        </w:trPr>
        <w:tc>
          <w:tcPr>
            <w:tcW w:w="2099" w:type="dxa"/>
          </w:tcPr>
          <w:p w:rsidR="00173E52" w:rsidRDefault="00173E52">
            <w:pPr>
              <w:pStyle w:val="TableParagraph"/>
              <w:rPr>
                <w:sz w:val="24"/>
              </w:rPr>
            </w:pPr>
          </w:p>
        </w:tc>
        <w:tc>
          <w:tcPr>
            <w:tcW w:w="3827" w:type="dxa"/>
          </w:tcPr>
          <w:p w:rsidR="00173E52" w:rsidRDefault="00851D8E">
            <w:pPr>
              <w:pStyle w:val="TableParagraph"/>
              <w:spacing w:line="270" w:lineRule="exact"/>
              <w:ind w:left="104"/>
              <w:rPr>
                <w:sz w:val="24"/>
              </w:rPr>
            </w:pPr>
            <w:r>
              <w:rPr>
                <w:sz w:val="24"/>
              </w:rPr>
              <w:t>нора…»</w:t>
            </w:r>
          </w:p>
          <w:p w:rsidR="00173E52" w:rsidRDefault="00851D8E">
            <w:pPr>
              <w:pStyle w:val="TableParagraph"/>
              <w:spacing w:before="2" w:line="275" w:lineRule="exact"/>
              <w:ind w:left="104"/>
              <w:rPr>
                <w:sz w:val="24"/>
              </w:rPr>
            </w:pPr>
            <w:r>
              <w:rPr>
                <w:sz w:val="24"/>
              </w:rPr>
              <w:t>Рассказы:  «Антоновские</w:t>
            </w:r>
            <w:r>
              <w:rPr>
                <w:spacing w:val="54"/>
                <w:sz w:val="24"/>
              </w:rPr>
              <w:t xml:space="preserve"> </w:t>
            </w:r>
            <w:r>
              <w:rPr>
                <w:sz w:val="24"/>
              </w:rPr>
              <w:t>яблоки»,</w:t>
            </w:r>
          </w:p>
          <w:p w:rsidR="00173E52" w:rsidRDefault="00851D8E">
            <w:pPr>
              <w:pStyle w:val="TableParagraph"/>
              <w:tabs>
                <w:tab w:val="left" w:pos="1457"/>
                <w:tab w:val="left" w:pos="1917"/>
              </w:tabs>
              <w:spacing w:line="275" w:lineRule="exact"/>
              <w:ind w:left="104"/>
              <w:rPr>
                <w:sz w:val="24"/>
              </w:rPr>
            </w:pPr>
            <w:r>
              <w:rPr>
                <w:sz w:val="24"/>
              </w:rPr>
              <w:t>«Господин</w:t>
            </w:r>
            <w:r>
              <w:rPr>
                <w:sz w:val="24"/>
              </w:rPr>
              <w:tab/>
              <w:t>из</w:t>
            </w:r>
            <w:r>
              <w:rPr>
                <w:sz w:val="24"/>
              </w:rPr>
              <w:tab/>
              <w:t>Сан-Франциско»,</w:t>
            </w:r>
          </w:p>
          <w:p w:rsidR="00173E52" w:rsidRDefault="00851D8E">
            <w:pPr>
              <w:pStyle w:val="TableParagraph"/>
              <w:tabs>
                <w:tab w:val="left" w:pos="1337"/>
                <w:tab w:val="left" w:pos="2790"/>
              </w:tabs>
              <w:spacing w:before="7" w:line="274" w:lineRule="exact"/>
              <w:ind w:left="104" w:right="98"/>
              <w:rPr>
                <w:sz w:val="24"/>
              </w:rPr>
            </w:pPr>
            <w:r>
              <w:rPr>
                <w:sz w:val="24"/>
              </w:rPr>
              <w:t>«Легкое</w:t>
            </w:r>
            <w:r>
              <w:rPr>
                <w:sz w:val="24"/>
              </w:rPr>
              <w:tab/>
              <w:t>дыхание»,</w:t>
            </w:r>
            <w:r>
              <w:rPr>
                <w:sz w:val="24"/>
              </w:rPr>
              <w:tab/>
              <w:t>«Темные аллеи», «Чистый</w:t>
            </w:r>
            <w:r>
              <w:rPr>
                <w:spacing w:val="3"/>
                <w:sz w:val="24"/>
              </w:rPr>
              <w:t xml:space="preserve"> </w:t>
            </w:r>
            <w:r>
              <w:rPr>
                <w:sz w:val="24"/>
              </w:rPr>
              <w:t>понедельник»</w:t>
            </w:r>
          </w:p>
        </w:tc>
        <w:tc>
          <w:tcPr>
            <w:tcW w:w="4677" w:type="dxa"/>
            <w:vMerge w:val="restart"/>
          </w:tcPr>
          <w:p w:rsidR="00173E52" w:rsidRDefault="00851D8E">
            <w:pPr>
              <w:pStyle w:val="TableParagraph"/>
              <w:spacing w:line="270" w:lineRule="exact"/>
              <w:ind w:left="109"/>
              <w:rPr>
                <w:sz w:val="24"/>
              </w:rPr>
            </w:pPr>
            <w:r>
              <w:rPr>
                <w:sz w:val="24"/>
              </w:rPr>
              <w:t>Повесть «Человек из ресторана»,</w:t>
            </w:r>
            <w:r>
              <w:rPr>
                <w:spacing w:val="57"/>
                <w:sz w:val="24"/>
              </w:rPr>
              <w:t xml:space="preserve"> </w:t>
            </w:r>
            <w:r>
              <w:rPr>
                <w:sz w:val="24"/>
              </w:rPr>
              <w:t>книга</w:t>
            </w:r>
          </w:p>
          <w:p w:rsidR="00173E52" w:rsidRDefault="00851D8E">
            <w:pPr>
              <w:pStyle w:val="TableParagraph"/>
              <w:spacing w:before="2"/>
              <w:ind w:left="109" w:right="2604"/>
              <w:rPr>
                <w:sz w:val="24"/>
              </w:rPr>
            </w:pPr>
            <w:r>
              <w:rPr>
                <w:sz w:val="24"/>
              </w:rPr>
              <w:t>«Лето Господне». М.М. Зощенко* А.И.Солженицын* В.М. Шукшин* В.Г. Распутин* В.П. Астафьев*</w:t>
            </w:r>
          </w:p>
        </w:tc>
      </w:tr>
      <w:tr w:rsidR="00173E52">
        <w:trPr>
          <w:trHeight w:val="830"/>
        </w:trPr>
        <w:tc>
          <w:tcPr>
            <w:tcW w:w="2099" w:type="dxa"/>
          </w:tcPr>
          <w:p w:rsidR="00173E52" w:rsidRDefault="00851D8E">
            <w:pPr>
              <w:pStyle w:val="TableParagraph"/>
              <w:spacing w:line="242" w:lineRule="auto"/>
              <w:ind w:left="110" w:right="359"/>
              <w:rPr>
                <w:sz w:val="24"/>
              </w:rPr>
            </w:pPr>
            <w:r>
              <w:rPr>
                <w:sz w:val="24"/>
              </w:rPr>
              <w:t>М. Горький Пьеса «На дне»</w:t>
            </w:r>
          </w:p>
        </w:tc>
        <w:tc>
          <w:tcPr>
            <w:tcW w:w="3827" w:type="dxa"/>
          </w:tcPr>
          <w:p w:rsidR="00173E52" w:rsidRDefault="00851D8E">
            <w:pPr>
              <w:pStyle w:val="TableParagraph"/>
              <w:spacing w:line="270" w:lineRule="exact"/>
              <w:ind w:left="104"/>
              <w:rPr>
                <w:sz w:val="24"/>
              </w:rPr>
            </w:pPr>
            <w:r>
              <w:rPr>
                <w:sz w:val="24"/>
              </w:rPr>
              <w:t>М. Горький</w:t>
            </w:r>
          </w:p>
          <w:p w:rsidR="00173E52" w:rsidRDefault="00851D8E">
            <w:pPr>
              <w:pStyle w:val="TableParagraph"/>
              <w:tabs>
                <w:tab w:val="left" w:pos="1615"/>
                <w:tab w:val="left" w:pos="2906"/>
              </w:tabs>
              <w:spacing w:before="2" w:line="275" w:lineRule="exact"/>
              <w:ind w:left="104"/>
              <w:rPr>
                <w:sz w:val="24"/>
              </w:rPr>
            </w:pPr>
            <w:r>
              <w:rPr>
                <w:sz w:val="24"/>
              </w:rPr>
              <w:t>Рассказы:</w:t>
            </w:r>
            <w:r>
              <w:rPr>
                <w:sz w:val="24"/>
              </w:rPr>
              <w:tab/>
              <w:t>«Макар</w:t>
            </w:r>
            <w:r>
              <w:rPr>
                <w:sz w:val="24"/>
              </w:rPr>
              <w:tab/>
              <w:t>Чудра»,</w:t>
            </w:r>
          </w:p>
          <w:p w:rsidR="00173E52" w:rsidRDefault="00851D8E">
            <w:pPr>
              <w:pStyle w:val="TableParagraph"/>
              <w:spacing w:line="263" w:lineRule="exact"/>
              <w:ind w:left="104"/>
              <w:rPr>
                <w:sz w:val="24"/>
              </w:rPr>
            </w:pPr>
            <w:r>
              <w:rPr>
                <w:sz w:val="24"/>
              </w:rPr>
              <w:t>«Старуха Изергиль», «Челкаш»</w:t>
            </w:r>
          </w:p>
        </w:tc>
        <w:tc>
          <w:tcPr>
            <w:tcW w:w="4677" w:type="dxa"/>
            <w:vMerge/>
            <w:tcBorders>
              <w:top w:val="nil"/>
            </w:tcBorders>
          </w:tcPr>
          <w:p w:rsidR="00173E52" w:rsidRDefault="00173E52">
            <w:pPr>
              <w:rPr>
                <w:sz w:val="2"/>
                <w:szCs w:val="2"/>
              </w:rPr>
            </w:pPr>
          </w:p>
        </w:tc>
      </w:tr>
      <w:tr w:rsidR="00173E52">
        <w:trPr>
          <w:trHeight w:val="12142"/>
        </w:trPr>
        <w:tc>
          <w:tcPr>
            <w:tcW w:w="2099" w:type="dxa"/>
          </w:tcPr>
          <w:p w:rsidR="00173E52" w:rsidRDefault="00851D8E">
            <w:pPr>
              <w:pStyle w:val="TableParagraph"/>
              <w:spacing w:line="237" w:lineRule="auto"/>
              <w:ind w:left="110" w:right="938"/>
              <w:rPr>
                <w:sz w:val="24"/>
              </w:rPr>
            </w:pPr>
            <w:r>
              <w:rPr>
                <w:sz w:val="24"/>
              </w:rPr>
              <w:t>А.А. Блок Поэма</w:t>
            </w:r>
          </w:p>
          <w:p w:rsidR="00173E52" w:rsidRDefault="00851D8E">
            <w:pPr>
              <w:pStyle w:val="TableParagraph"/>
              <w:ind w:left="110"/>
              <w:rPr>
                <w:sz w:val="24"/>
              </w:rPr>
            </w:pPr>
            <w:r>
              <w:rPr>
                <w:sz w:val="24"/>
              </w:rPr>
              <w:t>«Двенадцать»</w:t>
            </w:r>
          </w:p>
        </w:tc>
        <w:tc>
          <w:tcPr>
            <w:tcW w:w="3827" w:type="dxa"/>
          </w:tcPr>
          <w:p w:rsidR="00173E52" w:rsidRDefault="00851D8E">
            <w:pPr>
              <w:pStyle w:val="TableParagraph"/>
              <w:spacing w:line="269" w:lineRule="exact"/>
              <w:ind w:left="104"/>
              <w:rPr>
                <w:sz w:val="24"/>
              </w:rPr>
            </w:pPr>
            <w:r>
              <w:rPr>
                <w:sz w:val="24"/>
              </w:rPr>
              <w:t>А.А. Блок</w:t>
            </w:r>
          </w:p>
          <w:p w:rsidR="00173E52" w:rsidRDefault="00851D8E">
            <w:pPr>
              <w:pStyle w:val="TableParagraph"/>
              <w:tabs>
                <w:tab w:val="left" w:pos="1989"/>
                <w:tab w:val="left" w:pos="2517"/>
              </w:tabs>
              <w:spacing w:line="275" w:lineRule="exact"/>
              <w:ind w:left="104"/>
              <w:rPr>
                <w:sz w:val="24"/>
              </w:rPr>
            </w:pPr>
            <w:r>
              <w:rPr>
                <w:sz w:val="24"/>
              </w:rPr>
              <w:t>Стихотворения:</w:t>
            </w:r>
            <w:r>
              <w:rPr>
                <w:sz w:val="24"/>
              </w:rPr>
              <w:tab/>
            </w:r>
            <w:r>
              <w:rPr>
                <w:spacing w:val="-3"/>
                <w:sz w:val="24"/>
              </w:rPr>
              <w:t>«В</w:t>
            </w:r>
            <w:r>
              <w:rPr>
                <w:spacing w:val="-3"/>
                <w:sz w:val="24"/>
              </w:rPr>
              <w:tab/>
            </w:r>
            <w:r>
              <w:rPr>
                <w:sz w:val="24"/>
              </w:rPr>
              <w:t>ресторане»,</w:t>
            </w:r>
          </w:p>
          <w:p w:rsidR="00173E52" w:rsidRDefault="00851D8E">
            <w:pPr>
              <w:pStyle w:val="TableParagraph"/>
              <w:spacing w:before="2" w:line="275" w:lineRule="exact"/>
              <w:ind w:left="104"/>
              <w:rPr>
                <w:sz w:val="24"/>
              </w:rPr>
            </w:pPr>
            <w:r>
              <w:rPr>
                <w:sz w:val="24"/>
              </w:rPr>
              <w:t xml:space="preserve">«Вхожу   я   в   темные  </w:t>
            </w:r>
            <w:r>
              <w:rPr>
                <w:spacing w:val="8"/>
                <w:sz w:val="24"/>
              </w:rPr>
              <w:t xml:space="preserve"> </w:t>
            </w:r>
            <w:r>
              <w:rPr>
                <w:sz w:val="24"/>
              </w:rPr>
              <w:t>храмы…»,</w:t>
            </w:r>
          </w:p>
          <w:p w:rsidR="00173E52" w:rsidRDefault="00851D8E">
            <w:pPr>
              <w:pStyle w:val="TableParagraph"/>
              <w:tabs>
                <w:tab w:val="left" w:pos="2196"/>
              </w:tabs>
              <w:ind w:left="104" w:right="97"/>
              <w:jc w:val="both"/>
              <w:rPr>
                <w:sz w:val="24"/>
              </w:rPr>
            </w:pPr>
            <w:r>
              <w:rPr>
                <w:sz w:val="24"/>
              </w:rPr>
              <w:t>«Девушка пела в церковном хоре…», «Когда Вы стоите на моем пути…», «На железной дороге», цикл «На поле Куликовом»,</w:t>
            </w:r>
            <w:r>
              <w:rPr>
                <w:sz w:val="24"/>
              </w:rPr>
              <w:tab/>
            </w:r>
            <w:r>
              <w:rPr>
                <w:spacing w:val="-1"/>
                <w:sz w:val="24"/>
              </w:rPr>
              <w:t>«Незнакомка»,</w:t>
            </w:r>
          </w:p>
          <w:p w:rsidR="00173E52" w:rsidRDefault="00851D8E">
            <w:pPr>
              <w:pStyle w:val="TableParagraph"/>
              <w:spacing w:before="2" w:line="275" w:lineRule="exact"/>
              <w:ind w:left="104"/>
              <w:rPr>
                <w:sz w:val="24"/>
              </w:rPr>
            </w:pPr>
            <w:r>
              <w:rPr>
                <w:sz w:val="24"/>
              </w:rPr>
              <w:t>«Ночь,  улица,  фонарь,</w:t>
            </w:r>
            <w:r>
              <w:rPr>
                <w:spacing w:val="43"/>
                <w:sz w:val="24"/>
              </w:rPr>
              <w:t xml:space="preserve"> </w:t>
            </w:r>
            <w:r>
              <w:rPr>
                <w:sz w:val="24"/>
              </w:rPr>
              <w:t>аптека…»,</w:t>
            </w:r>
          </w:p>
          <w:p w:rsidR="00173E52" w:rsidRDefault="00851D8E">
            <w:pPr>
              <w:pStyle w:val="TableParagraph"/>
              <w:tabs>
                <w:tab w:val="left" w:pos="1683"/>
                <w:tab w:val="left" w:pos="1749"/>
                <w:tab w:val="left" w:pos="2576"/>
              </w:tabs>
              <w:ind w:left="104" w:right="100"/>
              <w:jc w:val="both"/>
              <w:rPr>
                <w:sz w:val="24"/>
              </w:rPr>
            </w:pPr>
            <w:r>
              <w:rPr>
                <w:sz w:val="24"/>
              </w:rPr>
              <w:t>«О, весна, без конца и без краю…»,</w:t>
            </w:r>
            <w:r>
              <w:rPr>
                <w:sz w:val="24"/>
              </w:rPr>
              <w:tab/>
            </w:r>
            <w:r>
              <w:rPr>
                <w:sz w:val="24"/>
              </w:rPr>
              <w:tab/>
            </w:r>
            <w:r>
              <w:rPr>
                <w:spacing w:val="-3"/>
                <w:sz w:val="24"/>
              </w:rPr>
              <w:t xml:space="preserve">«О </w:t>
            </w:r>
            <w:r>
              <w:rPr>
                <w:sz w:val="24"/>
              </w:rPr>
              <w:t>доблестях, о подвигах, о славе…», «Она пришла</w:t>
            </w:r>
            <w:r>
              <w:rPr>
                <w:sz w:val="24"/>
              </w:rPr>
              <w:tab/>
              <w:t>с</w:t>
            </w:r>
            <w:r>
              <w:rPr>
                <w:sz w:val="24"/>
              </w:rPr>
              <w:tab/>
            </w:r>
            <w:r>
              <w:rPr>
                <w:spacing w:val="-1"/>
                <w:sz w:val="24"/>
              </w:rPr>
              <w:t>мороза…»;</w:t>
            </w:r>
          </w:p>
          <w:p w:rsidR="00173E52" w:rsidRDefault="00851D8E">
            <w:pPr>
              <w:pStyle w:val="TableParagraph"/>
              <w:tabs>
                <w:tab w:val="left" w:pos="2129"/>
              </w:tabs>
              <w:ind w:left="104" w:right="98"/>
              <w:jc w:val="both"/>
              <w:rPr>
                <w:sz w:val="24"/>
              </w:rPr>
            </w:pPr>
            <w:r>
              <w:rPr>
                <w:sz w:val="24"/>
              </w:rPr>
              <w:t>«Предчувствую Тебя. Года проходят мимо…», «Рожденные в года глухие…», «Россия», «Русь моя, жизнь моя, вместе ль нам маяться…»,</w:t>
            </w:r>
            <w:r>
              <w:rPr>
                <w:sz w:val="24"/>
              </w:rPr>
              <w:tab/>
              <w:t>«Пушкинскому Дому»,</w:t>
            </w:r>
            <w:r>
              <w:rPr>
                <w:spacing w:val="4"/>
                <w:sz w:val="24"/>
              </w:rPr>
              <w:t xml:space="preserve"> </w:t>
            </w:r>
            <w:r>
              <w:rPr>
                <w:sz w:val="24"/>
              </w:rPr>
              <w:t>«Скифы»</w:t>
            </w:r>
          </w:p>
        </w:tc>
        <w:tc>
          <w:tcPr>
            <w:tcW w:w="4677" w:type="dxa"/>
          </w:tcPr>
          <w:p w:rsidR="00173E52" w:rsidRDefault="00851D8E">
            <w:pPr>
              <w:pStyle w:val="TableParagraph"/>
              <w:spacing w:line="237" w:lineRule="auto"/>
              <w:ind w:left="109" w:right="1054" w:firstLine="62"/>
              <w:rPr>
                <w:sz w:val="24"/>
              </w:rPr>
            </w:pPr>
            <w:r>
              <w:rPr>
                <w:sz w:val="24"/>
              </w:rPr>
              <w:t>Модернизм конца XIX – ХХ века А.А.</w:t>
            </w:r>
            <w:r>
              <w:rPr>
                <w:spacing w:val="3"/>
                <w:sz w:val="24"/>
              </w:rPr>
              <w:t xml:space="preserve"> </w:t>
            </w:r>
            <w:r>
              <w:rPr>
                <w:sz w:val="24"/>
              </w:rPr>
              <w:t>Блок</w:t>
            </w:r>
          </w:p>
          <w:p w:rsidR="00173E52" w:rsidRDefault="00851D8E">
            <w:pPr>
              <w:pStyle w:val="TableParagraph"/>
              <w:tabs>
                <w:tab w:val="left" w:pos="2443"/>
                <w:tab w:val="left" w:pos="3854"/>
              </w:tabs>
              <w:ind w:left="109" w:right="89"/>
              <w:jc w:val="both"/>
              <w:rPr>
                <w:sz w:val="24"/>
              </w:rPr>
            </w:pPr>
            <w:r>
              <w:rPr>
                <w:sz w:val="24"/>
              </w:rPr>
              <w:t>Стихотворения:</w:t>
            </w:r>
            <w:r>
              <w:rPr>
                <w:sz w:val="24"/>
              </w:rPr>
              <w:tab/>
              <w:t>«Ветер</w:t>
            </w:r>
            <w:r>
              <w:rPr>
                <w:sz w:val="24"/>
              </w:rPr>
              <w:tab/>
              <w:t xml:space="preserve">принес издалека…», «Встану я в </w:t>
            </w:r>
            <w:r>
              <w:rPr>
                <w:spacing w:val="-3"/>
                <w:sz w:val="24"/>
              </w:rPr>
              <w:t xml:space="preserve">утро </w:t>
            </w:r>
            <w:r>
              <w:rPr>
                <w:sz w:val="24"/>
              </w:rPr>
              <w:t xml:space="preserve">туманное…», «Грешить бесстыдно, непробудно…», </w:t>
            </w:r>
            <w:r>
              <w:rPr>
                <w:spacing w:val="-3"/>
                <w:sz w:val="24"/>
              </w:rPr>
              <w:t xml:space="preserve">«Мы </w:t>
            </w:r>
            <w:r>
              <w:rPr>
                <w:sz w:val="24"/>
              </w:rPr>
              <w:t xml:space="preserve">встречались с тобой на закате…», «Пляски осенние, Осенняя воля, Поэты, «Петроградское небо мутилось дождем…», </w:t>
            </w:r>
            <w:r>
              <w:rPr>
                <w:spacing w:val="-3"/>
                <w:sz w:val="24"/>
              </w:rPr>
              <w:t xml:space="preserve">«Я </w:t>
            </w:r>
            <w:r>
              <w:rPr>
                <w:sz w:val="24"/>
              </w:rPr>
              <w:t xml:space="preserve">– Гамлет. Холодеет кровь», </w:t>
            </w:r>
            <w:r>
              <w:rPr>
                <w:spacing w:val="-3"/>
                <w:sz w:val="24"/>
              </w:rPr>
              <w:t xml:space="preserve">«Я </w:t>
            </w:r>
            <w:r>
              <w:rPr>
                <w:sz w:val="24"/>
              </w:rPr>
              <w:t xml:space="preserve">отрок, зажигаю свечи…», </w:t>
            </w:r>
            <w:r>
              <w:rPr>
                <w:spacing w:val="-3"/>
                <w:sz w:val="24"/>
              </w:rPr>
              <w:t xml:space="preserve">«Я </w:t>
            </w:r>
            <w:r>
              <w:rPr>
                <w:sz w:val="24"/>
              </w:rPr>
              <w:t>пригвожден к трактирной стойке…»</w:t>
            </w:r>
          </w:p>
          <w:p w:rsidR="00173E52" w:rsidRDefault="00851D8E">
            <w:pPr>
              <w:pStyle w:val="TableParagraph"/>
              <w:spacing w:before="2" w:line="237" w:lineRule="auto"/>
              <w:ind w:left="109" w:right="1898"/>
              <w:rPr>
                <w:sz w:val="24"/>
              </w:rPr>
            </w:pPr>
            <w:r>
              <w:rPr>
                <w:sz w:val="24"/>
              </w:rPr>
              <w:t>Поэма «Соловьиный сад» Л.Н. Андреев</w:t>
            </w:r>
          </w:p>
          <w:p w:rsidR="00173E52" w:rsidRDefault="00851D8E">
            <w:pPr>
              <w:pStyle w:val="TableParagraph"/>
              <w:spacing w:before="4" w:line="275" w:lineRule="exact"/>
              <w:ind w:left="109"/>
              <w:rPr>
                <w:sz w:val="24"/>
              </w:rPr>
            </w:pPr>
            <w:r>
              <w:rPr>
                <w:sz w:val="24"/>
              </w:rPr>
              <w:t>Повести и рассказы: «Большой шлем»,</w:t>
            </w:r>
          </w:p>
          <w:p w:rsidR="00173E52" w:rsidRDefault="00851D8E">
            <w:pPr>
              <w:pStyle w:val="TableParagraph"/>
              <w:ind w:left="109" w:right="95"/>
              <w:jc w:val="both"/>
              <w:rPr>
                <w:sz w:val="24"/>
              </w:rPr>
            </w:pPr>
            <w:r>
              <w:rPr>
                <w:sz w:val="24"/>
              </w:rPr>
              <w:t>«Красный смех», «Рассказ о семи повешенных», «Иуда Искариот», «Жизнь Василия Фивейского».</w:t>
            </w:r>
          </w:p>
          <w:p w:rsidR="00173E52" w:rsidRDefault="00851D8E">
            <w:pPr>
              <w:pStyle w:val="TableParagraph"/>
              <w:spacing w:line="242" w:lineRule="auto"/>
              <w:ind w:left="109" w:right="1989"/>
              <w:rPr>
                <w:sz w:val="24"/>
              </w:rPr>
            </w:pPr>
            <w:r>
              <w:rPr>
                <w:sz w:val="24"/>
              </w:rPr>
              <w:t>Пьеса «Жизнь человека» В.Я. Брюсов</w:t>
            </w:r>
          </w:p>
          <w:p w:rsidR="00173E52" w:rsidRDefault="00851D8E">
            <w:pPr>
              <w:pStyle w:val="TableParagraph"/>
              <w:ind w:left="109" w:right="93"/>
              <w:jc w:val="both"/>
              <w:rPr>
                <w:sz w:val="24"/>
              </w:rPr>
            </w:pPr>
            <w:r>
              <w:rPr>
                <w:sz w:val="24"/>
              </w:rPr>
              <w:t>Стихотворения: «Ассаргадон», «Грядущие гунны», «Есть что-то позорное в мощи природы...», «Неколебимой истине...»,</w:t>
            </w:r>
          </w:p>
          <w:p w:rsidR="00173E52" w:rsidRDefault="00851D8E">
            <w:pPr>
              <w:pStyle w:val="TableParagraph"/>
              <w:tabs>
                <w:tab w:val="left" w:pos="2046"/>
              </w:tabs>
              <w:spacing w:line="237" w:lineRule="auto"/>
              <w:ind w:left="109" w:right="100"/>
              <w:rPr>
                <w:sz w:val="24"/>
              </w:rPr>
            </w:pPr>
            <w:r>
              <w:rPr>
                <w:sz w:val="24"/>
              </w:rPr>
              <w:t>«Каменщик»,</w:t>
            </w:r>
            <w:r>
              <w:rPr>
                <w:sz w:val="24"/>
              </w:rPr>
              <w:tab/>
              <w:t>«Творчество», «Родной язык». «Юному поэту»,</w:t>
            </w:r>
            <w:r>
              <w:rPr>
                <w:spacing w:val="-2"/>
                <w:sz w:val="24"/>
              </w:rPr>
              <w:t xml:space="preserve"> </w:t>
            </w:r>
            <w:r>
              <w:rPr>
                <w:sz w:val="24"/>
              </w:rPr>
              <w:t>«Я»</w:t>
            </w:r>
          </w:p>
          <w:p w:rsidR="00173E52" w:rsidRDefault="00851D8E">
            <w:pPr>
              <w:pStyle w:val="TableParagraph"/>
              <w:spacing w:line="275" w:lineRule="exact"/>
              <w:ind w:left="109"/>
              <w:rPr>
                <w:sz w:val="24"/>
              </w:rPr>
            </w:pPr>
            <w:r>
              <w:rPr>
                <w:sz w:val="24"/>
              </w:rPr>
              <w:t>К.Д. Бальмонт</w:t>
            </w:r>
          </w:p>
          <w:p w:rsidR="00173E52" w:rsidRDefault="00851D8E">
            <w:pPr>
              <w:pStyle w:val="TableParagraph"/>
              <w:tabs>
                <w:tab w:val="left" w:pos="2595"/>
              </w:tabs>
              <w:spacing w:line="275" w:lineRule="exact"/>
              <w:ind w:left="109"/>
              <w:rPr>
                <w:sz w:val="24"/>
              </w:rPr>
            </w:pPr>
            <w:r>
              <w:rPr>
                <w:sz w:val="24"/>
              </w:rPr>
              <w:t>Стихотворения:</w:t>
            </w:r>
            <w:r>
              <w:rPr>
                <w:sz w:val="24"/>
              </w:rPr>
              <w:tab/>
              <w:t>«Безглагольность»,</w:t>
            </w:r>
          </w:p>
          <w:p w:rsidR="00173E52" w:rsidRDefault="00851D8E">
            <w:pPr>
              <w:pStyle w:val="TableParagraph"/>
              <w:spacing w:before="2" w:line="275" w:lineRule="exact"/>
              <w:ind w:left="109"/>
              <w:rPr>
                <w:sz w:val="24"/>
              </w:rPr>
            </w:pPr>
            <w:r>
              <w:rPr>
                <w:sz w:val="24"/>
              </w:rPr>
              <w:t xml:space="preserve">«Будем   как   солнце,   Забудем   о  </w:t>
            </w:r>
            <w:r>
              <w:rPr>
                <w:spacing w:val="33"/>
                <w:sz w:val="24"/>
              </w:rPr>
              <w:t xml:space="preserve"> </w:t>
            </w:r>
            <w:r>
              <w:rPr>
                <w:sz w:val="24"/>
              </w:rPr>
              <w:t>том...»</w:t>
            </w:r>
          </w:p>
          <w:p w:rsidR="00173E52" w:rsidRDefault="00851D8E">
            <w:pPr>
              <w:pStyle w:val="TableParagraph"/>
              <w:ind w:left="109" w:right="93"/>
              <w:jc w:val="both"/>
              <w:rPr>
                <w:sz w:val="24"/>
              </w:rPr>
            </w:pPr>
            <w:r>
              <w:rPr>
                <w:sz w:val="24"/>
              </w:rPr>
              <w:t xml:space="preserve">«Камыши», «Слова-хамелеоны», «Челн томленья», </w:t>
            </w:r>
            <w:r>
              <w:rPr>
                <w:spacing w:val="-3"/>
                <w:sz w:val="24"/>
              </w:rPr>
              <w:t xml:space="preserve">«Я </w:t>
            </w:r>
            <w:r>
              <w:rPr>
                <w:sz w:val="24"/>
              </w:rPr>
              <w:t xml:space="preserve">мечтою ловил уходящие тени…», </w:t>
            </w:r>
            <w:r>
              <w:rPr>
                <w:spacing w:val="-3"/>
                <w:sz w:val="24"/>
              </w:rPr>
              <w:t xml:space="preserve">«Я </w:t>
            </w:r>
            <w:r>
              <w:rPr>
                <w:sz w:val="24"/>
              </w:rPr>
              <w:t>– изысканность русской медлительной</w:t>
            </w:r>
            <w:r>
              <w:rPr>
                <w:spacing w:val="59"/>
                <w:sz w:val="24"/>
              </w:rPr>
              <w:t xml:space="preserve"> </w:t>
            </w:r>
            <w:r>
              <w:rPr>
                <w:sz w:val="24"/>
              </w:rPr>
              <w:t>речи...»</w:t>
            </w:r>
          </w:p>
          <w:p w:rsidR="00173E52" w:rsidRDefault="00851D8E">
            <w:pPr>
              <w:pStyle w:val="TableParagraph"/>
              <w:ind w:left="109" w:right="2463"/>
              <w:rPr>
                <w:sz w:val="24"/>
              </w:rPr>
            </w:pPr>
            <w:r>
              <w:rPr>
                <w:sz w:val="24"/>
              </w:rPr>
              <w:t>А.А. Ахматова* О.Э. Мандельштам* Н.С. Гумилев</w:t>
            </w:r>
          </w:p>
          <w:p w:rsidR="00173E52" w:rsidRDefault="00851D8E">
            <w:pPr>
              <w:pStyle w:val="TableParagraph"/>
              <w:tabs>
                <w:tab w:val="left" w:pos="2263"/>
                <w:tab w:val="left" w:pos="3671"/>
              </w:tabs>
              <w:spacing w:before="2" w:line="275" w:lineRule="exact"/>
              <w:ind w:left="109"/>
              <w:rPr>
                <w:sz w:val="24"/>
              </w:rPr>
            </w:pPr>
            <w:r>
              <w:rPr>
                <w:sz w:val="24"/>
              </w:rPr>
              <w:t>Стихотворения:</w:t>
            </w:r>
            <w:r>
              <w:rPr>
                <w:sz w:val="24"/>
              </w:rPr>
              <w:tab/>
              <w:t>«Андрей</w:t>
            </w:r>
            <w:r>
              <w:rPr>
                <w:sz w:val="24"/>
              </w:rPr>
              <w:tab/>
              <w:t>Рублев»,</w:t>
            </w:r>
          </w:p>
          <w:p w:rsidR="00173E52" w:rsidRDefault="00851D8E">
            <w:pPr>
              <w:pStyle w:val="TableParagraph"/>
              <w:ind w:left="109" w:right="96"/>
              <w:jc w:val="both"/>
              <w:rPr>
                <w:sz w:val="24"/>
              </w:rPr>
            </w:pPr>
            <w:r>
              <w:rPr>
                <w:sz w:val="24"/>
              </w:rPr>
              <w:t xml:space="preserve">«Жираф», «Заблудившийся трамвай», </w:t>
            </w:r>
            <w:r>
              <w:rPr>
                <w:spacing w:val="-3"/>
                <w:sz w:val="24"/>
              </w:rPr>
              <w:t xml:space="preserve">«Из </w:t>
            </w:r>
            <w:r>
              <w:rPr>
                <w:sz w:val="24"/>
              </w:rPr>
              <w:t>логова змиева», «Капитаны», «Мои читатели»,  «Носорог»,  «Пьяный</w:t>
            </w:r>
            <w:r>
              <w:rPr>
                <w:spacing w:val="-1"/>
                <w:sz w:val="24"/>
              </w:rPr>
              <w:t xml:space="preserve"> </w:t>
            </w:r>
            <w:r>
              <w:rPr>
                <w:sz w:val="24"/>
              </w:rPr>
              <w:t>дервиш»,</w:t>
            </w:r>
          </w:p>
          <w:p w:rsidR="00173E52" w:rsidRDefault="00851D8E">
            <w:pPr>
              <w:pStyle w:val="TableParagraph"/>
              <w:tabs>
                <w:tab w:val="left" w:pos="2258"/>
                <w:tab w:val="left" w:pos="3640"/>
              </w:tabs>
              <w:spacing w:before="2" w:line="275" w:lineRule="exact"/>
              <w:ind w:left="109"/>
              <w:rPr>
                <w:sz w:val="24"/>
              </w:rPr>
            </w:pPr>
            <w:r>
              <w:rPr>
                <w:sz w:val="24"/>
              </w:rPr>
              <w:t>«Пятистопные</w:t>
            </w:r>
            <w:r>
              <w:rPr>
                <w:sz w:val="24"/>
              </w:rPr>
              <w:tab/>
              <w:t>ямбы»,</w:t>
            </w:r>
            <w:r>
              <w:rPr>
                <w:sz w:val="24"/>
              </w:rPr>
              <w:tab/>
              <w:t>«Слово»,</w:t>
            </w:r>
          </w:p>
          <w:p w:rsidR="00173E52" w:rsidRDefault="00851D8E">
            <w:pPr>
              <w:pStyle w:val="TableParagraph"/>
              <w:tabs>
                <w:tab w:val="left" w:pos="1759"/>
                <w:tab w:val="left" w:pos="2392"/>
                <w:tab w:val="left" w:pos="3663"/>
              </w:tabs>
              <w:spacing w:line="242" w:lineRule="auto"/>
              <w:ind w:left="109" w:right="98"/>
              <w:rPr>
                <w:sz w:val="24"/>
              </w:rPr>
            </w:pPr>
            <w:r>
              <w:rPr>
                <w:sz w:val="24"/>
              </w:rPr>
              <w:t>«Слоненок»,</w:t>
            </w:r>
            <w:r>
              <w:rPr>
                <w:sz w:val="24"/>
              </w:rPr>
              <w:tab/>
            </w:r>
            <w:r>
              <w:rPr>
                <w:spacing w:val="-3"/>
                <w:sz w:val="24"/>
              </w:rPr>
              <w:t>«У</w:t>
            </w:r>
            <w:r>
              <w:rPr>
                <w:spacing w:val="-3"/>
                <w:sz w:val="24"/>
              </w:rPr>
              <w:tab/>
            </w:r>
            <w:r>
              <w:rPr>
                <w:sz w:val="24"/>
              </w:rPr>
              <w:t>камина»,</w:t>
            </w:r>
            <w:r>
              <w:rPr>
                <w:sz w:val="24"/>
              </w:rPr>
              <w:tab/>
            </w:r>
            <w:r>
              <w:rPr>
                <w:spacing w:val="-1"/>
                <w:sz w:val="24"/>
              </w:rPr>
              <w:t xml:space="preserve">«Шестое </w:t>
            </w:r>
            <w:r>
              <w:rPr>
                <w:sz w:val="24"/>
              </w:rPr>
              <w:t xml:space="preserve">чувство», </w:t>
            </w:r>
            <w:r>
              <w:rPr>
                <w:spacing w:val="-3"/>
                <w:sz w:val="24"/>
              </w:rPr>
              <w:t xml:space="preserve">«Я </w:t>
            </w:r>
            <w:r>
              <w:rPr>
                <w:sz w:val="24"/>
              </w:rPr>
              <w:t>и</w:t>
            </w:r>
            <w:r>
              <w:rPr>
                <w:spacing w:val="9"/>
                <w:sz w:val="24"/>
              </w:rPr>
              <w:t xml:space="preserve"> </w:t>
            </w:r>
            <w:r>
              <w:rPr>
                <w:sz w:val="24"/>
              </w:rPr>
              <w:t>вы»</w:t>
            </w:r>
          </w:p>
          <w:p w:rsidR="00173E52" w:rsidRDefault="00851D8E">
            <w:pPr>
              <w:pStyle w:val="TableParagraph"/>
              <w:spacing w:line="270" w:lineRule="exact"/>
              <w:ind w:left="109"/>
              <w:jc w:val="both"/>
              <w:rPr>
                <w:sz w:val="24"/>
              </w:rPr>
            </w:pPr>
            <w:r>
              <w:rPr>
                <w:sz w:val="24"/>
              </w:rPr>
              <w:t>В.В. Маяковский*</w:t>
            </w:r>
          </w:p>
          <w:p w:rsidR="00173E52" w:rsidRDefault="00851D8E">
            <w:pPr>
              <w:pStyle w:val="TableParagraph"/>
              <w:spacing w:before="1" w:line="259" w:lineRule="exact"/>
              <w:ind w:left="109"/>
              <w:jc w:val="both"/>
              <w:rPr>
                <w:sz w:val="24"/>
              </w:rPr>
            </w:pPr>
            <w:r>
              <w:rPr>
                <w:sz w:val="24"/>
              </w:rPr>
              <w:t>В.В. Хлебников</w:t>
            </w:r>
          </w:p>
        </w:tc>
      </w:tr>
    </w:tbl>
    <w:p w:rsidR="00173E52" w:rsidRDefault="00173E52">
      <w:pPr>
        <w:spacing w:line="259" w:lineRule="exact"/>
        <w:jc w:val="both"/>
        <w:rPr>
          <w:sz w:val="24"/>
        </w:rPr>
        <w:sectPr w:rsidR="00173E52">
          <w:pgSz w:w="11910" w:h="16840"/>
          <w:pgMar w:top="1060" w:right="0" w:bottom="1160" w:left="0" w:header="0" w:footer="971" w:gutter="0"/>
          <w:cols w:space="720"/>
        </w:sectPr>
      </w:pPr>
    </w:p>
    <w:tbl>
      <w:tblPr>
        <w:tblStyle w:val="TableNormal"/>
        <w:tblW w:w="0" w:type="auto"/>
        <w:tblInd w:w="9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9"/>
        <w:gridCol w:w="3827"/>
        <w:gridCol w:w="4677"/>
      </w:tblGrid>
      <w:tr w:rsidR="00173E52">
        <w:trPr>
          <w:trHeight w:val="4695"/>
        </w:trPr>
        <w:tc>
          <w:tcPr>
            <w:tcW w:w="2099" w:type="dxa"/>
          </w:tcPr>
          <w:p w:rsidR="00173E52" w:rsidRDefault="00173E52">
            <w:pPr>
              <w:pStyle w:val="TableParagraph"/>
              <w:rPr>
                <w:sz w:val="24"/>
              </w:rPr>
            </w:pPr>
          </w:p>
        </w:tc>
        <w:tc>
          <w:tcPr>
            <w:tcW w:w="3827" w:type="dxa"/>
          </w:tcPr>
          <w:p w:rsidR="00173E52" w:rsidRDefault="00173E52">
            <w:pPr>
              <w:pStyle w:val="TableParagraph"/>
              <w:rPr>
                <w:sz w:val="24"/>
              </w:rPr>
            </w:pPr>
          </w:p>
        </w:tc>
        <w:tc>
          <w:tcPr>
            <w:tcW w:w="4677" w:type="dxa"/>
          </w:tcPr>
          <w:p w:rsidR="00173E52" w:rsidRDefault="00851D8E">
            <w:pPr>
              <w:pStyle w:val="TableParagraph"/>
              <w:spacing w:line="270" w:lineRule="exact"/>
              <w:ind w:left="109"/>
              <w:rPr>
                <w:sz w:val="24"/>
              </w:rPr>
            </w:pPr>
            <w:r>
              <w:rPr>
                <w:sz w:val="24"/>
              </w:rPr>
              <w:t>Стихотворения  «Бобэоби  пелись</w:t>
            </w:r>
            <w:r>
              <w:rPr>
                <w:spacing w:val="-19"/>
                <w:sz w:val="24"/>
              </w:rPr>
              <w:t xml:space="preserve"> </w:t>
            </w:r>
            <w:r>
              <w:rPr>
                <w:sz w:val="24"/>
              </w:rPr>
              <w:t>губы…»,</w:t>
            </w:r>
          </w:p>
          <w:p w:rsidR="00173E52" w:rsidRDefault="00851D8E">
            <w:pPr>
              <w:pStyle w:val="TableParagraph"/>
              <w:spacing w:before="2" w:line="275" w:lineRule="exact"/>
              <w:ind w:left="109"/>
              <w:rPr>
                <w:sz w:val="24"/>
              </w:rPr>
            </w:pPr>
            <w:r>
              <w:rPr>
                <w:sz w:val="24"/>
              </w:rPr>
              <w:t>«Заклятие смехом»,  «Когда  умирают</w:t>
            </w:r>
            <w:r>
              <w:rPr>
                <w:spacing w:val="-16"/>
                <w:sz w:val="24"/>
              </w:rPr>
              <w:t xml:space="preserve"> </w:t>
            </w:r>
            <w:r>
              <w:rPr>
                <w:sz w:val="24"/>
              </w:rPr>
              <w:t>кони</w:t>
            </w:r>
          </w:p>
          <w:p w:rsidR="00173E52" w:rsidRDefault="00851D8E">
            <w:pPr>
              <w:pStyle w:val="TableParagraph"/>
              <w:ind w:left="109" w:right="95"/>
              <w:jc w:val="both"/>
              <w:rPr>
                <w:sz w:val="24"/>
              </w:rPr>
            </w:pPr>
            <w:r>
              <w:rPr>
                <w:sz w:val="24"/>
              </w:rPr>
              <w:t xml:space="preserve">– дышат…», «Кузнечик», «Мне мало надо», </w:t>
            </w:r>
            <w:r>
              <w:rPr>
                <w:spacing w:val="-3"/>
                <w:sz w:val="24"/>
              </w:rPr>
              <w:t xml:space="preserve">«Мы </w:t>
            </w:r>
            <w:r>
              <w:rPr>
                <w:sz w:val="24"/>
              </w:rPr>
              <w:t xml:space="preserve">желаем звездам тыкать…», </w:t>
            </w:r>
            <w:r>
              <w:rPr>
                <w:spacing w:val="-3"/>
                <w:sz w:val="24"/>
              </w:rPr>
              <w:t xml:space="preserve">«О </w:t>
            </w:r>
            <w:r>
              <w:rPr>
                <w:sz w:val="24"/>
              </w:rPr>
              <w:t>достоевскиймо бегущей тучи…», «Сегодня снова я пойду…», «Там, где жили свиристели…», «Усадьба ночью, чингисхань…».</w:t>
            </w:r>
          </w:p>
          <w:p w:rsidR="00173E52" w:rsidRDefault="00851D8E">
            <w:pPr>
              <w:pStyle w:val="TableParagraph"/>
              <w:ind w:left="109" w:right="2789"/>
              <w:rPr>
                <w:sz w:val="24"/>
              </w:rPr>
            </w:pPr>
            <w:r>
              <w:rPr>
                <w:sz w:val="24"/>
              </w:rPr>
              <w:t>М.И. Цветаева* С.А. Есенин* В.В. Набоков* И.Ф. Анненский,</w:t>
            </w:r>
          </w:p>
          <w:p w:rsidR="00173E52" w:rsidRDefault="00851D8E">
            <w:pPr>
              <w:pStyle w:val="TableParagraph"/>
              <w:ind w:left="109" w:right="92"/>
              <w:jc w:val="both"/>
              <w:rPr>
                <w:sz w:val="24"/>
              </w:rPr>
            </w:pPr>
            <w:r>
              <w:rPr>
                <w:sz w:val="24"/>
              </w:rPr>
              <w:t>К.Д. Бальмонт, А. Белый, В.Я. Брюсов, М.А. Волошин, Н.С. Гумилев, Н.А. Клюев, И. Северянин, Ф.К. Сологуб, В.В. Хлебников,</w:t>
            </w:r>
          </w:p>
          <w:p w:rsidR="00173E52" w:rsidRDefault="00851D8E">
            <w:pPr>
              <w:pStyle w:val="TableParagraph"/>
              <w:spacing w:line="264" w:lineRule="exact"/>
              <w:ind w:left="109"/>
              <w:jc w:val="both"/>
              <w:rPr>
                <w:sz w:val="24"/>
              </w:rPr>
            </w:pPr>
            <w:r>
              <w:rPr>
                <w:sz w:val="24"/>
              </w:rPr>
              <w:t>В.Ф. Ходасевич</w:t>
            </w:r>
          </w:p>
        </w:tc>
      </w:tr>
      <w:tr w:rsidR="00173E52">
        <w:trPr>
          <w:trHeight w:val="3586"/>
        </w:trPr>
        <w:tc>
          <w:tcPr>
            <w:tcW w:w="2099" w:type="dxa"/>
            <w:vMerge w:val="restart"/>
          </w:tcPr>
          <w:p w:rsidR="00173E52" w:rsidRDefault="00851D8E">
            <w:pPr>
              <w:pStyle w:val="TableParagraph"/>
              <w:spacing w:line="237" w:lineRule="auto"/>
              <w:ind w:left="110" w:right="147"/>
              <w:rPr>
                <w:sz w:val="24"/>
              </w:rPr>
            </w:pPr>
            <w:r>
              <w:rPr>
                <w:sz w:val="24"/>
              </w:rPr>
              <w:t>А.А. Ахматова Поэма «Реквием»</w:t>
            </w:r>
          </w:p>
        </w:tc>
        <w:tc>
          <w:tcPr>
            <w:tcW w:w="3827" w:type="dxa"/>
          </w:tcPr>
          <w:p w:rsidR="00173E52" w:rsidRDefault="00851D8E">
            <w:pPr>
              <w:pStyle w:val="TableParagraph"/>
              <w:spacing w:line="269" w:lineRule="exact"/>
              <w:ind w:left="104"/>
              <w:rPr>
                <w:sz w:val="24"/>
              </w:rPr>
            </w:pPr>
            <w:r>
              <w:rPr>
                <w:sz w:val="24"/>
              </w:rPr>
              <w:t>А.А. Ахматова</w:t>
            </w:r>
          </w:p>
          <w:p w:rsidR="00173E52" w:rsidRDefault="00851D8E">
            <w:pPr>
              <w:pStyle w:val="TableParagraph"/>
              <w:spacing w:line="242" w:lineRule="auto"/>
              <w:ind w:left="104" w:right="95"/>
              <w:rPr>
                <w:sz w:val="24"/>
              </w:rPr>
            </w:pPr>
            <w:r>
              <w:rPr>
                <w:sz w:val="24"/>
              </w:rPr>
              <w:t xml:space="preserve">Стихотворения: «Вечером», «Все расхищено,  предано, </w:t>
            </w:r>
            <w:r>
              <w:rPr>
                <w:spacing w:val="19"/>
                <w:sz w:val="24"/>
              </w:rPr>
              <w:t xml:space="preserve"> </w:t>
            </w:r>
            <w:r>
              <w:rPr>
                <w:sz w:val="24"/>
              </w:rPr>
              <w:t>продано…»,</w:t>
            </w:r>
          </w:p>
          <w:p w:rsidR="00173E52" w:rsidRDefault="00851D8E">
            <w:pPr>
              <w:pStyle w:val="TableParagraph"/>
              <w:spacing w:line="271" w:lineRule="exact"/>
              <w:ind w:left="104"/>
              <w:rPr>
                <w:sz w:val="24"/>
              </w:rPr>
            </w:pPr>
            <w:r>
              <w:rPr>
                <w:sz w:val="24"/>
              </w:rPr>
              <w:t xml:space="preserve">«Когда  в  тоске </w:t>
            </w:r>
            <w:r>
              <w:rPr>
                <w:spacing w:val="3"/>
                <w:sz w:val="24"/>
              </w:rPr>
              <w:t xml:space="preserve"> </w:t>
            </w:r>
            <w:r>
              <w:rPr>
                <w:sz w:val="24"/>
              </w:rPr>
              <w:t>самоубийства…»,</w:t>
            </w:r>
          </w:p>
          <w:p w:rsidR="00173E52" w:rsidRDefault="00851D8E">
            <w:pPr>
              <w:pStyle w:val="TableParagraph"/>
              <w:spacing w:before="1"/>
              <w:ind w:left="104" w:right="95"/>
              <w:jc w:val="both"/>
              <w:rPr>
                <w:sz w:val="24"/>
              </w:rPr>
            </w:pPr>
            <w:r>
              <w:rPr>
                <w:sz w:val="24"/>
              </w:rPr>
              <w:t xml:space="preserve">«Мне ни к чему одические рати…», «Мужество», «Муза» («Когда я ночью жду ее прихода…».) «Не с теми я, </w:t>
            </w:r>
            <w:r>
              <w:rPr>
                <w:spacing w:val="-3"/>
                <w:sz w:val="24"/>
              </w:rPr>
              <w:t xml:space="preserve">кто </w:t>
            </w:r>
            <w:r>
              <w:rPr>
                <w:sz w:val="24"/>
              </w:rPr>
              <w:t xml:space="preserve">бросил землю…», «Песня последней встречи», «Сероглазый король», «Сжала руки под темной вуалью…»,       «Смуглый     </w:t>
            </w:r>
            <w:r>
              <w:rPr>
                <w:spacing w:val="16"/>
                <w:sz w:val="24"/>
              </w:rPr>
              <w:t xml:space="preserve"> </w:t>
            </w:r>
            <w:r>
              <w:rPr>
                <w:sz w:val="24"/>
              </w:rPr>
              <w:t>отрок</w:t>
            </w:r>
          </w:p>
          <w:p w:rsidR="00173E52" w:rsidRDefault="00851D8E">
            <w:pPr>
              <w:pStyle w:val="TableParagraph"/>
              <w:spacing w:before="1" w:line="259" w:lineRule="exact"/>
              <w:ind w:left="104"/>
              <w:jc w:val="both"/>
              <w:rPr>
                <w:sz w:val="24"/>
              </w:rPr>
            </w:pPr>
            <w:r>
              <w:rPr>
                <w:sz w:val="24"/>
              </w:rPr>
              <w:t>бродил по аллеям…»</w:t>
            </w:r>
          </w:p>
        </w:tc>
        <w:tc>
          <w:tcPr>
            <w:tcW w:w="4677" w:type="dxa"/>
            <w:vMerge w:val="restart"/>
          </w:tcPr>
          <w:p w:rsidR="00173E52" w:rsidRDefault="00851D8E">
            <w:pPr>
              <w:pStyle w:val="TableParagraph"/>
              <w:spacing w:line="237" w:lineRule="auto"/>
              <w:ind w:left="109" w:right="1269"/>
              <w:rPr>
                <w:sz w:val="24"/>
              </w:rPr>
            </w:pPr>
            <w:r>
              <w:rPr>
                <w:sz w:val="24"/>
              </w:rPr>
              <w:t>Литература советского времени А.А. Ахматова</w:t>
            </w:r>
          </w:p>
          <w:p w:rsidR="00173E52" w:rsidRDefault="00851D8E">
            <w:pPr>
              <w:pStyle w:val="TableParagraph"/>
              <w:spacing w:line="275" w:lineRule="exact"/>
              <w:ind w:left="172"/>
              <w:rPr>
                <w:sz w:val="24"/>
              </w:rPr>
            </w:pPr>
            <w:r>
              <w:rPr>
                <w:sz w:val="24"/>
              </w:rPr>
              <w:t xml:space="preserve">«Все  мы  бражники  здесь, </w:t>
            </w:r>
            <w:r>
              <w:rPr>
                <w:spacing w:val="21"/>
                <w:sz w:val="24"/>
              </w:rPr>
              <w:t xml:space="preserve"> </w:t>
            </w:r>
            <w:r>
              <w:rPr>
                <w:sz w:val="24"/>
              </w:rPr>
              <w:t>блудницы…»,</w:t>
            </w:r>
          </w:p>
          <w:p w:rsidR="00173E52" w:rsidRDefault="00851D8E">
            <w:pPr>
              <w:pStyle w:val="TableParagraph"/>
              <w:tabs>
                <w:tab w:val="left" w:pos="1069"/>
                <w:tab w:val="left" w:pos="1994"/>
                <w:tab w:val="left" w:pos="2996"/>
                <w:tab w:val="left" w:pos="3591"/>
              </w:tabs>
              <w:spacing w:line="275" w:lineRule="exact"/>
              <w:ind w:left="109"/>
              <w:rPr>
                <w:sz w:val="24"/>
              </w:rPr>
            </w:pPr>
            <w:r>
              <w:rPr>
                <w:sz w:val="24"/>
              </w:rPr>
              <w:t>«Перед</w:t>
            </w:r>
            <w:r>
              <w:rPr>
                <w:sz w:val="24"/>
              </w:rPr>
              <w:tab/>
              <w:t>весной</w:t>
            </w:r>
            <w:r>
              <w:rPr>
                <w:sz w:val="24"/>
              </w:rPr>
              <w:tab/>
              <w:t>бывают</w:t>
            </w:r>
            <w:r>
              <w:rPr>
                <w:sz w:val="24"/>
              </w:rPr>
              <w:tab/>
              <w:t>дни</w:t>
            </w:r>
            <w:r>
              <w:rPr>
                <w:sz w:val="24"/>
              </w:rPr>
              <w:tab/>
              <w:t>такие…»,</w:t>
            </w:r>
          </w:p>
          <w:p w:rsidR="00173E52" w:rsidRDefault="00851D8E">
            <w:pPr>
              <w:pStyle w:val="TableParagraph"/>
              <w:spacing w:before="2"/>
              <w:ind w:left="109" w:right="92"/>
              <w:jc w:val="both"/>
              <w:rPr>
                <w:sz w:val="24"/>
              </w:rPr>
            </w:pPr>
            <w:r>
              <w:rPr>
                <w:sz w:val="24"/>
              </w:rPr>
              <w:t>«Родная земля», «Творчество», «Широк и желт вечерний свет…», «Я научилась просто, мудро жить…».</w:t>
            </w:r>
          </w:p>
          <w:p w:rsidR="00173E52" w:rsidRDefault="00851D8E">
            <w:pPr>
              <w:pStyle w:val="TableParagraph"/>
              <w:spacing w:line="274" w:lineRule="exact"/>
              <w:ind w:left="109"/>
              <w:rPr>
                <w:sz w:val="24"/>
              </w:rPr>
            </w:pPr>
            <w:r>
              <w:rPr>
                <w:sz w:val="24"/>
              </w:rPr>
              <w:t>«Поэма без героя»</w:t>
            </w:r>
          </w:p>
          <w:p w:rsidR="00173E52" w:rsidRDefault="00173E52">
            <w:pPr>
              <w:pStyle w:val="TableParagraph"/>
              <w:rPr>
                <w:sz w:val="26"/>
              </w:rPr>
            </w:pPr>
          </w:p>
          <w:p w:rsidR="00173E52" w:rsidRDefault="00173E52">
            <w:pPr>
              <w:pStyle w:val="TableParagraph"/>
              <w:spacing w:before="2"/>
            </w:pPr>
          </w:p>
          <w:p w:rsidR="00173E52" w:rsidRDefault="00851D8E">
            <w:pPr>
              <w:pStyle w:val="TableParagraph"/>
              <w:spacing w:line="275" w:lineRule="exact"/>
              <w:ind w:left="109"/>
              <w:rPr>
                <w:sz w:val="24"/>
              </w:rPr>
            </w:pPr>
            <w:r>
              <w:rPr>
                <w:sz w:val="24"/>
              </w:rPr>
              <w:t>С.А. Есенин</w:t>
            </w:r>
          </w:p>
          <w:p w:rsidR="00173E52" w:rsidRDefault="00851D8E">
            <w:pPr>
              <w:pStyle w:val="TableParagraph"/>
              <w:tabs>
                <w:tab w:val="left" w:pos="1977"/>
              </w:tabs>
              <w:ind w:left="109" w:right="92"/>
              <w:jc w:val="both"/>
              <w:rPr>
                <w:sz w:val="24"/>
              </w:rPr>
            </w:pPr>
            <w:r>
              <w:rPr>
                <w:sz w:val="24"/>
              </w:rPr>
              <w:t>«Клен ты мой опавший…», «Не бродить, не мять в кустах багряных…», «Нивы сжаты, рощи голы…», «Отговорила роща золотая…»,</w:t>
            </w:r>
            <w:r>
              <w:rPr>
                <w:sz w:val="24"/>
              </w:rPr>
              <w:tab/>
            </w:r>
            <w:r>
              <w:rPr>
                <w:spacing w:val="-3"/>
                <w:sz w:val="24"/>
              </w:rPr>
              <w:t xml:space="preserve">«Мы </w:t>
            </w:r>
            <w:r>
              <w:rPr>
                <w:sz w:val="24"/>
              </w:rPr>
              <w:t xml:space="preserve">теперь уходим понемногу…», </w:t>
            </w:r>
            <w:r>
              <w:rPr>
                <w:spacing w:val="-3"/>
                <w:sz w:val="24"/>
              </w:rPr>
              <w:t xml:space="preserve">«Русь </w:t>
            </w:r>
            <w:r>
              <w:rPr>
                <w:sz w:val="24"/>
              </w:rPr>
              <w:t xml:space="preserve">советская», «Спит ковыль. Равнина дорогая…», </w:t>
            </w:r>
            <w:r>
              <w:rPr>
                <w:spacing w:val="-3"/>
                <w:sz w:val="24"/>
              </w:rPr>
              <w:t xml:space="preserve">«Я </w:t>
            </w:r>
            <w:r>
              <w:rPr>
                <w:sz w:val="24"/>
              </w:rPr>
              <w:t>обманывать себя не стану…». Роман в стихах «Анна Снегина».</w:t>
            </w:r>
            <w:r>
              <w:rPr>
                <w:spacing w:val="32"/>
                <w:sz w:val="24"/>
              </w:rPr>
              <w:t xml:space="preserve"> </w:t>
            </w:r>
            <w:r>
              <w:rPr>
                <w:sz w:val="24"/>
              </w:rPr>
              <w:t>Поэмы:</w:t>
            </w:r>
          </w:p>
          <w:p w:rsidR="00173E52" w:rsidRDefault="00851D8E">
            <w:pPr>
              <w:pStyle w:val="TableParagraph"/>
              <w:spacing w:line="242" w:lineRule="auto"/>
              <w:ind w:left="109" w:right="1185"/>
              <w:rPr>
                <w:sz w:val="24"/>
              </w:rPr>
            </w:pPr>
            <w:r>
              <w:rPr>
                <w:sz w:val="24"/>
              </w:rPr>
              <w:t>«Сорокоуст», «Черный человек» В.В. Маяковский</w:t>
            </w:r>
          </w:p>
          <w:p w:rsidR="00173E52" w:rsidRDefault="00851D8E">
            <w:pPr>
              <w:pStyle w:val="TableParagraph"/>
              <w:spacing w:line="271" w:lineRule="exact"/>
              <w:ind w:left="109"/>
              <w:rPr>
                <w:sz w:val="24"/>
              </w:rPr>
            </w:pPr>
            <w:r>
              <w:rPr>
                <w:sz w:val="24"/>
              </w:rPr>
              <w:t xml:space="preserve">Стихотворения:  </w:t>
            </w:r>
            <w:r>
              <w:rPr>
                <w:spacing w:val="-2"/>
                <w:sz w:val="24"/>
              </w:rPr>
              <w:t xml:space="preserve">«Адище  </w:t>
            </w:r>
            <w:r>
              <w:rPr>
                <w:sz w:val="24"/>
              </w:rPr>
              <w:t>города»,</w:t>
            </w:r>
            <w:r>
              <w:rPr>
                <w:spacing w:val="22"/>
                <w:sz w:val="24"/>
              </w:rPr>
              <w:t xml:space="preserve"> </w:t>
            </w:r>
            <w:r>
              <w:rPr>
                <w:sz w:val="24"/>
              </w:rPr>
              <w:t>«Вам!»,</w:t>
            </w:r>
          </w:p>
          <w:p w:rsidR="00173E52" w:rsidRDefault="00851D8E">
            <w:pPr>
              <w:pStyle w:val="TableParagraph"/>
              <w:tabs>
                <w:tab w:val="left" w:pos="1947"/>
                <w:tab w:val="left" w:pos="3243"/>
              </w:tabs>
              <w:spacing w:before="3" w:line="275" w:lineRule="exact"/>
              <w:ind w:left="109"/>
              <w:rPr>
                <w:sz w:val="24"/>
              </w:rPr>
            </w:pPr>
            <w:r>
              <w:rPr>
                <w:sz w:val="24"/>
              </w:rPr>
              <w:t>«Домой!»,</w:t>
            </w:r>
            <w:r>
              <w:rPr>
                <w:sz w:val="24"/>
              </w:rPr>
              <w:tab/>
              <w:t>«Ода</w:t>
            </w:r>
            <w:r>
              <w:rPr>
                <w:sz w:val="24"/>
              </w:rPr>
              <w:tab/>
              <w:t>революции»,</w:t>
            </w:r>
          </w:p>
          <w:p w:rsidR="00173E52" w:rsidRDefault="00851D8E">
            <w:pPr>
              <w:pStyle w:val="TableParagraph"/>
              <w:tabs>
                <w:tab w:val="left" w:pos="2825"/>
                <w:tab w:val="left" w:pos="4465"/>
              </w:tabs>
              <w:ind w:left="109" w:right="92"/>
              <w:rPr>
                <w:sz w:val="24"/>
              </w:rPr>
            </w:pPr>
            <w:r>
              <w:rPr>
                <w:sz w:val="24"/>
              </w:rPr>
              <w:t>«Прозаседавшиеся»,</w:t>
            </w:r>
            <w:r>
              <w:rPr>
                <w:sz w:val="24"/>
              </w:rPr>
              <w:tab/>
              <w:t>«Разговор</w:t>
            </w:r>
            <w:r>
              <w:rPr>
                <w:sz w:val="24"/>
              </w:rPr>
              <w:tab/>
              <w:t>с фининспектором о поэзии», «Уже второй должно быть ты легла…», «Юбилейное» Поэма: «Про</w:t>
            </w:r>
            <w:r>
              <w:rPr>
                <w:spacing w:val="2"/>
                <w:sz w:val="24"/>
              </w:rPr>
              <w:t xml:space="preserve"> </w:t>
            </w:r>
            <w:r>
              <w:rPr>
                <w:sz w:val="24"/>
              </w:rPr>
              <w:t>это»</w:t>
            </w:r>
          </w:p>
          <w:p w:rsidR="00173E52" w:rsidRDefault="00173E52">
            <w:pPr>
              <w:pStyle w:val="TableParagraph"/>
              <w:rPr>
                <w:sz w:val="26"/>
              </w:rPr>
            </w:pPr>
          </w:p>
          <w:p w:rsidR="00173E52" w:rsidRDefault="00173E52">
            <w:pPr>
              <w:pStyle w:val="TableParagraph"/>
              <w:rPr>
                <w:sz w:val="26"/>
              </w:rPr>
            </w:pPr>
          </w:p>
          <w:p w:rsidR="00173E52" w:rsidRDefault="00851D8E">
            <w:pPr>
              <w:pStyle w:val="TableParagraph"/>
              <w:spacing w:before="232" w:line="275" w:lineRule="exact"/>
              <w:ind w:left="109"/>
              <w:rPr>
                <w:sz w:val="24"/>
              </w:rPr>
            </w:pPr>
            <w:r>
              <w:rPr>
                <w:sz w:val="24"/>
              </w:rPr>
              <w:t>М.И. Цветаева</w:t>
            </w:r>
          </w:p>
          <w:p w:rsidR="00173E52" w:rsidRDefault="00851D8E">
            <w:pPr>
              <w:pStyle w:val="TableParagraph"/>
              <w:ind w:left="109" w:right="95"/>
              <w:jc w:val="both"/>
              <w:rPr>
                <w:sz w:val="24"/>
              </w:rPr>
            </w:pPr>
            <w:r>
              <w:rPr>
                <w:sz w:val="24"/>
              </w:rPr>
              <w:t>Стихотворения: «Все повторяю первый стих…», «Идешь, на меня похожий», «Кто создан из камня…», «Откуда такая нежность», «Попытка ревности»,</w:t>
            </w:r>
          </w:p>
        </w:tc>
      </w:tr>
      <w:tr w:rsidR="00173E52">
        <w:trPr>
          <w:trHeight w:val="3312"/>
        </w:trPr>
        <w:tc>
          <w:tcPr>
            <w:tcW w:w="2099" w:type="dxa"/>
            <w:vMerge/>
            <w:tcBorders>
              <w:top w:val="nil"/>
            </w:tcBorders>
          </w:tcPr>
          <w:p w:rsidR="00173E52" w:rsidRDefault="00173E52">
            <w:pPr>
              <w:rPr>
                <w:sz w:val="2"/>
                <w:szCs w:val="2"/>
              </w:rPr>
            </w:pPr>
          </w:p>
        </w:tc>
        <w:tc>
          <w:tcPr>
            <w:tcW w:w="3827" w:type="dxa"/>
          </w:tcPr>
          <w:p w:rsidR="00173E52" w:rsidRDefault="00851D8E">
            <w:pPr>
              <w:pStyle w:val="TableParagraph"/>
              <w:spacing w:line="270" w:lineRule="exact"/>
              <w:ind w:left="104"/>
              <w:rPr>
                <w:sz w:val="24"/>
              </w:rPr>
            </w:pPr>
            <w:r>
              <w:rPr>
                <w:sz w:val="24"/>
              </w:rPr>
              <w:t>С.А. Есенин</w:t>
            </w:r>
          </w:p>
          <w:p w:rsidR="00173E52" w:rsidRDefault="00851D8E">
            <w:pPr>
              <w:pStyle w:val="TableParagraph"/>
              <w:spacing w:before="2"/>
              <w:ind w:left="104" w:right="99"/>
              <w:jc w:val="both"/>
              <w:rPr>
                <w:sz w:val="24"/>
              </w:rPr>
            </w:pPr>
            <w:r>
              <w:rPr>
                <w:sz w:val="24"/>
              </w:rPr>
              <w:t xml:space="preserve">Стихотворения: «Гой ты, </w:t>
            </w:r>
            <w:r>
              <w:rPr>
                <w:spacing w:val="-3"/>
                <w:sz w:val="24"/>
              </w:rPr>
              <w:t xml:space="preserve">Русь </w:t>
            </w:r>
            <w:r>
              <w:rPr>
                <w:sz w:val="24"/>
              </w:rPr>
              <w:t xml:space="preserve">моя родная…», «Да! Теперь решено. Без возврата…», «До свиданья, </w:t>
            </w:r>
            <w:r>
              <w:rPr>
                <w:spacing w:val="-3"/>
                <w:sz w:val="24"/>
              </w:rPr>
              <w:t xml:space="preserve">друг </w:t>
            </w:r>
            <w:r>
              <w:rPr>
                <w:sz w:val="24"/>
              </w:rPr>
              <w:t xml:space="preserve">мой, до свиданья!..», </w:t>
            </w:r>
            <w:r>
              <w:rPr>
                <w:spacing w:val="-3"/>
                <w:sz w:val="24"/>
              </w:rPr>
              <w:t xml:space="preserve">«Не </w:t>
            </w:r>
            <w:r>
              <w:rPr>
                <w:sz w:val="24"/>
              </w:rPr>
              <w:t xml:space="preserve">жалею,    не    зову,    не </w:t>
            </w:r>
            <w:r>
              <w:rPr>
                <w:spacing w:val="21"/>
                <w:sz w:val="24"/>
              </w:rPr>
              <w:t xml:space="preserve"> </w:t>
            </w:r>
            <w:r>
              <w:rPr>
                <w:sz w:val="24"/>
              </w:rPr>
              <w:t>плачу…»,</w:t>
            </w:r>
          </w:p>
          <w:p w:rsidR="00173E52" w:rsidRDefault="00851D8E">
            <w:pPr>
              <w:pStyle w:val="TableParagraph"/>
              <w:spacing w:line="242" w:lineRule="auto"/>
              <w:ind w:left="104" w:right="94"/>
              <w:jc w:val="both"/>
              <w:rPr>
                <w:sz w:val="24"/>
              </w:rPr>
            </w:pPr>
            <w:r>
              <w:rPr>
                <w:sz w:val="24"/>
              </w:rPr>
              <w:t xml:space="preserve">«Песнь о собаке», «Письмо к женщине»,      «Письмо    </w:t>
            </w:r>
            <w:r>
              <w:rPr>
                <w:spacing w:val="3"/>
                <w:sz w:val="24"/>
              </w:rPr>
              <w:t xml:space="preserve"> </w:t>
            </w:r>
            <w:r>
              <w:rPr>
                <w:sz w:val="24"/>
              </w:rPr>
              <w:t>матери»,</w:t>
            </w:r>
          </w:p>
          <w:p w:rsidR="00173E52" w:rsidRDefault="00851D8E">
            <w:pPr>
              <w:pStyle w:val="TableParagraph"/>
              <w:ind w:left="104" w:right="97"/>
              <w:jc w:val="both"/>
              <w:rPr>
                <w:sz w:val="24"/>
              </w:rPr>
            </w:pPr>
            <w:r>
              <w:rPr>
                <w:sz w:val="24"/>
              </w:rPr>
              <w:t>«Собаке Качалова», «Шаганэ ты моя, Шаганэ…», «Я последний поэт деревни…»</w:t>
            </w:r>
          </w:p>
        </w:tc>
        <w:tc>
          <w:tcPr>
            <w:tcW w:w="4677" w:type="dxa"/>
            <w:vMerge/>
            <w:tcBorders>
              <w:top w:val="nil"/>
            </w:tcBorders>
          </w:tcPr>
          <w:p w:rsidR="00173E52" w:rsidRDefault="00173E52">
            <w:pPr>
              <w:rPr>
                <w:sz w:val="2"/>
                <w:szCs w:val="2"/>
              </w:rPr>
            </w:pPr>
          </w:p>
        </w:tc>
      </w:tr>
      <w:tr w:rsidR="00173E52">
        <w:trPr>
          <w:trHeight w:val="2764"/>
        </w:trPr>
        <w:tc>
          <w:tcPr>
            <w:tcW w:w="2099" w:type="dxa"/>
            <w:vMerge/>
            <w:tcBorders>
              <w:top w:val="nil"/>
            </w:tcBorders>
          </w:tcPr>
          <w:p w:rsidR="00173E52" w:rsidRDefault="00173E52">
            <w:pPr>
              <w:rPr>
                <w:sz w:val="2"/>
                <w:szCs w:val="2"/>
              </w:rPr>
            </w:pPr>
          </w:p>
        </w:tc>
        <w:tc>
          <w:tcPr>
            <w:tcW w:w="3827" w:type="dxa"/>
          </w:tcPr>
          <w:p w:rsidR="00173E52" w:rsidRDefault="00851D8E">
            <w:pPr>
              <w:pStyle w:val="TableParagraph"/>
              <w:spacing w:line="273" w:lineRule="exact"/>
              <w:ind w:left="104"/>
              <w:rPr>
                <w:sz w:val="24"/>
              </w:rPr>
            </w:pPr>
            <w:r>
              <w:rPr>
                <w:sz w:val="24"/>
              </w:rPr>
              <w:t>В.В. Маяковский</w:t>
            </w:r>
          </w:p>
          <w:p w:rsidR="00173E52" w:rsidRDefault="00851D8E">
            <w:pPr>
              <w:pStyle w:val="TableParagraph"/>
              <w:spacing w:before="1" w:line="237" w:lineRule="auto"/>
              <w:ind w:left="104" w:right="97"/>
              <w:jc w:val="both"/>
              <w:rPr>
                <w:sz w:val="24"/>
              </w:rPr>
            </w:pPr>
            <w:r>
              <w:rPr>
                <w:sz w:val="24"/>
              </w:rPr>
              <w:t xml:space="preserve">Стихотворения: </w:t>
            </w:r>
            <w:r>
              <w:rPr>
                <w:spacing w:val="-3"/>
                <w:sz w:val="24"/>
              </w:rPr>
              <w:t xml:space="preserve">«А </w:t>
            </w:r>
            <w:r>
              <w:rPr>
                <w:sz w:val="24"/>
              </w:rPr>
              <w:t xml:space="preserve">вы могли бы?»,    «Левый    марш», </w:t>
            </w:r>
            <w:r>
              <w:rPr>
                <w:spacing w:val="21"/>
                <w:sz w:val="24"/>
              </w:rPr>
              <w:t xml:space="preserve"> </w:t>
            </w:r>
            <w:r>
              <w:rPr>
                <w:sz w:val="24"/>
              </w:rPr>
              <w:t>«Нате!»,</w:t>
            </w:r>
          </w:p>
          <w:p w:rsidR="00173E52" w:rsidRDefault="00851D8E">
            <w:pPr>
              <w:pStyle w:val="TableParagraph"/>
              <w:tabs>
                <w:tab w:val="left" w:pos="1601"/>
                <w:tab w:val="left" w:pos="2273"/>
                <w:tab w:val="left" w:pos="2408"/>
              </w:tabs>
              <w:spacing w:before="3"/>
              <w:ind w:left="104" w:right="98"/>
              <w:jc w:val="both"/>
              <w:rPr>
                <w:sz w:val="24"/>
              </w:rPr>
            </w:pPr>
            <w:r>
              <w:rPr>
                <w:sz w:val="24"/>
              </w:rPr>
              <w:t>«Необычайное</w:t>
            </w:r>
            <w:r>
              <w:rPr>
                <w:sz w:val="24"/>
              </w:rPr>
              <w:tab/>
            </w:r>
            <w:r>
              <w:rPr>
                <w:spacing w:val="-1"/>
                <w:sz w:val="24"/>
              </w:rPr>
              <w:t xml:space="preserve">приключение, </w:t>
            </w:r>
            <w:r>
              <w:rPr>
                <w:sz w:val="24"/>
              </w:rPr>
              <w:t>бывшее</w:t>
            </w:r>
            <w:r>
              <w:rPr>
                <w:sz w:val="24"/>
              </w:rPr>
              <w:tab/>
              <w:t>с</w:t>
            </w:r>
            <w:r>
              <w:rPr>
                <w:sz w:val="24"/>
              </w:rPr>
              <w:tab/>
            </w:r>
            <w:r>
              <w:rPr>
                <w:sz w:val="24"/>
              </w:rPr>
              <w:tab/>
            </w:r>
            <w:r>
              <w:rPr>
                <w:spacing w:val="-1"/>
                <w:sz w:val="24"/>
              </w:rPr>
              <w:t xml:space="preserve">Владимиром </w:t>
            </w:r>
            <w:r>
              <w:rPr>
                <w:sz w:val="24"/>
              </w:rPr>
              <w:t xml:space="preserve">Маяковским     летом     на  </w:t>
            </w:r>
            <w:r>
              <w:rPr>
                <w:spacing w:val="58"/>
                <w:sz w:val="24"/>
              </w:rPr>
              <w:t xml:space="preserve"> </w:t>
            </w:r>
            <w:r>
              <w:rPr>
                <w:sz w:val="24"/>
              </w:rPr>
              <w:t>даче»,</w:t>
            </w:r>
          </w:p>
          <w:p w:rsidR="00173E52" w:rsidRDefault="00851D8E">
            <w:pPr>
              <w:pStyle w:val="TableParagraph"/>
              <w:tabs>
                <w:tab w:val="left" w:pos="2068"/>
              </w:tabs>
              <w:spacing w:line="274" w:lineRule="exact"/>
              <w:ind w:left="104"/>
              <w:rPr>
                <w:sz w:val="24"/>
              </w:rPr>
            </w:pPr>
            <w:r>
              <w:rPr>
                <w:sz w:val="24"/>
              </w:rPr>
              <w:t>«Лиличка!»,</w:t>
            </w:r>
            <w:r>
              <w:rPr>
                <w:sz w:val="24"/>
              </w:rPr>
              <w:tab/>
              <w:t>«Послушайте!»,</w:t>
            </w:r>
          </w:p>
          <w:p w:rsidR="00173E52" w:rsidRDefault="00851D8E">
            <w:pPr>
              <w:pStyle w:val="TableParagraph"/>
              <w:spacing w:before="5" w:line="237" w:lineRule="auto"/>
              <w:ind w:left="104" w:right="103"/>
              <w:jc w:val="both"/>
              <w:rPr>
                <w:sz w:val="24"/>
              </w:rPr>
            </w:pPr>
            <w:r>
              <w:rPr>
                <w:sz w:val="24"/>
              </w:rPr>
              <w:t xml:space="preserve">«Сергею Есенину», «Письмо Татьяне  Яковлевой»,  «Скрипка </w:t>
            </w:r>
            <w:r>
              <w:rPr>
                <w:spacing w:val="19"/>
                <w:sz w:val="24"/>
              </w:rPr>
              <w:t xml:space="preserve"> </w:t>
            </w:r>
            <w:r>
              <w:rPr>
                <w:sz w:val="24"/>
              </w:rPr>
              <w:t>и</w:t>
            </w:r>
          </w:p>
          <w:p w:rsidR="00173E52" w:rsidRDefault="00851D8E">
            <w:pPr>
              <w:pStyle w:val="TableParagraph"/>
              <w:spacing w:before="3" w:line="264" w:lineRule="exact"/>
              <w:ind w:left="104"/>
              <w:jc w:val="both"/>
              <w:rPr>
                <w:sz w:val="24"/>
              </w:rPr>
            </w:pPr>
            <w:r>
              <w:rPr>
                <w:sz w:val="24"/>
              </w:rPr>
              <w:t xml:space="preserve">немножко   нервно»,    </w:t>
            </w:r>
            <w:r>
              <w:rPr>
                <w:spacing w:val="27"/>
                <w:sz w:val="24"/>
              </w:rPr>
              <w:t xml:space="preserve"> </w:t>
            </w:r>
            <w:r>
              <w:rPr>
                <w:sz w:val="24"/>
              </w:rPr>
              <w:t>«Товарищу</w:t>
            </w:r>
          </w:p>
        </w:tc>
        <w:tc>
          <w:tcPr>
            <w:tcW w:w="4677" w:type="dxa"/>
            <w:vMerge/>
            <w:tcBorders>
              <w:top w:val="nil"/>
            </w:tcBorders>
          </w:tcPr>
          <w:p w:rsidR="00173E52" w:rsidRDefault="00173E52">
            <w:pPr>
              <w:rPr>
                <w:sz w:val="2"/>
                <w:szCs w:val="2"/>
              </w:rPr>
            </w:pPr>
          </w:p>
        </w:tc>
      </w:tr>
    </w:tbl>
    <w:p w:rsidR="00173E52" w:rsidRDefault="00173E52">
      <w:pPr>
        <w:rPr>
          <w:sz w:val="2"/>
          <w:szCs w:val="2"/>
        </w:rPr>
        <w:sectPr w:rsidR="00173E52">
          <w:pgSz w:w="11910" w:h="16840"/>
          <w:pgMar w:top="1060" w:right="0" w:bottom="1160" w:left="0" w:header="0" w:footer="971" w:gutter="0"/>
          <w:cols w:space="720"/>
        </w:sectPr>
      </w:pPr>
    </w:p>
    <w:tbl>
      <w:tblPr>
        <w:tblStyle w:val="TableNormal"/>
        <w:tblW w:w="0" w:type="auto"/>
        <w:tblInd w:w="9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9"/>
        <w:gridCol w:w="3827"/>
        <w:gridCol w:w="4677"/>
      </w:tblGrid>
      <w:tr w:rsidR="00173E52">
        <w:trPr>
          <w:trHeight w:val="1382"/>
        </w:trPr>
        <w:tc>
          <w:tcPr>
            <w:tcW w:w="2099" w:type="dxa"/>
            <w:vMerge w:val="restart"/>
          </w:tcPr>
          <w:p w:rsidR="00173E52" w:rsidRDefault="00173E52">
            <w:pPr>
              <w:pStyle w:val="TableParagraph"/>
              <w:rPr>
                <w:sz w:val="24"/>
              </w:rPr>
            </w:pPr>
          </w:p>
        </w:tc>
        <w:tc>
          <w:tcPr>
            <w:tcW w:w="3827" w:type="dxa"/>
          </w:tcPr>
          <w:p w:rsidR="00173E52" w:rsidRDefault="00851D8E">
            <w:pPr>
              <w:pStyle w:val="TableParagraph"/>
              <w:tabs>
                <w:tab w:val="left" w:pos="1020"/>
                <w:tab w:val="left" w:pos="2224"/>
                <w:tab w:val="left" w:pos="2612"/>
              </w:tabs>
              <w:spacing w:line="270" w:lineRule="exact"/>
              <w:ind w:left="104"/>
              <w:rPr>
                <w:sz w:val="24"/>
              </w:rPr>
            </w:pPr>
            <w:r>
              <w:rPr>
                <w:sz w:val="24"/>
              </w:rPr>
              <w:t>Нетте,</w:t>
            </w:r>
            <w:r>
              <w:rPr>
                <w:sz w:val="24"/>
              </w:rPr>
              <w:tab/>
              <w:t>пароходу</w:t>
            </w:r>
            <w:r>
              <w:rPr>
                <w:sz w:val="24"/>
              </w:rPr>
              <w:tab/>
              <w:t>и</w:t>
            </w:r>
            <w:r>
              <w:rPr>
                <w:sz w:val="24"/>
              </w:rPr>
              <w:tab/>
              <w:t>человеку»,</w:t>
            </w:r>
          </w:p>
          <w:p w:rsidR="00173E52" w:rsidRDefault="00851D8E">
            <w:pPr>
              <w:pStyle w:val="TableParagraph"/>
              <w:tabs>
                <w:tab w:val="left" w:pos="1107"/>
                <w:tab w:val="left" w:pos="2327"/>
                <w:tab w:val="left" w:pos="2787"/>
              </w:tabs>
              <w:spacing w:before="4" w:line="237" w:lineRule="auto"/>
              <w:ind w:left="104" w:right="103"/>
              <w:rPr>
                <w:sz w:val="24"/>
              </w:rPr>
            </w:pPr>
            <w:r>
              <w:rPr>
                <w:sz w:val="24"/>
              </w:rPr>
              <w:t>«Хорошее отношение к лошадям» Поэма</w:t>
            </w:r>
            <w:r>
              <w:rPr>
                <w:sz w:val="24"/>
              </w:rPr>
              <w:tab/>
              <w:t>«Облако</w:t>
            </w:r>
            <w:r>
              <w:rPr>
                <w:sz w:val="24"/>
              </w:rPr>
              <w:tab/>
              <w:t>в</w:t>
            </w:r>
            <w:r>
              <w:rPr>
                <w:sz w:val="24"/>
              </w:rPr>
              <w:tab/>
            </w:r>
            <w:r>
              <w:rPr>
                <w:spacing w:val="-1"/>
                <w:sz w:val="24"/>
              </w:rPr>
              <w:t>штанах»,</w:t>
            </w:r>
          </w:p>
          <w:p w:rsidR="00173E52" w:rsidRDefault="00851D8E">
            <w:pPr>
              <w:pStyle w:val="TableParagraph"/>
              <w:spacing w:before="9" w:line="274" w:lineRule="exact"/>
              <w:ind w:left="104"/>
              <w:rPr>
                <w:sz w:val="24"/>
              </w:rPr>
            </w:pPr>
            <w:r>
              <w:rPr>
                <w:sz w:val="24"/>
              </w:rPr>
              <w:t>«Первое вступление к поэме «Во весь голос»</w:t>
            </w:r>
          </w:p>
        </w:tc>
        <w:tc>
          <w:tcPr>
            <w:tcW w:w="4677" w:type="dxa"/>
            <w:vMerge w:val="restart"/>
          </w:tcPr>
          <w:p w:rsidR="00173E52" w:rsidRDefault="00851D8E">
            <w:pPr>
              <w:pStyle w:val="TableParagraph"/>
              <w:tabs>
                <w:tab w:val="left" w:pos="1903"/>
                <w:tab w:val="left" w:pos="2306"/>
                <w:tab w:val="left" w:pos="3692"/>
              </w:tabs>
              <w:spacing w:line="270" w:lineRule="exact"/>
              <w:ind w:left="109"/>
              <w:rPr>
                <w:sz w:val="24"/>
              </w:rPr>
            </w:pPr>
            <w:r>
              <w:rPr>
                <w:sz w:val="24"/>
              </w:rPr>
              <w:t>«Пригвождена</w:t>
            </w:r>
            <w:r>
              <w:rPr>
                <w:sz w:val="24"/>
              </w:rPr>
              <w:tab/>
              <w:t>к</w:t>
            </w:r>
            <w:r>
              <w:rPr>
                <w:sz w:val="24"/>
              </w:rPr>
              <w:tab/>
              <w:t>позорному</w:t>
            </w:r>
            <w:r>
              <w:rPr>
                <w:sz w:val="24"/>
              </w:rPr>
              <w:tab/>
              <w:t>столбу»,</w:t>
            </w:r>
          </w:p>
          <w:p w:rsidR="00173E52" w:rsidRDefault="00851D8E">
            <w:pPr>
              <w:pStyle w:val="TableParagraph"/>
              <w:spacing w:before="4" w:line="237" w:lineRule="auto"/>
              <w:ind w:left="109" w:right="1418"/>
              <w:rPr>
                <w:sz w:val="24"/>
              </w:rPr>
            </w:pPr>
            <w:r>
              <w:rPr>
                <w:sz w:val="24"/>
              </w:rPr>
              <w:t>«Расстояние: версты, мили…» Очерк «Мой Пушкин»</w:t>
            </w:r>
          </w:p>
          <w:p w:rsidR="00173E52" w:rsidRDefault="00173E52">
            <w:pPr>
              <w:pStyle w:val="TableParagraph"/>
              <w:spacing w:before="1"/>
              <w:rPr>
                <w:sz w:val="24"/>
              </w:rPr>
            </w:pPr>
          </w:p>
          <w:p w:rsidR="00173E52" w:rsidRDefault="00851D8E">
            <w:pPr>
              <w:pStyle w:val="TableParagraph"/>
              <w:ind w:left="109"/>
              <w:rPr>
                <w:sz w:val="24"/>
              </w:rPr>
            </w:pPr>
            <w:r>
              <w:rPr>
                <w:sz w:val="24"/>
              </w:rPr>
              <w:t>О.Э. Мандельштам</w:t>
            </w:r>
          </w:p>
          <w:p w:rsidR="00173E52" w:rsidRDefault="00851D8E">
            <w:pPr>
              <w:pStyle w:val="TableParagraph"/>
              <w:tabs>
                <w:tab w:val="left" w:pos="2256"/>
                <w:tab w:val="left" w:pos="4225"/>
              </w:tabs>
              <w:spacing w:before="6" w:line="237" w:lineRule="auto"/>
              <w:ind w:left="109" w:right="93"/>
              <w:rPr>
                <w:sz w:val="24"/>
              </w:rPr>
            </w:pPr>
            <w:r>
              <w:rPr>
                <w:sz w:val="24"/>
              </w:rPr>
              <w:t>Стихотворения:</w:t>
            </w:r>
            <w:r>
              <w:rPr>
                <w:sz w:val="24"/>
              </w:rPr>
              <w:tab/>
              <w:t>«Айя-София»,</w:t>
            </w:r>
            <w:r>
              <w:rPr>
                <w:sz w:val="24"/>
              </w:rPr>
              <w:tab/>
              <w:t xml:space="preserve">«За гремучую   доблесть   грядущих </w:t>
            </w:r>
            <w:r>
              <w:rPr>
                <w:spacing w:val="45"/>
                <w:sz w:val="24"/>
              </w:rPr>
              <w:t xml:space="preserve"> </w:t>
            </w:r>
            <w:r>
              <w:rPr>
                <w:sz w:val="24"/>
              </w:rPr>
              <w:t>веков…»,</w:t>
            </w:r>
          </w:p>
          <w:p w:rsidR="00173E52" w:rsidRDefault="00851D8E">
            <w:pPr>
              <w:pStyle w:val="TableParagraph"/>
              <w:spacing w:before="3" w:line="275" w:lineRule="exact"/>
              <w:ind w:left="109"/>
              <w:rPr>
                <w:sz w:val="24"/>
              </w:rPr>
            </w:pPr>
            <w:r>
              <w:rPr>
                <w:sz w:val="24"/>
              </w:rPr>
              <w:t>«Лишив меня морей, разбега и  разлета…»,</w:t>
            </w:r>
          </w:p>
          <w:p w:rsidR="00173E52" w:rsidRDefault="00851D8E">
            <w:pPr>
              <w:pStyle w:val="TableParagraph"/>
              <w:ind w:left="109" w:right="92"/>
              <w:jc w:val="both"/>
              <w:rPr>
                <w:sz w:val="24"/>
              </w:rPr>
            </w:pPr>
            <w:r>
              <w:rPr>
                <w:sz w:val="24"/>
              </w:rPr>
              <w:t xml:space="preserve">«Нет, никогда ничей я не был современник…»,  «Сумерки свободы», </w:t>
            </w:r>
            <w:r>
              <w:rPr>
                <w:spacing w:val="-3"/>
                <w:sz w:val="24"/>
              </w:rPr>
              <w:t xml:space="preserve">«Я </w:t>
            </w:r>
            <w:r>
              <w:rPr>
                <w:sz w:val="24"/>
              </w:rPr>
              <w:t>к губам подношу эту</w:t>
            </w:r>
            <w:r>
              <w:rPr>
                <w:spacing w:val="-10"/>
                <w:sz w:val="24"/>
              </w:rPr>
              <w:t xml:space="preserve"> </w:t>
            </w:r>
            <w:r>
              <w:rPr>
                <w:sz w:val="24"/>
              </w:rPr>
              <w:t>зелень…»</w:t>
            </w:r>
          </w:p>
          <w:p w:rsidR="00173E52" w:rsidRDefault="00173E52">
            <w:pPr>
              <w:pStyle w:val="TableParagraph"/>
              <w:spacing w:before="11"/>
              <w:rPr>
                <w:sz w:val="23"/>
              </w:rPr>
            </w:pPr>
          </w:p>
          <w:p w:rsidR="00173E52" w:rsidRDefault="00851D8E">
            <w:pPr>
              <w:pStyle w:val="TableParagraph"/>
              <w:ind w:left="109"/>
              <w:rPr>
                <w:sz w:val="24"/>
              </w:rPr>
            </w:pPr>
            <w:r>
              <w:rPr>
                <w:sz w:val="24"/>
              </w:rPr>
              <w:t>Б.Л. Пастернак</w:t>
            </w:r>
          </w:p>
          <w:p w:rsidR="00173E52" w:rsidRDefault="00851D8E">
            <w:pPr>
              <w:pStyle w:val="TableParagraph"/>
              <w:tabs>
                <w:tab w:val="left" w:pos="1755"/>
                <w:tab w:val="left" w:pos="4015"/>
              </w:tabs>
              <w:spacing w:before="4" w:line="237" w:lineRule="auto"/>
              <w:ind w:left="109" w:right="93"/>
              <w:rPr>
                <w:sz w:val="24"/>
              </w:rPr>
            </w:pPr>
            <w:r>
              <w:rPr>
                <w:sz w:val="24"/>
              </w:rPr>
              <w:t>Стихотворения: «Август», «Давай ронять слова…»,</w:t>
            </w:r>
            <w:r>
              <w:rPr>
                <w:sz w:val="24"/>
              </w:rPr>
              <w:tab/>
              <w:t>«Единственные</w:t>
            </w:r>
            <w:r>
              <w:rPr>
                <w:sz w:val="24"/>
              </w:rPr>
              <w:tab/>
            </w:r>
            <w:r>
              <w:rPr>
                <w:spacing w:val="-1"/>
                <w:sz w:val="24"/>
              </w:rPr>
              <w:t>дни»,</w:t>
            </w:r>
          </w:p>
          <w:p w:rsidR="00173E52" w:rsidRDefault="00851D8E">
            <w:pPr>
              <w:pStyle w:val="TableParagraph"/>
              <w:spacing w:before="4" w:line="275" w:lineRule="exact"/>
              <w:ind w:left="109"/>
              <w:rPr>
                <w:sz w:val="24"/>
              </w:rPr>
            </w:pPr>
            <w:r>
              <w:rPr>
                <w:sz w:val="24"/>
              </w:rPr>
              <w:t>«Красавица   моя,   вся   стать…»,</w:t>
            </w:r>
            <w:r>
              <w:rPr>
                <w:spacing w:val="38"/>
                <w:sz w:val="24"/>
              </w:rPr>
              <w:t xml:space="preserve"> </w:t>
            </w:r>
            <w:r>
              <w:rPr>
                <w:sz w:val="24"/>
              </w:rPr>
              <w:t>«Июль»,</w:t>
            </w:r>
          </w:p>
          <w:p w:rsidR="00173E52" w:rsidRDefault="00851D8E">
            <w:pPr>
              <w:pStyle w:val="TableParagraph"/>
              <w:spacing w:line="275" w:lineRule="exact"/>
              <w:ind w:left="109"/>
              <w:rPr>
                <w:sz w:val="24"/>
              </w:rPr>
            </w:pPr>
            <w:r>
              <w:rPr>
                <w:sz w:val="24"/>
              </w:rPr>
              <w:t>«Любимая  –  жуть!  Когда  любит</w:t>
            </w:r>
            <w:r>
              <w:rPr>
                <w:spacing w:val="-15"/>
                <w:sz w:val="24"/>
              </w:rPr>
              <w:t xml:space="preserve"> </w:t>
            </w:r>
            <w:r>
              <w:rPr>
                <w:sz w:val="24"/>
              </w:rPr>
              <w:t>поэт…»,</w:t>
            </w:r>
          </w:p>
          <w:p w:rsidR="00173E52" w:rsidRDefault="00851D8E">
            <w:pPr>
              <w:pStyle w:val="TableParagraph"/>
              <w:tabs>
                <w:tab w:val="left" w:pos="1289"/>
                <w:tab w:val="left" w:pos="2083"/>
                <w:tab w:val="left" w:pos="2453"/>
                <w:tab w:val="left" w:pos="3599"/>
              </w:tabs>
              <w:spacing w:before="3" w:line="275" w:lineRule="exact"/>
              <w:ind w:left="109"/>
              <w:rPr>
                <w:sz w:val="24"/>
              </w:rPr>
            </w:pPr>
            <w:r>
              <w:rPr>
                <w:sz w:val="24"/>
              </w:rPr>
              <w:t>«Любить</w:t>
            </w:r>
            <w:r>
              <w:rPr>
                <w:sz w:val="24"/>
              </w:rPr>
              <w:tab/>
              <w:t>иных</w:t>
            </w:r>
            <w:r>
              <w:rPr>
                <w:sz w:val="24"/>
              </w:rPr>
              <w:tab/>
              <w:t>–</w:t>
            </w:r>
            <w:r>
              <w:rPr>
                <w:sz w:val="24"/>
              </w:rPr>
              <w:tab/>
              <w:t>тяжелый</w:t>
            </w:r>
            <w:r>
              <w:rPr>
                <w:sz w:val="24"/>
              </w:rPr>
              <w:tab/>
              <w:t>крест…»,</w:t>
            </w:r>
          </w:p>
          <w:p w:rsidR="00173E52" w:rsidRDefault="00851D8E">
            <w:pPr>
              <w:pStyle w:val="TableParagraph"/>
              <w:spacing w:line="242" w:lineRule="auto"/>
              <w:ind w:left="109"/>
              <w:rPr>
                <w:sz w:val="24"/>
              </w:rPr>
            </w:pPr>
            <w:r>
              <w:rPr>
                <w:sz w:val="24"/>
              </w:rPr>
              <w:t xml:space="preserve">«Никого не </w:t>
            </w:r>
            <w:r>
              <w:rPr>
                <w:spacing w:val="-3"/>
                <w:sz w:val="24"/>
              </w:rPr>
              <w:t xml:space="preserve">будет </w:t>
            </w:r>
            <w:r>
              <w:rPr>
                <w:sz w:val="24"/>
              </w:rPr>
              <w:t xml:space="preserve">в доме…», «О, знал бы </w:t>
            </w:r>
            <w:r>
              <w:rPr>
                <w:spacing w:val="-3"/>
                <w:sz w:val="24"/>
              </w:rPr>
              <w:t xml:space="preserve">я, </w:t>
            </w:r>
            <w:r>
              <w:rPr>
                <w:sz w:val="24"/>
              </w:rPr>
              <w:t>что так бывает…», «Определение</w:t>
            </w:r>
            <w:r>
              <w:rPr>
                <w:spacing w:val="43"/>
                <w:sz w:val="24"/>
              </w:rPr>
              <w:t xml:space="preserve"> </w:t>
            </w:r>
            <w:r>
              <w:rPr>
                <w:sz w:val="24"/>
              </w:rPr>
              <w:t>поэзии»,</w:t>
            </w:r>
          </w:p>
          <w:p w:rsidR="00173E52" w:rsidRDefault="00851D8E">
            <w:pPr>
              <w:pStyle w:val="TableParagraph"/>
              <w:tabs>
                <w:tab w:val="left" w:pos="3960"/>
              </w:tabs>
              <w:ind w:left="109" w:right="89"/>
              <w:rPr>
                <w:sz w:val="24"/>
              </w:rPr>
            </w:pPr>
            <w:r>
              <w:rPr>
                <w:sz w:val="24"/>
              </w:rPr>
              <w:t xml:space="preserve">«Поэзия», «Про эти стихи», «Сестра моя – жизнь   и   сегодня  </w:t>
            </w:r>
            <w:r>
              <w:rPr>
                <w:spacing w:val="31"/>
                <w:sz w:val="24"/>
              </w:rPr>
              <w:t xml:space="preserve"> </w:t>
            </w:r>
            <w:r>
              <w:rPr>
                <w:sz w:val="24"/>
              </w:rPr>
              <w:t xml:space="preserve">в  </w:t>
            </w:r>
            <w:r>
              <w:rPr>
                <w:spacing w:val="15"/>
                <w:sz w:val="24"/>
              </w:rPr>
              <w:t xml:space="preserve"> </w:t>
            </w:r>
            <w:r>
              <w:rPr>
                <w:sz w:val="24"/>
              </w:rPr>
              <w:t>разливе…»,</w:t>
            </w:r>
            <w:r>
              <w:rPr>
                <w:sz w:val="24"/>
              </w:rPr>
              <w:tab/>
              <w:t>«Снег идет», «Столетье с лишним – не вчера…» Роман «Доктор</w:t>
            </w:r>
            <w:r>
              <w:rPr>
                <w:spacing w:val="-1"/>
                <w:sz w:val="24"/>
              </w:rPr>
              <w:t xml:space="preserve"> </w:t>
            </w:r>
            <w:r>
              <w:rPr>
                <w:sz w:val="24"/>
              </w:rPr>
              <w:t>Живаго»</w:t>
            </w:r>
          </w:p>
          <w:p w:rsidR="00173E52" w:rsidRDefault="00173E52">
            <w:pPr>
              <w:pStyle w:val="TableParagraph"/>
              <w:spacing w:before="7"/>
              <w:rPr>
                <w:sz w:val="23"/>
              </w:rPr>
            </w:pPr>
          </w:p>
          <w:p w:rsidR="00173E52" w:rsidRDefault="00851D8E">
            <w:pPr>
              <w:pStyle w:val="TableParagraph"/>
              <w:spacing w:line="275" w:lineRule="exact"/>
              <w:ind w:left="109"/>
              <w:rPr>
                <w:sz w:val="24"/>
              </w:rPr>
            </w:pPr>
            <w:r>
              <w:rPr>
                <w:sz w:val="24"/>
              </w:rPr>
              <w:t>М.А.</w:t>
            </w:r>
            <w:r>
              <w:rPr>
                <w:spacing w:val="-5"/>
                <w:sz w:val="24"/>
              </w:rPr>
              <w:t xml:space="preserve"> </w:t>
            </w:r>
            <w:r>
              <w:rPr>
                <w:sz w:val="24"/>
              </w:rPr>
              <w:t>Булгаков</w:t>
            </w:r>
          </w:p>
          <w:p w:rsidR="00173E52" w:rsidRDefault="00851D8E">
            <w:pPr>
              <w:pStyle w:val="TableParagraph"/>
              <w:ind w:left="109"/>
              <w:rPr>
                <w:sz w:val="24"/>
              </w:rPr>
            </w:pPr>
            <w:r>
              <w:rPr>
                <w:sz w:val="24"/>
              </w:rPr>
              <w:t>Книга рассказов «Записки юного врача». Пьесы «Дни Турбиных», «Бег», «Кабала святош» («Мольер»), «Зойкина квартира» А.П.</w:t>
            </w:r>
            <w:r>
              <w:rPr>
                <w:spacing w:val="2"/>
                <w:sz w:val="24"/>
              </w:rPr>
              <w:t xml:space="preserve"> </w:t>
            </w:r>
            <w:r>
              <w:rPr>
                <w:sz w:val="24"/>
              </w:rPr>
              <w:t>Платонов</w:t>
            </w:r>
          </w:p>
          <w:p w:rsidR="00173E52" w:rsidRDefault="00851D8E">
            <w:pPr>
              <w:pStyle w:val="TableParagraph"/>
              <w:ind w:left="109"/>
              <w:rPr>
                <w:sz w:val="24"/>
              </w:rPr>
            </w:pPr>
            <w:r>
              <w:rPr>
                <w:sz w:val="24"/>
              </w:rPr>
              <w:t>Рассказы и повести: «Река Потудань»,</w:t>
            </w:r>
          </w:p>
          <w:p w:rsidR="00173E52" w:rsidRDefault="00851D8E">
            <w:pPr>
              <w:pStyle w:val="TableParagraph"/>
              <w:tabs>
                <w:tab w:val="left" w:pos="2003"/>
                <w:tab w:val="left" w:pos="3351"/>
              </w:tabs>
              <w:spacing w:before="4" w:line="237" w:lineRule="auto"/>
              <w:ind w:left="109" w:right="96"/>
              <w:rPr>
                <w:sz w:val="24"/>
              </w:rPr>
            </w:pPr>
            <w:r>
              <w:rPr>
                <w:sz w:val="24"/>
              </w:rPr>
              <w:t>«Сокровенный</w:t>
            </w:r>
            <w:r>
              <w:rPr>
                <w:sz w:val="24"/>
              </w:rPr>
              <w:tab/>
              <w:t>человек»,</w:t>
            </w:r>
            <w:r>
              <w:rPr>
                <w:sz w:val="24"/>
              </w:rPr>
              <w:tab/>
            </w:r>
            <w:r>
              <w:rPr>
                <w:spacing w:val="-1"/>
                <w:sz w:val="24"/>
              </w:rPr>
              <w:t xml:space="preserve">«Мусорный </w:t>
            </w:r>
            <w:r>
              <w:rPr>
                <w:sz w:val="24"/>
              </w:rPr>
              <w:t>ветер»</w:t>
            </w:r>
          </w:p>
          <w:p w:rsidR="00173E52" w:rsidRDefault="00851D8E">
            <w:pPr>
              <w:pStyle w:val="TableParagraph"/>
              <w:spacing w:before="4" w:line="275" w:lineRule="exact"/>
              <w:ind w:left="109"/>
              <w:rPr>
                <w:sz w:val="24"/>
              </w:rPr>
            </w:pPr>
            <w:r>
              <w:rPr>
                <w:sz w:val="24"/>
              </w:rPr>
              <w:t>М.А. Шолохов</w:t>
            </w:r>
          </w:p>
          <w:p w:rsidR="00173E52" w:rsidRDefault="00851D8E">
            <w:pPr>
              <w:pStyle w:val="TableParagraph"/>
              <w:spacing w:line="275" w:lineRule="exact"/>
              <w:ind w:left="109"/>
              <w:rPr>
                <w:sz w:val="24"/>
              </w:rPr>
            </w:pPr>
            <w:r>
              <w:rPr>
                <w:sz w:val="24"/>
              </w:rPr>
              <w:t>Роман «Поднятая целина».</w:t>
            </w:r>
          </w:p>
          <w:p w:rsidR="00173E52" w:rsidRDefault="00851D8E">
            <w:pPr>
              <w:pStyle w:val="TableParagraph"/>
              <w:spacing w:before="5" w:line="237" w:lineRule="auto"/>
              <w:ind w:left="109" w:right="716"/>
              <w:rPr>
                <w:sz w:val="24"/>
              </w:rPr>
            </w:pPr>
            <w:r>
              <w:rPr>
                <w:sz w:val="24"/>
              </w:rPr>
              <w:t>Книга рассказов «Донские рассказы» В.В. Набоков</w:t>
            </w:r>
          </w:p>
          <w:p w:rsidR="00173E52" w:rsidRDefault="00851D8E">
            <w:pPr>
              <w:pStyle w:val="TableParagraph"/>
              <w:spacing w:before="6" w:line="237" w:lineRule="auto"/>
              <w:ind w:left="109" w:firstLine="62"/>
              <w:rPr>
                <w:sz w:val="24"/>
              </w:rPr>
            </w:pPr>
            <w:r>
              <w:rPr>
                <w:sz w:val="24"/>
              </w:rPr>
              <w:t>Романы «Машенька», «Защита Лужина» М.М. Зощенко</w:t>
            </w:r>
          </w:p>
          <w:p w:rsidR="00173E52" w:rsidRDefault="00851D8E">
            <w:pPr>
              <w:pStyle w:val="TableParagraph"/>
              <w:spacing w:before="3" w:line="275" w:lineRule="exact"/>
              <w:ind w:left="109"/>
              <w:rPr>
                <w:sz w:val="24"/>
              </w:rPr>
            </w:pPr>
            <w:r>
              <w:rPr>
                <w:sz w:val="24"/>
              </w:rPr>
              <w:t>Рассказы:   «Баня»,   «Жертва</w:t>
            </w:r>
            <w:r>
              <w:rPr>
                <w:spacing w:val="37"/>
                <w:sz w:val="24"/>
              </w:rPr>
              <w:t xml:space="preserve"> </w:t>
            </w:r>
            <w:r>
              <w:rPr>
                <w:sz w:val="24"/>
              </w:rPr>
              <w:t>революции»,</w:t>
            </w:r>
          </w:p>
          <w:p w:rsidR="00173E52" w:rsidRDefault="00851D8E">
            <w:pPr>
              <w:pStyle w:val="TableParagraph"/>
              <w:spacing w:line="275" w:lineRule="exact"/>
              <w:ind w:left="109"/>
              <w:rPr>
                <w:sz w:val="24"/>
              </w:rPr>
            </w:pPr>
            <w:r>
              <w:rPr>
                <w:sz w:val="24"/>
              </w:rPr>
              <w:t>«Нервные  люди»,  «Качество</w:t>
            </w:r>
            <w:r>
              <w:rPr>
                <w:spacing w:val="27"/>
                <w:sz w:val="24"/>
              </w:rPr>
              <w:t xml:space="preserve"> </w:t>
            </w:r>
            <w:r>
              <w:rPr>
                <w:sz w:val="24"/>
              </w:rPr>
              <w:t>продукции»,</w:t>
            </w:r>
          </w:p>
          <w:p w:rsidR="00173E52" w:rsidRDefault="00851D8E">
            <w:pPr>
              <w:pStyle w:val="TableParagraph"/>
              <w:tabs>
                <w:tab w:val="left" w:pos="2086"/>
                <w:tab w:val="left" w:pos="3419"/>
              </w:tabs>
              <w:spacing w:before="2" w:line="275" w:lineRule="exact"/>
              <w:ind w:left="109"/>
              <w:rPr>
                <w:sz w:val="24"/>
              </w:rPr>
            </w:pPr>
            <w:r>
              <w:rPr>
                <w:sz w:val="24"/>
              </w:rPr>
              <w:t>«Аристократка»,</w:t>
            </w:r>
            <w:r>
              <w:rPr>
                <w:sz w:val="24"/>
              </w:rPr>
              <w:tab/>
              <w:t>«Прелести</w:t>
            </w:r>
            <w:r>
              <w:rPr>
                <w:sz w:val="24"/>
              </w:rPr>
              <w:tab/>
              <w:t>культуры»,</w:t>
            </w:r>
          </w:p>
          <w:p w:rsidR="00173E52" w:rsidRDefault="00851D8E">
            <w:pPr>
              <w:pStyle w:val="TableParagraph"/>
              <w:tabs>
                <w:tab w:val="left" w:pos="1390"/>
                <w:tab w:val="left" w:pos="3231"/>
              </w:tabs>
              <w:spacing w:line="275" w:lineRule="exact"/>
              <w:ind w:left="109"/>
              <w:rPr>
                <w:sz w:val="24"/>
              </w:rPr>
            </w:pPr>
            <w:r>
              <w:rPr>
                <w:sz w:val="24"/>
              </w:rPr>
              <w:t>«Тормоз</w:t>
            </w:r>
            <w:r>
              <w:rPr>
                <w:sz w:val="24"/>
              </w:rPr>
              <w:tab/>
              <w:t>Вестингауза»,</w:t>
            </w:r>
            <w:r>
              <w:rPr>
                <w:sz w:val="24"/>
              </w:rPr>
              <w:tab/>
              <w:t>«Диктофон»,</w:t>
            </w:r>
          </w:p>
          <w:p w:rsidR="00173E52" w:rsidRDefault="00851D8E">
            <w:pPr>
              <w:pStyle w:val="TableParagraph"/>
              <w:spacing w:before="5" w:line="237" w:lineRule="auto"/>
              <w:ind w:left="109" w:right="2653"/>
              <w:rPr>
                <w:sz w:val="24"/>
              </w:rPr>
            </w:pPr>
            <w:r>
              <w:rPr>
                <w:sz w:val="24"/>
              </w:rPr>
              <w:t>«Обезьяний язык» И.Э. Бабель</w:t>
            </w:r>
          </w:p>
          <w:p w:rsidR="00173E52" w:rsidRDefault="00851D8E">
            <w:pPr>
              <w:pStyle w:val="TableParagraph"/>
              <w:spacing w:before="6" w:line="237" w:lineRule="auto"/>
              <w:ind w:left="109" w:right="1539"/>
              <w:rPr>
                <w:sz w:val="24"/>
              </w:rPr>
            </w:pPr>
            <w:r>
              <w:rPr>
                <w:sz w:val="24"/>
              </w:rPr>
              <w:t>Книга рассказов «Конармия» А.А. Фадеев</w:t>
            </w:r>
          </w:p>
          <w:p w:rsidR="00173E52" w:rsidRDefault="00851D8E">
            <w:pPr>
              <w:pStyle w:val="TableParagraph"/>
              <w:spacing w:before="3"/>
              <w:ind w:left="109" w:right="479"/>
              <w:rPr>
                <w:sz w:val="24"/>
              </w:rPr>
            </w:pPr>
            <w:r>
              <w:rPr>
                <w:sz w:val="24"/>
              </w:rPr>
              <w:t>Романы «Разгром», «Молодая гвардия» И. Ильф, Е. Петров</w:t>
            </w:r>
          </w:p>
          <w:p w:rsidR="00173E52" w:rsidRDefault="00851D8E">
            <w:pPr>
              <w:pStyle w:val="TableParagraph"/>
              <w:spacing w:before="3" w:line="237" w:lineRule="auto"/>
              <w:ind w:left="109" w:right="299"/>
              <w:rPr>
                <w:sz w:val="24"/>
              </w:rPr>
            </w:pPr>
            <w:r>
              <w:rPr>
                <w:sz w:val="24"/>
              </w:rPr>
              <w:t>Романы «12 стульев», «Золотой теленок» Н.Р. Эрдман</w:t>
            </w:r>
          </w:p>
          <w:p w:rsidR="00173E52" w:rsidRDefault="00851D8E">
            <w:pPr>
              <w:pStyle w:val="TableParagraph"/>
              <w:spacing w:before="3"/>
              <w:ind w:left="109"/>
              <w:rPr>
                <w:sz w:val="24"/>
              </w:rPr>
            </w:pPr>
            <w:r>
              <w:rPr>
                <w:sz w:val="24"/>
              </w:rPr>
              <w:t>Пьеса «Самоубийца»</w:t>
            </w:r>
          </w:p>
        </w:tc>
      </w:tr>
      <w:tr w:rsidR="00173E52">
        <w:trPr>
          <w:trHeight w:val="3034"/>
        </w:trPr>
        <w:tc>
          <w:tcPr>
            <w:tcW w:w="2099" w:type="dxa"/>
            <w:vMerge/>
            <w:tcBorders>
              <w:top w:val="nil"/>
            </w:tcBorders>
          </w:tcPr>
          <w:p w:rsidR="00173E52" w:rsidRDefault="00173E52">
            <w:pPr>
              <w:rPr>
                <w:sz w:val="2"/>
                <w:szCs w:val="2"/>
              </w:rPr>
            </w:pPr>
          </w:p>
        </w:tc>
        <w:tc>
          <w:tcPr>
            <w:tcW w:w="3827" w:type="dxa"/>
          </w:tcPr>
          <w:p w:rsidR="00173E52" w:rsidRDefault="00851D8E">
            <w:pPr>
              <w:pStyle w:val="TableParagraph"/>
              <w:spacing w:line="270" w:lineRule="exact"/>
              <w:ind w:left="104"/>
              <w:rPr>
                <w:sz w:val="24"/>
              </w:rPr>
            </w:pPr>
            <w:r>
              <w:rPr>
                <w:sz w:val="24"/>
              </w:rPr>
              <w:t>М.И. Цветаева</w:t>
            </w:r>
          </w:p>
          <w:p w:rsidR="00173E52" w:rsidRDefault="00851D8E">
            <w:pPr>
              <w:pStyle w:val="TableParagraph"/>
              <w:tabs>
                <w:tab w:val="left" w:pos="2515"/>
              </w:tabs>
              <w:spacing w:before="2"/>
              <w:ind w:left="104" w:right="98"/>
              <w:jc w:val="both"/>
              <w:rPr>
                <w:sz w:val="24"/>
              </w:rPr>
            </w:pPr>
            <w:r>
              <w:rPr>
                <w:sz w:val="24"/>
              </w:rPr>
              <w:t>Стихотворения:</w:t>
            </w:r>
            <w:r>
              <w:rPr>
                <w:sz w:val="24"/>
              </w:rPr>
              <w:tab/>
            </w:r>
            <w:r>
              <w:rPr>
                <w:spacing w:val="-1"/>
                <w:sz w:val="24"/>
              </w:rPr>
              <w:t xml:space="preserve">«Генералам </w:t>
            </w:r>
            <w:r>
              <w:rPr>
                <w:sz w:val="24"/>
              </w:rPr>
              <w:t xml:space="preserve">двенадцатого года», «Мне нравится, что вы больны не мной…», «Моим стихам, написанным так рано…», </w:t>
            </w:r>
            <w:r>
              <w:rPr>
                <w:spacing w:val="-3"/>
                <w:sz w:val="24"/>
              </w:rPr>
              <w:t xml:space="preserve">«О </w:t>
            </w:r>
            <w:r>
              <w:rPr>
                <w:sz w:val="24"/>
              </w:rPr>
              <w:t xml:space="preserve">сколько их </w:t>
            </w:r>
            <w:r>
              <w:rPr>
                <w:spacing w:val="-3"/>
                <w:sz w:val="24"/>
              </w:rPr>
              <w:t xml:space="preserve">упало  </w:t>
            </w:r>
            <w:r>
              <w:rPr>
                <w:sz w:val="24"/>
              </w:rPr>
              <w:t>в эту</w:t>
            </w:r>
            <w:r>
              <w:rPr>
                <w:spacing w:val="46"/>
                <w:sz w:val="24"/>
              </w:rPr>
              <w:t xml:space="preserve"> </w:t>
            </w:r>
            <w:r>
              <w:rPr>
                <w:sz w:val="24"/>
              </w:rPr>
              <w:t>бездну…»,</w:t>
            </w:r>
          </w:p>
          <w:p w:rsidR="00173E52" w:rsidRDefault="00851D8E">
            <w:pPr>
              <w:pStyle w:val="TableParagraph"/>
              <w:ind w:left="104" w:right="97"/>
              <w:jc w:val="both"/>
              <w:rPr>
                <w:sz w:val="24"/>
              </w:rPr>
            </w:pPr>
            <w:r>
              <w:rPr>
                <w:sz w:val="24"/>
              </w:rPr>
              <w:t xml:space="preserve">«О, слезы на глазах…». «Стихи к Блоку» («Имя твое – птица в руке…»),     «Тоска     по   </w:t>
            </w:r>
            <w:r>
              <w:rPr>
                <w:spacing w:val="26"/>
                <w:sz w:val="24"/>
              </w:rPr>
              <w:t xml:space="preserve"> </w:t>
            </w:r>
            <w:r>
              <w:rPr>
                <w:sz w:val="24"/>
              </w:rPr>
              <w:t>родине!</w:t>
            </w:r>
          </w:p>
          <w:p w:rsidR="00173E52" w:rsidRDefault="00851D8E">
            <w:pPr>
              <w:pStyle w:val="TableParagraph"/>
              <w:spacing w:line="259" w:lineRule="exact"/>
              <w:ind w:left="104"/>
              <w:jc w:val="both"/>
              <w:rPr>
                <w:sz w:val="24"/>
              </w:rPr>
            </w:pPr>
            <w:r>
              <w:rPr>
                <w:sz w:val="24"/>
              </w:rPr>
              <w:t>Давно…»</w:t>
            </w:r>
          </w:p>
        </w:tc>
        <w:tc>
          <w:tcPr>
            <w:tcW w:w="4677" w:type="dxa"/>
            <w:vMerge/>
            <w:tcBorders>
              <w:top w:val="nil"/>
            </w:tcBorders>
          </w:tcPr>
          <w:p w:rsidR="00173E52" w:rsidRDefault="00173E52">
            <w:pPr>
              <w:rPr>
                <w:sz w:val="2"/>
                <w:szCs w:val="2"/>
              </w:rPr>
            </w:pPr>
          </w:p>
        </w:tc>
      </w:tr>
      <w:tr w:rsidR="00173E52">
        <w:trPr>
          <w:trHeight w:val="2486"/>
        </w:trPr>
        <w:tc>
          <w:tcPr>
            <w:tcW w:w="2099" w:type="dxa"/>
            <w:vMerge/>
            <w:tcBorders>
              <w:top w:val="nil"/>
            </w:tcBorders>
          </w:tcPr>
          <w:p w:rsidR="00173E52" w:rsidRDefault="00173E52">
            <w:pPr>
              <w:rPr>
                <w:sz w:val="2"/>
                <w:szCs w:val="2"/>
              </w:rPr>
            </w:pPr>
          </w:p>
        </w:tc>
        <w:tc>
          <w:tcPr>
            <w:tcW w:w="3827" w:type="dxa"/>
          </w:tcPr>
          <w:p w:rsidR="00173E52" w:rsidRDefault="00851D8E">
            <w:pPr>
              <w:pStyle w:val="TableParagraph"/>
              <w:tabs>
                <w:tab w:val="left" w:pos="1106"/>
                <w:tab w:val="left" w:pos="1141"/>
                <w:tab w:val="left" w:pos="1555"/>
                <w:tab w:val="left" w:pos="1811"/>
                <w:tab w:val="left" w:pos="2340"/>
                <w:tab w:val="left" w:pos="2440"/>
                <w:tab w:val="left" w:pos="2795"/>
                <w:tab w:val="left" w:pos="3225"/>
                <w:tab w:val="left" w:pos="3365"/>
              </w:tabs>
              <w:ind w:left="104" w:right="97"/>
              <w:rPr>
                <w:sz w:val="24"/>
              </w:rPr>
            </w:pPr>
            <w:r>
              <w:rPr>
                <w:sz w:val="24"/>
              </w:rPr>
              <w:t>О.Э. Мандельштам Стихотворения:</w:t>
            </w:r>
            <w:r>
              <w:rPr>
                <w:sz w:val="24"/>
              </w:rPr>
              <w:tab/>
            </w:r>
            <w:r>
              <w:rPr>
                <w:sz w:val="24"/>
              </w:rPr>
              <w:tab/>
            </w:r>
            <w:r>
              <w:rPr>
                <w:spacing w:val="-1"/>
                <w:sz w:val="24"/>
              </w:rPr>
              <w:t xml:space="preserve">«Бессонница. </w:t>
            </w:r>
            <w:r>
              <w:rPr>
                <w:sz w:val="24"/>
              </w:rPr>
              <w:t xml:space="preserve">Гомер. </w:t>
            </w:r>
            <w:r>
              <w:rPr>
                <w:spacing w:val="52"/>
                <w:sz w:val="24"/>
              </w:rPr>
              <w:t xml:space="preserve"> </w:t>
            </w:r>
            <w:r>
              <w:rPr>
                <w:sz w:val="24"/>
              </w:rPr>
              <w:t xml:space="preserve">Тугие </w:t>
            </w:r>
            <w:r>
              <w:rPr>
                <w:spacing w:val="54"/>
                <w:sz w:val="24"/>
              </w:rPr>
              <w:t xml:space="preserve"> </w:t>
            </w:r>
            <w:r>
              <w:rPr>
                <w:sz w:val="24"/>
              </w:rPr>
              <w:t>паруса…»,</w:t>
            </w:r>
            <w:r>
              <w:rPr>
                <w:sz w:val="24"/>
              </w:rPr>
              <w:tab/>
            </w:r>
            <w:r>
              <w:rPr>
                <w:spacing w:val="-3"/>
                <w:sz w:val="24"/>
              </w:rPr>
              <w:t xml:space="preserve">«Мы </w:t>
            </w:r>
            <w:r>
              <w:rPr>
                <w:sz w:val="24"/>
              </w:rPr>
              <w:t>живем</w:t>
            </w:r>
            <w:r>
              <w:rPr>
                <w:sz w:val="24"/>
              </w:rPr>
              <w:tab/>
              <w:t>под</w:t>
            </w:r>
            <w:r>
              <w:rPr>
                <w:sz w:val="24"/>
              </w:rPr>
              <w:tab/>
            </w:r>
            <w:r>
              <w:rPr>
                <w:sz w:val="24"/>
              </w:rPr>
              <w:tab/>
              <w:t>собою</w:t>
            </w:r>
            <w:r>
              <w:rPr>
                <w:sz w:val="24"/>
              </w:rPr>
              <w:tab/>
              <w:t>не</w:t>
            </w:r>
            <w:r>
              <w:rPr>
                <w:sz w:val="24"/>
              </w:rPr>
              <w:tab/>
            </w:r>
            <w:r>
              <w:rPr>
                <w:sz w:val="24"/>
              </w:rPr>
              <w:tab/>
            </w:r>
            <w:r>
              <w:rPr>
                <w:spacing w:val="-4"/>
                <w:sz w:val="24"/>
              </w:rPr>
              <w:t xml:space="preserve">чуя </w:t>
            </w:r>
            <w:r>
              <w:rPr>
                <w:sz w:val="24"/>
              </w:rPr>
              <w:t>страны…»,</w:t>
            </w:r>
            <w:r>
              <w:rPr>
                <w:sz w:val="24"/>
              </w:rPr>
              <w:tab/>
            </w:r>
            <w:r>
              <w:rPr>
                <w:spacing w:val="-3"/>
                <w:sz w:val="24"/>
              </w:rPr>
              <w:t xml:space="preserve">«Я </w:t>
            </w:r>
            <w:r>
              <w:rPr>
                <w:sz w:val="24"/>
              </w:rPr>
              <w:t xml:space="preserve">вернулся в мой город, знакомый до слез…», </w:t>
            </w:r>
            <w:r>
              <w:rPr>
                <w:spacing w:val="-3"/>
                <w:sz w:val="24"/>
              </w:rPr>
              <w:t xml:space="preserve">«Я </w:t>
            </w:r>
            <w:r>
              <w:rPr>
                <w:sz w:val="24"/>
              </w:rPr>
              <w:t>не слыхал</w:t>
            </w:r>
            <w:r>
              <w:rPr>
                <w:sz w:val="24"/>
              </w:rPr>
              <w:tab/>
            </w:r>
            <w:r>
              <w:rPr>
                <w:sz w:val="24"/>
              </w:rPr>
              <w:tab/>
              <w:t>рассказов</w:t>
            </w:r>
            <w:r>
              <w:rPr>
                <w:sz w:val="24"/>
              </w:rPr>
              <w:tab/>
            </w:r>
            <w:r>
              <w:rPr>
                <w:sz w:val="24"/>
              </w:rPr>
              <w:tab/>
              <w:t>Оссиана…»,</w:t>
            </w:r>
          </w:p>
          <w:p w:rsidR="00173E52" w:rsidRDefault="00851D8E">
            <w:pPr>
              <w:pStyle w:val="TableParagraph"/>
              <w:spacing w:line="275" w:lineRule="exact"/>
              <w:ind w:left="104"/>
              <w:rPr>
                <w:sz w:val="24"/>
              </w:rPr>
            </w:pPr>
            <w:r>
              <w:rPr>
                <w:sz w:val="24"/>
              </w:rPr>
              <w:t>«Notre Dame»</w:t>
            </w:r>
          </w:p>
        </w:tc>
        <w:tc>
          <w:tcPr>
            <w:tcW w:w="4677" w:type="dxa"/>
            <w:vMerge/>
            <w:tcBorders>
              <w:top w:val="nil"/>
            </w:tcBorders>
          </w:tcPr>
          <w:p w:rsidR="00173E52" w:rsidRDefault="00173E52">
            <w:pPr>
              <w:rPr>
                <w:sz w:val="2"/>
                <w:szCs w:val="2"/>
              </w:rPr>
            </w:pPr>
          </w:p>
        </w:tc>
      </w:tr>
      <w:tr w:rsidR="00173E52">
        <w:trPr>
          <w:trHeight w:val="1934"/>
        </w:trPr>
        <w:tc>
          <w:tcPr>
            <w:tcW w:w="2099" w:type="dxa"/>
            <w:vMerge/>
            <w:tcBorders>
              <w:top w:val="nil"/>
            </w:tcBorders>
          </w:tcPr>
          <w:p w:rsidR="00173E52" w:rsidRDefault="00173E52">
            <w:pPr>
              <w:rPr>
                <w:sz w:val="2"/>
                <w:szCs w:val="2"/>
              </w:rPr>
            </w:pPr>
          </w:p>
        </w:tc>
        <w:tc>
          <w:tcPr>
            <w:tcW w:w="3827" w:type="dxa"/>
          </w:tcPr>
          <w:p w:rsidR="00173E52" w:rsidRDefault="00851D8E">
            <w:pPr>
              <w:pStyle w:val="TableParagraph"/>
              <w:spacing w:line="270" w:lineRule="exact"/>
              <w:ind w:left="104"/>
              <w:rPr>
                <w:sz w:val="24"/>
              </w:rPr>
            </w:pPr>
            <w:r>
              <w:rPr>
                <w:sz w:val="24"/>
              </w:rPr>
              <w:t>Б.Л. Пастернак</w:t>
            </w:r>
          </w:p>
          <w:p w:rsidR="00173E52" w:rsidRDefault="00851D8E">
            <w:pPr>
              <w:pStyle w:val="TableParagraph"/>
              <w:tabs>
                <w:tab w:val="left" w:pos="3086"/>
              </w:tabs>
              <w:spacing w:before="2"/>
              <w:ind w:left="104" w:right="96" w:firstLine="62"/>
              <w:jc w:val="both"/>
              <w:rPr>
                <w:sz w:val="24"/>
              </w:rPr>
            </w:pPr>
            <w:r>
              <w:rPr>
                <w:sz w:val="24"/>
              </w:rPr>
              <w:t>Стихотворения:</w:t>
            </w:r>
            <w:r>
              <w:rPr>
                <w:sz w:val="24"/>
              </w:rPr>
              <w:tab/>
              <w:t xml:space="preserve">«Быть знаменитым некрасиво…», </w:t>
            </w:r>
            <w:r>
              <w:rPr>
                <w:spacing w:val="-3"/>
                <w:sz w:val="24"/>
              </w:rPr>
              <w:t xml:space="preserve">«Во </w:t>
            </w:r>
            <w:r>
              <w:rPr>
                <w:sz w:val="24"/>
              </w:rPr>
              <w:t xml:space="preserve">всем     мне     хочется    </w:t>
            </w:r>
            <w:r>
              <w:rPr>
                <w:spacing w:val="24"/>
                <w:sz w:val="24"/>
              </w:rPr>
              <w:t xml:space="preserve"> </w:t>
            </w:r>
            <w:r>
              <w:rPr>
                <w:sz w:val="24"/>
              </w:rPr>
              <w:t>дойти…»,</w:t>
            </w:r>
          </w:p>
          <w:p w:rsidR="00173E52" w:rsidRDefault="00851D8E">
            <w:pPr>
              <w:pStyle w:val="TableParagraph"/>
              <w:tabs>
                <w:tab w:val="left" w:pos="1391"/>
                <w:tab w:val="left" w:pos="2846"/>
              </w:tabs>
              <w:spacing w:line="274" w:lineRule="exact"/>
              <w:ind w:left="104"/>
              <w:rPr>
                <w:sz w:val="24"/>
              </w:rPr>
            </w:pPr>
            <w:r>
              <w:rPr>
                <w:sz w:val="24"/>
              </w:rPr>
              <w:t>«Гамлет»,</w:t>
            </w:r>
            <w:r>
              <w:rPr>
                <w:sz w:val="24"/>
              </w:rPr>
              <w:tab/>
              <w:t>«Марбург»,</w:t>
            </w:r>
            <w:r>
              <w:rPr>
                <w:sz w:val="24"/>
              </w:rPr>
              <w:tab/>
              <w:t>«Зимняя</w:t>
            </w:r>
          </w:p>
          <w:p w:rsidR="00173E52" w:rsidRDefault="00851D8E">
            <w:pPr>
              <w:pStyle w:val="TableParagraph"/>
              <w:spacing w:before="7" w:line="274" w:lineRule="exact"/>
              <w:ind w:left="104" w:right="99"/>
              <w:jc w:val="both"/>
              <w:rPr>
                <w:sz w:val="24"/>
              </w:rPr>
            </w:pPr>
            <w:r>
              <w:rPr>
                <w:sz w:val="24"/>
              </w:rPr>
              <w:t>ночь», «Февраль. Достать  чернил и</w:t>
            </w:r>
            <w:r>
              <w:rPr>
                <w:spacing w:val="2"/>
                <w:sz w:val="24"/>
              </w:rPr>
              <w:t xml:space="preserve"> </w:t>
            </w:r>
            <w:r>
              <w:rPr>
                <w:sz w:val="24"/>
              </w:rPr>
              <w:t>плакать!..»</w:t>
            </w:r>
          </w:p>
        </w:tc>
        <w:tc>
          <w:tcPr>
            <w:tcW w:w="4677" w:type="dxa"/>
            <w:vMerge/>
            <w:tcBorders>
              <w:top w:val="nil"/>
            </w:tcBorders>
          </w:tcPr>
          <w:p w:rsidR="00173E52" w:rsidRDefault="00173E52">
            <w:pPr>
              <w:rPr>
                <w:sz w:val="2"/>
                <w:szCs w:val="2"/>
              </w:rPr>
            </w:pPr>
          </w:p>
        </w:tc>
      </w:tr>
      <w:tr w:rsidR="00173E52">
        <w:trPr>
          <w:trHeight w:val="2760"/>
        </w:trPr>
        <w:tc>
          <w:tcPr>
            <w:tcW w:w="2099" w:type="dxa"/>
            <w:vMerge/>
            <w:tcBorders>
              <w:top w:val="nil"/>
            </w:tcBorders>
          </w:tcPr>
          <w:p w:rsidR="00173E52" w:rsidRDefault="00173E52">
            <w:pPr>
              <w:rPr>
                <w:sz w:val="2"/>
                <w:szCs w:val="2"/>
              </w:rPr>
            </w:pPr>
          </w:p>
        </w:tc>
        <w:tc>
          <w:tcPr>
            <w:tcW w:w="3827" w:type="dxa"/>
          </w:tcPr>
          <w:p w:rsidR="00173E52" w:rsidRDefault="00851D8E">
            <w:pPr>
              <w:pStyle w:val="TableParagraph"/>
              <w:spacing w:line="237" w:lineRule="auto"/>
              <w:ind w:left="104" w:right="2342"/>
              <w:rPr>
                <w:sz w:val="24"/>
              </w:rPr>
            </w:pPr>
            <w:r>
              <w:rPr>
                <w:sz w:val="24"/>
              </w:rPr>
              <w:t>Е.И. Замятин Роман «Мы»</w:t>
            </w:r>
          </w:p>
        </w:tc>
        <w:tc>
          <w:tcPr>
            <w:tcW w:w="4677" w:type="dxa"/>
            <w:vMerge/>
            <w:tcBorders>
              <w:top w:val="nil"/>
            </w:tcBorders>
          </w:tcPr>
          <w:p w:rsidR="00173E52" w:rsidRDefault="00173E52">
            <w:pPr>
              <w:rPr>
                <w:sz w:val="2"/>
                <w:szCs w:val="2"/>
              </w:rPr>
            </w:pPr>
          </w:p>
        </w:tc>
      </w:tr>
      <w:tr w:rsidR="00173E52">
        <w:trPr>
          <w:trHeight w:val="1651"/>
        </w:trPr>
        <w:tc>
          <w:tcPr>
            <w:tcW w:w="2099" w:type="dxa"/>
            <w:vMerge/>
            <w:tcBorders>
              <w:top w:val="nil"/>
            </w:tcBorders>
          </w:tcPr>
          <w:p w:rsidR="00173E52" w:rsidRDefault="00173E52">
            <w:pPr>
              <w:rPr>
                <w:sz w:val="2"/>
                <w:szCs w:val="2"/>
              </w:rPr>
            </w:pPr>
          </w:p>
        </w:tc>
        <w:tc>
          <w:tcPr>
            <w:tcW w:w="3827" w:type="dxa"/>
          </w:tcPr>
          <w:p w:rsidR="00173E52" w:rsidRDefault="00851D8E">
            <w:pPr>
              <w:pStyle w:val="TableParagraph"/>
              <w:spacing w:line="269" w:lineRule="exact"/>
              <w:ind w:left="104"/>
              <w:rPr>
                <w:sz w:val="24"/>
              </w:rPr>
            </w:pPr>
            <w:r>
              <w:rPr>
                <w:sz w:val="24"/>
              </w:rPr>
              <w:t>М.А. Булгаков</w:t>
            </w:r>
          </w:p>
          <w:p w:rsidR="00173E52" w:rsidRDefault="00851D8E">
            <w:pPr>
              <w:pStyle w:val="TableParagraph"/>
              <w:spacing w:line="275" w:lineRule="exact"/>
              <w:ind w:left="104"/>
              <w:rPr>
                <w:sz w:val="24"/>
              </w:rPr>
            </w:pPr>
            <w:r>
              <w:rPr>
                <w:sz w:val="24"/>
              </w:rPr>
              <w:t>Повесть «Собачье сердце» Романы</w:t>
            </w:r>
          </w:p>
          <w:p w:rsidR="00173E52" w:rsidRDefault="00851D8E">
            <w:pPr>
              <w:pStyle w:val="TableParagraph"/>
              <w:tabs>
                <w:tab w:val="left" w:pos="1112"/>
                <w:tab w:val="left" w:pos="2405"/>
                <w:tab w:val="left" w:pos="3585"/>
              </w:tabs>
              <w:spacing w:before="4" w:line="237" w:lineRule="auto"/>
              <w:ind w:left="104" w:right="100"/>
              <w:rPr>
                <w:sz w:val="24"/>
              </w:rPr>
            </w:pPr>
            <w:r>
              <w:rPr>
                <w:sz w:val="24"/>
              </w:rPr>
              <w:t>«Белая</w:t>
            </w:r>
            <w:r>
              <w:rPr>
                <w:sz w:val="24"/>
              </w:rPr>
              <w:tab/>
              <w:t>гвардия»,</w:t>
            </w:r>
            <w:r>
              <w:rPr>
                <w:sz w:val="24"/>
              </w:rPr>
              <w:tab/>
              <w:t>«Мастер</w:t>
            </w:r>
            <w:r>
              <w:rPr>
                <w:sz w:val="24"/>
              </w:rPr>
              <w:tab/>
              <w:t>и Маргарита»</w:t>
            </w:r>
          </w:p>
        </w:tc>
        <w:tc>
          <w:tcPr>
            <w:tcW w:w="4677" w:type="dxa"/>
            <w:vMerge/>
            <w:tcBorders>
              <w:top w:val="nil"/>
            </w:tcBorders>
          </w:tcPr>
          <w:p w:rsidR="00173E52" w:rsidRDefault="00173E52">
            <w:pPr>
              <w:rPr>
                <w:sz w:val="2"/>
                <w:szCs w:val="2"/>
              </w:rPr>
            </w:pPr>
          </w:p>
        </w:tc>
      </w:tr>
      <w:tr w:rsidR="00173E52">
        <w:trPr>
          <w:trHeight w:val="1103"/>
        </w:trPr>
        <w:tc>
          <w:tcPr>
            <w:tcW w:w="2099" w:type="dxa"/>
            <w:vMerge/>
            <w:tcBorders>
              <w:top w:val="nil"/>
            </w:tcBorders>
          </w:tcPr>
          <w:p w:rsidR="00173E52" w:rsidRDefault="00173E52">
            <w:pPr>
              <w:rPr>
                <w:sz w:val="2"/>
                <w:szCs w:val="2"/>
              </w:rPr>
            </w:pPr>
          </w:p>
        </w:tc>
        <w:tc>
          <w:tcPr>
            <w:tcW w:w="3827" w:type="dxa"/>
          </w:tcPr>
          <w:p w:rsidR="00173E52" w:rsidRDefault="00851D8E">
            <w:pPr>
              <w:pStyle w:val="TableParagraph"/>
              <w:spacing w:line="270" w:lineRule="exact"/>
              <w:ind w:left="104"/>
              <w:rPr>
                <w:sz w:val="24"/>
              </w:rPr>
            </w:pPr>
            <w:r>
              <w:rPr>
                <w:sz w:val="24"/>
              </w:rPr>
              <w:t>А.П. Платонов.</w:t>
            </w:r>
          </w:p>
          <w:p w:rsidR="00173E52" w:rsidRDefault="00851D8E">
            <w:pPr>
              <w:pStyle w:val="TableParagraph"/>
              <w:tabs>
                <w:tab w:val="left" w:pos="1500"/>
                <w:tab w:val="left" w:pos="1859"/>
                <w:tab w:val="left" w:pos="2095"/>
                <w:tab w:val="left" w:pos="3030"/>
                <w:tab w:val="left" w:pos="3438"/>
              </w:tabs>
              <w:spacing w:before="4" w:line="237" w:lineRule="auto"/>
              <w:ind w:left="104" w:right="101"/>
              <w:rPr>
                <w:sz w:val="24"/>
              </w:rPr>
            </w:pPr>
            <w:r>
              <w:rPr>
                <w:sz w:val="24"/>
              </w:rPr>
              <w:t>Рассказы</w:t>
            </w:r>
            <w:r>
              <w:rPr>
                <w:sz w:val="24"/>
              </w:rPr>
              <w:tab/>
              <w:t>и</w:t>
            </w:r>
            <w:r>
              <w:rPr>
                <w:sz w:val="24"/>
              </w:rPr>
              <w:tab/>
            </w:r>
            <w:r>
              <w:rPr>
                <w:sz w:val="24"/>
              </w:rPr>
              <w:tab/>
              <w:t>повести:</w:t>
            </w:r>
            <w:r>
              <w:rPr>
                <w:sz w:val="24"/>
              </w:rPr>
              <w:tab/>
            </w:r>
            <w:r>
              <w:rPr>
                <w:sz w:val="24"/>
              </w:rPr>
              <w:tab/>
            </w:r>
            <w:r>
              <w:rPr>
                <w:spacing w:val="-3"/>
                <w:sz w:val="24"/>
              </w:rPr>
              <w:t xml:space="preserve">«В </w:t>
            </w:r>
            <w:r>
              <w:rPr>
                <w:sz w:val="24"/>
              </w:rPr>
              <w:t>прекрасном</w:t>
            </w:r>
            <w:r>
              <w:rPr>
                <w:sz w:val="24"/>
              </w:rPr>
              <w:tab/>
              <w:t>и</w:t>
            </w:r>
            <w:r>
              <w:rPr>
                <w:sz w:val="24"/>
              </w:rPr>
              <w:tab/>
              <w:t>яростном</w:t>
            </w:r>
            <w:r>
              <w:rPr>
                <w:sz w:val="24"/>
              </w:rPr>
              <w:tab/>
            </w:r>
            <w:r>
              <w:rPr>
                <w:spacing w:val="-1"/>
                <w:sz w:val="24"/>
              </w:rPr>
              <w:t>мире»,</w:t>
            </w:r>
          </w:p>
          <w:p w:rsidR="00173E52" w:rsidRDefault="00851D8E">
            <w:pPr>
              <w:pStyle w:val="TableParagraph"/>
              <w:spacing w:before="4" w:line="259" w:lineRule="exact"/>
              <w:ind w:left="104"/>
              <w:rPr>
                <w:sz w:val="24"/>
              </w:rPr>
            </w:pPr>
            <w:r>
              <w:rPr>
                <w:sz w:val="24"/>
              </w:rPr>
              <w:t>«Котлован», «Возвращение»</w:t>
            </w:r>
          </w:p>
        </w:tc>
        <w:tc>
          <w:tcPr>
            <w:tcW w:w="4677" w:type="dxa"/>
            <w:vMerge/>
            <w:tcBorders>
              <w:top w:val="nil"/>
            </w:tcBorders>
          </w:tcPr>
          <w:p w:rsidR="00173E52" w:rsidRDefault="00173E52">
            <w:pPr>
              <w:rPr>
                <w:sz w:val="2"/>
                <w:szCs w:val="2"/>
              </w:rPr>
            </w:pPr>
          </w:p>
        </w:tc>
      </w:tr>
    </w:tbl>
    <w:p w:rsidR="00173E52" w:rsidRDefault="00173E52">
      <w:pPr>
        <w:rPr>
          <w:sz w:val="2"/>
          <w:szCs w:val="2"/>
        </w:rPr>
        <w:sectPr w:rsidR="00173E52">
          <w:pgSz w:w="11910" w:h="16840"/>
          <w:pgMar w:top="1060" w:right="0" w:bottom="1160" w:left="0" w:header="0" w:footer="971" w:gutter="0"/>
          <w:cols w:space="720"/>
        </w:sectPr>
      </w:pPr>
    </w:p>
    <w:tbl>
      <w:tblPr>
        <w:tblStyle w:val="TableNormal"/>
        <w:tblW w:w="0" w:type="auto"/>
        <w:tblInd w:w="9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9"/>
        <w:gridCol w:w="3827"/>
        <w:gridCol w:w="4677"/>
      </w:tblGrid>
      <w:tr w:rsidR="00173E52">
        <w:trPr>
          <w:trHeight w:val="1103"/>
        </w:trPr>
        <w:tc>
          <w:tcPr>
            <w:tcW w:w="2099" w:type="dxa"/>
            <w:vMerge w:val="restart"/>
          </w:tcPr>
          <w:p w:rsidR="00173E52" w:rsidRDefault="00173E52">
            <w:pPr>
              <w:pStyle w:val="TableParagraph"/>
              <w:rPr>
                <w:sz w:val="24"/>
              </w:rPr>
            </w:pPr>
          </w:p>
        </w:tc>
        <w:tc>
          <w:tcPr>
            <w:tcW w:w="3827" w:type="dxa"/>
          </w:tcPr>
          <w:p w:rsidR="00173E52" w:rsidRDefault="00851D8E">
            <w:pPr>
              <w:pStyle w:val="TableParagraph"/>
              <w:spacing w:line="270" w:lineRule="exact"/>
              <w:ind w:left="104"/>
              <w:rPr>
                <w:sz w:val="24"/>
              </w:rPr>
            </w:pPr>
            <w:r>
              <w:rPr>
                <w:sz w:val="24"/>
              </w:rPr>
              <w:t>М.А. Шолохов</w:t>
            </w:r>
          </w:p>
          <w:p w:rsidR="00173E52" w:rsidRDefault="00851D8E">
            <w:pPr>
              <w:pStyle w:val="TableParagraph"/>
              <w:spacing w:before="2"/>
              <w:ind w:left="104"/>
              <w:rPr>
                <w:sz w:val="24"/>
              </w:rPr>
            </w:pPr>
            <w:r>
              <w:rPr>
                <w:sz w:val="24"/>
              </w:rPr>
              <w:t>Роман-эпопея «Тихий Дон»</w:t>
            </w:r>
          </w:p>
        </w:tc>
        <w:tc>
          <w:tcPr>
            <w:tcW w:w="4677" w:type="dxa"/>
            <w:vMerge w:val="restart"/>
          </w:tcPr>
          <w:p w:rsidR="00173E52" w:rsidRDefault="00851D8E">
            <w:pPr>
              <w:pStyle w:val="TableParagraph"/>
              <w:spacing w:line="270" w:lineRule="exact"/>
              <w:ind w:left="109"/>
              <w:rPr>
                <w:sz w:val="24"/>
              </w:rPr>
            </w:pPr>
            <w:r>
              <w:rPr>
                <w:sz w:val="24"/>
              </w:rPr>
              <w:t>А.Н. Островский</w:t>
            </w:r>
          </w:p>
          <w:p w:rsidR="00173E52" w:rsidRDefault="00851D8E">
            <w:pPr>
              <w:pStyle w:val="TableParagraph"/>
              <w:spacing w:before="4" w:line="237" w:lineRule="auto"/>
              <w:ind w:left="109" w:right="1054"/>
              <w:rPr>
                <w:sz w:val="24"/>
              </w:rPr>
            </w:pPr>
            <w:r>
              <w:rPr>
                <w:sz w:val="24"/>
              </w:rPr>
              <w:t>Роман «Как закалялась сталь» А.И. Солженицын</w:t>
            </w:r>
          </w:p>
          <w:p w:rsidR="00173E52" w:rsidRDefault="00851D8E">
            <w:pPr>
              <w:pStyle w:val="TableParagraph"/>
              <w:spacing w:before="6" w:line="237" w:lineRule="auto"/>
              <w:ind w:left="109" w:right="94"/>
              <w:rPr>
                <w:sz w:val="24"/>
              </w:rPr>
            </w:pPr>
            <w:r>
              <w:rPr>
                <w:sz w:val="24"/>
              </w:rPr>
              <w:t>Повесть «Раковый корпус», статья «Жить не по лжи»</w:t>
            </w:r>
          </w:p>
          <w:p w:rsidR="00173E52" w:rsidRDefault="00851D8E">
            <w:pPr>
              <w:pStyle w:val="TableParagraph"/>
              <w:spacing w:before="4" w:line="275" w:lineRule="exact"/>
              <w:ind w:left="109"/>
              <w:rPr>
                <w:sz w:val="24"/>
              </w:rPr>
            </w:pPr>
            <w:r>
              <w:rPr>
                <w:sz w:val="24"/>
              </w:rPr>
              <w:t>В.Т. Шаламов</w:t>
            </w:r>
          </w:p>
          <w:p w:rsidR="00173E52" w:rsidRDefault="00851D8E">
            <w:pPr>
              <w:pStyle w:val="TableParagraph"/>
              <w:tabs>
                <w:tab w:val="left" w:pos="1741"/>
                <w:tab w:val="left" w:pos="3645"/>
              </w:tabs>
              <w:spacing w:line="275" w:lineRule="exact"/>
              <w:ind w:left="109"/>
              <w:rPr>
                <w:sz w:val="24"/>
              </w:rPr>
            </w:pPr>
            <w:r>
              <w:rPr>
                <w:sz w:val="24"/>
              </w:rPr>
              <w:t>Рассказы:</w:t>
            </w:r>
            <w:r>
              <w:rPr>
                <w:sz w:val="24"/>
              </w:rPr>
              <w:tab/>
              <w:t>«Сгущенное</w:t>
            </w:r>
            <w:r>
              <w:rPr>
                <w:sz w:val="24"/>
              </w:rPr>
              <w:tab/>
              <w:t>молоко»,</w:t>
            </w:r>
          </w:p>
          <w:p w:rsidR="00173E52" w:rsidRDefault="00851D8E">
            <w:pPr>
              <w:pStyle w:val="TableParagraph"/>
              <w:tabs>
                <w:tab w:val="left" w:pos="1519"/>
                <w:tab w:val="left" w:pos="2364"/>
                <w:tab w:val="left" w:pos="2723"/>
                <w:tab w:val="left" w:pos="3702"/>
              </w:tabs>
              <w:spacing w:before="2" w:line="275" w:lineRule="exact"/>
              <w:ind w:left="109"/>
              <w:rPr>
                <w:sz w:val="24"/>
              </w:rPr>
            </w:pPr>
            <w:r>
              <w:rPr>
                <w:sz w:val="24"/>
              </w:rPr>
              <w:t>«Татарский</w:t>
            </w:r>
            <w:r>
              <w:rPr>
                <w:sz w:val="24"/>
              </w:rPr>
              <w:tab/>
              <w:t>мулла</w:t>
            </w:r>
            <w:r>
              <w:rPr>
                <w:sz w:val="24"/>
              </w:rPr>
              <w:tab/>
              <w:t>и</w:t>
            </w:r>
            <w:r>
              <w:rPr>
                <w:sz w:val="24"/>
              </w:rPr>
              <w:tab/>
              <w:t>чистый</w:t>
            </w:r>
            <w:r>
              <w:rPr>
                <w:sz w:val="24"/>
              </w:rPr>
              <w:tab/>
              <w:t>воздух»,</w:t>
            </w:r>
          </w:p>
          <w:p w:rsidR="00173E52" w:rsidRDefault="00851D8E">
            <w:pPr>
              <w:pStyle w:val="TableParagraph"/>
              <w:tabs>
                <w:tab w:val="left" w:pos="1145"/>
                <w:tab w:val="left" w:pos="2296"/>
                <w:tab w:val="left" w:pos="3682"/>
              </w:tabs>
              <w:spacing w:line="275" w:lineRule="exact"/>
              <w:ind w:left="109"/>
              <w:rPr>
                <w:sz w:val="24"/>
              </w:rPr>
            </w:pPr>
            <w:r>
              <w:rPr>
                <w:sz w:val="24"/>
              </w:rPr>
              <w:t>«Васька</w:t>
            </w:r>
            <w:r>
              <w:rPr>
                <w:sz w:val="24"/>
              </w:rPr>
              <w:tab/>
              <w:t>Денисов,</w:t>
            </w:r>
            <w:r>
              <w:rPr>
                <w:sz w:val="24"/>
              </w:rPr>
              <w:tab/>
              <w:t>похититель</w:t>
            </w:r>
            <w:r>
              <w:rPr>
                <w:sz w:val="24"/>
              </w:rPr>
              <w:tab/>
              <w:t>свиней»,</w:t>
            </w:r>
          </w:p>
          <w:p w:rsidR="00173E52" w:rsidRDefault="00851D8E">
            <w:pPr>
              <w:pStyle w:val="TableParagraph"/>
              <w:spacing w:before="5" w:line="237" w:lineRule="auto"/>
              <w:ind w:left="109" w:right="2711"/>
              <w:rPr>
                <w:sz w:val="24"/>
              </w:rPr>
            </w:pPr>
            <w:r>
              <w:rPr>
                <w:sz w:val="24"/>
              </w:rPr>
              <w:t>«Выходной день» В.М. Шукшин</w:t>
            </w:r>
          </w:p>
          <w:p w:rsidR="00173E52" w:rsidRDefault="00851D8E">
            <w:pPr>
              <w:pStyle w:val="TableParagraph"/>
              <w:tabs>
                <w:tab w:val="left" w:pos="1265"/>
                <w:tab w:val="left" w:pos="2474"/>
                <w:tab w:val="left" w:pos="3706"/>
              </w:tabs>
              <w:spacing w:before="4" w:line="275" w:lineRule="exact"/>
              <w:ind w:left="109"/>
              <w:rPr>
                <w:sz w:val="24"/>
              </w:rPr>
            </w:pPr>
            <w:r>
              <w:rPr>
                <w:sz w:val="24"/>
              </w:rPr>
              <w:t>Рассказы</w:t>
            </w:r>
            <w:r>
              <w:rPr>
                <w:sz w:val="24"/>
              </w:rPr>
              <w:tab/>
              <w:t>«Верую»,</w:t>
            </w:r>
            <w:r>
              <w:rPr>
                <w:sz w:val="24"/>
              </w:rPr>
              <w:tab/>
              <w:t>«Крепкий</w:t>
            </w:r>
            <w:r>
              <w:rPr>
                <w:sz w:val="24"/>
              </w:rPr>
              <w:tab/>
              <w:t>мужик»,</w:t>
            </w:r>
          </w:p>
          <w:p w:rsidR="00173E52" w:rsidRDefault="00851D8E">
            <w:pPr>
              <w:pStyle w:val="TableParagraph"/>
              <w:spacing w:line="242" w:lineRule="auto"/>
              <w:ind w:left="109" w:right="716"/>
              <w:rPr>
                <w:sz w:val="24"/>
              </w:rPr>
            </w:pPr>
            <w:r>
              <w:rPr>
                <w:sz w:val="24"/>
              </w:rPr>
              <w:t>«Сапожки», «Танцующий Шива» Н.А. Заболоцкий</w:t>
            </w:r>
          </w:p>
          <w:p w:rsidR="00173E52" w:rsidRDefault="00851D8E">
            <w:pPr>
              <w:pStyle w:val="TableParagraph"/>
              <w:tabs>
                <w:tab w:val="left" w:pos="1994"/>
                <w:tab w:val="left" w:pos="2517"/>
                <w:tab w:val="left" w:pos="3721"/>
              </w:tabs>
              <w:spacing w:line="271" w:lineRule="exact"/>
              <w:ind w:left="109"/>
              <w:rPr>
                <w:sz w:val="24"/>
              </w:rPr>
            </w:pPr>
            <w:r>
              <w:rPr>
                <w:sz w:val="24"/>
              </w:rPr>
              <w:t>Стихотворения:</w:t>
            </w:r>
            <w:r>
              <w:rPr>
                <w:sz w:val="24"/>
              </w:rPr>
              <w:tab/>
            </w:r>
            <w:r>
              <w:rPr>
                <w:spacing w:val="-3"/>
                <w:sz w:val="24"/>
              </w:rPr>
              <w:t>«В</w:t>
            </w:r>
            <w:r>
              <w:rPr>
                <w:spacing w:val="-3"/>
                <w:sz w:val="24"/>
              </w:rPr>
              <w:tab/>
            </w:r>
            <w:r>
              <w:rPr>
                <w:sz w:val="24"/>
              </w:rPr>
              <w:t>жилищах</w:t>
            </w:r>
            <w:r>
              <w:rPr>
                <w:sz w:val="24"/>
              </w:rPr>
              <w:tab/>
              <w:t>наших»,</w:t>
            </w:r>
          </w:p>
          <w:p w:rsidR="00173E52" w:rsidRDefault="00851D8E">
            <w:pPr>
              <w:pStyle w:val="TableParagraph"/>
              <w:tabs>
                <w:tab w:val="left" w:pos="852"/>
                <w:tab w:val="left" w:pos="1615"/>
                <w:tab w:val="left" w:pos="3226"/>
              </w:tabs>
              <w:spacing w:before="3" w:line="237" w:lineRule="auto"/>
              <w:ind w:left="109" w:right="91"/>
              <w:rPr>
                <w:sz w:val="24"/>
              </w:rPr>
            </w:pPr>
            <w:r>
              <w:rPr>
                <w:sz w:val="24"/>
              </w:rPr>
              <w:t>«Вчера, о смерти размышляя…», «Где-то в поле,</w:t>
            </w:r>
            <w:r>
              <w:rPr>
                <w:sz w:val="24"/>
              </w:rPr>
              <w:tab/>
              <w:t>возле</w:t>
            </w:r>
            <w:r>
              <w:rPr>
                <w:sz w:val="24"/>
              </w:rPr>
              <w:tab/>
              <w:t>Магадана…»,</w:t>
            </w:r>
            <w:r>
              <w:rPr>
                <w:sz w:val="24"/>
              </w:rPr>
              <w:tab/>
              <w:t>«Движение»,</w:t>
            </w:r>
          </w:p>
          <w:p w:rsidR="00173E52" w:rsidRDefault="00851D8E">
            <w:pPr>
              <w:pStyle w:val="TableParagraph"/>
              <w:tabs>
                <w:tab w:val="left" w:pos="2292"/>
                <w:tab w:val="left" w:pos="3919"/>
              </w:tabs>
              <w:spacing w:before="4" w:line="275" w:lineRule="exact"/>
              <w:ind w:left="109"/>
              <w:rPr>
                <w:sz w:val="24"/>
              </w:rPr>
            </w:pPr>
            <w:r>
              <w:rPr>
                <w:sz w:val="24"/>
              </w:rPr>
              <w:t>«Ивановы»,</w:t>
            </w:r>
            <w:r>
              <w:rPr>
                <w:sz w:val="24"/>
              </w:rPr>
              <w:tab/>
              <w:t>«Лицо</w:t>
            </w:r>
            <w:r>
              <w:rPr>
                <w:sz w:val="24"/>
              </w:rPr>
              <w:tab/>
              <w:t>коня»,</w:t>
            </w:r>
          </w:p>
          <w:p w:rsidR="00173E52" w:rsidRDefault="00851D8E">
            <w:pPr>
              <w:pStyle w:val="TableParagraph"/>
              <w:ind w:left="109" w:right="96"/>
              <w:jc w:val="both"/>
              <w:rPr>
                <w:sz w:val="24"/>
              </w:rPr>
            </w:pPr>
            <w:r>
              <w:rPr>
                <w:sz w:val="24"/>
              </w:rPr>
              <w:t xml:space="preserve">«Метаморфозы». «Новый Быт», «Рыбная лавка», «Искусство», </w:t>
            </w:r>
            <w:r>
              <w:rPr>
                <w:spacing w:val="-3"/>
                <w:sz w:val="24"/>
              </w:rPr>
              <w:t xml:space="preserve">«Я </w:t>
            </w:r>
            <w:r>
              <w:rPr>
                <w:sz w:val="24"/>
              </w:rPr>
              <w:t>не ищу гармонии в</w:t>
            </w:r>
            <w:r>
              <w:rPr>
                <w:spacing w:val="2"/>
                <w:sz w:val="24"/>
              </w:rPr>
              <w:t xml:space="preserve"> </w:t>
            </w:r>
            <w:r>
              <w:rPr>
                <w:sz w:val="24"/>
              </w:rPr>
              <w:t>природе…»</w:t>
            </w:r>
          </w:p>
          <w:p w:rsidR="00173E52" w:rsidRDefault="00851D8E">
            <w:pPr>
              <w:pStyle w:val="TableParagraph"/>
              <w:spacing w:before="1" w:line="275" w:lineRule="exact"/>
              <w:ind w:left="109"/>
              <w:rPr>
                <w:sz w:val="24"/>
              </w:rPr>
            </w:pPr>
            <w:r>
              <w:rPr>
                <w:sz w:val="24"/>
              </w:rPr>
              <w:t>А.Т. Твардовский</w:t>
            </w:r>
          </w:p>
          <w:p w:rsidR="00173E52" w:rsidRDefault="00851D8E">
            <w:pPr>
              <w:pStyle w:val="TableParagraph"/>
              <w:ind w:left="109" w:right="90"/>
              <w:jc w:val="both"/>
              <w:rPr>
                <w:sz w:val="24"/>
              </w:rPr>
            </w:pPr>
            <w:r>
              <w:rPr>
                <w:sz w:val="24"/>
              </w:rPr>
              <w:t>Стихотворения: «В тот день, когда окончилась война…», «Вся суть в одном- единственном завете…», «Дробится рваный цоколь монумента...», «О сущем»,</w:t>
            </w:r>
          </w:p>
          <w:p w:rsidR="00173E52" w:rsidRDefault="00851D8E">
            <w:pPr>
              <w:pStyle w:val="TableParagraph"/>
              <w:spacing w:line="242" w:lineRule="auto"/>
              <w:ind w:left="109"/>
              <w:rPr>
                <w:sz w:val="24"/>
              </w:rPr>
            </w:pPr>
            <w:r>
              <w:rPr>
                <w:sz w:val="24"/>
              </w:rPr>
              <w:t>«Памяти матери», «Я знаю, никакой моей вины…»</w:t>
            </w:r>
          </w:p>
          <w:p w:rsidR="00173E52" w:rsidRDefault="00851D8E">
            <w:pPr>
              <w:pStyle w:val="TableParagraph"/>
              <w:spacing w:line="271" w:lineRule="exact"/>
              <w:ind w:left="109"/>
              <w:rPr>
                <w:sz w:val="24"/>
              </w:rPr>
            </w:pPr>
            <w:r>
              <w:rPr>
                <w:sz w:val="24"/>
              </w:rPr>
              <w:t>И.А. Бродский</w:t>
            </w:r>
          </w:p>
          <w:p w:rsidR="00173E52" w:rsidRDefault="00851D8E">
            <w:pPr>
              <w:pStyle w:val="TableParagraph"/>
              <w:tabs>
                <w:tab w:val="left" w:pos="1150"/>
                <w:tab w:val="left" w:pos="1745"/>
                <w:tab w:val="left" w:pos="2598"/>
                <w:tab w:val="left" w:pos="3068"/>
                <w:tab w:val="left" w:pos="3557"/>
              </w:tabs>
              <w:spacing w:before="5" w:line="237" w:lineRule="auto"/>
              <w:ind w:left="109" w:right="97"/>
              <w:rPr>
                <w:sz w:val="24"/>
              </w:rPr>
            </w:pPr>
            <w:r>
              <w:rPr>
                <w:sz w:val="24"/>
              </w:rPr>
              <w:t xml:space="preserve">Стихотворения: </w:t>
            </w:r>
            <w:r>
              <w:rPr>
                <w:spacing w:val="-3"/>
                <w:sz w:val="24"/>
              </w:rPr>
              <w:t xml:space="preserve">«1 </w:t>
            </w:r>
            <w:r>
              <w:rPr>
                <w:sz w:val="24"/>
              </w:rPr>
              <w:t xml:space="preserve">января 1965 года», </w:t>
            </w:r>
            <w:r>
              <w:rPr>
                <w:spacing w:val="-3"/>
                <w:sz w:val="24"/>
              </w:rPr>
              <w:t xml:space="preserve">«В </w:t>
            </w:r>
            <w:r>
              <w:rPr>
                <w:sz w:val="24"/>
              </w:rPr>
              <w:t>деревне</w:t>
            </w:r>
            <w:r>
              <w:rPr>
                <w:sz w:val="24"/>
              </w:rPr>
              <w:tab/>
              <w:t>Бог</w:t>
            </w:r>
            <w:r>
              <w:rPr>
                <w:sz w:val="24"/>
              </w:rPr>
              <w:tab/>
              <w:t>живет</w:t>
            </w:r>
            <w:r>
              <w:rPr>
                <w:sz w:val="24"/>
              </w:rPr>
              <w:tab/>
              <w:t>не</w:t>
            </w:r>
            <w:r>
              <w:rPr>
                <w:sz w:val="24"/>
              </w:rPr>
              <w:tab/>
              <w:t>по</w:t>
            </w:r>
            <w:r>
              <w:rPr>
                <w:sz w:val="24"/>
              </w:rPr>
              <w:tab/>
            </w:r>
            <w:r>
              <w:rPr>
                <w:spacing w:val="-1"/>
                <w:sz w:val="24"/>
              </w:rPr>
              <w:t>углам…»,</w:t>
            </w:r>
          </w:p>
          <w:p w:rsidR="00173E52" w:rsidRDefault="00851D8E">
            <w:pPr>
              <w:pStyle w:val="TableParagraph"/>
              <w:spacing w:before="3" w:line="275" w:lineRule="exact"/>
              <w:ind w:left="109"/>
              <w:rPr>
                <w:sz w:val="24"/>
              </w:rPr>
            </w:pPr>
            <w:r>
              <w:rPr>
                <w:sz w:val="24"/>
              </w:rPr>
              <w:t>«Воротишься   на   родину.   Ну   что</w:t>
            </w:r>
            <w:r>
              <w:rPr>
                <w:spacing w:val="21"/>
                <w:sz w:val="24"/>
              </w:rPr>
              <w:t xml:space="preserve"> </w:t>
            </w:r>
            <w:r>
              <w:rPr>
                <w:sz w:val="24"/>
              </w:rPr>
              <w:t>ж…»,</w:t>
            </w:r>
          </w:p>
          <w:p w:rsidR="00173E52" w:rsidRDefault="00851D8E">
            <w:pPr>
              <w:pStyle w:val="TableParagraph"/>
              <w:ind w:left="109"/>
              <w:rPr>
                <w:sz w:val="24"/>
              </w:rPr>
            </w:pPr>
            <w:r>
              <w:rPr>
                <w:sz w:val="24"/>
              </w:rPr>
              <w:t>«Осенний крик ястреба», «Рождественская звезда», «То не Муза воды набирает в рот…» «Я обнял эти плечи и взглянул…» Нобелевская лекция</w:t>
            </w:r>
          </w:p>
          <w:p w:rsidR="00173E52" w:rsidRDefault="00851D8E">
            <w:pPr>
              <w:pStyle w:val="TableParagraph"/>
              <w:ind w:left="109"/>
              <w:rPr>
                <w:sz w:val="24"/>
              </w:rPr>
            </w:pPr>
            <w:r>
              <w:rPr>
                <w:sz w:val="24"/>
              </w:rPr>
              <w:t>Н.М. Рубцов</w:t>
            </w:r>
          </w:p>
          <w:p w:rsidR="00173E52" w:rsidRDefault="00851D8E">
            <w:pPr>
              <w:pStyle w:val="TableParagraph"/>
              <w:spacing w:before="4" w:line="237" w:lineRule="auto"/>
              <w:ind w:left="109"/>
              <w:rPr>
                <w:sz w:val="24"/>
              </w:rPr>
            </w:pPr>
            <w:r>
              <w:rPr>
                <w:sz w:val="24"/>
              </w:rPr>
              <w:t>Стихотворения: «В горнице», «Видения на холме», «Звезда полей», «Зимняя песня»,</w:t>
            </w:r>
          </w:p>
          <w:p w:rsidR="00173E52" w:rsidRDefault="00851D8E">
            <w:pPr>
              <w:pStyle w:val="TableParagraph"/>
              <w:spacing w:before="6" w:line="237" w:lineRule="auto"/>
              <w:ind w:left="109" w:right="94"/>
              <w:rPr>
                <w:sz w:val="24"/>
              </w:rPr>
            </w:pPr>
            <w:r>
              <w:rPr>
                <w:sz w:val="24"/>
              </w:rPr>
              <w:t>«Привет, Россия, родина моя!..», «Тихая моя родина!», «Русский огонек», «Стихи»</w:t>
            </w:r>
          </w:p>
          <w:p w:rsidR="00173E52" w:rsidRDefault="00173E52">
            <w:pPr>
              <w:pStyle w:val="TableParagraph"/>
              <w:spacing w:before="1"/>
              <w:rPr>
                <w:sz w:val="24"/>
              </w:rPr>
            </w:pPr>
          </w:p>
          <w:p w:rsidR="00173E52" w:rsidRDefault="00851D8E">
            <w:pPr>
              <w:pStyle w:val="TableParagraph"/>
              <w:spacing w:line="242" w:lineRule="auto"/>
              <w:ind w:left="109" w:right="1167"/>
              <w:rPr>
                <w:sz w:val="24"/>
              </w:rPr>
            </w:pPr>
            <w:r>
              <w:rPr>
                <w:sz w:val="24"/>
              </w:rPr>
              <w:t>Проза второй половины ХХ века Ф.А.</w:t>
            </w:r>
            <w:r>
              <w:rPr>
                <w:spacing w:val="3"/>
                <w:sz w:val="24"/>
              </w:rPr>
              <w:t xml:space="preserve"> </w:t>
            </w:r>
            <w:r>
              <w:rPr>
                <w:sz w:val="24"/>
              </w:rPr>
              <w:t>Абрамов</w:t>
            </w:r>
          </w:p>
          <w:p w:rsidR="00173E52" w:rsidRDefault="00851D8E">
            <w:pPr>
              <w:pStyle w:val="TableParagraph"/>
              <w:spacing w:line="242" w:lineRule="auto"/>
              <w:ind w:left="109" w:right="1954"/>
              <w:rPr>
                <w:sz w:val="24"/>
              </w:rPr>
            </w:pPr>
            <w:r>
              <w:rPr>
                <w:sz w:val="24"/>
              </w:rPr>
              <w:t>Роман «Братья и сестры» Ч.Т.</w:t>
            </w:r>
            <w:r>
              <w:rPr>
                <w:spacing w:val="4"/>
                <w:sz w:val="24"/>
              </w:rPr>
              <w:t xml:space="preserve"> </w:t>
            </w:r>
            <w:r>
              <w:rPr>
                <w:sz w:val="24"/>
              </w:rPr>
              <w:t>Айтматов</w:t>
            </w:r>
          </w:p>
          <w:p w:rsidR="00173E52" w:rsidRDefault="00851D8E">
            <w:pPr>
              <w:pStyle w:val="TableParagraph"/>
              <w:ind w:left="109" w:right="96"/>
              <w:jc w:val="both"/>
              <w:rPr>
                <w:sz w:val="24"/>
              </w:rPr>
            </w:pPr>
            <w:r>
              <w:rPr>
                <w:sz w:val="24"/>
              </w:rPr>
              <w:t>Повести «Пегий пес, бегущий краем моря», «Белый пароход», «Прощай, Гюльсары»</w:t>
            </w:r>
          </w:p>
          <w:p w:rsidR="00173E52" w:rsidRDefault="00851D8E">
            <w:pPr>
              <w:pStyle w:val="TableParagraph"/>
              <w:spacing w:line="275" w:lineRule="exact"/>
              <w:ind w:left="109"/>
              <w:rPr>
                <w:sz w:val="24"/>
              </w:rPr>
            </w:pPr>
            <w:r>
              <w:rPr>
                <w:sz w:val="24"/>
              </w:rPr>
              <w:t>В.П. Аксёнов</w:t>
            </w:r>
          </w:p>
          <w:p w:rsidR="00173E52" w:rsidRDefault="00851D8E">
            <w:pPr>
              <w:pStyle w:val="TableParagraph"/>
              <w:tabs>
                <w:tab w:val="left" w:pos="1304"/>
                <w:tab w:val="left" w:pos="2920"/>
                <w:tab w:val="left" w:pos="3481"/>
              </w:tabs>
              <w:spacing w:line="275" w:lineRule="exact"/>
              <w:ind w:left="109"/>
              <w:rPr>
                <w:sz w:val="24"/>
              </w:rPr>
            </w:pPr>
            <w:r>
              <w:rPr>
                <w:sz w:val="24"/>
              </w:rPr>
              <w:t>Повести</w:t>
            </w:r>
            <w:r>
              <w:rPr>
                <w:sz w:val="24"/>
              </w:rPr>
              <w:tab/>
              <w:t>«Апельсины</w:t>
            </w:r>
            <w:r>
              <w:rPr>
                <w:sz w:val="24"/>
              </w:rPr>
              <w:tab/>
              <w:t>из</w:t>
            </w:r>
            <w:r>
              <w:rPr>
                <w:sz w:val="24"/>
              </w:rPr>
              <w:tab/>
              <w:t>Марокко»,</w:t>
            </w:r>
          </w:p>
          <w:p w:rsidR="00173E52" w:rsidRDefault="00851D8E">
            <w:pPr>
              <w:pStyle w:val="TableParagraph"/>
              <w:ind w:left="109"/>
              <w:rPr>
                <w:sz w:val="24"/>
              </w:rPr>
            </w:pPr>
            <w:r>
              <w:rPr>
                <w:sz w:val="24"/>
              </w:rPr>
              <w:t>«Затоваренная бочкотара»</w:t>
            </w:r>
          </w:p>
        </w:tc>
      </w:tr>
      <w:tr w:rsidR="00173E52">
        <w:trPr>
          <w:trHeight w:val="6351"/>
        </w:trPr>
        <w:tc>
          <w:tcPr>
            <w:tcW w:w="2099" w:type="dxa"/>
            <w:vMerge/>
            <w:tcBorders>
              <w:top w:val="nil"/>
            </w:tcBorders>
          </w:tcPr>
          <w:p w:rsidR="00173E52" w:rsidRDefault="00173E52">
            <w:pPr>
              <w:rPr>
                <w:sz w:val="2"/>
                <w:szCs w:val="2"/>
              </w:rPr>
            </w:pPr>
          </w:p>
        </w:tc>
        <w:tc>
          <w:tcPr>
            <w:tcW w:w="3827" w:type="dxa"/>
          </w:tcPr>
          <w:p w:rsidR="00173E52" w:rsidRDefault="00851D8E">
            <w:pPr>
              <w:pStyle w:val="TableParagraph"/>
              <w:spacing w:line="274" w:lineRule="exact"/>
              <w:ind w:left="104"/>
              <w:rPr>
                <w:sz w:val="24"/>
              </w:rPr>
            </w:pPr>
            <w:r>
              <w:rPr>
                <w:sz w:val="24"/>
              </w:rPr>
              <w:t>В.В. Набоков</w:t>
            </w:r>
          </w:p>
          <w:p w:rsidR="00173E52" w:rsidRDefault="00851D8E">
            <w:pPr>
              <w:pStyle w:val="TableParagraph"/>
              <w:spacing w:line="275" w:lineRule="exact"/>
              <w:ind w:left="104"/>
              <w:rPr>
                <w:sz w:val="24"/>
              </w:rPr>
            </w:pPr>
            <w:r>
              <w:rPr>
                <w:sz w:val="24"/>
              </w:rPr>
              <w:t>Рассказы «Облако, озеро, башня»,</w:t>
            </w:r>
          </w:p>
          <w:p w:rsidR="00173E52" w:rsidRDefault="00851D8E">
            <w:pPr>
              <w:pStyle w:val="TableParagraph"/>
              <w:spacing w:before="2"/>
              <w:ind w:left="104"/>
              <w:rPr>
                <w:sz w:val="24"/>
              </w:rPr>
            </w:pPr>
            <w:r>
              <w:rPr>
                <w:sz w:val="24"/>
              </w:rPr>
              <w:t>«Весна в Фиальте»</w:t>
            </w:r>
          </w:p>
        </w:tc>
        <w:tc>
          <w:tcPr>
            <w:tcW w:w="4677" w:type="dxa"/>
            <w:vMerge/>
            <w:tcBorders>
              <w:top w:val="nil"/>
            </w:tcBorders>
          </w:tcPr>
          <w:p w:rsidR="00173E52" w:rsidRDefault="00173E52">
            <w:pPr>
              <w:rPr>
                <w:sz w:val="2"/>
                <w:szCs w:val="2"/>
              </w:rPr>
            </w:pPr>
          </w:p>
        </w:tc>
      </w:tr>
      <w:tr w:rsidR="00173E52">
        <w:trPr>
          <w:trHeight w:val="825"/>
        </w:trPr>
        <w:tc>
          <w:tcPr>
            <w:tcW w:w="2099" w:type="dxa"/>
            <w:vMerge w:val="restart"/>
          </w:tcPr>
          <w:p w:rsidR="00173E52" w:rsidRDefault="00851D8E">
            <w:pPr>
              <w:pStyle w:val="TableParagraph"/>
              <w:tabs>
                <w:tab w:val="left" w:pos="1314"/>
              </w:tabs>
              <w:spacing w:line="237" w:lineRule="auto"/>
              <w:ind w:left="110" w:right="103"/>
              <w:rPr>
                <w:sz w:val="24"/>
              </w:rPr>
            </w:pPr>
            <w:r>
              <w:rPr>
                <w:sz w:val="24"/>
              </w:rPr>
              <w:t>А.И. Солженицын Рассказ</w:t>
            </w:r>
            <w:r>
              <w:rPr>
                <w:sz w:val="24"/>
              </w:rPr>
              <w:tab/>
            </w:r>
            <w:r>
              <w:rPr>
                <w:spacing w:val="-1"/>
                <w:sz w:val="24"/>
              </w:rPr>
              <w:t>«Один</w:t>
            </w:r>
          </w:p>
          <w:p w:rsidR="00173E52" w:rsidRDefault="00851D8E">
            <w:pPr>
              <w:pStyle w:val="TableParagraph"/>
              <w:tabs>
                <w:tab w:val="left" w:pos="1357"/>
              </w:tabs>
              <w:spacing w:before="2" w:line="237" w:lineRule="auto"/>
              <w:ind w:left="110" w:right="99"/>
              <w:rPr>
                <w:sz w:val="24"/>
              </w:rPr>
            </w:pPr>
            <w:r>
              <w:rPr>
                <w:sz w:val="24"/>
              </w:rPr>
              <w:t>день</w:t>
            </w:r>
            <w:r>
              <w:rPr>
                <w:sz w:val="24"/>
              </w:rPr>
              <w:tab/>
              <w:t>Ивана Денисовича»</w:t>
            </w:r>
          </w:p>
        </w:tc>
        <w:tc>
          <w:tcPr>
            <w:tcW w:w="3827" w:type="dxa"/>
          </w:tcPr>
          <w:p w:rsidR="00173E52" w:rsidRDefault="00851D8E">
            <w:pPr>
              <w:pStyle w:val="TableParagraph"/>
              <w:spacing w:line="237" w:lineRule="auto"/>
              <w:ind w:left="104" w:right="1062"/>
              <w:rPr>
                <w:sz w:val="24"/>
              </w:rPr>
            </w:pPr>
            <w:r>
              <w:rPr>
                <w:sz w:val="24"/>
              </w:rPr>
              <w:t>А.И. Солженицын Рассказ «Матренин</w:t>
            </w:r>
            <w:r>
              <w:rPr>
                <w:spacing w:val="-2"/>
                <w:sz w:val="24"/>
              </w:rPr>
              <w:t xml:space="preserve"> </w:t>
            </w:r>
            <w:r>
              <w:rPr>
                <w:sz w:val="24"/>
              </w:rPr>
              <w:t>двор»</w:t>
            </w:r>
          </w:p>
          <w:p w:rsidR="00173E52" w:rsidRDefault="00851D8E">
            <w:pPr>
              <w:pStyle w:val="TableParagraph"/>
              <w:spacing w:line="259" w:lineRule="exact"/>
              <w:ind w:left="104"/>
              <w:rPr>
                <w:sz w:val="24"/>
              </w:rPr>
            </w:pPr>
            <w:r>
              <w:rPr>
                <w:sz w:val="24"/>
              </w:rPr>
              <w:t>Книга «Архипелаг ГУЛаг»</w:t>
            </w:r>
          </w:p>
        </w:tc>
        <w:tc>
          <w:tcPr>
            <w:tcW w:w="4677" w:type="dxa"/>
            <w:vMerge/>
            <w:tcBorders>
              <w:top w:val="nil"/>
            </w:tcBorders>
          </w:tcPr>
          <w:p w:rsidR="00173E52" w:rsidRDefault="00173E52">
            <w:pPr>
              <w:rPr>
                <w:sz w:val="2"/>
                <w:szCs w:val="2"/>
              </w:rPr>
            </w:pPr>
          </w:p>
        </w:tc>
      </w:tr>
      <w:tr w:rsidR="00173E52">
        <w:trPr>
          <w:trHeight w:val="6077"/>
        </w:trPr>
        <w:tc>
          <w:tcPr>
            <w:tcW w:w="2099" w:type="dxa"/>
            <w:vMerge/>
            <w:tcBorders>
              <w:top w:val="nil"/>
            </w:tcBorders>
          </w:tcPr>
          <w:p w:rsidR="00173E52" w:rsidRDefault="00173E52">
            <w:pPr>
              <w:rPr>
                <w:sz w:val="2"/>
                <w:szCs w:val="2"/>
              </w:rPr>
            </w:pPr>
          </w:p>
        </w:tc>
        <w:tc>
          <w:tcPr>
            <w:tcW w:w="3827" w:type="dxa"/>
          </w:tcPr>
          <w:p w:rsidR="00173E52" w:rsidRDefault="00851D8E">
            <w:pPr>
              <w:pStyle w:val="TableParagraph"/>
              <w:spacing w:line="273" w:lineRule="exact"/>
              <w:ind w:left="104"/>
              <w:rPr>
                <w:sz w:val="24"/>
              </w:rPr>
            </w:pPr>
            <w:r>
              <w:rPr>
                <w:sz w:val="24"/>
              </w:rPr>
              <w:t>В.Т. Шаламов</w:t>
            </w:r>
          </w:p>
          <w:p w:rsidR="00173E52" w:rsidRDefault="00851D8E">
            <w:pPr>
              <w:pStyle w:val="TableParagraph"/>
              <w:tabs>
                <w:tab w:val="left" w:pos="1582"/>
                <w:tab w:val="left" w:pos="2393"/>
              </w:tabs>
              <w:spacing w:line="275" w:lineRule="exact"/>
              <w:ind w:left="167"/>
              <w:rPr>
                <w:sz w:val="24"/>
              </w:rPr>
            </w:pPr>
            <w:r>
              <w:rPr>
                <w:sz w:val="24"/>
              </w:rPr>
              <w:t>Рассказы:</w:t>
            </w:r>
            <w:r>
              <w:rPr>
                <w:sz w:val="24"/>
              </w:rPr>
              <w:tab/>
              <w:t>«На</w:t>
            </w:r>
            <w:r>
              <w:rPr>
                <w:sz w:val="24"/>
              </w:rPr>
              <w:tab/>
              <w:t>представку»,</w:t>
            </w:r>
          </w:p>
          <w:p w:rsidR="00173E52" w:rsidRDefault="00851D8E">
            <w:pPr>
              <w:pStyle w:val="TableParagraph"/>
              <w:tabs>
                <w:tab w:val="left" w:pos="1639"/>
                <w:tab w:val="left" w:pos="2982"/>
              </w:tabs>
              <w:spacing w:before="2" w:line="275" w:lineRule="exact"/>
              <w:ind w:left="104"/>
              <w:rPr>
                <w:sz w:val="24"/>
              </w:rPr>
            </w:pPr>
            <w:r>
              <w:rPr>
                <w:sz w:val="24"/>
              </w:rPr>
              <w:t>«Серафим»,</w:t>
            </w:r>
            <w:r>
              <w:rPr>
                <w:sz w:val="24"/>
              </w:rPr>
              <w:tab/>
              <w:t>«Красный</w:t>
            </w:r>
            <w:r>
              <w:rPr>
                <w:sz w:val="24"/>
              </w:rPr>
              <w:tab/>
              <w:t>крест»,</w:t>
            </w:r>
          </w:p>
          <w:p w:rsidR="00173E52" w:rsidRDefault="00851D8E">
            <w:pPr>
              <w:pStyle w:val="TableParagraph"/>
              <w:tabs>
                <w:tab w:val="left" w:pos="2599"/>
              </w:tabs>
              <w:spacing w:line="275" w:lineRule="exact"/>
              <w:ind w:left="104"/>
              <w:rPr>
                <w:sz w:val="24"/>
              </w:rPr>
            </w:pPr>
            <w:r>
              <w:rPr>
                <w:sz w:val="24"/>
              </w:rPr>
              <w:t>«Тифозный</w:t>
            </w:r>
            <w:r>
              <w:rPr>
                <w:sz w:val="24"/>
              </w:rPr>
              <w:tab/>
              <w:t>карантин»,</w:t>
            </w:r>
          </w:p>
          <w:p w:rsidR="00173E52" w:rsidRDefault="00851D8E">
            <w:pPr>
              <w:pStyle w:val="TableParagraph"/>
              <w:spacing w:before="3"/>
              <w:ind w:left="104"/>
              <w:rPr>
                <w:sz w:val="24"/>
              </w:rPr>
            </w:pPr>
            <w:r>
              <w:rPr>
                <w:sz w:val="24"/>
              </w:rPr>
              <w:t>«Последний бой майора</w:t>
            </w:r>
            <w:r>
              <w:rPr>
                <w:spacing w:val="-16"/>
                <w:sz w:val="24"/>
              </w:rPr>
              <w:t xml:space="preserve"> </w:t>
            </w:r>
            <w:r>
              <w:rPr>
                <w:sz w:val="24"/>
              </w:rPr>
              <w:t>Пугачева»</w:t>
            </w:r>
          </w:p>
        </w:tc>
        <w:tc>
          <w:tcPr>
            <w:tcW w:w="4677" w:type="dxa"/>
            <w:vMerge/>
            <w:tcBorders>
              <w:top w:val="nil"/>
            </w:tcBorders>
          </w:tcPr>
          <w:p w:rsidR="00173E52" w:rsidRDefault="00173E52">
            <w:pPr>
              <w:rPr>
                <w:sz w:val="2"/>
                <w:szCs w:val="2"/>
              </w:rPr>
            </w:pPr>
          </w:p>
        </w:tc>
      </w:tr>
    </w:tbl>
    <w:p w:rsidR="00173E52" w:rsidRDefault="00173E52">
      <w:pPr>
        <w:rPr>
          <w:sz w:val="2"/>
          <w:szCs w:val="2"/>
        </w:rPr>
        <w:sectPr w:rsidR="00173E52">
          <w:pgSz w:w="11910" w:h="16840"/>
          <w:pgMar w:top="1060" w:right="0" w:bottom="1160" w:left="0" w:header="0" w:footer="971" w:gutter="0"/>
          <w:cols w:space="720"/>
        </w:sectPr>
      </w:pPr>
    </w:p>
    <w:tbl>
      <w:tblPr>
        <w:tblStyle w:val="TableNormal"/>
        <w:tblW w:w="0" w:type="auto"/>
        <w:tblInd w:w="9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9"/>
        <w:gridCol w:w="3827"/>
        <w:gridCol w:w="4677"/>
      </w:tblGrid>
      <w:tr w:rsidR="00173E52">
        <w:trPr>
          <w:trHeight w:val="1382"/>
        </w:trPr>
        <w:tc>
          <w:tcPr>
            <w:tcW w:w="2099" w:type="dxa"/>
            <w:vMerge w:val="restart"/>
          </w:tcPr>
          <w:p w:rsidR="00173E52" w:rsidRDefault="00173E52">
            <w:pPr>
              <w:pStyle w:val="TableParagraph"/>
              <w:rPr>
                <w:sz w:val="24"/>
              </w:rPr>
            </w:pPr>
          </w:p>
        </w:tc>
        <w:tc>
          <w:tcPr>
            <w:tcW w:w="3827" w:type="dxa"/>
          </w:tcPr>
          <w:p w:rsidR="00173E52" w:rsidRDefault="00173E52">
            <w:pPr>
              <w:pStyle w:val="TableParagraph"/>
              <w:rPr>
                <w:sz w:val="24"/>
              </w:rPr>
            </w:pPr>
          </w:p>
        </w:tc>
        <w:tc>
          <w:tcPr>
            <w:tcW w:w="4677" w:type="dxa"/>
            <w:vMerge w:val="restart"/>
          </w:tcPr>
          <w:p w:rsidR="00173E52" w:rsidRDefault="00851D8E">
            <w:pPr>
              <w:pStyle w:val="TableParagraph"/>
              <w:spacing w:line="270" w:lineRule="exact"/>
              <w:ind w:left="109"/>
              <w:rPr>
                <w:sz w:val="24"/>
              </w:rPr>
            </w:pPr>
            <w:r>
              <w:rPr>
                <w:sz w:val="24"/>
              </w:rPr>
              <w:t>В.П. Астафьев</w:t>
            </w:r>
          </w:p>
          <w:p w:rsidR="00173E52" w:rsidRDefault="00851D8E">
            <w:pPr>
              <w:pStyle w:val="TableParagraph"/>
              <w:spacing w:before="4" w:line="237" w:lineRule="auto"/>
              <w:ind w:left="109"/>
              <w:rPr>
                <w:sz w:val="24"/>
              </w:rPr>
            </w:pPr>
            <w:r>
              <w:rPr>
                <w:sz w:val="24"/>
              </w:rPr>
              <w:t>Роман «Царь-рыба». Повести: «Веселый солдат», «Пастух и пастушка»</w:t>
            </w:r>
          </w:p>
          <w:p w:rsidR="00173E52" w:rsidRDefault="00851D8E">
            <w:pPr>
              <w:pStyle w:val="TableParagraph"/>
              <w:spacing w:before="4" w:line="275" w:lineRule="exact"/>
              <w:ind w:left="109"/>
              <w:rPr>
                <w:sz w:val="24"/>
              </w:rPr>
            </w:pPr>
            <w:r>
              <w:rPr>
                <w:sz w:val="24"/>
              </w:rPr>
              <w:t>В.И.</w:t>
            </w:r>
            <w:r>
              <w:rPr>
                <w:spacing w:val="-3"/>
                <w:sz w:val="24"/>
              </w:rPr>
              <w:t xml:space="preserve"> </w:t>
            </w:r>
            <w:r>
              <w:rPr>
                <w:sz w:val="24"/>
              </w:rPr>
              <w:t>Белов</w:t>
            </w:r>
          </w:p>
          <w:p w:rsidR="00173E52" w:rsidRDefault="00851D8E">
            <w:pPr>
              <w:pStyle w:val="TableParagraph"/>
              <w:spacing w:line="242" w:lineRule="auto"/>
              <w:ind w:left="109" w:right="332"/>
              <w:rPr>
                <w:sz w:val="24"/>
              </w:rPr>
            </w:pPr>
            <w:r>
              <w:rPr>
                <w:sz w:val="24"/>
              </w:rPr>
              <w:t>Повесть «Привычное дело», книга</w:t>
            </w:r>
            <w:r>
              <w:rPr>
                <w:spacing w:val="-19"/>
                <w:sz w:val="24"/>
              </w:rPr>
              <w:t xml:space="preserve"> </w:t>
            </w:r>
            <w:r>
              <w:rPr>
                <w:sz w:val="24"/>
              </w:rPr>
              <w:t>«Лад» А.Г.</w:t>
            </w:r>
            <w:r>
              <w:rPr>
                <w:spacing w:val="3"/>
                <w:sz w:val="24"/>
              </w:rPr>
              <w:t xml:space="preserve"> </w:t>
            </w:r>
            <w:r>
              <w:rPr>
                <w:sz w:val="24"/>
              </w:rPr>
              <w:t>Битов</w:t>
            </w:r>
          </w:p>
          <w:p w:rsidR="00173E52" w:rsidRDefault="00851D8E">
            <w:pPr>
              <w:pStyle w:val="TableParagraph"/>
              <w:spacing w:line="242" w:lineRule="auto"/>
              <w:ind w:left="109" w:right="1086"/>
              <w:rPr>
                <w:sz w:val="24"/>
              </w:rPr>
            </w:pPr>
            <w:r>
              <w:rPr>
                <w:sz w:val="24"/>
              </w:rPr>
              <w:t>Книга очерков «Уроки Армении» В.В. Быков</w:t>
            </w:r>
          </w:p>
          <w:p w:rsidR="00173E52" w:rsidRDefault="00851D8E">
            <w:pPr>
              <w:pStyle w:val="TableParagraph"/>
              <w:tabs>
                <w:tab w:val="left" w:pos="1395"/>
                <w:tab w:val="left" w:pos="2345"/>
                <w:tab w:val="left" w:pos="3395"/>
              </w:tabs>
              <w:spacing w:line="271" w:lineRule="exact"/>
              <w:ind w:left="109"/>
              <w:rPr>
                <w:sz w:val="24"/>
              </w:rPr>
            </w:pPr>
            <w:r>
              <w:rPr>
                <w:sz w:val="24"/>
              </w:rPr>
              <w:t>Повести:</w:t>
            </w:r>
            <w:r>
              <w:rPr>
                <w:sz w:val="24"/>
              </w:rPr>
              <w:tab/>
              <w:t>«Знак</w:t>
            </w:r>
            <w:r>
              <w:rPr>
                <w:sz w:val="24"/>
              </w:rPr>
              <w:tab/>
              <w:t>беды»,</w:t>
            </w:r>
            <w:r>
              <w:rPr>
                <w:sz w:val="24"/>
              </w:rPr>
              <w:tab/>
              <w:t>«Обелиск»,</w:t>
            </w:r>
          </w:p>
          <w:p w:rsidR="00173E52" w:rsidRDefault="00851D8E">
            <w:pPr>
              <w:pStyle w:val="TableParagraph"/>
              <w:spacing w:line="237" w:lineRule="auto"/>
              <w:ind w:left="109" w:right="3106"/>
              <w:rPr>
                <w:sz w:val="24"/>
              </w:rPr>
            </w:pPr>
            <w:r>
              <w:rPr>
                <w:sz w:val="24"/>
              </w:rPr>
              <w:t>«Сотников» Б.Л. Васильев</w:t>
            </w:r>
          </w:p>
          <w:p w:rsidR="00173E52" w:rsidRDefault="00851D8E">
            <w:pPr>
              <w:pStyle w:val="TableParagraph"/>
              <w:spacing w:before="4" w:line="237" w:lineRule="auto"/>
              <w:ind w:left="109"/>
              <w:rPr>
                <w:sz w:val="24"/>
              </w:rPr>
            </w:pPr>
            <w:r>
              <w:rPr>
                <w:sz w:val="24"/>
              </w:rPr>
              <w:t>Повести: «А зори здесь тихие», «В списках не значился», «Завтра была война»</w:t>
            </w:r>
          </w:p>
          <w:p w:rsidR="00173E52" w:rsidRDefault="00851D8E">
            <w:pPr>
              <w:pStyle w:val="TableParagraph"/>
              <w:spacing w:before="4" w:line="275" w:lineRule="exact"/>
              <w:ind w:left="109"/>
              <w:rPr>
                <w:sz w:val="24"/>
              </w:rPr>
            </w:pPr>
            <w:r>
              <w:rPr>
                <w:sz w:val="24"/>
              </w:rPr>
              <w:t>Г.Н. Владимов</w:t>
            </w:r>
          </w:p>
          <w:p w:rsidR="00173E52" w:rsidRDefault="00851D8E">
            <w:pPr>
              <w:pStyle w:val="TableParagraph"/>
              <w:tabs>
                <w:tab w:val="left" w:pos="1342"/>
                <w:tab w:val="left" w:pos="2656"/>
                <w:tab w:val="left" w:pos="3942"/>
              </w:tabs>
              <w:spacing w:line="275" w:lineRule="exact"/>
              <w:ind w:left="109"/>
              <w:rPr>
                <w:sz w:val="24"/>
              </w:rPr>
            </w:pPr>
            <w:r>
              <w:rPr>
                <w:sz w:val="24"/>
              </w:rPr>
              <w:t>Повесть</w:t>
            </w:r>
            <w:r>
              <w:rPr>
                <w:sz w:val="24"/>
              </w:rPr>
              <w:tab/>
              <w:t>«Верный</w:t>
            </w:r>
            <w:r>
              <w:rPr>
                <w:sz w:val="24"/>
              </w:rPr>
              <w:tab/>
              <w:t>Руслан»,</w:t>
            </w:r>
            <w:r>
              <w:rPr>
                <w:sz w:val="24"/>
              </w:rPr>
              <w:tab/>
              <w:t>роман</w:t>
            </w:r>
          </w:p>
          <w:p w:rsidR="00173E52" w:rsidRDefault="00851D8E">
            <w:pPr>
              <w:pStyle w:val="TableParagraph"/>
              <w:spacing w:before="4" w:line="237" w:lineRule="auto"/>
              <w:ind w:left="109" w:right="2220"/>
              <w:rPr>
                <w:sz w:val="24"/>
              </w:rPr>
            </w:pPr>
            <w:r>
              <w:rPr>
                <w:sz w:val="24"/>
              </w:rPr>
              <w:t>«Генерал и его армия» В.Н. Войнович</w:t>
            </w:r>
          </w:p>
          <w:p w:rsidR="00173E52" w:rsidRDefault="00851D8E">
            <w:pPr>
              <w:pStyle w:val="TableParagraph"/>
              <w:tabs>
                <w:tab w:val="left" w:pos="1159"/>
                <w:tab w:val="left" w:pos="1542"/>
                <w:tab w:val="left" w:pos="3182"/>
              </w:tabs>
              <w:spacing w:before="4"/>
              <w:ind w:left="109" w:right="95"/>
              <w:rPr>
                <w:sz w:val="24"/>
              </w:rPr>
            </w:pPr>
            <w:r>
              <w:rPr>
                <w:sz w:val="24"/>
              </w:rPr>
              <w:t>«Жизнь</w:t>
            </w:r>
            <w:r>
              <w:rPr>
                <w:sz w:val="24"/>
              </w:rPr>
              <w:tab/>
              <w:t>и</w:t>
            </w:r>
            <w:r>
              <w:rPr>
                <w:sz w:val="24"/>
              </w:rPr>
              <w:tab/>
              <w:t>необычайные</w:t>
            </w:r>
            <w:r>
              <w:rPr>
                <w:sz w:val="24"/>
              </w:rPr>
              <w:tab/>
            </w:r>
            <w:r>
              <w:rPr>
                <w:spacing w:val="-1"/>
                <w:sz w:val="24"/>
              </w:rPr>
              <w:t xml:space="preserve">приключения </w:t>
            </w:r>
            <w:r>
              <w:rPr>
                <w:sz w:val="24"/>
              </w:rPr>
              <w:t>солдата Ивана Чонкина», «Москва 2042» В.С.</w:t>
            </w:r>
            <w:r>
              <w:rPr>
                <w:spacing w:val="3"/>
                <w:sz w:val="24"/>
              </w:rPr>
              <w:t xml:space="preserve"> </w:t>
            </w:r>
            <w:r>
              <w:rPr>
                <w:sz w:val="24"/>
              </w:rPr>
              <w:t>Гроссман</w:t>
            </w:r>
          </w:p>
          <w:p w:rsidR="00173E52" w:rsidRDefault="00851D8E">
            <w:pPr>
              <w:pStyle w:val="TableParagraph"/>
              <w:spacing w:line="242" w:lineRule="auto"/>
              <w:ind w:left="109" w:right="1997"/>
              <w:rPr>
                <w:sz w:val="24"/>
              </w:rPr>
            </w:pPr>
            <w:r>
              <w:rPr>
                <w:sz w:val="24"/>
              </w:rPr>
              <w:t>Роман «Жизнь и</w:t>
            </w:r>
            <w:r>
              <w:rPr>
                <w:spacing w:val="-11"/>
                <w:sz w:val="24"/>
              </w:rPr>
              <w:t xml:space="preserve"> </w:t>
            </w:r>
            <w:r>
              <w:rPr>
                <w:sz w:val="24"/>
              </w:rPr>
              <w:t>судьба» С.Д.</w:t>
            </w:r>
            <w:r>
              <w:rPr>
                <w:spacing w:val="2"/>
                <w:sz w:val="24"/>
              </w:rPr>
              <w:t xml:space="preserve"> </w:t>
            </w:r>
            <w:r>
              <w:rPr>
                <w:sz w:val="24"/>
              </w:rPr>
              <w:t>Довлатов</w:t>
            </w:r>
          </w:p>
          <w:p w:rsidR="00173E52" w:rsidRDefault="00851D8E">
            <w:pPr>
              <w:pStyle w:val="TableParagraph"/>
              <w:spacing w:line="242" w:lineRule="auto"/>
              <w:ind w:left="109" w:right="316"/>
              <w:rPr>
                <w:sz w:val="24"/>
              </w:rPr>
            </w:pPr>
            <w:r>
              <w:rPr>
                <w:sz w:val="24"/>
              </w:rPr>
              <w:t>Книги «Зона», «Чемодан», «Заповедник» Ю.О. Домбровский</w:t>
            </w:r>
          </w:p>
          <w:p w:rsidR="00173E52" w:rsidRDefault="00851D8E">
            <w:pPr>
              <w:pStyle w:val="TableParagraph"/>
              <w:spacing w:line="242" w:lineRule="auto"/>
              <w:ind w:left="109" w:right="700"/>
              <w:rPr>
                <w:sz w:val="24"/>
              </w:rPr>
            </w:pPr>
            <w:r>
              <w:rPr>
                <w:sz w:val="24"/>
              </w:rPr>
              <w:t>Роман «Факультет ненужных вещей» Ф.А. Искандер</w:t>
            </w:r>
          </w:p>
          <w:p w:rsidR="00173E52" w:rsidRDefault="00851D8E">
            <w:pPr>
              <w:pStyle w:val="TableParagraph"/>
              <w:tabs>
                <w:tab w:val="left" w:pos="1256"/>
                <w:tab w:val="left" w:pos="2152"/>
                <w:tab w:val="left" w:pos="3236"/>
                <w:tab w:val="left" w:pos="3663"/>
              </w:tabs>
              <w:spacing w:line="271" w:lineRule="exact"/>
              <w:ind w:left="109"/>
              <w:rPr>
                <w:sz w:val="24"/>
              </w:rPr>
            </w:pPr>
            <w:r>
              <w:rPr>
                <w:sz w:val="24"/>
              </w:rPr>
              <w:t>«Детство</w:t>
            </w:r>
            <w:r>
              <w:rPr>
                <w:sz w:val="24"/>
              </w:rPr>
              <w:tab/>
              <w:t>Чика»,</w:t>
            </w:r>
            <w:r>
              <w:rPr>
                <w:sz w:val="24"/>
              </w:rPr>
              <w:tab/>
              <w:t>«Сандро</w:t>
            </w:r>
            <w:r>
              <w:rPr>
                <w:sz w:val="24"/>
              </w:rPr>
              <w:tab/>
              <w:t>из</w:t>
            </w:r>
            <w:r>
              <w:rPr>
                <w:sz w:val="24"/>
              </w:rPr>
              <w:tab/>
              <w:t>Чегема»,</w:t>
            </w:r>
          </w:p>
          <w:p w:rsidR="00173E52" w:rsidRDefault="00851D8E">
            <w:pPr>
              <w:pStyle w:val="TableParagraph"/>
              <w:spacing w:line="237" w:lineRule="auto"/>
              <w:ind w:left="109" w:right="2533"/>
              <w:rPr>
                <w:sz w:val="24"/>
              </w:rPr>
            </w:pPr>
            <w:r>
              <w:rPr>
                <w:sz w:val="24"/>
              </w:rPr>
              <w:t>«Кролики и удавы» Ю.П. Казаков</w:t>
            </w:r>
          </w:p>
          <w:p w:rsidR="00173E52" w:rsidRDefault="00851D8E">
            <w:pPr>
              <w:pStyle w:val="TableParagraph"/>
              <w:spacing w:line="237" w:lineRule="auto"/>
              <w:ind w:left="109" w:right="957"/>
              <w:rPr>
                <w:sz w:val="24"/>
              </w:rPr>
            </w:pPr>
            <w:r>
              <w:rPr>
                <w:sz w:val="24"/>
              </w:rPr>
              <w:t>Рассказ «Во сне ты горько плакал» В.Л. Кондратьев</w:t>
            </w:r>
          </w:p>
          <w:p w:rsidR="00173E52" w:rsidRDefault="00851D8E">
            <w:pPr>
              <w:pStyle w:val="TableParagraph"/>
              <w:spacing w:before="3" w:line="237" w:lineRule="auto"/>
              <w:ind w:left="109" w:right="2729"/>
              <w:rPr>
                <w:sz w:val="24"/>
              </w:rPr>
            </w:pPr>
            <w:r>
              <w:rPr>
                <w:sz w:val="24"/>
              </w:rPr>
              <w:t>Повесть «Сашка» Е.И. Носов</w:t>
            </w:r>
          </w:p>
          <w:p w:rsidR="00173E52" w:rsidRDefault="00851D8E">
            <w:pPr>
              <w:pStyle w:val="TableParagraph"/>
              <w:spacing w:before="6" w:line="237" w:lineRule="auto"/>
              <w:ind w:left="109" w:right="953"/>
              <w:rPr>
                <w:sz w:val="24"/>
              </w:rPr>
            </w:pPr>
            <w:r>
              <w:rPr>
                <w:sz w:val="24"/>
              </w:rPr>
              <w:t>Повесть «Усвятские шлемоносцы» Б.Ш. Окуждава</w:t>
            </w:r>
          </w:p>
          <w:p w:rsidR="00173E52" w:rsidRDefault="00851D8E">
            <w:pPr>
              <w:pStyle w:val="TableParagraph"/>
              <w:spacing w:before="6" w:line="237" w:lineRule="auto"/>
              <w:ind w:left="109" w:right="1192"/>
              <w:rPr>
                <w:sz w:val="24"/>
              </w:rPr>
            </w:pPr>
            <w:r>
              <w:rPr>
                <w:sz w:val="24"/>
              </w:rPr>
              <w:t>Повесть «Будь здоров, школяр!» В.Н. Некрасов</w:t>
            </w:r>
          </w:p>
          <w:p w:rsidR="00173E52" w:rsidRDefault="00851D8E">
            <w:pPr>
              <w:pStyle w:val="TableParagraph"/>
              <w:spacing w:before="6" w:line="237" w:lineRule="auto"/>
              <w:ind w:left="109" w:right="1110"/>
              <w:rPr>
                <w:sz w:val="24"/>
              </w:rPr>
            </w:pPr>
            <w:r>
              <w:rPr>
                <w:sz w:val="24"/>
              </w:rPr>
              <w:t>Повесть «В окопах Сталинграда» В.Г. Распутин</w:t>
            </w:r>
          </w:p>
          <w:p w:rsidR="00173E52" w:rsidRDefault="00851D8E">
            <w:pPr>
              <w:pStyle w:val="TableParagraph"/>
              <w:spacing w:before="3" w:line="275" w:lineRule="exact"/>
              <w:ind w:left="109"/>
              <w:rPr>
                <w:sz w:val="24"/>
              </w:rPr>
            </w:pPr>
            <w:r>
              <w:rPr>
                <w:sz w:val="24"/>
              </w:rPr>
              <w:t>Рассказы и повести: «Деньги для Марии»,</w:t>
            </w:r>
          </w:p>
          <w:p w:rsidR="00173E52" w:rsidRDefault="00851D8E">
            <w:pPr>
              <w:pStyle w:val="TableParagraph"/>
              <w:spacing w:line="242" w:lineRule="auto"/>
              <w:ind w:left="109"/>
              <w:rPr>
                <w:sz w:val="24"/>
              </w:rPr>
            </w:pPr>
            <w:r>
              <w:rPr>
                <w:sz w:val="24"/>
              </w:rPr>
              <w:t>«Живи и помни», «Прощание с Матерой». А.Д. Синявский</w:t>
            </w:r>
          </w:p>
          <w:p w:rsidR="00173E52" w:rsidRDefault="00851D8E">
            <w:pPr>
              <w:pStyle w:val="TableParagraph"/>
              <w:spacing w:line="242" w:lineRule="auto"/>
              <w:ind w:left="109" w:right="2608"/>
              <w:rPr>
                <w:sz w:val="24"/>
              </w:rPr>
            </w:pPr>
            <w:r>
              <w:rPr>
                <w:sz w:val="24"/>
              </w:rPr>
              <w:t>Рассказ «Пхенц» А. и Б. Стругацкие</w:t>
            </w:r>
          </w:p>
          <w:p w:rsidR="00173E52" w:rsidRDefault="00851D8E">
            <w:pPr>
              <w:pStyle w:val="TableParagraph"/>
              <w:spacing w:line="242" w:lineRule="auto"/>
              <w:ind w:left="109"/>
              <w:rPr>
                <w:sz w:val="24"/>
              </w:rPr>
            </w:pPr>
            <w:r>
              <w:rPr>
                <w:sz w:val="24"/>
              </w:rPr>
              <w:t>Романы: «Трудно быть богом», «Улитка на склоне»</w:t>
            </w:r>
          </w:p>
          <w:p w:rsidR="00173E52" w:rsidRDefault="00851D8E">
            <w:pPr>
              <w:pStyle w:val="TableParagraph"/>
              <w:ind w:left="109" w:right="2493"/>
              <w:rPr>
                <w:sz w:val="24"/>
              </w:rPr>
            </w:pPr>
            <w:r>
              <w:rPr>
                <w:sz w:val="24"/>
              </w:rPr>
              <w:t>Ю.В. Трифонов Повесть «Обмен» В.Ф. Тендряков</w:t>
            </w:r>
          </w:p>
          <w:p w:rsidR="00173E52" w:rsidRDefault="00851D8E">
            <w:pPr>
              <w:pStyle w:val="TableParagraph"/>
              <w:tabs>
                <w:tab w:val="left" w:pos="1342"/>
                <w:tab w:val="left" w:pos="2196"/>
                <w:tab w:val="left" w:pos="3342"/>
                <w:tab w:val="left" w:pos="4215"/>
              </w:tabs>
              <w:spacing w:line="237" w:lineRule="auto"/>
              <w:ind w:left="109" w:right="99"/>
              <w:rPr>
                <w:sz w:val="24"/>
              </w:rPr>
            </w:pPr>
            <w:r>
              <w:rPr>
                <w:sz w:val="24"/>
              </w:rPr>
              <w:t>Рассказы:</w:t>
            </w:r>
            <w:r>
              <w:rPr>
                <w:sz w:val="24"/>
              </w:rPr>
              <w:tab/>
              <w:t>«Пара</w:t>
            </w:r>
            <w:r>
              <w:rPr>
                <w:sz w:val="24"/>
              </w:rPr>
              <w:tab/>
              <w:t>гнедых»,</w:t>
            </w:r>
            <w:r>
              <w:rPr>
                <w:sz w:val="24"/>
              </w:rPr>
              <w:tab/>
              <w:t>«Хлеб</w:t>
            </w:r>
            <w:r>
              <w:rPr>
                <w:sz w:val="24"/>
              </w:rPr>
              <w:tab/>
            </w:r>
            <w:r>
              <w:rPr>
                <w:spacing w:val="-1"/>
                <w:sz w:val="24"/>
              </w:rPr>
              <w:t xml:space="preserve">для </w:t>
            </w:r>
            <w:r>
              <w:rPr>
                <w:sz w:val="24"/>
              </w:rPr>
              <w:t>собаки»</w:t>
            </w:r>
          </w:p>
          <w:p w:rsidR="00173E52" w:rsidRDefault="00851D8E">
            <w:pPr>
              <w:pStyle w:val="TableParagraph"/>
              <w:spacing w:line="259" w:lineRule="exact"/>
              <w:ind w:left="109"/>
              <w:rPr>
                <w:sz w:val="24"/>
              </w:rPr>
            </w:pPr>
            <w:r>
              <w:rPr>
                <w:sz w:val="24"/>
              </w:rPr>
              <w:t>Г.Н. Щербакова</w:t>
            </w:r>
          </w:p>
        </w:tc>
      </w:tr>
      <w:tr w:rsidR="00173E52">
        <w:trPr>
          <w:trHeight w:val="2760"/>
        </w:trPr>
        <w:tc>
          <w:tcPr>
            <w:tcW w:w="2099" w:type="dxa"/>
            <w:vMerge/>
            <w:tcBorders>
              <w:top w:val="nil"/>
            </w:tcBorders>
          </w:tcPr>
          <w:p w:rsidR="00173E52" w:rsidRDefault="00173E52">
            <w:pPr>
              <w:rPr>
                <w:sz w:val="2"/>
                <w:szCs w:val="2"/>
              </w:rPr>
            </w:pPr>
          </w:p>
        </w:tc>
        <w:tc>
          <w:tcPr>
            <w:tcW w:w="3827" w:type="dxa"/>
          </w:tcPr>
          <w:p w:rsidR="00173E52" w:rsidRDefault="00851D8E">
            <w:pPr>
              <w:pStyle w:val="TableParagraph"/>
              <w:spacing w:line="270" w:lineRule="exact"/>
              <w:ind w:left="104"/>
              <w:rPr>
                <w:sz w:val="24"/>
              </w:rPr>
            </w:pPr>
            <w:r>
              <w:rPr>
                <w:sz w:val="24"/>
              </w:rPr>
              <w:t>И.А. Бродский</w:t>
            </w:r>
          </w:p>
          <w:p w:rsidR="00173E52" w:rsidRDefault="00851D8E">
            <w:pPr>
              <w:pStyle w:val="TableParagraph"/>
              <w:tabs>
                <w:tab w:val="left" w:pos="2955"/>
              </w:tabs>
              <w:spacing w:before="2"/>
              <w:ind w:left="104" w:right="98"/>
              <w:jc w:val="both"/>
              <w:rPr>
                <w:sz w:val="24"/>
              </w:rPr>
            </w:pPr>
            <w:r>
              <w:rPr>
                <w:sz w:val="24"/>
              </w:rPr>
              <w:t>Стихотворения:</w:t>
            </w:r>
            <w:r>
              <w:rPr>
                <w:sz w:val="24"/>
              </w:rPr>
              <w:tab/>
            </w:r>
            <w:r>
              <w:rPr>
                <w:spacing w:val="-1"/>
                <w:sz w:val="24"/>
              </w:rPr>
              <w:t xml:space="preserve">«Конец </w:t>
            </w:r>
            <w:r>
              <w:rPr>
                <w:sz w:val="24"/>
              </w:rPr>
              <w:t xml:space="preserve">прекрасной эпохи», «На смерть Жукова», «На столетие Анны Ахматовой», «Ни страны, ни погоста…», «Рождественский романс», </w:t>
            </w:r>
            <w:r>
              <w:rPr>
                <w:spacing w:val="-3"/>
                <w:sz w:val="24"/>
              </w:rPr>
              <w:t xml:space="preserve">«Я </w:t>
            </w:r>
            <w:r>
              <w:rPr>
                <w:sz w:val="24"/>
              </w:rPr>
              <w:t>входил вместо дикого зверя в клетку…»</w:t>
            </w:r>
          </w:p>
        </w:tc>
        <w:tc>
          <w:tcPr>
            <w:tcW w:w="4677" w:type="dxa"/>
            <w:vMerge/>
            <w:tcBorders>
              <w:top w:val="nil"/>
            </w:tcBorders>
          </w:tcPr>
          <w:p w:rsidR="00173E52" w:rsidRDefault="00173E52">
            <w:pPr>
              <w:rPr>
                <w:sz w:val="2"/>
                <w:szCs w:val="2"/>
              </w:rPr>
            </w:pPr>
          </w:p>
        </w:tc>
      </w:tr>
      <w:tr w:rsidR="00173E52">
        <w:trPr>
          <w:trHeight w:val="10192"/>
        </w:trPr>
        <w:tc>
          <w:tcPr>
            <w:tcW w:w="2099" w:type="dxa"/>
            <w:vMerge/>
            <w:tcBorders>
              <w:top w:val="nil"/>
            </w:tcBorders>
          </w:tcPr>
          <w:p w:rsidR="00173E52" w:rsidRDefault="00173E52">
            <w:pPr>
              <w:rPr>
                <w:sz w:val="2"/>
                <w:szCs w:val="2"/>
              </w:rPr>
            </w:pPr>
          </w:p>
        </w:tc>
        <w:tc>
          <w:tcPr>
            <w:tcW w:w="3827" w:type="dxa"/>
          </w:tcPr>
          <w:p w:rsidR="00173E52" w:rsidRDefault="00851D8E">
            <w:pPr>
              <w:pStyle w:val="TableParagraph"/>
              <w:spacing w:line="270" w:lineRule="exact"/>
              <w:ind w:left="104"/>
              <w:rPr>
                <w:sz w:val="24"/>
              </w:rPr>
            </w:pPr>
            <w:r>
              <w:rPr>
                <w:sz w:val="24"/>
              </w:rPr>
              <w:t>В.М. Шукшин</w:t>
            </w:r>
          </w:p>
          <w:p w:rsidR="00173E52" w:rsidRDefault="00851D8E">
            <w:pPr>
              <w:pStyle w:val="TableParagraph"/>
              <w:spacing w:before="2" w:line="275" w:lineRule="exact"/>
              <w:ind w:left="104"/>
              <w:rPr>
                <w:sz w:val="24"/>
              </w:rPr>
            </w:pPr>
            <w:r>
              <w:rPr>
                <w:sz w:val="24"/>
              </w:rPr>
              <w:t>Рассказы «Срезал», «Забуксовал»,</w:t>
            </w:r>
          </w:p>
          <w:p w:rsidR="00173E52" w:rsidRDefault="00851D8E">
            <w:pPr>
              <w:pStyle w:val="TableParagraph"/>
              <w:spacing w:line="275" w:lineRule="exact"/>
              <w:ind w:left="104"/>
              <w:rPr>
                <w:sz w:val="24"/>
              </w:rPr>
            </w:pPr>
            <w:r>
              <w:rPr>
                <w:sz w:val="24"/>
              </w:rPr>
              <w:t>«Чудик»</w:t>
            </w:r>
          </w:p>
        </w:tc>
        <w:tc>
          <w:tcPr>
            <w:tcW w:w="4677" w:type="dxa"/>
            <w:vMerge/>
            <w:tcBorders>
              <w:top w:val="nil"/>
            </w:tcBorders>
          </w:tcPr>
          <w:p w:rsidR="00173E52" w:rsidRDefault="00173E52">
            <w:pPr>
              <w:rPr>
                <w:sz w:val="2"/>
                <w:szCs w:val="2"/>
              </w:rPr>
            </w:pPr>
          </w:p>
        </w:tc>
      </w:tr>
    </w:tbl>
    <w:p w:rsidR="00173E52" w:rsidRDefault="00173E52">
      <w:pPr>
        <w:rPr>
          <w:sz w:val="2"/>
          <w:szCs w:val="2"/>
        </w:rPr>
        <w:sectPr w:rsidR="00173E52">
          <w:pgSz w:w="11910" w:h="16840"/>
          <w:pgMar w:top="1060" w:right="0" w:bottom="1160" w:left="0" w:header="0" w:footer="971" w:gutter="0"/>
          <w:cols w:space="720"/>
        </w:sectPr>
      </w:pPr>
    </w:p>
    <w:tbl>
      <w:tblPr>
        <w:tblStyle w:val="TableNormal"/>
        <w:tblW w:w="0" w:type="auto"/>
        <w:tblInd w:w="9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9"/>
        <w:gridCol w:w="3827"/>
        <w:gridCol w:w="4677"/>
      </w:tblGrid>
      <w:tr w:rsidR="00173E52">
        <w:trPr>
          <w:trHeight w:val="8834"/>
        </w:trPr>
        <w:tc>
          <w:tcPr>
            <w:tcW w:w="2099" w:type="dxa"/>
          </w:tcPr>
          <w:p w:rsidR="00173E52" w:rsidRDefault="00173E52">
            <w:pPr>
              <w:pStyle w:val="TableParagraph"/>
              <w:rPr>
                <w:sz w:val="24"/>
              </w:rPr>
            </w:pPr>
          </w:p>
        </w:tc>
        <w:tc>
          <w:tcPr>
            <w:tcW w:w="3827" w:type="dxa"/>
          </w:tcPr>
          <w:p w:rsidR="00173E52" w:rsidRDefault="00173E52">
            <w:pPr>
              <w:pStyle w:val="TableParagraph"/>
              <w:rPr>
                <w:sz w:val="24"/>
              </w:rPr>
            </w:pPr>
          </w:p>
        </w:tc>
        <w:tc>
          <w:tcPr>
            <w:tcW w:w="4677" w:type="dxa"/>
          </w:tcPr>
          <w:p w:rsidR="00173E52" w:rsidRDefault="00851D8E">
            <w:pPr>
              <w:pStyle w:val="TableParagraph"/>
              <w:spacing w:line="270" w:lineRule="exact"/>
              <w:ind w:left="109"/>
              <w:rPr>
                <w:sz w:val="24"/>
              </w:rPr>
            </w:pPr>
            <w:r>
              <w:rPr>
                <w:sz w:val="24"/>
              </w:rPr>
              <w:t>Повесть «Вам и не снилось»</w:t>
            </w:r>
          </w:p>
          <w:p w:rsidR="00173E52" w:rsidRDefault="00173E52">
            <w:pPr>
              <w:pStyle w:val="TableParagraph"/>
              <w:rPr>
                <w:sz w:val="24"/>
              </w:rPr>
            </w:pPr>
          </w:p>
          <w:p w:rsidR="00173E52" w:rsidRDefault="00851D8E">
            <w:pPr>
              <w:pStyle w:val="TableParagraph"/>
              <w:spacing w:line="242" w:lineRule="auto"/>
              <w:ind w:left="109"/>
              <w:rPr>
                <w:sz w:val="24"/>
              </w:rPr>
            </w:pPr>
            <w:r>
              <w:rPr>
                <w:sz w:val="24"/>
              </w:rPr>
              <w:t>Драматургия второй половины ХХ века: А.Н. Арбузов</w:t>
            </w:r>
          </w:p>
          <w:p w:rsidR="00173E52" w:rsidRDefault="00851D8E">
            <w:pPr>
              <w:pStyle w:val="TableParagraph"/>
              <w:spacing w:line="242" w:lineRule="auto"/>
              <w:ind w:left="109" w:right="2063"/>
              <w:rPr>
                <w:sz w:val="24"/>
              </w:rPr>
            </w:pPr>
            <w:r>
              <w:rPr>
                <w:sz w:val="24"/>
              </w:rPr>
              <w:t>Пьеса «Жестокие игры» А.В. Вампилов</w:t>
            </w:r>
          </w:p>
          <w:p w:rsidR="00173E52" w:rsidRDefault="00851D8E">
            <w:pPr>
              <w:pStyle w:val="TableParagraph"/>
              <w:spacing w:line="242" w:lineRule="auto"/>
              <w:ind w:left="109" w:right="451"/>
              <w:rPr>
                <w:sz w:val="24"/>
              </w:rPr>
            </w:pPr>
            <w:r>
              <w:rPr>
                <w:sz w:val="24"/>
              </w:rPr>
              <w:t>Пьесы «Старший сын», «Утиная охота» А.М. Володин</w:t>
            </w:r>
          </w:p>
          <w:p w:rsidR="00173E52" w:rsidRDefault="00851D8E">
            <w:pPr>
              <w:pStyle w:val="TableParagraph"/>
              <w:spacing w:line="242" w:lineRule="auto"/>
              <w:ind w:left="109" w:right="2435"/>
              <w:rPr>
                <w:sz w:val="24"/>
              </w:rPr>
            </w:pPr>
            <w:r>
              <w:rPr>
                <w:sz w:val="24"/>
              </w:rPr>
              <w:t>Пьеса «Назначение» В.С. Розов</w:t>
            </w:r>
          </w:p>
          <w:p w:rsidR="00173E52" w:rsidRDefault="00851D8E">
            <w:pPr>
              <w:pStyle w:val="TableParagraph"/>
              <w:spacing w:line="242" w:lineRule="auto"/>
              <w:ind w:left="109" w:right="2069"/>
              <w:rPr>
                <w:sz w:val="24"/>
              </w:rPr>
            </w:pPr>
            <w:r>
              <w:rPr>
                <w:sz w:val="24"/>
              </w:rPr>
              <w:t>Пьеса «Гнездо глухаря» М.М. Рощин</w:t>
            </w:r>
          </w:p>
          <w:p w:rsidR="00173E52" w:rsidRDefault="00851D8E">
            <w:pPr>
              <w:pStyle w:val="TableParagraph"/>
              <w:spacing w:line="271" w:lineRule="exact"/>
              <w:ind w:left="109"/>
              <w:rPr>
                <w:sz w:val="24"/>
              </w:rPr>
            </w:pPr>
            <w:r>
              <w:rPr>
                <w:sz w:val="24"/>
              </w:rPr>
              <w:t>Пьеса «Валентин и Валентина»</w:t>
            </w:r>
          </w:p>
          <w:p w:rsidR="00173E52" w:rsidRDefault="00173E52">
            <w:pPr>
              <w:pStyle w:val="TableParagraph"/>
              <w:spacing w:before="1"/>
            </w:pPr>
          </w:p>
          <w:p w:rsidR="00173E52" w:rsidRDefault="00851D8E">
            <w:pPr>
              <w:pStyle w:val="TableParagraph"/>
              <w:spacing w:before="1" w:line="242" w:lineRule="auto"/>
              <w:ind w:left="109" w:right="1052"/>
              <w:rPr>
                <w:sz w:val="24"/>
              </w:rPr>
            </w:pPr>
            <w:r>
              <w:rPr>
                <w:sz w:val="24"/>
              </w:rPr>
              <w:t>Поэзия второй половины XX века Б.А. Ахмадулина</w:t>
            </w:r>
          </w:p>
          <w:p w:rsidR="00173E52" w:rsidRDefault="00851D8E">
            <w:pPr>
              <w:pStyle w:val="TableParagraph"/>
              <w:ind w:left="109" w:right="2580"/>
              <w:rPr>
                <w:sz w:val="24"/>
              </w:rPr>
            </w:pPr>
            <w:r>
              <w:rPr>
                <w:sz w:val="24"/>
              </w:rPr>
              <w:t>А.А. Вознесенский В.С. Высоцкий Е.А. Евтушенко Ю.П. Кузнецов А.С. Кушнер</w:t>
            </w:r>
          </w:p>
          <w:p w:rsidR="00173E52" w:rsidRDefault="00851D8E">
            <w:pPr>
              <w:pStyle w:val="TableParagraph"/>
              <w:ind w:left="109" w:right="2616"/>
              <w:rPr>
                <w:sz w:val="24"/>
              </w:rPr>
            </w:pPr>
            <w:r>
              <w:rPr>
                <w:sz w:val="24"/>
              </w:rPr>
              <w:t>Ю.Д. Левитанский Л.Н. Мартынов Вс.Н. Некрасов Б.Ш. Окуджава Д.С. Самойлов Г.В. Сапгир</w:t>
            </w:r>
          </w:p>
          <w:p w:rsidR="00173E52" w:rsidRDefault="00851D8E">
            <w:pPr>
              <w:pStyle w:val="TableParagraph"/>
              <w:ind w:left="109" w:right="2808"/>
              <w:rPr>
                <w:sz w:val="24"/>
              </w:rPr>
            </w:pPr>
            <w:r>
              <w:rPr>
                <w:sz w:val="24"/>
              </w:rPr>
              <w:t>Б.А. Слуцкий В.Н. Соколов В.А. Солоухин А.А. Тарковский</w:t>
            </w:r>
          </w:p>
          <w:p w:rsidR="00173E52" w:rsidRDefault="00851D8E">
            <w:pPr>
              <w:pStyle w:val="TableParagraph"/>
              <w:spacing w:line="259" w:lineRule="exact"/>
              <w:ind w:left="109"/>
              <w:rPr>
                <w:sz w:val="24"/>
              </w:rPr>
            </w:pPr>
            <w:r>
              <w:rPr>
                <w:sz w:val="24"/>
              </w:rPr>
              <w:t>О.Г. Чухонцев</w:t>
            </w:r>
          </w:p>
        </w:tc>
      </w:tr>
      <w:tr w:rsidR="00173E52">
        <w:trPr>
          <w:trHeight w:val="5521"/>
        </w:trPr>
        <w:tc>
          <w:tcPr>
            <w:tcW w:w="2099" w:type="dxa"/>
          </w:tcPr>
          <w:p w:rsidR="00173E52" w:rsidRDefault="00173E52">
            <w:pPr>
              <w:pStyle w:val="TableParagraph"/>
              <w:rPr>
                <w:sz w:val="24"/>
              </w:rPr>
            </w:pPr>
          </w:p>
        </w:tc>
        <w:tc>
          <w:tcPr>
            <w:tcW w:w="3827" w:type="dxa"/>
          </w:tcPr>
          <w:p w:rsidR="00173E52" w:rsidRDefault="00173E52">
            <w:pPr>
              <w:pStyle w:val="TableParagraph"/>
              <w:rPr>
                <w:sz w:val="24"/>
              </w:rPr>
            </w:pPr>
          </w:p>
        </w:tc>
        <w:tc>
          <w:tcPr>
            <w:tcW w:w="4677" w:type="dxa"/>
          </w:tcPr>
          <w:p w:rsidR="00173E52" w:rsidRDefault="00851D8E">
            <w:pPr>
              <w:pStyle w:val="TableParagraph"/>
              <w:spacing w:line="242" w:lineRule="auto"/>
              <w:ind w:left="109" w:right="727"/>
              <w:rPr>
                <w:sz w:val="24"/>
              </w:rPr>
            </w:pPr>
            <w:r>
              <w:rPr>
                <w:sz w:val="24"/>
              </w:rPr>
              <w:t>Современный литературный процесс Б.Акунин</w:t>
            </w:r>
          </w:p>
          <w:p w:rsidR="00173E52" w:rsidRDefault="00851D8E">
            <w:pPr>
              <w:pStyle w:val="TableParagraph"/>
              <w:spacing w:line="271" w:lineRule="exact"/>
              <w:ind w:left="109"/>
              <w:rPr>
                <w:sz w:val="24"/>
              </w:rPr>
            </w:pPr>
            <w:r>
              <w:rPr>
                <w:sz w:val="24"/>
              </w:rPr>
              <w:t>«Азазель»</w:t>
            </w:r>
          </w:p>
          <w:p w:rsidR="00173E52" w:rsidRDefault="00851D8E">
            <w:pPr>
              <w:pStyle w:val="TableParagraph"/>
              <w:spacing w:line="275" w:lineRule="exact"/>
              <w:ind w:left="109"/>
              <w:rPr>
                <w:sz w:val="24"/>
              </w:rPr>
            </w:pPr>
            <w:r>
              <w:rPr>
                <w:sz w:val="24"/>
              </w:rPr>
              <w:t>С. Алексиевич</w:t>
            </w:r>
          </w:p>
          <w:p w:rsidR="00173E52" w:rsidRDefault="00851D8E">
            <w:pPr>
              <w:pStyle w:val="TableParagraph"/>
              <w:tabs>
                <w:tab w:val="left" w:pos="982"/>
                <w:tab w:val="left" w:pos="1490"/>
                <w:tab w:val="left" w:pos="2363"/>
                <w:tab w:val="left" w:pos="2818"/>
                <w:tab w:val="left" w:pos="3892"/>
              </w:tabs>
              <w:spacing w:line="275" w:lineRule="exact"/>
              <w:ind w:left="109"/>
              <w:rPr>
                <w:sz w:val="24"/>
              </w:rPr>
            </w:pPr>
            <w:r>
              <w:rPr>
                <w:sz w:val="24"/>
              </w:rPr>
              <w:t>Книги</w:t>
            </w:r>
            <w:r>
              <w:rPr>
                <w:sz w:val="24"/>
              </w:rPr>
              <w:tab/>
            </w:r>
            <w:r>
              <w:rPr>
                <w:spacing w:val="-3"/>
                <w:sz w:val="24"/>
              </w:rPr>
              <w:t>«У</w:t>
            </w:r>
            <w:r>
              <w:rPr>
                <w:spacing w:val="-3"/>
                <w:sz w:val="24"/>
              </w:rPr>
              <w:tab/>
            </w:r>
            <w:r>
              <w:rPr>
                <w:sz w:val="24"/>
              </w:rPr>
              <w:t>войны</w:t>
            </w:r>
            <w:r>
              <w:rPr>
                <w:sz w:val="24"/>
              </w:rPr>
              <w:tab/>
              <w:t>не</w:t>
            </w:r>
            <w:r>
              <w:rPr>
                <w:sz w:val="24"/>
              </w:rPr>
              <w:tab/>
              <w:t>женское</w:t>
            </w:r>
            <w:r>
              <w:rPr>
                <w:sz w:val="24"/>
              </w:rPr>
              <w:tab/>
              <w:t>лицо»,</w:t>
            </w:r>
          </w:p>
          <w:p w:rsidR="00173E52" w:rsidRDefault="00851D8E">
            <w:pPr>
              <w:pStyle w:val="TableParagraph"/>
              <w:spacing w:before="1" w:line="237" w:lineRule="auto"/>
              <w:ind w:left="109" w:right="2208"/>
              <w:rPr>
                <w:sz w:val="24"/>
              </w:rPr>
            </w:pPr>
            <w:r>
              <w:rPr>
                <w:sz w:val="24"/>
              </w:rPr>
              <w:t>«Цинковые мальчики» Д.Л. Быков</w:t>
            </w:r>
          </w:p>
          <w:p w:rsidR="00173E52" w:rsidRDefault="00851D8E">
            <w:pPr>
              <w:pStyle w:val="TableParagraph"/>
              <w:tabs>
                <w:tab w:val="left" w:pos="2061"/>
                <w:tab w:val="left" w:pos="3361"/>
                <w:tab w:val="left" w:pos="4446"/>
              </w:tabs>
              <w:spacing w:before="6" w:line="237" w:lineRule="auto"/>
              <w:ind w:left="109" w:right="98"/>
              <w:rPr>
                <w:sz w:val="24"/>
              </w:rPr>
            </w:pPr>
            <w:r>
              <w:rPr>
                <w:sz w:val="24"/>
              </w:rPr>
              <w:t>Стихотворения,</w:t>
            </w:r>
            <w:r>
              <w:rPr>
                <w:sz w:val="24"/>
              </w:rPr>
              <w:tab/>
              <w:t>рассказы,</w:t>
            </w:r>
            <w:r>
              <w:rPr>
                <w:sz w:val="24"/>
              </w:rPr>
              <w:tab/>
              <w:t>Лекции</w:t>
            </w:r>
            <w:r>
              <w:rPr>
                <w:sz w:val="24"/>
              </w:rPr>
              <w:tab/>
              <w:t>о русской</w:t>
            </w:r>
            <w:r>
              <w:rPr>
                <w:spacing w:val="2"/>
                <w:sz w:val="24"/>
              </w:rPr>
              <w:t xml:space="preserve"> </w:t>
            </w:r>
            <w:r>
              <w:rPr>
                <w:sz w:val="24"/>
              </w:rPr>
              <w:t>литературе</w:t>
            </w:r>
          </w:p>
          <w:p w:rsidR="00173E52" w:rsidRDefault="00851D8E">
            <w:pPr>
              <w:pStyle w:val="TableParagraph"/>
              <w:spacing w:before="3" w:line="275" w:lineRule="exact"/>
              <w:ind w:left="109"/>
              <w:rPr>
                <w:sz w:val="24"/>
              </w:rPr>
            </w:pPr>
            <w:r>
              <w:rPr>
                <w:sz w:val="24"/>
              </w:rPr>
              <w:t>Э.Веркин</w:t>
            </w:r>
          </w:p>
          <w:p w:rsidR="00173E52" w:rsidRDefault="00851D8E">
            <w:pPr>
              <w:pStyle w:val="TableParagraph"/>
              <w:spacing w:line="242" w:lineRule="auto"/>
              <w:ind w:left="109" w:right="1798"/>
              <w:rPr>
                <w:sz w:val="24"/>
              </w:rPr>
            </w:pPr>
            <w:r>
              <w:rPr>
                <w:sz w:val="24"/>
              </w:rPr>
              <w:t>Повесть «Облачный полк» Б.П.</w:t>
            </w:r>
            <w:r>
              <w:rPr>
                <w:spacing w:val="-2"/>
                <w:sz w:val="24"/>
              </w:rPr>
              <w:t xml:space="preserve"> </w:t>
            </w:r>
            <w:r>
              <w:rPr>
                <w:sz w:val="24"/>
              </w:rPr>
              <w:t>Екимов</w:t>
            </w:r>
          </w:p>
          <w:p w:rsidR="00173E52" w:rsidRDefault="00851D8E">
            <w:pPr>
              <w:pStyle w:val="TableParagraph"/>
              <w:spacing w:line="242" w:lineRule="auto"/>
              <w:ind w:left="109" w:right="2521"/>
              <w:rPr>
                <w:sz w:val="24"/>
              </w:rPr>
            </w:pPr>
            <w:r>
              <w:rPr>
                <w:sz w:val="24"/>
              </w:rPr>
              <w:t>Повесть «Пиночет» А.В.</w:t>
            </w:r>
            <w:r>
              <w:rPr>
                <w:spacing w:val="3"/>
                <w:sz w:val="24"/>
              </w:rPr>
              <w:t xml:space="preserve"> </w:t>
            </w:r>
            <w:r>
              <w:rPr>
                <w:sz w:val="24"/>
              </w:rPr>
              <w:t>Иванов</w:t>
            </w:r>
          </w:p>
          <w:p w:rsidR="00173E52" w:rsidRDefault="00851D8E">
            <w:pPr>
              <w:pStyle w:val="TableParagraph"/>
              <w:spacing w:line="242" w:lineRule="auto"/>
              <w:ind w:left="109" w:right="164"/>
              <w:rPr>
                <w:sz w:val="24"/>
              </w:rPr>
            </w:pPr>
            <w:r>
              <w:rPr>
                <w:sz w:val="24"/>
              </w:rPr>
              <w:t>Романы: «Сердце Пармы», «Золото</w:t>
            </w:r>
            <w:r>
              <w:rPr>
                <w:spacing w:val="-18"/>
                <w:sz w:val="24"/>
              </w:rPr>
              <w:t xml:space="preserve"> </w:t>
            </w:r>
            <w:r>
              <w:rPr>
                <w:sz w:val="24"/>
              </w:rPr>
              <w:t>бунта» В.С.</w:t>
            </w:r>
            <w:r>
              <w:rPr>
                <w:spacing w:val="3"/>
                <w:sz w:val="24"/>
              </w:rPr>
              <w:t xml:space="preserve"> </w:t>
            </w:r>
            <w:r>
              <w:rPr>
                <w:sz w:val="24"/>
              </w:rPr>
              <w:t>Маканин</w:t>
            </w:r>
          </w:p>
          <w:p w:rsidR="00173E52" w:rsidRDefault="00851D8E">
            <w:pPr>
              <w:pStyle w:val="TableParagraph"/>
              <w:spacing w:line="242" w:lineRule="auto"/>
              <w:ind w:left="109" w:right="1327"/>
              <w:rPr>
                <w:sz w:val="24"/>
              </w:rPr>
            </w:pPr>
            <w:r>
              <w:rPr>
                <w:sz w:val="24"/>
              </w:rPr>
              <w:t>Рассказ «Кавказский пленный» В.О.</w:t>
            </w:r>
            <w:r>
              <w:rPr>
                <w:spacing w:val="2"/>
                <w:sz w:val="24"/>
              </w:rPr>
              <w:t xml:space="preserve"> </w:t>
            </w:r>
            <w:r>
              <w:rPr>
                <w:sz w:val="24"/>
              </w:rPr>
              <w:t>Пелевин</w:t>
            </w:r>
          </w:p>
          <w:p w:rsidR="00173E52" w:rsidRDefault="00851D8E">
            <w:pPr>
              <w:pStyle w:val="TableParagraph"/>
              <w:spacing w:line="270" w:lineRule="exact"/>
              <w:ind w:left="109"/>
              <w:rPr>
                <w:sz w:val="24"/>
              </w:rPr>
            </w:pPr>
            <w:r>
              <w:rPr>
                <w:sz w:val="24"/>
              </w:rPr>
              <w:t>Рассказ «Затворник и Шестипалый», книга</w:t>
            </w:r>
          </w:p>
          <w:p w:rsidR="00173E52" w:rsidRDefault="00851D8E">
            <w:pPr>
              <w:pStyle w:val="TableParagraph"/>
              <w:spacing w:line="259" w:lineRule="exact"/>
              <w:ind w:left="109"/>
              <w:rPr>
                <w:sz w:val="24"/>
              </w:rPr>
            </w:pPr>
            <w:r>
              <w:rPr>
                <w:sz w:val="24"/>
              </w:rPr>
              <w:t>«Жизнь насекомых»</w:t>
            </w:r>
          </w:p>
        </w:tc>
      </w:tr>
    </w:tbl>
    <w:p w:rsidR="00173E52" w:rsidRDefault="00173E52">
      <w:pPr>
        <w:spacing w:line="259" w:lineRule="exact"/>
        <w:rPr>
          <w:sz w:val="24"/>
        </w:rPr>
        <w:sectPr w:rsidR="00173E52">
          <w:pgSz w:w="11910" w:h="16840"/>
          <w:pgMar w:top="1060" w:right="0" w:bottom="1160" w:left="0" w:header="0" w:footer="971" w:gutter="0"/>
          <w:cols w:space="720"/>
        </w:sectPr>
      </w:pPr>
    </w:p>
    <w:tbl>
      <w:tblPr>
        <w:tblStyle w:val="TableNormal"/>
        <w:tblW w:w="0" w:type="auto"/>
        <w:tblInd w:w="9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9"/>
        <w:gridCol w:w="3827"/>
        <w:gridCol w:w="4677"/>
      </w:tblGrid>
      <w:tr w:rsidR="00173E52">
        <w:trPr>
          <w:trHeight w:val="6351"/>
        </w:trPr>
        <w:tc>
          <w:tcPr>
            <w:tcW w:w="2099" w:type="dxa"/>
          </w:tcPr>
          <w:p w:rsidR="00173E52" w:rsidRDefault="00173E52">
            <w:pPr>
              <w:pStyle w:val="TableParagraph"/>
              <w:rPr>
                <w:sz w:val="24"/>
              </w:rPr>
            </w:pPr>
          </w:p>
        </w:tc>
        <w:tc>
          <w:tcPr>
            <w:tcW w:w="3827" w:type="dxa"/>
          </w:tcPr>
          <w:p w:rsidR="00173E52" w:rsidRDefault="00173E52">
            <w:pPr>
              <w:pStyle w:val="TableParagraph"/>
              <w:rPr>
                <w:sz w:val="24"/>
              </w:rPr>
            </w:pPr>
          </w:p>
        </w:tc>
        <w:tc>
          <w:tcPr>
            <w:tcW w:w="4677" w:type="dxa"/>
          </w:tcPr>
          <w:p w:rsidR="00173E52" w:rsidRDefault="00851D8E">
            <w:pPr>
              <w:pStyle w:val="TableParagraph"/>
              <w:spacing w:line="270" w:lineRule="exact"/>
              <w:ind w:left="109"/>
              <w:rPr>
                <w:sz w:val="24"/>
              </w:rPr>
            </w:pPr>
            <w:r>
              <w:rPr>
                <w:sz w:val="24"/>
              </w:rPr>
              <w:t>М. Петросян</w:t>
            </w:r>
          </w:p>
          <w:p w:rsidR="00173E52" w:rsidRDefault="00851D8E">
            <w:pPr>
              <w:pStyle w:val="TableParagraph"/>
              <w:spacing w:before="4" w:line="237" w:lineRule="auto"/>
              <w:ind w:left="109" w:right="1775"/>
              <w:rPr>
                <w:sz w:val="24"/>
              </w:rPr>
            </w:pPr>
            <w:r>
              <w:rPr>
                <w:sz w:val="24"/>
              </w:rPr>
              <w:t>Роман «Дом, в котором…» Л.С. Петрушевская</w:t>
            </w:r>
          </w:p>
          <w:p w:rsidR="00173E52" w:rsidRDefault="00851D8E">
            <w:pPr>
              <w:pStyle w:val="TableParagraph"/>
              <w:tabs>
                <w:tab w:val="left" w:pos="1270"/>
                <w:tab w:val="left" w:pos="2934"/>
                <w:tab w:val="left" w:pos="3936"/>
              </w:tabs>
              <w:spacing w:before="4" w:line="275" w:lineRule="exact"/>
              <w:ind w:left="109"/>
              <w:rPr>
                <w:sz w:val="24"/>
              </w:rPr>
            </w:pPr>
            <w:r>
              <w:rPr>
                <w:sz w:val="24"/>
              </w:rPr>
              <w:t>«Новые</w:t>
            </w:r>
            <w:r>
              <w:rPr>
                <w:sz w:val="24"/>
              </w:rPr>
              <w:tab/>
              <w:t>робинзоны»,</w:t>
            </w:r>
            <w:r>
              <w:rPr>
                <w:sz w:val="24"/>
              </w:rPr>
              <w:tab/>
              <w:t>«Свой</w:t>
            </w:r>
            <w:r>
              <w:rPr>
                <w:sz w:val="24"/>
              </w:rPr>
              <w:tab/>
              <w:t>круг»,</w:t>
            </w:r>
          </w:p>
          <w:p w:rsidR="00173E52" w:rsidRDefault="00851D8E">
            <w:pPr>
              <w:pStyle w:val="TableParagraph"/>
              <w:spacing w:line="242" w:lineRule="auto"/>
              <w:ind w:left="109" w:right="3280"/>
              <w:rPr>
                <w:sz w:val="24"/>
              </w:rPr>
            </w:pPr>
            <w:r>
              <w:rPr>
                <w:sz w:val="24"/>
              </w:rPr>
              <w:t>«Гигиена» З.</w:t>
            </w:r>
            <w:r>
              <w:rPr>
                <w:spacing w:val="-3"/>
                <w:sz w:val="24"/>
              </w:rPr>
              <w:t xml:space="preserve"> </w:t>
            </w:r>
            <w:r>
              <w:rPr>
                <w:sz w:val="24"/>
              </w:rPr>
              <w:t>Прилепин</w:t>
            </w:r>
          </w:p>
          <w:p w:rsidR="00173E52" w:rsidRDefault="00851D8E">
            <w:pPr>
              <w:pStyle w:val="TableParagraph"/>
              <w:spacing w:line="242" w:lineRule="auto"/>
              <w:ind w:left="109" w:right="2872"/>
              <w:rPr>
                <w:sz w:val="24"/>
              </w:rPr>
            </w:pPr>
            <w:r>
              <w:rPr>
                <w:sz w:val="24"/>
              </w:rPr>
              <w:t>Роман</w:t>
            </w:r>
            <w:r>
              <w:rPr>
                <w:spacing w:val="-6"/>
                <w:sz w:val="24"/>
              </w:rPr>
              <w:t xml:space="preserve"> </w:t>
            </w:r>
            <w:r>
              <w:rPr>
                <w:sz w:val="24"/>
              </w:rPr>
              <w:t>«Санькя» В.А.</w:t>
            </w:r>
            <w:r>
              <w:rPr>
                <w:spacing w:val="2"/>
                <w:sz w:val="24"/>
              </w:rPr>
              <w:t xml:space="preserve"> </w:t>
            </w:r>
            <w:r>
              <w:rPr>
                <w:sz w:val="24"/>
              </w:rPr>
              <w:t>Пьецух</w:t>
            </w:r>
          </w:p>
          <w:p w:rsidR="00173E52" w:rsidRDefault="00851D8E">
            <w:pPr>
              <w:pStyle w:val="TableParagraph"/>
              <w:spacing w:line="242" w:lineRule="auto"/>
              <w:ind w:left="109" w:right="3292"/>
              <w:rPr>
                <w:sz w:val="24"/>
              </w:rPr>
            </w:pPr>
            <w:r>
              <w:rPr>
                <w:sz w:val="24"/>
              </w:rPr>
              <w:t>«Шкаф» Д.И.</w:t>
            </w:r>
            <w:r>
              <w:rPr>
                <w:spacing w:val="7"/>
                <w:sz w:val="24"/>
              </w:rPr>
              <w:t xml:space="preserve"> </w:t>
            </w:r>
            <w:r>
              <w:rPr>
                <w:spacing w:val="-3"/>
                <w:sz w:val="24"/>
              </w:rPr>
              <w:t>Рубина</w:t>
            </w:r>
          </w:p>
          <w:p w:rsidR="00173E52" w:rsidRDefault="00851D8E">
            <w:pPr>
              <w:pStyle w:val="TableParagraph"/>
              <w:spacing w:line="271" w:lineRule="exact"/>
              <w:ind w:left="109"/>
              <w:rPr>
                <w:sz w:val="24"/>
              </w:rPr>
            </w:pPr>
            <w:r>
              <w:rPr>
                <w:sz w:val="24"/>
              </w:rPr>
              <w:t>Повести: «На солнечной стороне улицы»,</w:t>
            </w:r>
          </w:p>
          <w:p w:rsidR="00173E52" w:rsidRDefault="00851D8E">
            <w:pPr>
              <w:pStyle w:val="TableParagraph"/>
              <w:spacing w:line="237" w:lineRule="auto"/>
              <w:ind w:left="109" w:right="719"/>
              <w:rPr>
                <w:sz w:val="24"/>
              </w:rPr>
            </w:pPr>
            <w:r>
              <w:rPr>
                <w:sz w:val="24"/>
              </w:rPr>
              <w:t>«Я и ты под персиковыми облаками» О.А. Славникова</w:t>
            </w:r>
          </w:p>
          <w:p w:rsidR="00173E52" w:rsidRDefault="00851D8E">
            <w:pPr>
              <w:pStyle w:val="TableParagraph"/>
              <w:spacing w:line="237" w:lineRule="auto"/>
              <w:ind w:left="109" w:right="1400"/>
              <w:rPr>
                <w:sz w:val="24"/>
              </w:rPr>
            </w:pPr>
            <w:r>
              <w:rPr>
                <w:sz w:val="24"/>
              </w:rPr>
              <w:t>Рассказ «Сестры Черепановы» Роман «2017»</w:t>
            </w:r>
          </w:p>
          <w:p w:rsidR="00173E52" w:rsidRDefault="00851D8E">
            <w:pPr>
              <w:pStyle w:val="TableParagraph"/>
              <w:spacing w:before="2" w:line="275" w:lineRule="exact"/>
              <w:ind w:left="109"/>
              <w:rPr>
                <w:sz w:val="24"/>
              </w:rPr>
            </w:pPr>
            <w:r>
              <w:rPr>
                <w:sz w:val="24"/>
              </w:rPr>
              <w:t>Т.Н. Толстая</w:t>
            </w:r>
          </w:p>
          <w:p w:rsidR="00173E52" w:rsidRDefault="00851D8E">
            <w:pPr>
              <w:pStyle w:val="TableParagraph"/>
              <w:spacing w:line="242" w:lineRule="auto"/>
              <w:ind w:left="109"/>
              <w:rPr>
                <w:sz w:val="24"/>
              </w:rPr>
            </w:pPr>
            <w:r>
              <w:rPr>
                <w:sz w:val="24"/>
              </w:rPr>
              <w:t>Рассказы: «Поэт и муза», «Серафим», «На золотом крыльце сидели».</w:t>
            </w:r>
          </w:p>
          <w:p w:rsidR="00173E52" w:rsidRDefault="00851D8E">
            <w:pPr>
              <w:pStyle w:val="TableParagraph"/>
              <w:spacing w:line="242" w:lineRule="auto"/>
              <w:ind w:left="109" w:right="3060"/>
              <w:rPr>
                <w:sz w:val="24"/>
              </w:rPr>
            </w:pPr>
            <w:r>
              <w:rPr>
                <w:sz w:val="24"/>
              </w:rPr>
              <w:t>Роман «Кысь» Л.Е. Улицкая</w:t>
            </w:r>
          </w:p>
          <w:p w:rsidR="00173E52" w:rsidRDefault="00851D8E">
            <w:pPr>
              <w:pStyle w:val="TableParagraph"/>
              <w:spacing w:line="242" w:lineRule="auto"/>
              <w:ind w:left="109" w:right="1537"/>
              <w:rPr>
                <w:sz w:val="24"/>
              </w:rPr>
            </w:pPr>
            <w:r>
              <w:rPr>
                <w:sz w:val="24"/>
              </w:rPr>
              <w:t>Рассказы, повесть «Сонечка» Е.С. Чижова</w:t>
            </w:r>
          </w:p>
          <w:p w:rsidR="00173E52" w:rsidRDefault="00851D8E">
            <w:pPr>
              <w:pStyle w:val="TableParagraph"/>
              <w:spacing w:line="259" w:lineRule="exact"/>
              <w:ind w:left="109"/>
              <w:rPr>
                <w:sz w:val="24"/>
              </w:rPr>
            </w:pPr>
            <w:r>
              <w:rPr>
                <w:sz w:val="24"/>
              </w:rPr>
              <w:t>Роман «Крошки Цахес»</w:t>
            </w:r>
          </w:p>
        </w:tc>
      </w:tr>
      <w:tr w:rsidR="00173E52">
        <w:trPr>
          <w:trHeight w:val="8003"/>
        </w:trPr>
        <w:tc>
          <w:tcPr>
            <w:tcW w:w="2099" w:type="dxa"/>
          </w:tcPr>
          <w:p w:rsidR="00173E52" w:rsidRDefault="00173E52">
            <w:pPr>
              <w:pStyle w:val="TableParagraph"/>
              <w:rPr>
                <w:sz w:val="24"/>
              </w:rPr>
            </w:pPr>
          </w:p>
        </w:tc>
        <w:tc>
          <w:tcPr>
            <w:tcW w:w="3827" w:type="dxa"/>
          </w:tcPr>
          <w:p w:rsidR="00173E52" w:rsidRDefault="00173E52">
            <w:pPr>
              <w:pStyle w:val="TableParagraph"/>
              <w:rPr>
                <w:sz w:val="24"/>
              </w:rPr>
            </w:pPr>
          </w:p>
        </w:tc>
        <w:tc>
          <w:tcPr>
            <w:tcW w:w="4677" w:type="dxa"/>
          </w:tcPr>
          <w:p w:rsidR="00173E52" w:rsidRDefault="00851D8E">
            <w:pPr>
              <w:pStyle w:val="TableParagraph"/>
              <w:ind w:left="109" w:right="2269"/>
              <w:rPr>
                <w:sz w:val="24"/>
              </w:rPr>
            </w:pPr>
            <w:r>
              <w:rPr>
                <w:sz w:val="24"/>
              </w:rPr>
              <w:t>Мировая литература Г. Аполлинер Стихотворения</w:t>
            </w:r>
          </w:p>
          <w:p w:rsidR="00173E52" w:rsidRDefault="00851D8E">
            <w:pPr>
              <w:pStyle w:val="TableParagraph"/>
              <w:spacing w:line="274" w:lineRule="exact"/>
              <w:ind w:left="109"/>
              <w:rPr>
                <w:sz w:val="24"/>
              </w:rPr>
            </w:pPr>
            <w:r>
              <w:rPr>
                <w:sz w:val="24"/>
              </w:rPr>
              <w:t>О. Бальзак</w:t>
            </w:r>
          </w:p>
          <w:p w:rsidR="00173E52" w:rsidRDefault="00851D8E">
            <w:pPr>
              <w:pStyle w:val="TableParagraph"/>
              <w:spacing w:line="237" w:lineRule="auto"/>
              <w:ind w:left="109" w:right="558"/>
              <w:rPr>
                <w:sz w:val="24"/>
              </w:rPr>
            </w:pPr>
            <w:r>
              <w:rPr>
                <w:sz w:val="24"/>
              </w:rPr>
              <w:t>Романы «Гобсек», «Шагреневая кожа» Г. Белль</w:t>
            </w:r>
          </w:p>
          <w:p w:rsidR="00173E52" w:rsidRDefault="00851D8E">
            <w:pPr>
              <w:pStyle w:val="TableParagraph"/>
              <w:spacing w:before="2"/>
              <w:ind w:left="109" w:right="1979"/>
              <w:rPr>
                <w:sz w:val="24"/>
              </w:rPr>
            </w:pPr>
            <w:r>
              <w:rPr>
                <w:sz w:val="24"/>
              </w:rPr>
              <w:t>Роман «Глазами клоуна» Ш. Бодлер Стихотворения</w:t>
            </w:r>
          </w:p>
          <w:p w:rsidR="00173E52" w:rsidRDefault="00851D8E">
            <w:pPr>
              <w:pStyle w:val="TableParagraph"/>
              <w:spacing w:line="274" w:lineRule="exact"/>
              <w:ind w:left="109"/>
              <w:rPr>
                <w:sz w:val="24"/>
              </w:rPr>
            </w:pPr>
            <w:r>
              <w:rPr>
                <w:sz w:val="24"/>
              </w:rPr>
              <w:t>Р. Брэдбери</w:t>
            </w:r>
          </w:p>
          <w:p w:rsidR="00173E52" w:rsidRDefault="00851D8E">
            <w:pPr>
              <w:pStyle w:val="TableParagraph"/>
              <w:spacing w:before="5" w:line="237" w:lineRule="auto"/>
              <w:ind w:left="109" w:right="732"/>
              <w:rPr>
                <w:sz w:val="24"/>
              </w:rPr>
            </w:pPr>
            <w:r>
              <w:rPr>
                <w:sz w:val="24"/>
              </w:rPr>
              <w:t>Роман «451 градус по Фаренгейту» П. Верлен</w:t>
            </w:r>
          </w:p>
          <w:p w:rsidR="00173E52" w:rsidRDefault="00851D8E">
            <w:pPr>
              <w:pStyle w:val="TableParagraph"/>
              <w:spacing w:before="4"/>
              <w:ind w:left="109" w:right="2972"/>
              <w:rPr>
                <w:sz w:val="24"/>
              </w:rPr>
            </w:pPr>
            <w:r>
              <w:rPr>
                <w:sz w:val="24"/>
              </w:rPr>
              <w:t>Стихотворения Э. Верхарн Стихотворения У.</w:t>
            </w:r>
            <w:r>
              <w:rPr>
                <w:spacing w:val="3"/>
                <w:sz w:val="24"/>
              </w:rPr>
              <w:t xml:space="preserve"> </w:t>
            </w:r>
            <w:r>
              <w:rPr>
                <w:sz w:val="24"/>
              </w:rPr>
              <w:t>Голдинг</w:t>
            </w:r>
          </w:p>
          <w:p w:rsidR="00173E52" w:rsidRDefault="00851D8E">
            <w:pPr>
              <w:pStyle w:val="TableParagraph"/>
              <w:spacing w:before="2" w:line="237" w:lineRule="auto"/>
              <w:ind w:left="109" w:right="1953"/>
              <w:rPr>
                <w:sz w:val="24"/>
              </w:rPr>
            </w:pPr>
            <w:r>
              <w:rPr>
                <w:sz w:val="24"/>
              </w:rPr>
              <w:t>Роман «Повелитель</w:t>
            </w:r>
            <w:r>
              <w:rPr>
                <w:spacing w:val="-10"/>
                <w:sz w:val="24"/>
              </w:rPr>
              <w:t xml:space="preserve"> </w:t>
            </w:r>
            <w:r>
              <w:rPr>
                <w:sz w:val="24"/>
              </w:rPr>
              <w:t>мух» Ч.</w:t>
            </w:r>
            <w:r>
              <w:rPr>
                <w:spacing w:val="-2"/>
                <w:sz w:val="24"/>
              </w:rPr>
              <w:t xml:space="preserve"> </w:t>
            </w:r>
            <w:r>
              <w:rPr>
                <w:sz w:val="24"/>
              </w:rPr>
              <w:t>Диккенс</w:t>
            </w:r>
          </w:p>
          <w:p w:rsidR="00173E52" w:rsidRDefault="00851D8E">
            <w:pPr>
              <w:pStyle w:val="TableParagraph"/>
              <w:tabs>
                <w:tab w:val="left" w:pos="1145"/>
                <w:tab w:val="left" w:pos="2804"/>
              </w:tabs>
              <w:spacing w:before="3"/>
              <w:ind w:left="109" w:right="94"/>
              <w:rPr>
                <w:sz w:val="24"/>
              </w:rPr>
            </w:pPr>
            <w:r>
              <w:rPr>
                <w:sz w:val="24"/>
              </w:rPr>
              <w:t>«Лавка</w:t>
            </w:r>
            <w:r>
              <w:rPr>
                <w:sz w:val="24"/>
              </w:rPr>
              <w:tab/>
              <w:t>древностей»,</w:t>
            </w:r>
            <w:r>
              <w:rPr>
                <w:sz w:val="24"/>
              </w:rPr>
              <w:tab/>
            </w:r>
            <w:r>
              <w:rPr>
                <w:spacing w:val="-1"/>
                <w:sz w:val="24"/>
              </w:rPr>
              <w:t xml:space="preserve">«Рождественская </w:t>
            </w:r>
            <w:r>
              <w:rPr>
                <w:sz w:val="24"/>
              </w:rPr>
              <w:t>история»</w:t>
            </w:r>
          </w:p>
          <w:p w:rsidR="00173E52" w:rsidRDefault="00851D8E">
            <w:pPr>
              <w:pStyle w:val="TableParagraph"/>
              <w:spacing w:before="1"/>
              <w:ind w:left="109" w:right="3115"/>
              <w:rPr>
                <w:sz w:val="24"/>
              </w:rPr>
            </w:pPr>
            <w:r>
              <w:rPr>
                <w:sz w:val="24"/>
              </w:rPr>
              <w:t>Г. Ибсен Пьеса «Нора» А. Камю</w:t>
            </w:r>
          </w:p>
          <w:p w:rsidR="00173E52" w:rsidRDefault="00851D8E">
            <w:pPr>
              <w:pStyle w:val="TableParagraph"/>
              <w:spacing w:line="242" w:lineRule="auto"/>
              <w:ind w:left="109" w:right="2025"/>
              <w:rPr>
                <w:sz w:val="24"/>
              </w:rPr>
            </w:pPr>
            <w:r>
              <w:rPr>
                <w:sz w:val="24"/>
              </w:rPr>
              <w:t>Повесть «Посторонний» Ф. Кафка</w:t>
            </w:r>
          </w:p>
          <w:p w:rsidR="00173E52" w:rsidRDefault="00851D8E">
            <w:pPr>
              <w:pStyle w:val="TableParagraph"/>
              <w:spacing w:line="242" w:lineRule="auto"/>
              <w:ind w:left="109" w:right="2072"/>
              <w:rPr>
                <w:sz w:val="24"/>
              </w:rPr>
            </w:pPr>
            <w:r>
              <w:rPr>
                <w:sz w:val="24"/>
              </w:rPr>
              <w:t>Рассказ «Превращение» Х. Ли</w:t>
            </w:r>
          </w:p>
          <w:p w:rsidR="00173E52" w:rsidRDefault="00851D8E">
            <w:pPr>
              <w:pStyle w:val="TableParagraph"/>
              <w:spacing w:line="270" w:lineRule="exact"/>
              <w:ind w:left="109"/>
              <w:rPr>
                <w:sz w:val="24"/>
              </w:rPr>
            </w:pPr>
            <w:r>
              <w:rPr>
                <w:sz w:val="24"/>
              </w:rPr>
              <w:t>Роман «Убить пересмешника»</w:t>
            </w:r>
          </w:p>
          <w:p w:rsidR="00173E52" w:rsidRDefault="00851D8E">
            <w:pPr>
              <w:pStyle w:val="TableParagraph"/>
              <w:spacing w:line="259" w:lineRule="exact"/>
              <w:ind w:left="109"/>
              <w:rPr>
                <w:sz w:val="24"/>
              </w:rPr>
            </w:pPr>
            <w:r>
              <w:rPr>
                <w:sz w:val="24"/>
              </w:rPr>
              <w:t>Г.Г. Маркес</w:t>
            </w:r>
          </w:p>
        </w:tc>
      </w:tr>
    </w:tbl>
    <w:p w:rsidR="00173E52" w:rsidRDefault="00173E52">
      <w:pPr>
        <w:spacing w:line="259" w:lineRule="exact"/>
        <w:rPr>
          <w:sz w:val="24"/>
        </w:rPr>
        <w:sectPr w:rsidR="00173E52">
          <w:pgSz w:w="11910" w:h="16840"/>
          <w:pgMar w:top="1060" w:right="0" w:bottom="1160" w:left="0" w:header="0" w:footer="971" w:gutter="0"/>
          <w:cols w:space="720"/>
        </w:sectPr>
      </w:pPr>
    </w:p>
    <w:tbl>
      <w:tblPr>
        <w:tblStyle w:val="TableNormal"/>
        <w:tblW w:w="0" w:type="auto"/>
        <w:tblInd w:w="9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9"/>
        <w:gridCol w:w="3827"/>
        <w:gridCol w:w="4677"/>
      </w:tblGrid>
      <w:tr w:rsidR="00173E52">
        <w:trPr>
          <w:trHeight w:val="11042"/>
        </w:trPr>
        <w:tc>
          <w:tcPr>
            <w:tcW w:w="2099" w:type="dxa"/>
          </w:tcPr>
          <w:p w:rsidR="00173E52" w:rsidRDefault="00173E52">
            <w:pPr>
              <w:pStyle w:val="TableParagraph"/>
              <w:rPr>
                <w:sz w:val="24"/>
              </w:rPr>
            </w:pPr>
          </w:p>
        </w:tc>
        <w:tc>
          <w:tcPr>
            <w:tcW w:w="3827" w:type="dxa"/>
          </w:tcPr>
          <w:p w:rsidR="00173E52" w:rsidRDefault="00173E52">
            <w:pPr>
              <w:pStyle w:val="TableParagraph"/>
              <w:rPr>
                <w:sz w:val="24"/>
              </w:rPr>
            </w:pPr>
          </w:p>
        </w:tc>
        <w:tc>
          <w:tcPr>
            <w:tcW w:w="4677" w:type="dxa"/>
          </w:tcPr>
          <w:p w:rsidR="00173E52" w:rsidRDefault="00851D8E">
            <w:pPr>
              <w:pStyle w:val="TableParagraph"/>
              <w:spacing w:line="242" w:lineRule="auto"/>
              <w:ind w:left="109" w:right="1484"/>
              <w:rPr>
                <w:sz w:val="24"/>
              </w:rPr>
            </w:pPr>
            <w:r>
              <w:rPr>
                <w:sz w:val="24"/>
              </w:rPr>
              <w:t>Роман «Сто лет одиночества» М. Метерлинк</w:t>
            </w:r>
          </w:p>
          <w:p w:rsidR="00173E52" w:rsidRDefault="00851D8E">
            <w:pPr>
              <w:pStyle w:val="TableParagraph"/>
              <w:spacing w:line="242" w:lineRule="auto"/>
              <w:ind w:left="109" w:right="2853"/>
              <w:rPr>
                <w:sz w:val="24"/>
              </w:rPr>
            </w:pPr>
            <w:r>
              <w:rPr>
                <w:sz w:val="24"/>
              </w:rPr>
              <w:t>Пьеса «Слепые» Г. де Мопассан</w:t>
            </w:r>
          </w:p>
          <w:p w:rsidR="00173E52" w:rsidRDefault="00851D8E">
            <w:pPr>
              <w:pStyle w:val="TableParagraph"/>
              <w:ind w:left="109" w:right="3013"/>
              <w:rPr>
                <w:sz w:val="24"/>
              </w:rPr>
            </w:pPr>
            <w:r>
              <w:rPr>
                <w:sz w:val="24"/>
              </w:rPr>
              <w:t>«Милый друг» У.С. Моэм Роман «Театр» Д. Оруэлл Роман «1984» Э.М. Ремарк</w:t>
            </w:r>
          </w:p>
          <w:p w:rsidR="00173E52" w:rsidRDefault="00851D8E">
            <w:pPr>
              <w:pStyle w:val="TableParagraph"/>
              <w:tabs>
                <w:tab w:val="left" w:pos="1228"/>
                <w:tab w:val="left" w:pos="1933"/>
                <w:tab w:val="left" w:pos="3204"/>
                <w:tab w:val="left" w:pos="4250"/>
              </w:tabs>
              <w:spacing w:line="242" w:lineRule="auto"/>
              <w:ind w:left="109" w:right="94"/>
              <w:rPr>
                <w:sz w:val="24"/>
              </w:rPr>
            </w:pPr>
            <w:r>
              <w:rPr>
                <w:sz w:val="24"/>
              </w:rPr>
              <w:t>Романы</w:t>
            </w:r>
            <w:r>
              <w:rPr>
                <w:sz w:val="24"/>
              </w:rPr>
              <w:tab/>
              <w:t>«На</w:t>
            </w:r>
            <w:r>
              <w:rPr>
                <w:sz w:val="24"/>
              </w:rPr>
              <w:tab/>
              <w:t>западном</w:t>
            </w:r>
            <w:r>
              <w:rPr>
                <w:sz w:val="24"/>
              </w:rPr>
              <w:tab/>
              <w:t>фронте</w:t>
            </w:r>
            <w:r>
              <w:rPr>
                <w:sz w:val="24"/>
              </w:rPr>
              <w:tab/>
            </w:r>
            <w:r>
              <w:rPr>
                <w:spacing w:val="-1"/>
                <w:sz w:val="24"/>
              </w:rPr>
              <w:t xml:space="preserve">без </w:t>
            </w:r>
            <w:r>
              <w:rPr>
                <w:sz w:val="24"/>
              </w:rPr>
              <w:t>перемен», «Три</w:t>
            </w:r>
            <w:r>
              <w:rPr>
                <w:spacing w:val="5"/>
                <w:sz w:val="24"/>
              </w:rPr>
              <w:t xml:space="preserve"> </w:t>
            </w:r>
            <w:r>
              <w:rPr>
                <w:sz w:val="24"/>
              </w:rPr>
              <w:t>товарища»</w:t>
            </w:r>
          </w:p>
          <w:p w:rsidR="00173E52" w:rsidRDefault="00851D8E">
            <w:pPr>
              <w:pStyle w:val="TableParagraph"/>
              <w:spacing w:line="242" w:lineRule="auto"/>
              <w:ind w:left="109" w:right="2972"/>
              <w:rPr>
                <w:sz w:val="24"/>
              </w:rPr>
            </w:pPr>
            <w:r>
              <w:rPr>
                <w:spacing w:val="-3"/>
                <w:sz w:val="24"/>
              </w:rPr>
              <w:t xml:space="preserve">А. </w:t>
            </w:r>
            <w:r>
              <w:rPr>
                <w:sz w:val="24"/>
              </w:rPr>
              <w:t>Рембо Стихотворения</w:t>
            </w:r>
          </w:p>
          <w:p w:rsidR="00173E52" w:rsidRDefault="00851D8E">
            <w:pPr>
              <w:pStyle w:val="TableParagraph"/>
              <w:ind w:left="109" w:right="2972"/>
              <w:rPr>
                <w:sz w:val="24"/>
              </w:rPr>
            </w:pPr>
            <w:r>
              <w:rPr>
                <w:sz w:val="24"/>
              </w:rPr>
              <w:t>P.M. Рильке Стихотворения Д.</w:t>
            </w:r>
            <w:r>
              <w:rPr>
                <w:spacing w:val="-3"/>
                <w:sz w:val="24"/>
              </w:rPr>
              <w:t xml:space="preserve"> </w:t>
            </w:r>
            <w:r>
              <w:rPr>
                <w:sz w:val="24"/>
              </w:rPr>
              <w:t>Селлинджер</w:t>
            </w:r>
          </w:p>
          <w:p w:rsidR="00173E52" w:rsidRDefault="00851D8E">
            <w:pPr>
              <w:pStyle w:val="TableParagraph"/>
              <w:spacing w:line="237" w:lineRule="auto"/>
              <w:ind w:left="109" w:right="1264"/>
              <w:rPr>
                <w:sz w:val="24"/>
              </w:rPr>
            </w:pPr>
            <w:r>
              <w:rPr>
                <w:sz w:val="24"/>
              </w:rPr>
              <w:t>Роман «Над пропастью во ржи» У. Старк</w:t>
            </w:r>
          </w:p>
          <w:p w:rsidR="00173E52" w:rsidRDefault="00851D8E">
            <w:pPr>
              <w:pStyle w:val="TableParagraph"/>
              <w:tabs>
                <w:tab w:val="left" w:pos="1255"/>
                <w:tab w:val="left" w:pos="2344"/>
                <w:tab w:val="left" w:pos="2699"/>
                <w:tab w:val="left" w:pos="3835"/>
              </w:tabs>
              <w:spacing w:line="237" w:lineRule="auto"/>
              <w:ind w:left="109" w:right="101"/>
              <w:rPr>
                <w:sz w:val="24"/>
              </w:rPr>
            </w:pPr>
            <w:r>
              <w:rPr>
                <w:sz w:val="24"/>
              </w:rPr>
              <w:t>Повести:</w:t>
            </w:r>
            <w:r>
              <w:rPr>
                <w:sz w:val="24"/>
              </w:rPr>
              <w:tab/>
              <w:t>«Чудаки</w:t>
            </w:r>
            <w:r>
              <w:rPr>
                <w:sz w:val="24"/>
              </w:rPr>
              <w:tab/>
              <w:t>и</w:t>
            </w:r>
            <w:r>
              <w:rPr>
                <w:sz w:val="24"/>
              </w:rPr>
              <w:tab/>
              <w:t>зануды»,</w:t>
            </w:r>
            <w:r>
              <w:rPr>
                <w:sz w:val="24"/>
              </w:rPr>
              <w:tab/>
            </w:r>
            <w:r>
              <w:rPr>
                <w:spacing w:val="-1"/>
                <w:sz w:val="24"/>
              </w:rPr>
              <w:t xml:space="preserve">«Пусть </w:t>
            </w:r>
            <w:r>
              <w:rPr>
                <w:sz w:val="24"/>
              </w:rPr>
              <w:t>танцуют белые</w:t>
            </w:r>
            <w:r>
              <w:rPr>
                <w:spacing w:val="2"/>
                <w:sz w:val="24"/>
              </w:rPr>
              <w:t xml:space="preserve"> </w:t>
            </w:r>
            <w:r>
              <w:rPr>
                <w:sz w:val="24"/>
              </w:rPr>
              <w:t>медведи»</w:t>
            </w:r>
          </w:p>
          <w:p w:rsidR="00173E52" w:rsidRDefault="00851D8E">
            <w:pPr>
              <w:pStyle w:val="TableParagraph"/>
              <w:spacing w:line="275" w:lineRule="exact"/>
              <w:ind w:left="109"/>
              <w:rPr>
                <w:sz w:val="24"/>
              </w:rPr>
            </w:pPr>
            <w:r>
              <w:rPr>
                <w:sz w:val="24"/>
              </w:rPr>
              <w:t>Ф. Стендаль</w:t>
            </w:r>
          </w:p>
          <w:p w:rsidR="00173E52" w:rsidRDefault="00851D8E">
            <w:pPr>
              <w:pStyle w:val="TableParagraph"/>
              <w:spacing w:line="242" w:lineRule="auto"/>
              <w:ind w:left="109" w:right="1734"/>
              <w:rPr>
                <w:sz w:val="24"/>
              </w:rPr>
            </w:pPr>
            <w:r>
              <w:rPr>
                <w:sz w:val="24"/>
              </w:rPr>
              <w:t>Роман «Пармская обитель» Г. Уэллс</w:t>
            </w:r>
          </w:p>
          <w:p w:rsidR="00173E52" w:rsidRDefault="00851D8E">
            <w:pPr>
              <w:pStyle w:val="TableParagraph"/>
              <w:spacing w:line="242" w:lineRule="auto"/>
              <w:ind w:left="109" w:right="1814"/>
              <w:rPr>
                <w:sz w:val="24"/>
              </w:rPr>
            </w:pPr>
            <w:r>
              <w:rPr>
                <w:sz w:val="24"/>
              </w:rPr>
              <w:t>Роман «Машина времени» Г.</w:t>
            </w:r>
            <w:r>
              <w:rPr>
                <w:spacing w:val="-1"/>
                <w:sz w:val="24"/>
              </w:rPr>
              <w:t xml:space="preserve"> </w:t>
            </w:r>
            <w:r>
              <w:rPr>
                <w:sz w:val="24"/>
              </w:rPr>
              <w:t>Флобер</w:t>
            </w:r>
          </w:p>
          <w:p w:rsidR="00173E52" w:rsidRDefault="00851D8E">
            <w:pPr>
              <w:pStyle w:val="TableParagraph"/>
              <w:spacing w:line="242" w:lineRule="auto"/>
              <w:ind w:left="109" w:right="1989"/>
              <w:rPr>
                <w:sz w:val="24"/>
              </w:rPr>
            </w:pPr>
            <w:r>
              <w:rPr>
                <w:sz w:val="24"/>
              </w:rPr>
              <w:t xml:space="preserve">Роман </w:t>
            </w:r>
            <w:r>
              <w:rPr>
                <w:spacing w:val="-3"/>
                <w:sz w:val="24"/>
              </w:rPr>
              <w:t xml:space="preserve">«Мадам </w:t>
            </w:r>
            <w:r>
              <w:rPr>
                <w:sz w:val="24"/>
              </w:rPr>
              <w:t>Бовари» О.</w:t>
            </w:r>
            <w:r>
              <w:rPr>
                <w:spacing w:val="2"/>
                <w:sz w:val="24"/>
              </w:rPr>
              <w:t xml:space="preserve"> </w:t>
            </w:r>
            <w:r>
              <w:rPr>
                <w:sz w:val="24"/>
              </w:rPr>
              <w:t>Хаксли</w:t>
            </w:r>
          </w:p>
          <w:p w:rsidR="00173E52" w:rsidRDefault="00851D8E">
            <w:pPr>
              <w:pStyle w:val="TableParagraph"/>
              <w:spacing w:line="242" w:lineRule="auto"/>
              <w:ind w:left="109" w:right="1269"/>
              <w:rPr>
                <w:sz w:val="24"/>
              </w:rPr>
            </w:pPr>
            <w:r>
              <w:rPr>
                <w:sz w:val="24"/>
              </w:rPr>
              <w:t>Роман «О дивный новый мир», Э. Хемингуэй</w:t>
            </w:r>
          </w:p>
          <w:p w:rsidR="00173E52" w:rsidRDefault="00851D8E">
            <w:pPr>
              <w:pStyle w:val="TableParagraph"/>
              <w:tabs>
                <w:tab w:val="left" w:pos="1481"/>
                <w:tab w:val="left" w:pos="2599"/>
                <w:tab w:val="left" w:pos="2997"/>
                <w:tab w:val="left" w:pos="3942"/>
              </w:tabs>
              <w:spacing w:line="271" w:lineRule="exact"/>
              <w:ind w:left="109"/>
              <w:rPr>
                <w:sz w:val="24"/>
              </w:rPr>
            </w:pPr>
            <w:r>
              <w:rPr>
                <w:sz w:val="24"/>
              </w:rPr>
              <w:t>Повесть</w:t>
            </w:r>
            <w:r>
              <w:rPr>
                <w:sz w:val="24"/>
              </w:rPr>
              <w:tab/>
              <w:t>«Старик</w:t>
            </w:r>
            <w:r>
              <w:rPr>
                <w:sz w:val="24"/>
              </w:rPr>
              <w:tab/>
              <w:t>и</w:t>
            </w:r>
            <w:r>
              <w:rPr>
                <w:sz w:val="24"/>
              </w:rPr>
              <w:tab/>
              <w:t>море»,</w:t>
            </w:r>
            <w:r>
              <w:rPr>
                <w:sz w:val="24"/>
              </w:rPr>
              <w:tab/>
              <w:t>роман</w:t>
            </w:r>
          </w:p>
          <w:p w:rsidR="00173E52" w:rsidRDefault="00851D8E">
            <w:pPr>
              <w:pStyle w:val="TableParagraph"/>
              <w:spacing w:line="237" w:lineRule="auto"/>
              <w:ind w:left="109" w:right="2584"/>
              <w:rPr>
                <w:sz w:val="24"/>
              </w:rPr>
            </w:pPr>
            <w:r>
              <w:rPr>
                <w:sz w:val="24"/>
              </w:rPr>
              <w:t>«Прощай, оружие» А. Франк</w:t>
            </w:r>
          </w:p>
          <w:p w:rsidR="00173E52" w:rsidRDefault="00851D8E">
            <w:pPr>
              <w:pStyle w:val="TableParagraph"/>
              <w:spacing w:line="237" w:lineRule="auto"/>
              <w:ind w:left="109" w:right="1358"/>
              <w:rPr>
                <w:sz w:val="24"/>
              </w:rPr>
            </w:pPr>
            <w:r>
              <w:rPr>
                <w:sz w:val="24"/>
              </w:rPr>
              <w:t>Книга «Дневник Анны Франк» Б. Шоу</w:t>
            </w:r>
          </w:p>
          <w:p w:rsidR="00173E52" w:rsidRDefault="00851D8E">
            <w:pPr>
              <w:pStyle w:val="TableParagraph"/>
              <w:spacing w:line="237" w:lineRule="auto"/>
              <w:ind w:left="109" w:right="2480"/>
              <w:rPr>
                <w:sz w:val="24"/>
              </w:rPr>
            </w:pPr>
            <w:r>
              <w:rPr>
                <w:sz w:val="24"/>
              </w:rPr>
              <w:t>Пьеса «Пигмалион» У. Эко</w:t>
            </w:r>
          </w:p>
          <w:p w:rsidR="00173E52" w:rsidRDefault="00851D8E">
            <w:pPr>
              <w:pStyle w:val="TableParagraph"/>
              <w:spacing w:line="237" w:lineRule="auto"/>
              <w:ind w:left="109" w:right="2592"/>
              <w:rPr>
                <w:sz w:val="24"/>
              </w:rPr>
            </w:pPr>
            <w:r>
              <w:rPr>
                <w:sz w:val="24"/>
              </w:rPr>
              <w:t>Роман «Имя Розы» Т.С. Элиот</w:t>
            </w:r>
          </w:p>
          <w:p w:rsidR="00173E52" w:rsidRDefault="00851D8E">
            <w:pPr>
              <w:pStyle w:val="TableParagraph"/>
              <w:spacing w:line="259" w:lineRule="exact"/>
              <w:ind w:left="109"/>
              <w:rPr>
                <w:sz w:val="24"/>
              </w:rPr>
            </w:pPr>
            <w:r>
              <w:rPr>
                <w:sz w:val="24"/>
              </w:rPr>
              <w:t>Стихотворения</w:t>
            </w:r>
          </w:p>
        </w:tc>
      </w:tr>
      <w:tr w:rsidR="00173E52">
        <w:trPr>
          <w:trHeight w:val="2208"/>
        </w:trPr>
        <w:tc>
          <w:tcPr>
            <w:tcW w:w="2099" w:type="dxa"/>
          </w:tcPr>
          <w:p w:rsidR="00173E52" w:rsidRDefault="00173E52">
            <w:pPr>
              <w:pStyle w:val="TableParagraph"/>
              <w:rPr>
                <w:sz w:val="24"/>
              </w:rPr>
            </w:pPr>
          </w:p>
        </w:tc>
        <w:tc>
          <w:tcPr>
            <w:tcW w:w="3827" w:type="dxa"/>
          </w:tcPr>
          <w:p w:rsidR="00173E52" w:rsidRDefault="00173E52">
            <w:pPr>
              <w:pStyle w:val="TableParagraph"/>
              <w:rPr>
                <w:sz w:val="24"/>
              </w:rPr>
            </w:pPr>
          </w:p>
        </w:tc>
        <w:tc>
          <w:tcPr>
            <w:tcW w:w="4677" w:type="dxa"/>
          </w:tcPr>
          <w:p w:rsidR="00173E52" w:rsidRDefault="00851D8E">
            <w:pPr>
              <w:pStyle w:val="TableParagraph"/>
              <w:spacing w:line="270" w:lineRule="exact"/>
              <w:ind w:left="109"/>
              <w:rPr>
                <w:sz w:val="24"/>
              </w:rPr>
            </w:pPr>
            <w:r>
              <w:rPr>
                <w:sz w:val="24"/>
              </w:rPr>
              <w:t>Литература народов России</w:t>
            </w:r>
          </w:p>
          <w:p w:rsidR="00173E52" w:rsidRDefault="00851D8E">
            <w:pPr>
              <w:pStyle w:val="TableParagraph"/>
              <w:spacing w:before="2"/>
              <w:ind w:left="109" w:right="92"/>
              <w:jc w:val="both"/>
              <w:rPr>
                <w:sz w:val="24"/>
              </w:rPr>
            </w:pPr>
            <w:r>
              <w:rPr>
                <w:sz w:val="24"/>
              </w:rPr>
              <w:t xml:space="preserve">Г. Айги,      Р. Гамзатов,       М. Джалиль, М. Карим, </w:t>
            </w:r>
            <w:r>
              <w:rPr>
                <w:spacing w:val="-3"/>
                <w:sz w:val="24"/>
              </w:rPr>
              <w:t xml:space="preserve">Д.  </w:t>
            </w:r>
            <w:r>
              <w:rPr>
                <w:sz w:val="24"/>
              </w:rPr>
              <w:t>Кугультинов,  К.  Кулиев, Ю. Рытхэу, Г. Тукай, К.</w:t>
            </w:r>
            <w:r>
              <w:rPr>
                <w:spacing w:val="-22"/>
                <w:sz w:val="24"/>
              </w:rPr>
              <w:t xml:space="preserve"> </w:t>
            </w:r>
            <w:r>
              <w:rPr>
                <w:sz w:val="24"/>
              </w:rPr>
              <w:t>Хетагуров,</w:t>
            </w:r>
          </w:p>
          <w:p w:rsidR="00173E52" w:rsidRDefault="00851D8E">
            <w:pPr>
              <w:pStyle w:val="TableParagraph"/>
              <w:spacing w:line="274" w:lineRule="exact"/>
              <w:ind w:left="109"/>
              <w:rPr>
                <w:sz w:val="24"/>
              </w:rPr>
            </w:pPr>
            <w:r>
              <w:rPr>
                <w:sz w:val="24"/>
              </w:rPr>
              <w:t>Ю. Шесталов</w:t>
            </w:r>
          </w:p>
          <w:p w:rsidR="00173E52" w:rsidRDefault="00851D8E">
            <w:pPr>
              <w:pStyle w:val="TableParagraph"/>
              <w:tabs>
                <w:tab w:val="left" w:pos="1529"/>
                <w:tab w:val="left" w:pos="2047"/>
                <w:tab w:val="left" w:pos="3145"/>
                <w:tab w:val="left" w:pos="3261"/>
                <w:tab w:val="left" w:pos="3923"/>
              </w:tabs>
              <w:spacing w:before="5" w:line="237" w:lineRule="auto"/>
              <w:ind w:left="109" w:right="94"/>
              <w:rPr>
                <w:sz w:val="24"/>
              </w:rPr>
            </w:pPr>
            <w:r>
              <w:rPr>
                <w:sz w:val="24"/>
              </w:rPr>
              <w:t>(предлагаемый</w:t>
            </w:r>
            <w:r>
              <w:rPr>
                <w:sz w:val="24"/>
              </w:rPr>
              <w:tab/>
              <w:t>список</w:t>
            </w:r>
            <w:r>
              <w:rPr>
                <w:sz w:val="24"/>
              </w:rPr>
              <w:tab/>
            </w:r>
            <w:r>
              <w:rPr>
                <w:spacing w:val="-1"/>
                <w:sz w:val="24"/>
              </w:rPr>
              <w:t xml:space="preserve">произведений </w:t>
            </w:r>
            <w:r>
              <w:rPr>
                <w:sz w:val="24"/>
              </w:rPr>
              <w:t>является</w:t>
            </w:r>
            <w:r>
              <w:rPr>
                <w:sz w:val="24"/>
              </w:rPr>
              <w:tab/>
              <w:t>примерным</w:t>
            </w:r>
            <w:r>
              <w:rPr>
                <w:sz w:val="24"/>
              </w:rPr>
              <w:tab/>
            </w:r>
            <w:r>
              <w:rPr>
                <w:sz w:val="24"/>
              </w:rPr>
              <w:tab/>
              <w:t>и</w:t>
            </w:r>
            <w:r>
              <w:rPr>
                <w:sz w:val="24"/>
              </w:rPr>
              <w:tab/>
            </w:r>
            <w:r>
              <w:rPr>
                <w:spacing w:val="-1"/>
                <w:sz w:val="24"/>
              </w:rPr>
              <w:t>может</w:t>
            </w:r>
          </w:p>
          <w:p w:rsidR="00173E52" w:rsidRDefault="00851D8E">
            <w:pPr>
              <w:pStyle w:val="TableParagraph"/>
              <w:spacing w:before="3" w:line="260" w:lineRule="exact"/>
              <w:ind w:left="109"/>
              <w:jc w:val="both"/>
              <w:rPr>
                <w:sz w:val="24"/>
              </w:rPr>
            </w:pPr>
            <w:r>
              <w:rPr>
                <w:sz w:val="24"/>
              </w:rPr>
              <w:t>варьироваться)</w:t>
            </w:r>
          </w:p>
        </w:tc>
      </w:tr>
    </w:tbl>
    <w:p w:rsidR="00173E52" w:rsidRDefault="00173E52">
      <w:pPr>
        <w:pStyle w:val="a3"/>
        <w:spacing w:before="1"/>
        <w:ind w:left="0" w:firstLine="0"/>
        <w:rPr>
          <w:sz w:val="13"/>
        </w:rPr>
      </w:pPr>
    </w:p>
    <w:p w:rsidR="00173E52" w:rsidRDefault="00851D8E">
      <w:pPr>
        <w:pStyle w:val="2"/>
        <w:spacing w:before="88"/>
        <w:ind w:left="4782"/>
      </w:pPr>
      <w:r>
        <w:t>Иностранный язык</w:t>
      </w:r>
    </w:p>
    <w:p w:rsidR="00173E52" w:rsidRDefault="00851D8E">
      <w:pPr>
        <w:pStyle w:val="a3"/>
        <w:tabs>
          <w:tab w:val="left" w:pos="8514"/>
        </w:tabs>
        <w:spacing w:before="56" w:line="242" w:lineRule="auto"/>
        <w:ind w:right="1137"/>
      </w:pPr>
      <w:r>
        <w:t xml:space="preserve">Обучение иностранному языку рассматривается как одно из приоритетных направлений современного   школьного   образования.  </w:t>
      </w:r>
      <w:r>
        <w:rPr>
          <w:spacing w:val="26"/>
        </w:rPr>
        <w:t xml:space="preserve"> </w:t>
      </w:r>
      <w:r>
        <w:t xml:space="preserve">Специфика  </w:t>
      </w:r>
      <w:r>
        <w:rPr>
          <w:spacing w:val="8"/>
        </w:rPr>
        <w:t xml:space="preserve"> </w:t>
      </w:r>
      <w:r>
        <w:t>иностранного</w:t>
      </w:r>
      <w:r>
        <w:tab/>
        <w:t>языка как</w:t>
      </w:r>
      <w:r>
        <w:rPr>
          <w:spacing w:val="18"/>
        </w:rPr>
        <w:t xml:space="preserve"> </w:t>
      </w:r>
      <w:r>
        <w:t>учебного</w:t>
      </w:r>
    </w:p>
    <w:p w:rsidR="00173E52" w:rsidRDefault="00173E52">
      <w:pPr>
        <w:spacing w:line="242" w:lineRule="auto"/>
        <w:sectPr w:rsidR="00173E52">
          <w:pgSz w:w="11910" w:h="16840"/>
          <w:pgMar w:top="1060" w:right="0" w:bottom="1160" w:left="0" w:header="0" w:footer="971" w:gutter="0"/>
          <w:cols w:space="720"/>
        </w:sectPr>
      </w:pPr>
    </w:p>
    <w:p w:rsidR="00173E52" w:rsidRDefault="00851D8E">
      <w:pPr>
        <w:pStyle w:val="a3"/>
        <w:spacing w:before="74"/>
        <w:ind w:right="1140" w:firstLine="0"/>
        <w:jc w:val="both"/>
      </w:pPr>
      <w:r>
        <w:t>предмета заключается в его интегративном характере, а также в том, что он выступает и как цель, и как средство обучения. В рамках изучения предметов «Иностранный язык» и «Второй иностранный язык» могут быть реализованы самые разнообразные межпредметные связи.</w:t>
      </w:r>
    </w:p>
    <w:p w:rsidR="00173E52" w:rsidRDefault="00851D8E">
      <w:pPr>
        <w:pStyle w:val="a3"/>
        <w:spacing w:before="4" w:line="237" w:lineRule="auto"/>
        <w:ind w:right="1140"/>
        <w:jc w:val="both"/>
      </w:pPr>
      <w:r>
        <w:t>Изучение иностранного языка на базовом и углубленном уровнях среднего общего образования обеспечивает достижение следующих целей:</w:t>
      </w:r>
    </w:p>
    <w:p w:rsidR="00173E52" w:rsidRDefault="00851D8E">
      <w:pPr>
        <w:pStyle w:val="a4"/>
        <w:numPr>
          <w:ilvl w:val="0"/>
          <w:numId w:val="49"/>
        </w:numPr>
        <w:tabs>
          <w:tab w:val="left" w:pos="1811"/>
        </w:tabs>
        <w:spacing w:before="4" w:line="275" w:lineRule="exact"/>
        <w:ind w:firstLine="566"/>
        <w:rPr>
          <w:sz w:val="24"/>
        </w:rPr>
      </w:pPr>
      <w:r>
        <w:rPr>
          <w:sz w:val="24"/>
        </w:rPr>
        <w:t>дальнейшее развитие иноязычной коммуникативной компетенции;</w:t>
      </w:r>
    </w:p>
    <w:p w:rsidR="00173E52" w:rsidRDefault="00851D8E">
      <w:pPr>
        <w:pStyle w:val="a4"/>
        <w:numPr>
          <w:ilvl w:val="0"/>
          <w:numId w:val="49"/>
        </w:numPr>
        <w:tabs>
          <w:tab w:val="left" w:pos="1811"/>
        </w:tabs>
        <w:ind w:right="1123" w:firstLine="566"/>
        <w:jc w:val="both"/>
        <w:rPr>
          <w:sz w:val="24"/>
        </w:rPr>
      </w:pPr>
      <w:r>
        <w:rPr>
          <w:sz w:val="24"/>
        </w:rPr>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w:t>
      </w:r>
      <w:r>
        <w:rPr>
          <w:spacing w:val="-6"/>
          <w:sz w:val="24"/>
        </w:rPr>
        <w:t xml:space="preserve"> </w:t>
      </w:r>
      <w:r>
        <w:rPr>
          <w:sz w:val="24"/>
        </w:rPr>
        <w:t>знаний.</w:t>
      </w:r>
    </w:p>
    <w:p w:rsidR="00173E52" w:rsidRDefault="00851D8E">
      <w:pPr>
        <w:pStyle w:val="a3"/>
        <w:spacing w:before="2"/>
        <w:ind w:right="1124"/>
        <w:jc w:val="both"/>
      </w:pPr>
      <w:r>
        <w:t>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w:t>
      </w:r>
    </w:p>
    <w:p w:rsidR="00173E52" w:rsidRDefault="00851D8E">
      <w:pPr>
        <w:pStyle w:val="a3"/>
        <w:ind w:right="1129"/>
        <w:jc w:val="both"/>
      </w:pPr>
      <w:r>
        <w:t>Освоение учебных предметов «Иностранный язык» и «Второй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w:t>
      </w:r>
      <w:r>
        <w:rPr>
          <w:spacing w:val="-16"/>
        </w:rPr>
        <w:t xml:space="preserve"> </w:t>
      </w:r>
      <w:r>
        <w:t>языком».</w:t>
      </w:r>
    </w:p>
    <w:p w:rsidR="00173E52" w:rsidRDefault="00851D8E">
      <w:pPr>
        <w:pStyle w:val="a3"/>
        <w:spacing w:before="1"/>
        <w:ind w:right="1136"/>
        <w:jc w:val="both"/>
      </w:pPr>
      <w:r>
        <w:t>Освоение учебных предметов «Иностранный язык» и «Второй иностранный язык» на углубленном уровне направлено на достижение обучающимися уровня, превышающего пороговый, достаточного для делового общения в рамках выбранного профиля владения иностранным языком в соответствии с требованиями к предметным результатам ФГОС СОО и «Общеевропейскими компетенциями владения иностранным языком».</w:t>
      </w:r>
    </w:p>
    <w:p w:rsidR="00173E52" w:rsidRDefault="00851D8E">
      <w:pPr>
        <w:pStyle w:val="a3"/>
        <w:spacing w:line="274" w:lineRule="exact"/>
        <w:ind w:left="1670" w:firstLine="0"/>
      </w:pPr>
      <w:r>
        <w:t>Уровневый подход, примененный в данной примерной программе, соответствует шкале</w:t>
      </w:r>
    </w:p>
    <w:p w:rsidR="00173E52" w:rsidRDefault="00851D8E">
      <w:pPr>
        <w:pStyle w:val="a3"/>
        <w:spacing w:before="2"/>
        <w:ind w:right="1125" w:firstLine="0"/>
        <w:jc w:val="both"/>
      </w:pPr>
      <w:r>
        <w:t>«Общеевропейских компетенций владения иностранным языком» – документу, принятому рядом 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компетенциями необходимо овладеть изучающему язык, чтобы использовать его в целях общения, и фиксируют уровень владения иностранным языком.</w:t>
      </w:r>
    </w:p>
    <w:p w:rsidR="00173E52" w:rsidRDefault="00851D8E">
      <w:pPr>
        <w:pStyle w:val="a3"/>
        <w:ind w:right="1133"/>
        <w:jc w:val="both"/>
      </w:pPr>
      <w:r>
        <w:t xml:space="preserve">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ПООП   СОО </w:t>
      </w:r>
      <w:r>
        <w:rPr>
          <w:spacing w:val="22"/>
        </w:rPr>
        <w:t xml:space="preserve"> </w:t>
      </w:r>
      <w:r>
        <w:t>и</w:t>
      </w:r>
    </w:p>
    <w:p w:rsidR="00173E52" w:rsidRDefault="00851D8E">
      <w:pPr>
        <w:pStyle w:val="a3"/>
        <w:spacing w:before="1"/>
        <w:ind w:right="1131" w:firstLine="0"/>
        <w:jc w:val="both"/>
      </w:pPr>
      <w:r>
        <w:t xml:space="preserve">«Общеевропейскими компетенциями владения иностранным языком» позволяет максимально точно и объективно организовывать и контролировать освоение обучающимися иностранного языка в соответствии с международными стандартами. Это дает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 Пороговый уровень, которого достигает выпускник, освоивший программу предметов «Иностранный язык» и «Второй иностранный язык» (базовый уровень), соответствует  уровню B1 по </w:t>
      </w:r>
      <w:r>
        <w:rPr>
          <w:spacing w:val="26"/>
        </w:rPr>
        <w:t xml:space="preserve"> </w:t>
      </w:r>
      <w:r>
        <w:t>шкале</w:t>
      </w:r>
    </w:p>
    <w:p w:rsidR="00173E52" w:rsidRDefault="00851D8E">
      <w:pPr>
        <w:pStyle w:val="a3"/>
        <w:ind w:right="1140" w:firstLine="0"/>
        <w:jc w:val="both"/>
      </w:pPr>
      <w:r>
        <w:t>«Общеевропейских компетенций владения иностранным языком». Выпускник, освоивший программу предметов «Иностранный язык» и «Второй иностранный язык» (углубленный уровень), достигает уровня владения иностранным языком, превышающим пороговый.</w:t>
      </w:r>
    </w:p>
    <w:p w:rsidR="00173E52" w:rsidRDefault="00173E52">
      <w:pPr>
        <w:pStyle w:val="a3"/>
        <w:spacing w:before="10"/>
        <w:ind w:left="0" w:firstLine="0"/>
        <w:rPr>
          <w:sz w:val="23"/>
        </w:rPr>
      </w:pPr>
    </w:p>
    <w:p w:rsidR="00173E52" w:rsidRDefault="00851D8E">
      <w:pPr>
        <w:pStyle w:val="a3"/>
        <w:spacing w:line="242" w:lineRule="auto"/>
        <w:ind w:right="8053" w:firstLine="0"/>
      </w:pPr>
      <w:r>
        <w:t>Базовый уровень Коммуникативные умения</w:t>
      </w:r>
    </w:p>
    <w:p w:rsidR="00173E52" w:rsidRDefault="00173E52">
      <w:pPr>
        <w:pStyle w:val="a3"/>
        <w:ind w:left="0" w:firstLine="0"/>
      </w:pPr>
    </w:p>
    <w:p w:rsidR="00173E52" w:rsidRDefault="00851D8E" w:rsidP="00D8395B">
      <w:pPr>
        <w:pStyle w:val="a3"/>
        <w:spacing w:line="237" w:lineRule="auto"/>
        <w:ind w:right="8170" w:firstLine="0"/>
      </w:pPr>
      <w:r>
        <w:rPr>
          <w:u w:val="single"/>
        </w:rPr>
        <w:t>Говорение</w:t>
      </w:r>
      <w:r>
        <w:t xml:space="preserve"> Диалогическая речь</w:t>
      </w:r>
    </w:p>
    <w:p w:rsidR="00173E52" w:rsidRDefault="00173E52">
      <w:pPr>
        <w:spacing w:line="237" w:lineRule="auto"/>
        <w:sectPr w:rsidR="00173E52">
          <w:pgSz w:w="11910" w:h="16840"/>
          <w:pgMar w:top="980" w:right="0" w:bottom="1240" w:left="0" w:header="0" w:footer="971" w:gutter="0"/>
          <w:cols w:space="720"/>
        </w:sectPr>
      </w:pPr>
    </w:p>
    <w:p w:rsidR="00173E52" w:rsidRDefault="00851D8E">
      <w:pPr>
        <w:pStyle w:val="a3"/>
        <w:spacing w:before="74"/>
        <w:ind w:right="1136"/>
        <w:jc w:val="both"/>
      </w:pPr>
      <w:r>
        <w:t>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w:t>
      </w:r>
    </w:p>
    <w:p w:rsidR="00173E52" w:rsidRDefault="00851D8E">
      <w:pPr>
        <w:pStyle w:val="a3"/>
        <w:spacing w:before="2"/>
        <w:ind w:right="1135" w:firstLine="0"/>
        <w:jc w:val="both"/>
      </w:pPr>
      <w:r>
        <w:t>«Предметное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Диалог/полилог в ситуациях официального общения, краткий комментарий точки зрения другого человека. Интервью. Обмен, проверка и подтверждение собранной фактической информации.</w:t>
      </w:r>
    </w:p>
    <w:p w:rsidR="00173E52" w:rsidRDefault="00851D8E">
      <w:pPr>
        <w:pStyle w:val="a3"/>
        <w:spacing w:before="1" w:line="275" w:lineRule="exact"/>
        <w:ind w:left="1670" w:firstLine="0"/>
      </w:pPr>
      <w:r>
        <w:t>Монологическая речь</w:t>
      </w:r>
    </w:p>
    <w:p w:rsidR="00173E52" w:rsidRDefault="00851D8E">
      <w:pPr>
        <w:pStyle w:val="a3"/>
        <w:ind w:right="1127"/>
        <w:jc w:val="both"/>
      </w:pPr>
      <w:r>
        <w:t>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рассказ, описание, характеристика, сообщение, объявление, презентация. Умение предоставлять фактическую информацию.</w:t>
      </w:r>
    </w:p>
    <w:p w:rsidR="00173E52" w:rsidRDefault="00173E52">
      <w:pPr>
        <w:pStyle w:val="a3"/>
        <w:spacing w:before="2"/>
        <w:ind w:left="0" w:firstLine="0"/>
      </w:pPr>
    </w:p>
    <w:p w:rsidR="00173E52" w:rsidRDefault="00851D8E">
      <w:pPr>
        <w:pStyle w:val="a3"/>
        <w:spacing w:line="275" w:lineRule="exact"/>
        <w:ind w:left="1670" w:firstLine="0"/>
      </w:pPr>
      <w:r>
        <w:rPr>
          <w:u w:val="single"/>
        </w:rPr>
        <w:t>Аудирование</w:t>
      </w:r>
    </w:p>
    <w:p w:rsidR="00173E52" w:rsidRDefault="00851D8E">
      <w:pPr>
        <w:pStyle w:val="a3"/>
        <w:ind w:right="1125"/>
        <w:jc w:val="both"/>
      </w:pPr>
      <w:r>
        <w:t>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Полное и точное восприятие информации в распространенных коммуникативных ситуациях. Обобщение прослушанной информации.</w:t>
      </w:r>
    </w:p>
    <w:p w:rsidR="00173E52" w:rsidRDefault="00851D8E">
      <w:pPr>
        <w:pStyle w:val="a3"/>
        <w:ind w:left="1670" w:firstLine="0"/>
      </w:pPr>
      <w:r>
        <w:rPr>
          <w:u w:val="single"/>
        </w:rPr>
        <w:t>Чтение</w:t>
      </w:r>
    </w:p>
    <w:p w:rsidR="00173E52" w:rsidRDefault="00851D8E">
      <w:pPr>
        <w:pStyle w:val="a3"/>
        <w:spacing w:before="2"/>
        <w:ind w:right="1126"/>
        <w:jc w:val="both"/>
      </w:pPr>
      <w:r>
        <w:t>Совершенствование умений читать (вслух и про себя) и понимать простые аутентичные тексты различных стилей (публицистического, художественного, разговорного) и жанров (рассказов, газетных статей, рекламных объявлений, брошюр, проспектов).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Умение читать и достаточно хорошо понимать простые аутентичные тексты различных стилей (публицистического, художественного, разговорного, научного, официально-делового) и жанров (рассказ, роман, статья научно-популярного характера, деловая переписка).</w:t>
      </w:r>
    </w:p>
    <w:p w:rsidR="00173E52" w:rsidRDefault="00851D8E">
      <w:pPr>
        <w:pStyle w:val="a3"/>
        <w:spacing w:before="1" w:line="275" w:lineRule="exact"/>
        <w:ind w:left="1670" w:firstLine="0"/>
      </w:pPr>
      <w:r>
        <w:rPr>
          <w:u w:val="single"/>
        </w:rPr>
        <w:t>Письмо</w:t>
      </w:r>
    </w:p>
    <w:p w:rsidR="00173E52" w:rsidRDefault="00851D8E">
      <w:pPr>
        <w:pStyle w:val="a3"/>
        <w:ind w:right="1137"/>
        <w:jc w:val="both"/>
      </w:pPr>
      <w:r>
        <w:t>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 Написание отзыва на фильм или книгу. Умение письменно сообщать свое мнение по поводу фактической информации в рамках изученной тематики.</w:t>
      </w:r>
    </w:p>
    <w:p w:rsidR="00173E52" w:rsidRDefault="00851D8E">
      <w:pPr>
        <w:pStyle w:val="a3"/>
        <w:spacing w:line="242" w:lineRule="auto"/>
        <w:ind w:left="1670" w:right="7491" w:firstLine="62"/>
      </w:pPr>
      <w:r>
        <w:rPr>
          <w:u w:val="single"/>
        </w:rPr>
        <w:t>Языковые навыки</w:t>
      </w:r>
      <w:r>
        <w:t xml:space="preserve"> Орфография и пунктуация</w:t>
      </w:r>
    </w:p>
    <w:p w:rsidR="00173E52" w:rsidRDefault="00173E52">
      <w:pPr>
        <w:spacing w:line="242" w:lineRule="auto"/>
        <w:sectPr w:rsidR="00173E52">
          <w:pgSz w:w="11910" w:h="16840"/>
          <w:pgMar w:top="980" w:right="0" w:bottom="1240" w:left="0" w:header="0" w:footer="971" w:gutter="0"/>
          <w:cols w:space="720"/>
        </w:sectPr>
      </w:pPr>
    </w:p>
    <w:p w:rsidR="00173E52" w:rsidRDefault="00851D8E">
      <w:pPr>
        <w:pStyle w:val="a3"/>
        <w:spacing w:before="74" w:line="242" w:lineRule="auto"/>
        <w:ind w:right="843"/>
      </w:pPr>
      <w:r>
        <w:t>Умение расставлять в тексте знаки препинания в соответствии с нормами, принятыми в стране изучаемого языка. Владение орфографическими навыками.</w:t>
      </w:r>
    </w:p>
    <w:p w:rsidR="00173E52" w:rsidRDefault="00851D8E">
      <w:pPr>
        <w:pStyle w:val="a3"/>
        <w:spacing w:line="271" w:lineRule="exact"/>
        <w:ind w:left="1670" w:firstLine="0"/>
      </w:pPr>
      <w:r>
        <w:t>Фонетическая сторона речи</w:t>
      </w:r>
    </w:p>
    <w:p w:rsidR="00173E52" w:rsidRDefault="00851D8E">
      <w:pPr>
        <w:pStyle w:val="a3"/>
        <w:spacing w:before="2"/>
        <w:ind w:right="1131"/>
        <w:jc w:val="both"/>
      </w:pPr>
      <w:r>
        <w:t>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Произношение звуков английского языка без выраженного акцента.</w:t>
      </w:r>
    </w:p>
    <w:p w:rsidR="00173E52" w:rsidRDefault="00851D8E">
      <w:pPr>
        <w:pStyle w:val="a3"/>
        <w:spacing w:line="274" w:lineRule="exact"/>
        <w:ind w:left="1670" w:firstLine="0"/>
      </w:pPr>
      <w:r>
        <w:t>Грамматическая сторона речи</w:t>
      </w:r>
    </w:p>
    <w:p w:rsidR="00173E52" w:rsidRDefault="00851D8E">
      <w:pPr>
        <w:pStyle w:val="a3"/>
        <w:spacing w:before="2"/>
        <w:ind w:right="1125"/>
        <w:jc w:val="both"/>
      </w:pPr>
      <w: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Употребление</w:t>
      </w:r>
      <w:r w:rsidRPr="00702BBA">
        <w:rPr>
          <w:lang w:val="en-US"/>
        </w:rPr>
        <w:t xml:space="preserve"> </w:t>
      </w:r>
      <w:r>
        <w:t>в</w:t>
      </w:r>
      <w:r w:rsidRPr="00702BBA">
        <w:rPr>
          <w:lang w:val="en-US"/>
        </w:rPr>
        <w:t xml:space="preserve"> </w:t>
      </w:r>
      <w:r>
        <w:t>речи</w:t>
      </w:r>
      <w:r w:rsidRPr="00702BBA">
        <w:rPr>
          <w:lang w:val="en-US"/>
        </w:rPr>
        <w:t xml:space="preserve"> </w:t>
      </w:r>
      <w:r>
        <w:t>эмфатических</w:t>
      </w:r>
      <w:r w:rsidRPr="00702BBA">
        <w:rPr>
          <w:lang w:val="en-US"/>
        </w:rPr>
        <w:t xml:space="preserve"> </w:t>
      </w:r>
      <w:r>
        <w:t>конструкций</w:t>
      </w:r>
      <w:r w:rsidRPr="00702BBA">
        <w:rPr>
          <w:lang w:val="en-US"/>
        </w:rPr>
        <w:t xml:space="preserve"> (</w:t>
      </w:r>
      <w:r>
        <w:t>например</w:t>
      </w:r>
      <w:r w:rsidRPr="00702BBA">
        <w:rPr>
          <w:lang w:val="en-US"/>
        </w:rPr>
        <w:t xml:space="preserve">, „It’s him who took the money”, “It’s time you talked to her”). </w:t>
      </w:r>
      <w:r>
        <w:t>Употребление в речи предложений с конструкциями … as; not so … as; either … or; neither … nor.</w:t>
      </w:r>
    </w:p>
    <w:p w:rsidR="00173E52" w:rsidRDefault="00173E52">
      <w:pPr>
        <w:pStyle w:val="a3"/>
        <w:spacing w:before="1"/>
        <w:ind w:left="0" w:firstLine="0"/>
      </w:pPr>
    </w:p>
    <w:p w:rsidR="00173E52" w:rsidRDefault="00851D8E">
      <w:pPr>
        <w:pStyle w:val="a3"/>
        <w:spacing w:before="1" w:line="275" w:lineRule="exact"/>
        <w:ind w:left="1670" w:firstLine="0"/>
      </w:pPr>
      <w:r>
        <w:t>Лексическая сторона речи</w:t>
      </w:r>
    </w:p>
    <w:p w:rsidR="00173E52" w:rsidRDefault="00851D8E">
      <w:pPr>
        <w:pStyle w:val="a3"/>
        <w:ind w:right="1127"/>
        <w:jc w:val="both"/>
      </w:pPr>
      <w:r>
        <w:t xml:space="preserve">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(look after, </w:t>
      </w:r>
      <w:r>
        <w:rPr>
          <w:spacing w:val="-3"/>
        </w:rPr>
        <w:t xml:space="preserve">give </w:t>
      </w:r>
      <w:r>
        <w:t xml:space="preserve">up, </w:t>
      </w:r>
      <w:r>
        <w:rPr>
          <w:spacing w:val="-3"/>
        </w:rPr>
        <w:t xml:space="preserve">be </w:t>
      </w:r>
      <w:r>
        <w:t xml:space="preserve">over, write down get on). Определение части речи по аффиксу. Распознавание и употребление в речи различных средств связи для обеспечения целостности высказывания. Распознавание и использование в речи устойчивых выражений и фраз (collocations – get to know somebody, keep </w:t>
      </w:r>
      <w:r>
        <w:rPr>
          <w:spacing w:val="-3"/>
        </w:rPr>
        <w:t xml:space="preserve">in </w:t>
      </w:r>
      <w:r>
        <w:t xml:space="preserve">touch with somebody, look forward to </w:t>
      </w:r>
      <w:r>
        <w:rPr>
          <w:spacing w:val="-3"/>
        </w:rPr>
        <w:t xml:space="preserve">doing </w:t>
      </w:r>
      <w:r>
        <w:t>something) в рамках тем, включенных в раздел «Предметное содержание</w:t>
      </w:r>
      <w:r>
        <w:rPr>
          <w:spacing w:val="-3"/>
        </w:rPr>
        <w:t xml:space="preserve"> </w:t>
      </w:r>
      <w:r>
        <w:t>речи».</w:t>
      </w:r>
    </w:p>
    <w:p w:rsidR="00173E52" w:rsidRDefault="00173E52">
      <w:pPr>
        <w:pStyle w:val="a3"/>
        <w:spacing w:before="4"/>
        <w:ind w:left="0" w:firstLine="0"/>
      </w:pPr>
    </w:p>
    <w:p w:rsidR="00173E52" w:rsidRDefault="00851D8E">
      <w:pPr>
        <w:pStyle w:val="a3"/>
        <w:spacing w:line="237" w:lineRule="auto"/>
        <w:ind w:left="1670" w:right="7173" w:firstLine="0"/>
      </w:pPr>
      <w:r>
        <w:rPr>
          <w:u w:val="single"/>
        </w:rPr>
        <w:t>Предметное содержание речи</w:t>
      </w:r>
      <w:r>
        <w:t xml:space="preserve"> Повседневная жизнь</w:t>
      </w:r>
    </w:p>
    <w:p w:rsidR="00173E52" w:rsidRDefault="00851D8E">
      <w:pPr>
        <w:pStyle w:val="a3"/>
        <w:spacing w:before="4" w:line="275" w:lineRule="exact"/>
        <w:ind w:left="1670" w:firstLine="0"/>
      </w:pPr>
      <w:r>
        <w:t>Домашние обязанности. Покупки. Общение в семье и в школе. Семейные традиции.</w:t>
      </w:r>
    </w:p>
    <w:p w:rsidR="00173E52" w:rsidRDefault="00851D8E">
      <w:pPr>
        <w:pStyle w:val="a3"/>
        <w:spacing w:line="275" w:lineRule="exact"/>
        <w:ind w:firstLine="0"/>
      </w:pPr>
      <w:r>
        <w:t>Общение с друзьями и знакомыми. Переписка с друзьями.</w:t>
      </w:r>
    </w:p>
    <w:p w:rsidR="00173E52" w:rsidRDefault="00851D8E">
      <w:pPr>
        <w:pStyle w:val="a3"/>
        <w:spacing w:before="2" w:line="275" w:lineRule="exact"/>
        <w:ind w:left="1670" w:firstLine="0"/>
      </w:pPr>
      <w:r>
        <w:t>Здоровье</w:t>
      </w:r>
    </w:p>
    <w:p w:rsidR="00173E52" w:rsidRDefault="00851D8E">
      <w:pPr>
        <w:pStyle w:val="a3"/>
        <w:spacing w:line="242" w:lineRule="auto"/>
        <w:ind w:left="1670" w:right="5368" w:firstLine="0"/>
      </w:pPr>
      <w:r>
        <w:t>Посещение врача. Здоровый образ жизни. Спорт</w:t>
      </w:r>
    </w:p>
    <w:p w:rsidR="00173E52" w:rsidRDefault="00851D8E">
      <w:pPr>
        <w:pStyle w:val="a3"/>
        <w:spacing w:line="242" w:lineRule="auto"/>
        <w:ind w:left="1670" w:right="5368" w:firstLine="0"/>
      </w:pPr>
      <w:r>
        <w:t>Активный отдых. Экстремальные виды спорта. Городская и сельская жизнь</w:t>
      </w:r>
    </w:p>
    <w:p w:rsidR="00173E52" w:rsidRDefault="00851D8E">
      <w:pPr>
        <w:pStyle w:val="a3"/>
        <w:spacing w:line="271" w:lineRule="exact"/>
        <w:ind w:left="1670" w:firstLine="0"/>
      </w:pPr>
      <w:r>
        <w:t>Особенности городской и сельской жизни в России и странах изучаемого языка.</w:t>
      </w:r>
    </w:p>
    <w:p w:rsidR="00173E52" w:rsidRDefault="00851D8E">
      <w:pPr>
        <w:pStyle w:val="a3"/>
        <w:spacing w:line="275" w:lineRule="exact"/>
        <w:ind w:firstLine="0"/>
      </w:pPr>
      <w:r>
        <w:t>Городская инфраструктура. Сельское хозяйство.</w:t>
      </w:r>
    </w:p>
    <w:p w:rsidR="00173E52" w:rsidRDefault="00851D8E">
      <w:pPr>
        <w:pStyle w:val="a3"/>
        <w:spacing w:line="275" w:lineRule="exact"/>
        <w:ind w:left="1670" w:firstLine="0"/>
      </w:pPr>
      <w:r>
        <w:t>Научно-технический прогресс</w:t>
      </w:r>
    </w:p>
    <w:p w:rsidR="00173E52" w:rsidRDefault="00851D8E">
      <w:pPr>
        <w:pStyle w:val="a3"/>
        <w:ind w:left="1670" w:right="3610" w:firstLine="0"/>
      </w:pPr>
      <w:r>
        <w:t>Прогресс в науке. Космос. Новые информационные технологии. Природа и экология</w:t>
      </w:r>
    </w:p>
    <w:p w:rsidR="00173E52" w:rsidRDefault="00851D8E">
      <w:pPr>
        <w:pStyle w:val="a3"/>
        <w:spacing w:before="1" w:line="237" w:lineRule="auto"/>
        <w:ind w:right="843"/>
      </w:pPr>
      <w:r>
        <w:t>Природные ресурсы. Возобновляемые источники энергии. Изменение климата и глобальное потепление. Знаменитые природные заповедники России и мира.</w:t>
      </w:r>
    </w:p>
    <w:p w:rsidR="00173E52" w:rsidRDefault="00851D8E">
      <w:pPr>
        <w:pStyle w:val="a3"/>
        <w:spacing w:before="4" w:line="275" w:lineRule="exact"/>
        <w:ind w:left="1670" w:firstLine="0"/>
      </w:pPr>
      <w:r>
        <w:t>Современная молодежь</w:t>
      </w:r>
    </w:p>
    <w:p w:rsidR="00173E52" w:rsidRDefault="00851D8E">
      <w:pPr>
        <w:pStyle w:val="a3"/>
        <w:spacing w:line="242" w:lineRule="auto"/>
        <w:ind w:left="1670" w:right="1227" w:firstLine="0"/>
      </w:pPr>
      <w:r>
        <w:t>Увлечения и интересы. Связь с предыдущими поколениями. Образовательные поездки. Профессии</w:t>
      </w:r>
    </w:p>
    <w:p w:rsidR="00173E52" w:rsidRDefault="00851D8E">
      <w:pPr>
        <w:pStyle w:val="a3"/>
        <w:tabs>
          <w:tab w:val="left" w:pos="3326"/>
          <w:tab w:val="left" w:pos="4731"/>
          <w:tab w:val="left" w:pos="5666"/>
          <w:tab w:val="left" w:pos="6151"/>
          <w:tab w:val="left" w:pos="7335"/>
          <w:tab w:val="left" w:pos="8616"/>
          <w:tab w:val="left" w:pos="9604"/>
        </w:tabs>
        <w:spacing w:line="271" w:lineRule="exact"/>
        <w:ind w:left="1670" w:firstLine="0"/>
      </w:pPr>
      <w:r>
        <w:t>Современные</w:t>
      </w:r>
      <w:r>
        <w:tab/>
        <w:t>профессии.</w:t>
      </w:r>
      <w:r>
        <w:tab/>
        <w:t>Планы</w:t>
      </w:r>
      <w:r>
        <w:tab/>
        <w:t>на</w:t>
      </w:r>
      <w:r>
        <w:tab/>
        <w:t>будущее,</w:t>
      </w:r>
      <w:r>
        <w:tab/>
        <w:t>проблемы</w:t>
      </w:r>
      <w:r>
        <w:tab/>
        <w:t>выбора</w:t>
      </w:r>
      <w:r>
        <w:tab/>
        <w:t>профессии.</w:t>
      </w:r>
    </w:p>
    <w:p w:rsidR="00173E52" w:rsidRDefault="00851D8E">
      <w:pPr>
        <w:pStyle w:val="a3"/>
        <w:spacing w:before="1" w:line="275" w:lineRule="exact"/>
        <w:ind w:firstLine="0"/>
      </w:pPr>
      <w:r>
        <w:t>Образование и профессии.</w:t>
      </w:r>
    </w:p>
    <w:p w:rsidR="00173E52" w:rsidRDefault="00851D8E">
      <w:pPr>
        <w:pStyle w:val="a3"/>
        <w:spacing w:line="275" w:lineRule="exact"/>
        <w:ind w:left="1670" w:firstLine="0"/>
      </w:pPr>
      <w:r>
        <w:t>Страны изучаемого языка</w:t>
      </w:r>
    </w:p>
    <w:p w:rsidR="00173E52" w:rsidRDefault="00173E52">
      <w:pPr>
        <w:spacing w:line="275" w:lineRule="exact"/>
        <w:sectPr w:rsidR="00173E52">
          <w:pgSz w:w="11910" w:h="16840"/>
          <w:pgMar w:top="980" w:right="0" w:bottom="1240" w:left="0" w:header="0" w:footer="971" w:gutter="0"/>
          <w:cols w:space="720"/>
        </w:sectPr>
      </w:pPr>
    </w:p>
    <w:p w:rsidR="00173E52" w:rsidRDefault="00851D8E">
      <w:pPr>
        <w:pStyle w:val="a3"/>
        <w:spacing w:before="74"/>
        <w:ind w:right="1134"/>
        <w:jc w:val="both"/>
      </w:pPr>
      <w:r>
        <w:t>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w:t>
      </w:r>
    </w:p>
    <w:p w:rsidR="00173E52" w:rsidRDefault="00851D8E">
      <w:pPr>
        <w:pStyle w:val="a3"/>
        <w:spacing w:before="2" w:line="275" w:lineRule="exact"/>
        <w:ind w:left="1670" w:firstLine="0"/>
      </w:pPr>
      <w:r>
        <w:t>Иностранные языки</w:t>
      </w:r>
    </w:p>
    <w:p w:rsidR="00173E52" w:rsidRDefault="00851D8E">
      <w:pPr>
        <w:pStyle w:val="a3"/>
        <w:ind w:right="1139"/>
        <w:jc w:val="both"/>
      </w:pPr>
      <w: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w:t>
      </w:r>
      <w:r>
        <w:rPr>
          <w:spacing w:val="5"/>
        </w:rPr>
        <w:t xml:space="preserve"> </w:t>
      </w:r>
      <w:r>
        <w:t>языка.</w:t>
      </w:r>
    </w:p>
    <w:p w:rsidR="00173E52" w:rsidRDefault="00173E52">
      <w:pPr>
        <w:pStyle w:val="a3"/>
        <w:spacing w:before="11"/>
        <w:ind w:left="0" w:firstLine="0"/>
        <w:rPr>
          <w:sz w:val="23"/>
        </w:rPr>
      </w:pPr>
    </w:p>
    <w:p w:rsidR="00173E52" w:rsidRDefault="00851D8E">
      <w:pPr>
        <w:pStyle w:val="a3"/>
        <w:spacing w:line="242" w:lineRule="auto"/>
        <w:ind w:left="1670" w:right="7487" w:firstLine="0"/>
      </w:pPr>
      <w:r>
        <w:t>Углубленный уровень Коммуникативные умения</w:t>
      </w:r>
    </w:p>
    <w:p w:rsidR="00173E52" w:rsidRDefault="00173E52">
      <w:pPr>
        <w:pStyle w:val="a3"/>
        <w:ind w:left="0" w:firstLine="0"/>
      </w:pPr>
    </w:p>
    <w:p w:rsidR="00173E52" w:rsidRDefault="00851D8E">
      <w:pPr>
        <w:pStyle w:val="a3"/>
        <w:spacing w:line="237" w:lineRule="auto"/>
        <w:ind w:left="1670" w:right="8170" w:firstLine="0"/>
      </w:pPr>
      <w:r>
        <w:t>Говорение Диалогическая речь</w:t>
      </w:r>
    </w:p>
    <w:p w:rsidR="00173E52" w:rsidRDefault="00851D8E">
      <w:pPr>
        <w:pStyle w:val="a3"/>
        <w:spacing w:before="3"/>
        <w:ind w:right="1139"/>
        <w:jc w:val="both"/>
      </w:pPr>
      <w:r>
        <w:t>Подготовленное интервью. Умение кратко комментировать точку зрения другого человека. Типы текстов: интервью, модерация, обсуждение. Умение бегло говорить на различные темы в ситуациях официального и неофициального общения, в том числе и в рамках выбранного профиля. Аргументированные ответы на ряд доводов собеседника.</w:t>
      </w:r>
    </w:p>
    <w:p w:rsidR="00173E52" w:rsidRDefault="00173E52">
      <w:pPr>
        <w:pStyle w:val="a3"/>
        <w:spacing w:before="10"/>
        <w:ind w:left="0" w:firstLine="0"/>
        <w:rPr>
          <w:sz w:val="23"/>
        </w:rPr>
      </w:pPr>
    </w:p>
    <w:p w:rsidR="00173E52" w:rsidRDefault="00851D8E">
      <w:pPr>
        <w:pStyle w:val="a3"/>
        <w:ind w:left="1670" w:firstLine="0"/>
      </w:pPr>
      <w:r>
        <w:t>Монологическая речь</w:t>
      </w:r>
    </w:p>
    <w:p w:rsidR="00173E52" w:rsidRDefault="00851D8E">
      <w:pPr>
        <w:pStyle w:val="a3"/>
        <w:spacing w:before="2"/>
        <w:ind w:right="1137"/>
        <w:jc w:val="both"/>
      </w:pPr>
      <w:r>
        <w:t>Умение предоставлять фактическую информацию. Умение детально высказываться по широкому кругу вопросов, в том числе поясняя свою точку зрения. Умение делать ясный, логично выстроенный доклад. Типы текстов: обращение к участникам мероприятия, изложение содержания материалов по конкретной проблеме, выступление с докладом.</w:t>
      </w:r>
    </w:p>
    <w:p w:rsidR="00173E52" w:rsidRDefault="00851D8E">
      <w:pPr>
        <w:pStyle w:val="a3"/>
        <w:spacing w:before="1" w:line="275" w:lineRule="exact"/>
        <w:ind w:left="1670" w:firstLine="0"/>
      </w:pPr>
      <w:r>
        <w:t>Аудирование</w:t>
      </w:r>
    </w:p>
    <w:p w:rsidR="00173E52" w:rsidRDefault="00851D8E">
      <w:pPr>
        <w:pStyle w:val="a3"/>
        <w:ind w:right="1128"/>
        <w:jc w:val="both"/>
      </w:pPr>
      <w:r>
        <w:t>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объявлений по громкоговорителю – информации, правил, предупреждений) монологического и диалогического характера с нормативным произношением в рамках изученной тематики. Умение в общих чертах следить за основными моментами долгой дискуссии или доклада. Типы текстов: выступление на конференции, ток-шоу, теледебаты, обращение к участникам мероприятия, репортаж. Доклад. Сложная система доказательств. Разговорная речь в пределах литературной</w:t>
      </w:r>
      <w:r>
        <w:rPr>
          <w:spacing w:val="-1"/>
        </w:rPr>
        <w:t xml:space="preserve"> </w:t>
      </w:r>
      <w:r>
        <w:t>нормы.</w:t>
      </w:r>
    </w:p>
    <w:p w:rsidR="00173E52" w:rsidRDefault="00851D8E">
      <w:pPr>
        <w:pStyle w:val="a3"/>
        <w:ind w:left="1670" w:firstLine="0"/>
      </w:pPr>
      <w:r>
        <w:t>Чтение</w:t>
      </w:r>
    </w:p>
    <w:p w:rsidR="00173E52" w:rsidRDefault="00851D8E">
      <w:pPr>
        <w:pStyle w:val="a3"/>
        <w:spacing w:before="2"/>
        <w:ind w:right="1125"/>
        <w:jc w:val="both"/>
      </w:pPr>
      <w:r>
        <w:t>Умение читать и понимать несложные аутентичные тексты различных стилей (публицистического, художественного, разговорного, научного, официально-делового). Изучающее чтение в целях полного понимания информации. Типы текстов: аннотация, статья/публикация в журнале, документация, отчет, правила (законодательные акты), договор/соглашение, диаграмма / график / статистика / схема, словарная статья в толковом словаре, дискуссии в блогах, материалы вебинаров. Детальное понимание сложных текстов. Анализ текстов с точки зрения содержания, позиции автора и организации текста.</w:t>
      </w:r>
    </w:p>
    <w:p w:rsidR="00173E52" w:rsidRDefault="00851D8E">
      <w:pPr>
        <w:pStyle w:val="a3"/>
        <w:spacing w:line="274" w:lineRule="exact"/>
        <w:ind w:left="1670" w:firstLine="0"/>
      </w:pPr>
      <w:r>
        <w:t>Письмо</w:t>
      </w:r>
    </w:p>
    <w:p w:rsidR="00173E52" w:rsidRDefault="00851D8E">
      <w:pPr>
        <w:pStyle w:val="a3"/>
        <w:spacing w:before="2"/>
        <w:ind w:right="1134"/>
        <w:jc w:val="both"/>
      </w:pPr>
      <w:r>
        <w:t>Написание отзыва на фильм или книгу. Умение письменно сообщать свое мнение по поводу фактической информации в рамках изученной тематики. Написание текстов с четкой структурой, включающих аргументы, развернутые рассуждения, примеры и выводы, на широкий спектр тем. Типы текстов: официальное/неофициальное приглашение, резюме, аннотация к публикациям в Интернете, отчет о ходе/результатах проекта/исследования, протокол обсуждения задач, реферат по конкретному вопросу, комментарий, аргументация точки зрения.</w:t>
      </w:r>
    </w:p>
    <w:p w:rsidR="00173E52" w:rsidRDefault="00173E52">
      <w:pPr>
        <w:pStyle w:val="a3"/>
        <w:spacing w:before="3"/>
        <w:ind w:left="0" w:firstLine="0"/>
      </w:pPr>
    </w:p>
    <w:p w:rsidR="00173E52" w:rsidRDefault="00851D8E">
      <w:pPr>
        <w:pStyle w:val="a3"/>
        <w:spacing w:line="237" w:lineRule="auto"/>
        <w:ind w:left="1670" w:right="7372" w:firstLine="0"/>
      </w:pPr>
      <w:r>
        <w:t>Языковые навыки Фонетическая сторона речи</w:t>
      </w:r>
    </w:p>
    <w:p w:rsidR="00173E52" w:rsidRDefault="00173E52">
      <w:pPr>
        <w:spacing w:line="237" w:lineRule="auto"/>
        <w:sectPr w:rsidR="00173E52">
          <w:pgSz w:w="11910" w:h="16840"/>
          <w:pgMar w:top="980" w:right="0" w:bottom="1240" w:left="0" w:header="0" w:footer="971" w:gutter="0"/>
          <w:cols w:space="720"/>
        </w:sectPr>
      </w:pPr>
    </w:p>
    <w:p w:rsidR="00173E52" w:rsidRDefault="00851D8E">
      <w:pPr>
        <w:pStyle w:val="a3"/>
        <w:spacing w:before="74" w:line="242" w:lineRule="auto"/>
        <w:ind w:right="843"/>
      </w:pPr>
      <w:r>
        <w:t>Произношение звуков английского языка без выраженного акцента. Умение передавать смысловые нюансы высказываний с помощью интонации и логического ударения.</w:t>
      </w:r>
    </w:p>
    <w:p w:rsidR="00173E52" w:rsidRDefault="00851D8E">
      <w:pPr>
        <w:pStyle w:val="a3"/>
        <w:spacing w:line="271" w:lineRule="exact"/>
        <w:ind w:left="1670" w:firstLine="0"/>
      </w:pPr>
      <w:r>
        <w:t>Орфография и пунктуация</w:t>
      </w:r>
    </w:p>
    <w:p w:rsidR="00173E52" w:rsidRDefault="00851D8E">
      <w:pPr>
        <w:pStyle w:val="a3"/>
        <w:tabs>
          <w:tab w:val="left" w:pos="3786"/>
          <w:tab w:val="left" w:pos="4169"/>
          <w:tab w:val="left" w:pos="6145"/>
          <w:tab w:val="left" w:pos="7214"/>
          <w:tab w:val="left" w:pos="8255"/>
          <w:tab w:val="left" w:pos="9492"/>
          <w:tab w:val="left" w:pos="10442"/>
        </w:tabs>
        <w:spacing w:before="4" w:line="237" w:lineRule="auto"/>
        <w:ind w:right="1138"/>
      </w:pPr>
      <w:r>
        <w:t>Орфографические</w:t>
      </w:r>
      <w:r>
        <w:tab/>
        <w:t>и</w:t>
      </w:r>
      <w:r>
        <w:tab/>
        <w:t>пунктуационные</w:t>
      </w:r>
      <w:r>
        <w:tab/>
        <w:t>навыки.</w:t>
      </w:r>
      <w:r>
        <w:tab/>
        <w:t>Умение</w:t>
      </w:r>
      <w:r>
        <w:tab/>
        <w:t>создавать</w:t>
      </w:r>
      <w:r>
        <w:tab/>
        <w:t>тексты</w:t>
      </w:r>
      <w:r>
        <w:tab/>
        <w:t>без орфографических и пунктуационных ошибок, затрудняющих</w:t>
      </w:r>
      <w:r>
        <w:rPr>
          <w:spacing w:val="-14"/>
        </w:rPr>
        <w:t xml:space="preserve"> </w:t>
      </w:r>
      <w:r>
        <w:t>понимание.</w:t>
      </w:r>
    </w:p>
    <w:p w:rsidR="00173E52" w:rsidRDefault="00851D8E">
      <w:pPr>
        <w:pStyle w:val="a3"/>
        <w:spacing w:before="4" w:line="275" w:lineRule="exact"/>
        <w:ind w:left="1670" w:firstLine="0"/>
      </w:pPr>
      <w:r>
        <w:t>Грамматическая сторона речи</w:t>
      </w:r>
    </w:p>
    <w:p w:rsidR="00173E52" w:rsidRDefault="00851D8E">
      <w:pPr>
        <w:pStyle w:val="a3"/>
        <w:ind w:right="1135"/>
        <w:jc w:val="both"/>
      </w:pPr>
      <w: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использование в речи различных союзов и средств связи (to begin with, as follows, in conclusion). Распознавание и употребление в устной и письменной коммуникации различных частей речи. Употребление в речи эмфатических конструкций. Употребление в речи предложений с конструкциями … as; not so</w:t>
      </w:r>
    </w:p>
    <w:p w:rsidR="00173E52" w:rsidRDefault="00851D8E">
      <w:pPr>
        <w:pStyle w:val="a3"/>
        <w:spacing w:before="4" w:line="237" w:lineRule="auto"/>
        <w:ind w:right="1568" w:firstLine="0"/>
      </w:pPr>
      <w:r w:rsidRPr="00702BBA">
        <w:rPr>
          <w:lang w:val="en-US"/>
        </w:rPr>
        <w:t xml:space="preserve">… as; either … or; neither … nor. </w:t>
      </w:r>
      <w:r>
        <w:t>Распознавание и употребление в речи инверсии. Распознавание и употребление в речи широкого спектра глагольных структур.</w:t>
      </w:r>
    </w:p>
    <w:p w:rsidR="00173E52" w:rsidRDefault="00851D8E">
      <w:pPr>
        <w:pStyle w:val="a3"/>
        <w:spacing w:before="4" w:line="275" w:lineRule="exact"/>
        <w:ind w:left="1670" w:firstLine="0"/>
      </w:pPr>
      <w:r>
        <w:t>Лексическая сторона речи</w:t>
      </w:r>
    </w:p>
    <w:p w:rsidR="00173E52" w:rsidRDefault="00851D8E">
      <w:pPr>
        <w:pStyle w:val="a3"/>
        <w:ind w:right="1139"/>
        <w:jc w:val="both"/>
      </w:pPr>
      <w:r>
        <w:t>Распознавание и использование в речи устойчивых выражений и фраз (collocations) в рамках тем, включенных в раздел «Предметное содержание речи». Распознавание и употребление широкого спектра лексических единиц, связанных с выбранным профилем. Распознавание и употребление в речи пословиц, идиом, крылатых выражений.</w:t>
      </w:r>
    </w:p>
    <w:p w:rsidR="00173E52" w:rsidRDefault="00173E52">
      <w:pPr>
        <w:pStyle w:val="a3"/>
        <w:spacing w:before="4"/>
        <w:ind w:left="0" w:firstLine="0"/>
      </w:pPr>
    </w:p>
    <w:p w:rsidR="00173E52" w:rsidRDefault="00851D8E">
      <w:pPr>
        <w:pStyle w:val="a3"/>
        <w:spacing w:line="237" w:lineRule="auto"/>
        <w:ind w:left="1670" w:right="7173" w:firstLine="0"/>
      </w:pPr>
      <w:r>
        <w:t>Предметное содержание речи Повседневная жизнь</w:t>
      </w:r>
    </w:p>
    <w:p w:rsidR="00173E52" w:rsidRDefault="00851D8E">
      <w:pPr>
        <w:pStyle w:val="a3"/>
        <w:spacing w:before="3" w:line="275" w:lineRule="exact"/>
        <w:ind w:left="1670" w:firstLine="0"/>
      </w:pPr>
      <w:r>
        <w:t>Общество потребления. Самостоятельная жизнь. Отношения поколений в семье.</w:t>
      </w:r>
    </w:p>
    <w:p w:rsidR="00173E52" w:rsidRDefault="00851D8E">
      <w:pPr>
        <w:pStyle w:val="a3"/>
        <w:spacing w:line="275" w:lineRule="exact"/>
        <w:ind w:firstLine="0"/>
      </w:pPr>
      <w:r>
        <w:t>Семейные истории. Круг друзей. Дружба и любовь.</w:t>
      </w:r>
    </w:p>
    <w:p w:rsidR="00173E52" w:rsidRDefault="00851D8E">
      <w:pPr>
        <w:pStyle w:val="a3"/>
        <w:spacing w:before="3" w:line="275" w:lineRule="exact"/>
        <w:ind w:left="1670" w:firstLine="0"/>
      </w:pPr>
      <w:r>
        <w:t>Здоровье</w:t>
      </w:r>
    </w:p>
    <w:p w:rsidR="00173E52" w:rsidRDefault="00851D8E">
      <w:pPr>
        <w:pStyle w:val="a3"/>
        <w:spacing w:line="242" w:lineRule="auto"/>
        <w:ind w:right="1568"/>
      </w:pPr>
      <w:r>
        <w:t>Здоровый образ жизни и правильное питание. Современные тенденции в заботе о здоровье: йога, вегетарианство, фитнес.</w:t>
      </w:r>
    </w:p>
    <w:p w:rsidR="00173E52" w:rsidRDefault="00851D8E">
      <w:pPr>
        <w:pStyle w:val="a3"/>
        <w:ind w:left="1670" w:right="7122" w:firstLine="0"/>
      </w:pPr>
      <w:r>
        <w:t>Городская и сельская жизнь Развитие города и регионов. Научно-технический прогресс</w:t>
      </w:r>
    </w:p>
    <w:p w:rsidR="00173E52" w:rsidRDefault="00851D8E">
      <w:pPr>
        <w:pStyle w:val="a3"/>
        <w:spacing w:line="237" w:lineRule="auto"/>
        <w:ind w:left="1670" w:right="5582" w:firstLine="0"/>
      </w:pPr>
      <w:r>
        <w:t>Дистанционное образование. Робототехника. Природа и экология</w:t>
      </w:r>
    </w:p>
    <w:p w:rsidR="00173E52" w:rsidRDefault="00851D8E">
      <w:pPr>
        <w:pStyle w:val="a3"/>
        <w:tabs>
          <w:tab w:val="left" w:pos="3334"/>
          <w:tab w:val="left" w:pos="4461"/>
          <w:tab w:val="left" w:pos="6788"/>
          <w:tab w:val="left" w:pos="8443"/>
          <w:tab w:val="left" w:pos="9872"/>
        </w:tabs>
        <w:spacing w:before="2" w:line="275" w:lineRule="exact"/>
        <w:ind w:left="1670" w:firstLine="0"/>
      </w:pPr>
      <w:r>
        <w:t>Заповедники</w:t>
      </w:r>
      <w:r>
        <w:tab/>
        <w:t>России.</w:t>
      </w:r>
      <w:r>
        <w:tab/>
        <w:t>Энергосбережение.</w:t>
      </w:r>
      <w:r>
        <w:tab/>
        <w:t>Последствия</w:t>
      </w:r>
      <w:r>
        <w:tab/>
        <w:t>изменения</w:t>
      </w:r>
      <w:r>
        <w:tab/>
        <w:t>климата.</w:t>
      </w:r>
    </w:p>
    <w:p w:rsidR="00173E52" w:rsidRDefault="00851D8E">
      <w:pPr>
        <w:pStyle w:val="a3"/>
        <w:spacing w:line="275" w:lineRule="exact"/>
        <w:ind w:firstLine="0"/>
      </w:pPr>
      <w:r>
        <w:t>Деятельность различных организаций по защите окружающей среды. Экотуризм.</w:t>
      </w:r>
    </w:p>
    <w:p w:rsidR="00173E52" w:rsidRDefault="00851D8E">
      <w:pPr>
        <w:pStyle w:val="a3"/>
        <w:spacing w:before="3" w:line="275" w:lineRule="exact"/>
        <w:ind w:left="1670" w:firstLine="0"/>
      </w:pPr>
      <w:r>
        <w:t>Современная молодежь</w:t>
      </w:r>
    </w:p>
    <w:p w:rsidR="00173E52" w:rsidRDefault="00851D8E">
      <w:pPr>
        <w:pStyle w:val="a3"/>
        <w:tabs>
          <w:tab w:val="left" w:pos="3368"/>
          <w:tab w:val="left" w:pos="5080"/>
          <w:tab w:val="left" w:pos="6768"/>
          <w:tab w:val="left" w:pos="8452"/>
          <w:tab w:val="left" w:pos="9646"/>
        </w:tabs>
        <w:spacing w:line="275" w:lineRule="exact"/>
        <w:ind w:left="1670" w:firstLine="0"/>
      </w:pPr>
      <w:r>
        <w:t>Молодежные</w:t>
      </w:r>
      <w:r>
        <w:tab/>
        <w:t>субкультуры.</w:t>
      </w:r>
      <w:r>
        <w:tab/>
        <w:t>Молодежные</w:t>
      </w:r>
      <w:r>
        <w:tab/>
        <w:t>организации.</w:t>
      </w:r>
      <w:r>
        <w:tab/>
        <w:t>Система</w:t>
      </w:r>
      <w:r>
        <w:tab/>
        <w:t>ценностей.</w:t>
      </w:r>
    </w:p>
    <w:p w:rsidR="00173E52" w:rsidRDefault="00851D8E">
      <w:pPr>
        <w:pStyle w:val="a3"/>
        <w:spacing w:before="2" w:line="275" w:lineRule="exact"/>
        <w:ind w:firstLine="0"/>
      </w:pPr>
      <w:r>
        <w:t>Волонтерство.</w:t>
      </w:r>
    </w:p>
    <w:p w:rsidR="00173E52" w:rsidRDefault="00851D8E">
      <w:pPr>
        <w:pStyle w:val="a3"/>
        <w:spacing w:line="275" w:lineRule="exact"/>
        <w:ind w:left="1670" w:firstLine="0"/>
      </w:pPr>
      <w:r>
        <w:t>Страны изучаемого языка</w:t>
      </w:r>
    </w:p>
    <w:p w:rsidR="00173E52" w:rsidRDefault="00851D8E">
      <w:pPr>
        <w:pStyle w:val="a3"/>
        <w:spacing w:before="5" w:line="237" w:lineRule="auto"/>
        <w:ind w:right="843"/>
      </w:pPr>
      <w:r>
        <w:t>Политические и экономические системы. Выдающиеся личности в истории стран изучаемого языка. Искусство.</w:t>
      </w:r>
    </w:p>
    <w:p w:rsidR="00173E52" w:rsidRDefault="00851D8E">
      <w:pPr>
        <w:pStyle w:val="a3"/>
        <w:spacing w:before="3" w:line="275" w:lineRule="exact"/>
        <w:ind w:left="1670" w:firstLine="0"/>
      </w:pPr>
      <w:r>
        <w:t>Современные профессии</w:t>
      </w:r>
    </w:p>
    <w:p w:rsidR="00173E52" w:rsidRDefault="00851D8E">
      <w:pPr>
        <w:pStyle w:val="a3"/>
        <w:spacing w:line="242" w:lineRule="auto"/>
        <w:ind w:left="1670" w:right="4093" w:firstLine="0"/>
      </w:pPr>
      <w:r>
        <w:t>Профессии будущего. Карьера и семья. Успех в профессии. Иностранные языки</w:t>
      </w:r>
    </w:p>
    <w:p w:rsidR="00173E52" w:rsidRDefault="00851D8E">
      <w:pPr>
        <w:pStyle w:val="a3"/>
        <w:spacing w:line="242" w:lineRule="auto"/>
        <w:ind w:left="1670" w:right="2658" w:firstLine="0"/>
      </w:pPr>
      <w:r>
        <w:t>Развитие языка. Диалекты. Молодежный сленг. Профессиональный язык. Культура и искусство</w:t>
      </w:r>
    </w:p>
    <w:p w:rsidR="00173E52" w:rsidRDefault="00851D8E">
      <w:pPr>
        <w:pStyle w:val="a3"/>
        <w:ind w:right="1134"/>
        <w:jc w:val="both"/>
      </w:pPr>
      <w:r>
        <w:t>Классическое и современное искусство. Изобразительные (живопись, архитектура, скульптура, графика) и неизобразительные (музыка, театр, кино, хореография) виды искусства. Мода и дизайн как часть культуры. Альтернативные виды искусства: граффити, декоративно-прикладное искусство. Интерактивные выставки и музеи. Произведения искусства и отношение к ним.</w:t>
      </w:r>
    </w:p>
    <w:p w:rsidR="00173E52" w:rsidRDefault="00173E52">
      <w:pPr>
        <w:jc w:val="both"/>
        <w:sectPr w:rsidR="00173E52">
          <w:pgSz w:w="11910" w:h="16840"/>
          <w:pgMar w:top="980" w:right="0" w:bottom="1240" w:left="0" w:header="0" w:footer="971" w:gutter="0"/>
          <w:cols w:space="720"/>
        </w:sectPr>
      </w:pPr>
    </w:p>
    <w:p w:rsidR="00173E52" w:rsidRDefault="00851D8E">
      <w:pPr>
        <w:pStyle w:val="2"/>
        <w:spacing w:before="59"/>
        <w:ind w:left="5436"/>
      </w:pPr>
      <w:r>
        <w:t>История</w:t>
      </w:r>
    </w:p>
    <w:p w:rsidR="00173E52" w:rsidRDefault="00851D8E">
      <w:pPr>
        <w:pStyle w:val="a3"/>
        <w:spacing w:before="56"/>
        <w:ind w:left="1670" w:firstLine="0"/>
      </w:pPr>
      <w:r>
        <w:t>Место учебного предмета «История»</w:t>
      </w:r>
    </w:p>
    <w:p w:rsidR="00173E52" w:rsidRDefault="00851D8E">
      <w:pPr>
        <w:pStyle w:val="a3"/>
        <w:spacing w:before="4" w:line="237" w:lineRule="auto"/>
        <w:ind w:right="1126"/>
        <w:jc w:val="both"/>
      </w:pPr>
      <w:r>
        <w:t>Предмет «История» изучается на уровне среднего общего образования в качестве учебного предмета в 10–11-х классах.</w:t>
      </w:r>
    </w:p>
    <w:p w:rsidR="00173E52" w:rsidRDefault="00851D8E">
      <w:pPr>
        <w:pStyle w:val="a3"/>
        <w:spacing w:before="4"/>
        <w:ind w:right="1127"/>
        <w:jc w:val="both"/>
      </w:pPr>
      <w:r>
        <w:t>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w:t>
      </w:r>
    </w:p>
    <w:p w:rsidR="00173E52" w:rsidRDefault="00851D8E">
      <w:pPr>
        <w:pStyle w:val="a3"/>
        <w:spacing w:line="274" w:lineRule="exact"/>
        <w:ind w:left="1670" w:firstLine="0"/>
      </w:pPr>
      <w:r>
        <w:t>Предмет «История» на углубленном уровне включает в себя расширенное содержание</w:t>
      </w:r>
    </w:p>
    <w:p w:rsidR="00173E52" w:rsidRDefault="00851D8E">
      <w:pPr>
        <w:pStyle w:val="a3"/>
        <w:spacing w:before="3"/>
        <w:ind w:right="1127" w:firstLine="0"/>
        <w:jc w:val="both"/>
      </w:pPr>
      <w:r>
        <w:t>«Истории» на базовом уровне, а также повторительно-обобщающий курс «История  России до 1914 года», направленный на подготовку к итоговой аттестации и вступительным испытаниям в</w:t>
      </w:r>
      <w:r>
        <w:rPr>
          <w:spacing w:val="1"/>
        </w:rPr>
        <w:t xml:space="preserve"> </w:t>
      </w:r>
      <w:r>
        <w:t>вузы.</w:t>
      </w:r>
    </w:p>
    <w:p w:rsidR="00173E52" w:rsidRDefault="00173E52">
      <w:pPr>
        <w:pStyle w:val="a3"/>
        <w:ind w:left="0" w:firstLine="0"/>
      </w:pPr>
    </w:p>
    <w:p w:rsidR="00173E52" w:rsidRDefault="00851D8E">
      <w:pPr>
        <w:pStyle w:val="a3"/>
        <w:spacing w:line="275" w:lineRule="exact"/>
        <w:ind w:left="1670" w:firstLine="0"/>
      </w:pPr>
      <w:r>
        <w:t>Общая характеристика программы по истории</w:t>
      </w:r>
    </w:p>
    <w:p w:rsidR="00173E52" w:rsidRDefault="00851D8E">
      <w:pPr>
        <w:pStyle w:val="a3"/>
        <w:ind w:right="1136"/>
        <w:jc w:val="both"/>
      </w:pPr>
      <w:r>
        <w:t>В соответствии с требованиями Федерального закона «Об образовании в Российской Федерации», ФГОС СОО, главной целью школьного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173E52" w:rsidRDefault="00851D8E">
      <w:pPr>
        <w:pStyle w:val="a3"/>
        <w:spacing w:before="4" w:line="237" w:lineRule="auto"/>
        <w:ind w:right="1133"/>
        <w:jc w:val="both"/>
      </w:pPr>
      <w:r>
        <w:t>Основными задачами реализации примерной программы учебного предмета «История» (базовый уровень) в старшей школе являются:</w:t>
      </w:r>
    </w:p>
    <w:p w:rsidR="00173E52" w:rsidRDefault="00851D8E">
      <w:pPr>
        <w:pStyle w:val="a4"/>
        <w:numPr>
          <w:ilvl w:val="0"/>
          <w:numId w:val="46"/>
        </w:numPr>
        <w:tabs>
          <w:tab w:val="left" w:pos="2002"/>
        </w:tabs>
        <w:spacing w:before="4"/>
        <w:ind w:right="1129" w:firstLine="566"/>
        <w:jc w:val="both"/>
        <w:rPr>
          <w:sz w:val="24"/>
        </w:rPr>
      </w:pPr>
      <w:r>
        <w:rPr>
          <w:sz w:val="24"/>
        </w:rPr>
        <w:t xml:space="preserve">формирование представлений о современной исторической </w:t>
      </w:r>
      <w:r>
        <w:rPr>
          <w:spacing w:val="-3"/>
          <w:sz w:val="24"/>
        </w:rPr>
        <w:t xml:space="preserve">науке, </w:t>
      </w:r>
      <w:r>
        <w:rPr>
          <w:sz w:val="24"/>
        </w:rPr>
        <w:t>ее специфике, методах исторического познания и роли в решении задач прогрессивного развития России в глобальном</w:t>
      </w:r>
      <w:r>
        <w:rPr>
          <w:spacing w:val="-2"/>
          <w:sz w:val="24"/>
        </w:rPr>
        <w:t xml:space="preserve"> </w:t>
      </w:r>
      <w:r>
        <w:rPr>
          <w:sz w:val="24"/>
        </w:rPr>
        <w:t>мире;</w:t>
      </w:r>
    </w:p>
    <w:p w:rsidR="00173E52" w:rsidRDefault="00851D8E">
      <w:pPr>
        <w:pStyle w:val="a4"/>
        <w:numPr>
          <w:ilvl w:val="0"/>
          <w:numId w:val="46"/>
        </w:numPr>
        <w:tabs>
          <w:tab w:val="left" w:pos="2055"/>
        </w:tabs>
        <w:spacing w:line="242" w:lineRule="auto"/>
        <w:ind w:right="1140" w:firstLine="566"/>
        <w:jc w:val="both"/>
        <w:rPr>
          <w:sz w:val="24"/>
        </w:rPr>
      </w:pPr>
      <w:r>
        <w:rPr>
          <w:sz w:val="24"/>
        </w:rPr>
        <w:t>овладение комплексом знаний об истории России и человечества в целом, представлениями об общем и особенном в мировом историческом</w:t>
      </w:r>
      <w:r>
        <w:rPr>
          <w:spacing w:val="-19"/>
          <w:sz w:val="24"/>
        </w:rPr>
        <w:t xml:space="preserve"> </w:t>
      </w:r>
      <w:r>
        <w:rPr>
          <w:sz w:val="24"/>
        </w:rPr>
        <w:t>процессе;</w:t>
      </w:r>
    </w:p>
    <w:p w:rsidR="00173E52" w:rsidRDefault="00851D8E">
      <w:pPr>
        <w:pStyle w:val="a4"/>
        <w:numPr>
          <w:ilvl w:val="0"/>
          <w:numId w:val="46"/>
        </w:numPr>
        <w:tabs>
          <w:tab w:val="left" w:pos="2036"/>
        </w:tabs>
        <w:spacing w:line="242" w:lineRule="auto"/>
        <w:ind w:right="1135" w:firstLine="566"/>
        <w:jc w:val="both"/>
        <w:rPr>
          <w:sz w:val="24"/>
        </w:rPr>
      </w:pPr>
      <w:r>
        <w:rPr>
          <w:sz w:val="24"/>
        </w:rPr>
        <w:t>формирование умений применять исторические знания в профессиональной и общественной деятельности, поликультурном общении;</w:t>
      </w:r>
    </w:p>
    <w:p w:rsidR="00173E52" w:rsidRDefault="00851D8E">
      <w:pPr>
        <w:pStyle w:val="a4"/>
        <w:numPr>
          <w:ilvl w:val="0"/>
          <w:numId w:val="46"/>
        </w:numPr>
        <w:tabs>
          <w:tab w:val="left" w:pos="2021"/>
        </w:tabs>
        <w:spacing w:line="242" w:lineRule="auto"/>
        <w:ind w:right="1141" w:firstLine="566"/>
        <w:jc w:val="both"/>
        <w:rPr>
          <w:sz w:val="24"/>
        </w:rPr>
      </w:pPr>
      <w:r>
        <w:rPr>
          <w:sz w:val="24"/>
        </w:rPr>
        <w:t>овладение навыками проектной деятельности и исторической реконструкции с привлечением различных</w:t>
      </w:r>
      <w:r>
        <w:rPr>
          <w:spacing w:val="-5"/>
          <w:sz w:val="24"/>
        </w:rPr>
        <w:t xml:space="preserve"> </w:t>
      </w:r>
      <w:r>
        <w:rPr>
          <w:sz w:val="24"/>
        </w:rPr>
        <w:t>источников;</w:t>
      </w:r>
    </w:p>
    <w:p w:rsidR="00173E52" w:rsidRDefault="00851D8E">
      <w:pPr>
        <w:pStyle w:val="a4"/>
        <w:numPr>
          <w:ilvl w:val="0"/>
          <w:numId w:val="46"/>
        </w:numPr>
        <w:tabs>
          <w:tab w:val="left" w:pos="1935"/>
        </w:tabs>
        <w:spacing w:line="242" w:lineRule="auto"/>
        <w:ind w:right="1137" w:firstLine="566"/>
        <w:jc w:val="both"/>
        <w:rPr>
          <w:sz w:val="24"/>
        </w:rPr>
      </w:pPr>
      <w:r>
        <w:rPr>
          <w:sz w:val="24"/>
        </w:rPr>
        <w:t>формирование умений вести диалог, обосновывать свою точку зрения в дискуссии по исторической</w:t>
      </w:r>
      <w:r>
        <w:rPr>
          <w:spacing w:val="-3"/>
          <w:sz w:val="24"/>
        </w:rPr>
        <w:t xml:space="preserve"> </w:t>
      </w:r>
      <w:r>
        <w:rPr>
          <w:sz w:val="24"/>
        </w:rPr>
        <w:t>тематике.</w:t>
      </w:r>
    </w:p>
    <w:p w:rsidR="00173E52" w:rsidRDefault="00851D8E">
      <w:pPr>
        <w:pStyle w:val="a3"/>
        <w:spacing w:line="271" w:lineRule="exact"/>
        <w:ind w:left="1670" w:firstLine="0"/>
      </w:pPr>
      <w:r>
        <w:t>Задачами реализации примерной образовательной программы учебного предмета</w:t>
      </w:r>
    </w:p>
    <w:p w:rsidR="00173E52" w:rsidRDefault="00851D8E">
      <w:pPr>
        <w:pStyle w:val="a3"/>
        <w:spacing w:line="275" w:lineRule="exact"/>
        <w:ind w:firstLine="0"/>
      </w:pPr>
      <w:r>
        <w:t>«История» (углубленный уровень) являются:</w:t>
      </w:r>
    </w:p>
    <w:p w:rsidR="00173E52" w:rsidRDefault="00851D8E">
      <w:pPr>
        <w:pStyle w:val="a4"/>
        <w:numPr>
          <w:ilvl w:val="0"/>
          <w:numId w:val="45"/>
        </w:numPr>
        <w:tabs>
          <w:tab w:val="left" w:pos="2016"/>
        </w:tabs>
        <w:spacing w:line="237" w:lineRule="auto"/>
        <w:ind w:right="1130" w:firstLine="566"/>
        <w:jc w:val="both"/>
        <w:rPr>
          <w:sz w:val="24"/>
        </w:rPr>
      </w:pPr>
      <w:r>
        <w:rPr>
          <w:sz w:val="24"/>
        </w:rPr>
        <w:t>формирование знаний о месте и роли исторической науки в системе научных дисциплин, представлений об</w:t>
      </w:r>
      <w:r>
        <w:rPr>
          <w:spacing w:val="-9"/>
          <w:sz w:val="24"/>
        </w:rPr>
        <w:t xml:space="preserve"> </w:t>
      </w:r>
      <w:r>
        <w:rPr>
          <w:sz w:val="24"/>
        </w:rPr>
        <w:t>историографии;</w:t>
      </w:r>
    </w:p>
    <w:p w:rsidR="00173E52" w:rsidRDefault="00851D8E">
      <w:pPr>
        <w:pStyle w:val="a4"/>
        <w:numPr>
          <w:ilvl w:val="0"/>
          <w:numId w:val="45"/>
        </w:numPr>
        <w:tabs>
          <w:tab w:val="left" w:pos="1954"/>
        </w:tabs>
        <w:spacing w:line="237" w:lineRule="auto"/>
        <w:ind w:right="1137" w:firstLine="566"/>
        <w:jc w:val="both"/>
        <w:rPr>
          <w:sz w:val="24"/>
        </w:rPr>
      </w:pPr>
      <w:r>
        <w:rPr>
          <w:sz w:val="24"/>
        </w:rPr>
        <w:t>овладение системными историческими знаниями, понимание места и роли России в мировой</w:t>
      </w:r>
      <w:r>
        <w:rPr>
          <w:spacing w:val="-2"/>
          <w:sz w:val="24"/>
        </w:rPr>
        <w:t xml:space="preserve"> </w:t>
      </w:r>
      <w:r>
        <w:rPr>
          <w:sz w:val="24"/>
        </w:rPr>
        <w:t>истории;</w:t>
      </w:r>
    </w:p>
    <w:p w:rsidR="00173E52" w:rsidRDefault="00851D8E">
      <w:pPr>
        <w:pStyle w:val="a4"/>
        <w:numPr>
          <w:ilvl w:val="0"/>
          <w:numId w:val="45"/>
        </w:numPr>
        <w:tabs>
          <w:tab w:val="left" w:pos="2156"/>
        </w:tabs>
        <w:spacing w:line="237" w:lineRule="auto"/>
        <w:ind w:right="1138" w:firstLine="566"/>
        <w:jc w:val="both"/>
        <w:rPr>
          <w:sz w:val="24"/>
        </w:rPr>
      </w:pPr>
      <w:r>
        <w:rPr>
          <w:sz w:val="24"/>
        </w:rPr>
        <w:t>овладение приемами работы с историческими источниками, умениями самостоятельно анализировать документальную базу по исторической</w:t>
      </w:r>
      <w:r>
        <w:rPr>
          <w:spacing w:val="-5"/>
          <w:sz w:val="24"/>
        </w:rPr>
        <w:t xml:space="preserve"> </w:t>
      </w:r>
      <w:r>
        <w:rPr>
          <w:sz w:val="24"/>
        </w:rPr>
        <w:t>тематике;</w:t>
      </w:r>
    </w:p>
    <w:p w:rsidR="00173E52" w:rsidRDefault="00851D8E">
      <w:pPr>
        <w:pStyle w:val="a4"/>
        <w:numPr>
          <w:ilvl w:val="0"/>
          <w:numId w:val="45"/>
        </w:numPr>
        <w:tabs>
          <w:tab w:val="left" w:pos="1935"/>
        </w:tabs>
        <w:ind w:left="1934" w:hanging="264"/>
        <w:rPr>
          <w:sz w:val="24"/>
        </w:rPr>
      </w:pPr>
      <w:r>
        <w:rPr>
          <w:sz w:val="24"/>
        </w:rPr>
        <w:t>формирование умений оценивать различные исторические</w:t>
      </w:r>
      <w:r>
        <w:rPr>
          <w:spacing w:val="-10"/>
          <w:sz w:val="24"/>
        </w:rPr>
        <w:t xml:space="preserve"> </w:t>
      </w:r>
      <w:r>
        <w:rPr>
          <w:sz w:val="24"/>
        </w:rPr>
        <w:t>версии.</w:t>
      </w:r>
    </w:p>
    <w:p w:rsidR="00173E52" w:rsidRDefault="00173E52">
      <w:pPr>
        <w:pStyle w:val="a3"/>
        <w:ind w:left="0" w:firstLine="0"/>
      </w:pPr>
    </w:p>
    <w:p w:rsidR="00173E52" w:rsidRDefault="00851D8E">
      <w:pPr>
        <w:pStyle w:val="a3"/>
        <w:ind w:right="1122"/>
        <w:jc w:val="both"/>
      </w:pPr>
      <w:r>
        <w:t>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w:t>
      </w:r>
    </w:p>
    <w:p w:rsidR="00173E52" w:rsidRDefault="00851D8E">
      <w:pPr>
        <w:pStyle w:val="a3"/>
        <w:ind w:right="1126"/>
        <w:jc w:val="both"/>
      </w:pPr>
      <w:r>
        <w:t>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173E52" w:rsidRDefault="00173E52">
      <w:pPr>
        <w:jc w:val="both"/>
        <w:sectPr w:rsidR="00173E52">
          <w:pgSz w:w="11910" w:h="16840"/>
          <w:pgMar w:top="1000" w:right="0" w:bottom="1240" w:left="0" w:header="0" w:footer="971" w:gutter="0"/>
          <w:cols w:space="720"/>
        </w:sectPr>
      </w:pPr>
    </w:p>
    <w:p w:rsidR="00173E52" w:rsidRDefault="00851D8E">
      <w:pPr>
        <w:pStyle w:val="a3"/>
        <w:spacing w:before="74"/>
        <w:ind w:right="1141"/>
        <w:jc w:val="both"/>
      </w:pPr>
      <w:r>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w:t>
      </w:r>
    </w:p>
    <w:p w:rsidR="00173E52" w:rsidRDefault="00851D8E">
      <w:pPr>
        <w:pStyle w:val="a3"/>
        <w:spacing w:before="4" w:line="237" w:lineRule="auto"/>
        <w:ind w:right="1130"/>
        <w:jc w:val="both"/>
      </w:pPr>
      <w:r>
        <w:t>ценности гражданского общества – верховенство права, социальная солидарность, безопасность, свобода и ответственность;</w:t>
      </w:r>
    </w:p>
    <w:p w:rsidR="00173E52" w:rsidRDefault="00851D8E">
      <w:pPr>
        <w:pStyle w:val="a3"/>
        <w:spacing w:before="7" w:line="237" w:lineRule="auto"/>
        <w:ind w:right="1135"/>
        <w:jc w:val="both"/>
      </w:pPr>
      <w: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173E52" w:rsidRDefault="00851D8E">
      <w:pPr>
        <w:pStyle w:val="a3"/>
        <w:spacing w:before="5" w:line="237" w:lineRule="auto"/>
        <w:ind w:right="1134"/>
        <w:jc w:val="both"/>
      </w:pPr>
      <w:r>
        <w:t>общественное согласие и уважение как необходимое условие взаимодействия государств и народов в Новейшей истории.</w:t>
      </w:r>
    </w:p>
    <w:p w:rsidR="00173E52" w:rsidRDefault="00851D8E">
      <w:pPr>
        <w:pStyle w:val="a3"/>
        <w:spacing w:before="3" w:line="275" w:lineRule="exact"/>
        <w:ind w:left="1670" w:firstLine="0"/>
      </w:pPr>
      <w:r>
        <w:t>познавательное значение российской, региональной и мировой истории;</w:t>
      </w:r>
    </w:p>
    <w:p w:rsidR="00173E52" w:rsidRDefault="00851D8E">
      <w:pPr>
        <w:pStyle w:val="a3"/>
        <w:spacing w:line="242" w:lineRule="auto"/>
        <w:ind w:right="1139"/>
        <w:jc w:val="both"/>
      </w:pPr>
      <w:r>
        <w:t>формирование требований к каждой ступени непрерывного исторического образования на протяжении всей жизни.</w:t>
      </w:r>
    </w:p>
    <w:p w:rsidR="00173E52" w:rsidRDefault="00173E52">
      <w:pPr>
        <w:pStyle w:val="a3"/>
        <w:spacing w:before="10"/>
        <w:ind w:left="0" w:firstLine="0"/>
        <w:rPr>
          <w:sz w:val="23"/>
        </w:rPr>
      </w:pPr>
    </w:p>
    <w:p w:rsidR="00173E52" w:rsidRDefault="00851D8E">
      <w:pPr>
        <w:pStyle w:val="a3"/>
        <w:spacing w:line="237" w:lineRule="auto"/>
        <w:ind w:right="1141"/>
        <w:jc w:val="both"/>
      </w:pPr>
      <w:r>
        <w:t>Методологическая основа преподавания курса истории в школе базируется на следующих образовательных и воспитательных приоритетах:</w:t>
      </w:r>
    </w:p>
    <w:p w:rsidR="00173E52" w:rsidRDefault="00851D8E">
      <w:pPr>
        <w:pStyle w:val="a3"/>
        <w:spacing w:before="6" w:line="237" w:lineRule="auto"/>
        <w:ind w:right="1135"/>
        <w:jc w:val="both"/>
      </w:pPr>
      <w:r>
        <w:t>принцип научности, определяющий соответствие учебных единиц основным результатам научных исследований;</w:t>
      </w:r>
    </w:p>
    <w:p w:rsidR="00173E52" w:rsidRDefault="00851D8E">
      <w:pPr>
        <w:pStyle w:val="a3"/>
        <w:spacing w:before="4"/>
        <w:ind w:right="1133"/>
        <w:jc w:val="both"/>
      </w:pPr>
      <w: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173E52" w:rsidRDefault="00851D8E">
      <w:pPr>
        <w:pStyle w:val="a3"/>
        <w:spacing w:line="242" w:lineRule="auto"/>
        <w:ind w:right="1133"/>
        <w:jc w:val="both"/>
      </w:pPr>
      <w:r>
        <w:t>многофакторный подход к освещению истории всех сторон жизни государства и общества;</w:t>
      </w:r>
    </w:p>
    <w:p w:rsidR="00173E52" w:rsidRDefault="00851D8E">
      <w:pPr>
        <w:pStyle w:val="a3"/>
        <w:spacing w:line="242" w:lineRule="auto"/>
        <w:ind w:right="1137"/>
        <w:jc w:val="both"/>
      </w:pPr>
      <w:r>
        <w:t>исторический подход как основа формирования содержания курса и межпредметных связей, прежде всего, с учебными предметами социально-гуманитарного цикла;</w:t>
      </w:r>
    </w:p>
    <w:p w:rsidR="00173E52" w:rsidRDefault="00851D8E">
      <w:pPr>
        <w:pStyle w:val="a3"/>
        <w:spacing w:line="242" w:lineRule="auto"/>
        <w:ind w:right="1133"/>
        <w:jc w:val="both"/>
      </w:pPr>
      <w: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173E52" w:rsidRDefault="00173E52">
      <w:pPr>
        <w:pStyle w:val="a3"/>
        <w:spacing w:before="7"/>
        <w:ind w:left="0" w:firstLine="0"/>
        <w:rPr>
          <w:sz w:val="22"/>
        </w:rPr>
      </w:pPr>
    </w:p>
    <w:p w:rsidR="00173E52" w:rsidRDefault="00851D8E">
      <w:pPr>
        <w:pStyle w:val="a3"/>
        <w:spacing w:line="275" w:lineRule="exact"/>
        <w:ind w:left="1670" w:firstLine="0"/>
      </w:pPr>
      <w:r>
        <w:t>Новейшая история</w:t>
      </w:r>
    </w:p>
    <w:p w:rsidR="00173E52" w:rsidRDefault="00851D8E">
      <w:pPr>
        <w:pStyle w:val="a3"/>
        <w:spacing w:line="242" w:lineRule="auto"/>
        <w:ind w:left="1670" w:right="5358" w:firstLine="0"/>
      </w:pPr>
      <w:r>
        <w:t>Мир накануне и в годы Первой мировой войны Мир накануне Первой мировой войны</w:t>
      </w:r>
    </w:p>
    <w:p w:rsidR="00173E52" w:rsidRDefault="00851D8E">
      <w:pPr>
        <w:pStyle w:val="a3"/>
        <w:ind w:right="1126"/>
        <w:jc w:val="both"/>
      </w:pPr>
      <w:r>
        <w:t>Индустриальное общество. Либерализм, консерватизм, социал-демократия, анархизм. Рабочее и социалистическое движение. Профсоюзы. Расширение избирательного права.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Гонка вооружений и милитаризация. Пропаганда. Региональные конфликты накануне Первой мировой войны. Причины Первой мировой</w:t>
      </w:r>
      <w:r>
        <w:rPr>
          <w:spacing w:val="-4"/>
        </w:rPr>
        <w:t xml:space="preserve"> </w:t>
      </w:r>
      <w:r>
        <w:t>войны.</w:t>
      </w:r>
    </w:p>
    <w:p w:rsidR="00173E52" w:rsidRDefault="00851D8E">
      <w:pPr>
        <w:pStyle w:val="a3"/>
        <w:ind w:left="1670" w:firstLine="0"/>
      </w:pPr>
      <w:r>
        <w:t>Первая мировая война</w:t>
      </w:r>
    </w:p>
    <w:p w:rsidR="00173E52" w:rsidRDefault="00851D8E">
      <w:pPr>
        <w:pStyle w:val="a3"/>
        <w:ind w:right="1126"/>
        <w:jc w:val="both"/>
      </w:pPr>
      <w:r>
        <w:t>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«Бег к морю». Сражение на Марне. Победа российской армии под Гумбиненом и поражение под Танненбергом. Наступление в Галиции. Морское сражение при Гельголанде. Вступление в войну Османской империи. Вступление в войну Болгарии и Италии. Поражение Сербии. Четверной союз (Центральные державы). Верден. Отступление российской армии. Сомма. Война в Месопотамии. Геноцид в Османской империи. Ютландское сражение. Вступление в войну Румынии. Брусиловский прорыв. Вступление в войну США. Революция 1917 г. и выход из войны России. 14 пунктов В. Вильсона. Бои на Западном фронте. Война в Азии. Капитуляция государств Четверного союза. 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 Политические, экономические, социальные и культурные последствия Первой мировой</w:t>
      </w:r>
      <w:r>
        <w:rPr>
          <w:spacing w:val="-7"/>
        </w:rPr>
        <w:t xml:space="preserve"> </w:t>
      </w:r>
      <w:r>
        <w:t>войны.</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ind w:left="1670" w:firstLine="0"/>
      </w:pPr>
      <w:r>
        <w:t>Межвоенный период (1918–1939)</w:t>
      </w:r>
    </w:p>
    <w:p w:rsidR="00173E52" w:rsidRDefault="00851D8E">
      <w:pPr>
        <w:pStyle w:val="a3"/>
        <w:spacing w:before="2" w:line="275" w:lineRule="exact"/>
        <w:ind w:left="1670" w:firstLine="0"/>
      </w:pPr>
      <w:r>
        <w:t>Революционная волна после Первой мировой войны</w:t>
      </w:r>
    </w:p>
    <w:p w:rsidR="00173E52" w:rsidRDefault="00851D8E">
      <w:pPr>
        <w:pStyle w:val="a3"/>
        <w:ind w:right="1126"/>
        <w:jc w:val="both"/>
      </w:pPr>
      <w:r>
        <w:t>Образование новых национальных государств. Народы бывшей российской империи: независимость и вхождение в СССР. Ноябрьская революция в Германии. Веймарская республика. Антиколониальные выступления в Азии и Северной Африке. Образование Коминтерна. Венгерская советская республика. Образование республики в Турции и кемализм.</w:t>
      </w:r>
    </w:p>
    <w:p w:rsidR="00173E52" w:rsidRDefault="00851D8E">
      <w:pPr>
        <w:pStyle w:val="a3"/>
        <w:spacing w:before="2" w:line="275" w:lineRule="exact"/>
        <w:ind w:left="1670" w:firstLine="0"/>
      </w:pPr>
      <w:r>
        <w:t>Версальско-вашингтонская система</w:t>
      </w:r>
    </w:p>
    <w:p w:rsidR="00173E52" w:rsidRDefault="00851D8E">
      <w:pPr>
        <w:pStyle w:val="a3"/>
        <w:ind w:right="1130"/>
        <w:jc w:val="both"/>
      </w:pPr>
      <w:r>
        <w:t xml:space="preserve">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w:t>
      </w:r>
      <w:r>
        <w:rPr>
          <w:spacing w:val="-2"/>
        </w:rPr>
        <w:t xml:space="preserve">Дауэса </w:t>
      </w:r>
      <w:r>
        <w:t>и Юнга. Локарнские договоры. Формирование новых военно-политических блоков – Малая Антанта, Балканская и Балтийская Антанты. Пацифистское движение. Пакт</w:t>
      </w:r>
      <w:r>
        <w:rPr>
          <w:spacing w:val="-16"/>
        </w:rPr>
        <w:t xml:space="preserve"> </w:t>
      </w:r>
      <w:r>
        <w:t>Бриана-Келлога.</w:t>
      </w:r>
    </w:p>
    <w:p w:rsidR="00173E52" w:rsidRDefault="00851D8E">
      <w:pPr>
        <w:pStyle w:val="a3"/>
        <w:spacing w:before="2" w:line="275" w:lineRule="exact"/>
        <w:ind w:left="1670" w:firstLine="0"/>
      </w:pPr>
      <w:r>
        <w:t>Страны Запада в 1920-е гг.</w:t>
      </w:r>
    </w:p>
    <w:p w:rsidR="00173E52" w:rsidRDefault="00851D8E">
      <w:pPr>
        <w:pStyle w:val="a3"/>
        <w:ind w:right="1134"/>
        <w:jc w:val="both"/>
      </w:pPr>
      <w:r>
        <w:t>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Авторитарные режимы в Европе: Польша и Испания. Б. Муссолини и идеи фашизма. Приход фашистов к власти в Италии. Создание фашистского режима. Кризис Матеотти. Фашистский режим в Италии.</w:t>
      </w:r>
    </w:p>
    <w:p w:rsidR="00173E52" w:rsidRDefault="00851D8E">
      <w:pPr>
        <w:pStyle w:val="a3"/>
        <w:spacing w:before="2" w:line="275" w:lineRule="exact"/>
        <w:ind w:left="1670" w:firstLine="0"/>
      </w:pPr>
      <w:r>
        <w:t>Политическое развитие стран Южной и Восточной Азии</w:t>
      </w:r>
    </w:p>
    <w:p w:rsidR="00173E52" w:rsidRDefault="00851D8E">
      <w:pPr>
        <w:pStyle w:val="a3"/>
        <w:ind w:right="1132"/>
        <w:jc w:val="both"/>
      </w:pPr>
      <w:r>
        <w:t>Китай после Синьхайской революции. Революция в Китае и Северный поход. Режим Чан Кайши и гражданская война с коммунистами. «Великий поход» Красной армии Китая. 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 Индийский национальный конгресс и М.</w:t>
      </w:r>
      <w:r>
        <w:rPr>
          <w:spacing w:val="11"/>
        </w:rPr>
        <w:t xml:space="preserve"> </w:t>
      </w:r>
      <w:r>
        <w:t>Ганди.</w:t>
      </w:r>
    </w:p>
    <w:p w:rsidR="00173E52" w:rsidRDefault="00851D8E">
      <w:pPr>
        <w:pStyle w:val="a3"/>
        <w:spacing w:before="4" w:line="237" w:lineRule="auto"/>
        <w:ind w:right="1130"/>
        <w:jc w:val="both"/>
      </w:pPr>
      <w:r>
        <w:t>Великая депрессия. Мировой экономический кризис. Преобразования Ф. Рузвельта в США</w:t>
      </w:r>
    </w:p>
    <w:p w:rsidR="00173E52" w:rsidRDefault="00851D8E">
      <w:pPr>
        <w:pStyle w:val="a3"/>
        <w:spacing w:before="3"/>
        <w:ind w:right="1122"/>
        <w:jc w:val="both"/>
      </w:pPr>
      <w:r>
        <w:t>Начало Великой депрессии. Причины Великой депрессии. Мировой экономический кризис. Социально-политические последствия Великой депрессии. Закат либеральной идеологии.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Общественно-политическое развитие стран Латинской Америки.</w:t>
      </w:r>
    </w:p>
    <w:p w:rsidR="00173E52" w:rsidRDefault="00851D8E">
      <w:pPr>
        <w:pStyle w:val="a3"/>
        <w:spacing w:line="275" w:lineRule="exact"/>
        <w:ind w:left="1670" w:firstLine="0"/>
      </w:pPr>
      <w:r>
        <w:t>Нарастание агрессии. Германский нацизм</w:t>
      </w:r>
    </w:p>
    <w:p w:rsidR="00173E52" w:rsidRDefault="00851D8E">
      <w:pPr>
        <w:pStyle w:val="a3"/>
        <w:ind w:right="1132"/>
        <w:jc w:val="both"/>
      </w:pPr>
      <w:r>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rsidR="00173E52" w:rsidRDefault="00851D8E">
      <w:pPr>
        <w:pStyle w:val="a3"/>
        <w:ind w:left="1670" w:firstLine="0"/>
      </w:pPr>
      <w:r>
        <w:t>«Народный фронт» и Гражданская война в Испании</w:t>
      </w:r>
    </w:p>
    <w:p w:rsidR="00173E52" w:rsidRDefault="00851D8E">
      <w:pPr>
        <w:pStyle w:val="a3"/>
        <w:spacing w:before="2" w:line="275" w:lineRule="exact"/>
        <w:ind w:left="1670" w:firstLine="0"/>
      </w:pPr>
      <w:r>
        <w:t>Борьба с фашизмом в Австрии и Франции. VII Конгресс Коминтерна. Политика</w:t>
      </w:r>
    </w:p>
    <w:p w:rsidR="00173E52" w:rsidRDefault="00851D8E">
      <w:pPr>
        <w:pStyle w:val="a3"/>
        <w:ind w:right="1129" w:firstLine="0"/>
        <w:jc w:val="both"/>
      </w:pPr>
      <w:r>
        <w:t>«Народного фронта». Революция в Испании. Победа «Народного фронта» в Испании. Франкистский мятеж и фашистское вмешательство. Социальные преобразования в Испании. Политика «невмешательства». Советская помощь Испании. Оборона Мадрида. Сражения при Гвадалахаре и на Эбро. Поражение Испанской республики.</w:t>
      </w:r>
    </w:p>
    <w:p w:rsidR="00173E52" w:rsidRDefault="00851D8E">
      <w:pPr>
        <w:pStyle w:val="a3"/>
        <w:ind w:left="1670" w:firstLine="0"/>
      </w:pPr>
      <w:r>
        <w:t>Политика «умиротворения» агрессора</w:t>
      </w:r>
    </w:p>
    <w:p w:rsidR="00173E52" w:rsidRDefault="00851D8E">
      <w:pPr>
        <w:pStyle w:val="a3"/>
        <w:spacing w:before="2"/>
        <w:ind w:right="1126"/>
        <w:jc w:val="both"/>
      </w:pPr>
      <w:r>
        <w:t>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Итало-эфиопская война.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Раздел Восточной Европы на сферы влияния Германии и</w:t>
      </w:r>
      <w:r>
        <w:rPr>
          <w:spacing w:val="-2"/>
        </w:rPr>
        <w:t xml:space="preserve"> </w:t>
      </w:r>
      <w:r>
        <w:t>СССР.</w:t>
      </w:r>
    </w:p>
    <w:p w:rsidR="00173E52" w:rsidRDefault="00851D8E">
      <w:pPr>
        <w:pStyle w:val="a3"/>
        <w:spacing w:before="1"/>
        <w:ind w:left="1670" w:firstLine="0"/>
      </w:pPr>
      <w:r>
        <w:t>Развитие культуры в первой трети ХХ в.</w:t>
      </w:r>
    </w:p>
    <w:p w:rsidR="00173E52" w:rsidRDefault="00173E52">
      <w:pPr>
        <w:sectPr w:rsidR="00173E52">
          <w:pgSz w:w="11910" w:h="16840"/>
          <w:pgMar w:top="980" w:right="0" w:bottom="1240" w:left="0" w:header="0" w:footer="971" w:gutter="0"/>
          <w:cols w:space="720"/>
        </w:sectPr>
      </w:pPr>
    </w:p>
    <w:p w:rsidR="00173E52" w:rsidRDefault="00851D8E">
      <w:pPr>
        <w:pStyle w:val="a3"/>
        <w:spacing w:before="74"/>
        <w:ind w:right="1134"/>
        <w:jc w:val="both"/>
      </w:pPr>
      <w:r>
        <w:t>Основные направления в искусстве. Модернизм, авангардизм, сюрреализм, абстракционизм, реализм. Психоанализ. Потерянное поколение. Ведущие деятели культуры первой трети ХХ в. Тоталитаризм и культура. Массовая культура. Олимпийское движение.</w:t>
      </w:r>
    </w:p>
    <w:p w:rsidR="00173E52" w:rsidRDefault="00851D8E">
      <w:pPr>
        <w:pStyle w:val="a3"/>
        <w:spacing w:before="2" w:line="275" w:lineRule="exact"/>
        <w:ind w:left="1670" w:firstLine="0"/>
      </w:pPr>
      <w:r>
        <w:t>Вторая мировая война</w:t>
      </w:r>
    </w:p>
    <w:p w:rsidR="00173E52" w:rsidRDefault="00851D8E">
      <w:pPr>
        <w:pStyle w:val="a3"/>
        <w:spacing w:line="275" w:lineRule="exact"/>
        <w:ind w:left="1670" w:firstLine="0"/>
      </w:pPr>
      <w:r>
        <w:t>Начало Второй мировой войны</w:t>
      </w:r>
    </w:p>
    <w:p w:rsidR="00173E52" w:rsidRDefault="00851D8E">
      <w:pPr>
        <w:pStyle w:val="a3"/>
        <w:spacing w:before="3"/>
        <w:ind w:right="1127"/>
        <w:jc w:val="both"/>
      </w:pPr>
      <w:r>
        <w:t xml:space="preserve">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w:t>
      </w:r>
      <w:r>
        <w:rPr>
          <w:spacing w:val="-3"/>
        </w:rPr>
        <w:t xml:space="preserve">дружбе </w:t>
      </w:r>
      <w:r>
        <w:t>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Захват Германией Дании и Норвегии. Разгром Франции и ее союзников. Германо-британская борьба и захват Балкан. Битва за Британию. Рост советско-германских</w:t>
      </w:r>
      <w:r>
        <w:rPr>
          <w:spacing w:val="-7"/>
        </w:rPr>
        <w:t xml:space="preserve"> </w:t>
      </w:r>
      <w:r>
        <w:t>противоречий.</w:t>
      </w:r>
    </w:p>
    <w:p w:rsidR="00173E52" w:rsidRDefault="00851D8E">
      <w:pPr>
        <w:pStyle w:val="a3"/>
        <w:spacing w:line="274" w:lineRule="exact"/>
        <w:ind w:left="1670" w:firstLine="0"/>
      </w:pPr>
      <w:r>
        <w:t>Начало Великой Отечественной войны и войны на Тихом океане</w:t>
      </w:r>
    </w:p>
    <w:p w:rsidR="00173E52" w:rsidRDefault="00851D8E">
      <w:pPr>
        <w:pStyle w:val="a3"/>
        <w:spacing w:before="3"/>
        <w:ind w:right="1128"/>
        <w:jc w:val="both"/>
      </w:pPr>
      <w:r>
        <w:t xml:space="preserve">Нападение Германии на СССР. Нападение Японии на США и </w:t>
      </w:r>
      <w:r>
        <w:rPr>
          <w:spacing w:val="-3"/>
        </w:rPr>
        <w:t xml:space="preserve">его </w:t>
      </w:r>
      <w:r>
        <w:t xml:space="preserve">причины. Пёрл- Харбор. Формирование Антигитлеровской коалиции и выработка основ стратегии союзников. Ленд-лиз. Идеологическое и политическое обоснование агрессивной политики нацистской Германии. Планы Германии в отношении СССР. План </w:t>
      </w:r>
      <w:r>
        <w:rPr>
          <w:spacing w:val="-3"/>
        </w:rPr>
        <w:t xml:space="preserve">«Ост». </w:t>
      </w:r>
      <w:r>
        <w:t>Планы союзников Германии и позиция нейтральных</w:t>
      </w:r>
      <w:r>
        <w:rPr>
          <w:spacing w:val="-6"/>
        </w:rPr>
        <w:t xml:space="preserve"> </w:t>
      </w:r>
      <w:r>
        <w:t>государств.</w:t>
      </w:r>
    </w:p>
    <w:p w:rsidR="00173E52" w:rsidRDefault="00851D8E">
      <w:pPr>
        <w:pStyle w:val="a3"/>
        <w:spacing w:line="274" w:lineRule="exact"/>
        <w:ind w:left="1670" w:firstLine="0"/>
      </w:pPr>
      <w:r>
        <w:t>Коренной перелом в войне</w:t>
      </w:r>
    </w:p>
    <w:p w:rsidR="00173E52" w:rsidRDefault="00851D8E">
      <w:pPr>
        <w:pStyle w:val="a3"/>
        <w:spacing w:before="2"/>
        <w:ind w:right="1123"/>
        <w:jc w:val="both"/>
      </w:pPr>
      <w:r>
        <w:t>Сталинградская битва. Курская битва. Война в Северной Африке. Сражение при Эль- Аламейне. Стратегические бомбардировки немецких территорий. Высадка в Италии и падение режима Муссолини. Перелом в войне на Тихом океане. Тегеранская конференция.</w:t>
      </w:r>
    </w:p>
    <w:p w:rsidR="00173E52" w:rsidRDefault="00851D8E">
      <w:pPr>
        <w:pStyle w:val="a3"/>
        <w:spacing w:line="274" w:lineRule="exact"/>
        <w:ind w:firstLine="0"/>
      </w:pPr>
      <w:r>
        <w:t>«Большая тройка». Каирская декларация. Роспуск Коминтерна.</w:t>
      </w:r>
    </w:p>
    <w:p w:rsidR="00173E52" w:rsidRDefault="00851D8E">
      <w:pPr>
        <w:pStyle w:val="a3"/>
        <w:spacing w:before="3" w:line="275" w:lineRule="exact"/>
        <w:ind w:left="1670" w:firstLine="0"/>
      </w:pPr>
      <w:r>
        <w:t>Жизнь во время войны. Сопротивление оккупантам</w:t>
      </w:r>
    </w:p>
    <w:p w:rsidR="00173E52" w:rsidRDefault="00851D8E">
      <w:pPr>
        <w:pStyle w:val="a3"/>
        <w:ind w:right="1129"/>
        <w:jc w:val="both"/>
      </w:pPr>
      <w:r>
        <w:t>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Жизнь на оккупированных территориях. Движение Сопротивления и коллаборационизм. Партизанская война в Югославии. Жизнь в США и Японии. Положение в нейтральных</w:t>
      </w:r>
      <w:r>
        <w:rPr>
          <w:spacing w:val="-4"/>
        </w:rPr>
        <w:t xml:space="preserve"> </w:t>
      </w:r>
      <w:r>
        <w:t>государствах.</w:t>
      </w:r>
    </w:p>
    <w:p w:rsidR="00173E52" w:rsidRDefault="00851D8E">
      <w:pPr>
        <w:pStyle w:val="a3"/>
        <w:ind w:left="1670" w:firstLine="0"/>
      </w:pPr>
      <w:r>
        <w:t>Разгром Германии, Японии и их союзников</w:t>
      </w:r>
    </w:p>
    <w:p w:rsidR="00173E52" w:rsidRDefault="00851D8E">
      <w:pPr>
        <w:pStyle w:val="a3"/>
        <w:spacing w:before="2"/>
        <w:ind w:right="1128"/>
        <w:jc w:val="both"/>
      </w:pPr>
      <w:r>
        <w:t>Открытие Второго фронта и наступление союзников. Переход на сторону антигитлеровской коалиции Румынии и Болгарии, выход из войны Финляндии. Восстания в Париже, Варшаве, Словакии. Освобождение стран Европы. Попытка переворота в Германии 20 июля 1944 г. Бои в Арденнах. 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w:t>
      </w:r>
    </w:p>
    <w:p w:rsidR="00173E52" w:rsidRDefault="00851D8E">
      <w:pPr>
        <w:pStyle w:val="a3"/>
        <w:ind w:right="1130"/>
        <w:jc w:val="both"/>
      </w:pPr>
      <w:r>
        <w:t>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w:t>
      </w:r>
    </w:p>
    <w:p w:rsidR="00173E52" w:rsidRDefault="00851D8E">
      <w:pPr>
        <w:pStyle w:val="a3"/>
        <w:spacing w:before="3" w:line="237" w:lineRule="auto"/>
        <w:ind w:left="1670" w:right="6714" w:firstLine="0"/>
      </w:pPr>
      <w:r>
        <w:t>Соревнование социальных систем Начало «холодной войны»</w:t>
      </w:r>
    </w:p>
    <w:p w:rsidR="00173E52" w:rsidRDefault="00851D8E">
      <w:pPr>
        <w:pStyle w:val="a3"/>
        <w:spacing w:before="3"/>
        <w:ind w:right="1128"/>
        <w:jc w:val="both"/>
      </w:pPr>
      <w:r>
        <w:t>Причины «холодной войны». План Маршалла. Гражданская война в Греции. 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Террор в Восточной Европе. Совет экономической взаимопомощи. НАТО. «Охота на ведьм» в США.</w:t>
      </w:r>
    </w:p>
    <w:p w:rsidR="00173E52" w:rsidRDefault="00851D8E">
      <w:pPr>
        <w:pStyle w:val="a3"/>
        <w:spacing w:line="274" w:lineRule="exact"/>
        <w:ind w:left="1670" w:firstLine="0"/>
      </w:pPr>
      <w:r>
        <w:t>Гонка вооружений. Берлинский и Карибский кризисы</w:t>
      </w:r>
    </w:p>
    <w:p w:rsidR="00173E52" w:rsidRDefault="00173E52">
      <w:pPr>
        <w:spacing w:line="274" w:lineRule="exact"/>
        <w:sectPr w:rsidR="00173E52">
          <w:pgSz w:w="11910" w:h="16840"/>
          <w:pgMar w:top="980" w:right="0" w:bottom="1240" w:left="0" w:header="0" w:footer="971" w:gutter="0"/>
          <w:cols w:space="720"/>
        </w:sectPr>
      </w:pPr>
    </w:p>
    <w:p w:rsidR="00173E52" w:rsidRDefault="00851D8E">
      <w:pPr>
        <w:pStyle w:val="a3"/>
        <w:spacing w:before="74"/>
        <w:ind w:right="1125"/>
        <w:jc w:val="both"/>
      </w:pPr>
      <w: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 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w:t>
      </w:r>
    </w:p>
    <w:p w:rsidR="00173E52" w:rsidRDefault="00851D8E">
      <w:pPr>
        <w:pStyle w:val="a3"/>
        <w:ind w:right="1127" w:firstLine="0"/>
        <w:jc w:val="both"/>
      </w:pPr>
      <w:r>
        <w:t>«Доктрина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173E52" w:rsidRDefault="00851D8E">
      <w:pPr>
        <w:pStyle w:val="a3"/>
        <w:spacing w:before="3" w:line="275" w:lineRule="exact"/>
        <w:ind w:left="1670" w:firstLine="0"/>
      </w:pPr>
      <w:r>
        <w:t>Дальний Восток в 40–70-е гг. Войны и революции</w:t>
      </w:r>
    </w:p>
    <w:p w:rsidR="00173E52" w:rsidRDefault="00851D8E">
      <w:pPr>
        <w:pStyle w:val="a3"/>
        <w:ind w:right="1123"/>
        <w:jc w:val="both"/>
      </w:pPr>
      <w:r>
        <w:t>Гражданская война в Китае. Образование КНР. Война в Корее. Национально- освободительные и коммунистические движения в Юго-Восточной Азии. Индокитайские войны. Поражение США и их союзников в Индокитае. Советско-китайский конфликт.</w:t>
      </w:r>
    </w:p>
    <w:p w:rsidR="00173E52" w:rsidRDefault="00851D8E">
      <w:pPr>
        <w:pStyle w:val="a3"/>
        <w:spacing w:before="1" w:line="275" w:lineRule="exact"/>
        <w:ind w:left="1670" w:firstLine="0"/>
      </w:pPr>
      <w:r>
        <w:t>«Разрядка»</w:t>
      </w:r>
    </w:p>
    <w:p w:rsidR="00173E52" w:rsidRDefault="00851D8E">
      <w:pPr>
        <w:pStyle w:val="a3"/>
        <w:ind w:right="1124"/>
        <w:jc w:val="both"/>
      </w:pPr>
      <w: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w:t>
      </w:r>
    </w:p>
    <w:p w:rsidR="00173E52" w:rsidRDefault="00851D8E">
      <w:pPr>
        <w:pStyle w:val="a3"/>
        <w:spacing w:before="2" w:line="275" w:lineRule="exact"/>
        <w:ind w:firstLine="0"/>
      </w:pPr>
      <w:r>
        <w:t>«холодной войны».</w:t>
      </w:r>
    </w:p>
    <w:p w:rsidR="00173E52" w:rsidRDefault="00851D8E">
      <w:pPr>
        <w:pStyle w:val="a3"/>
        <w:spacing w:line="275" w:lineRule="exact"/>
        <w:ind w:left="1670" w:firstLine="0"/>
      </w:pPr>
      <w:r>
        <w:t>Западная Европа и Северная Америка в 50–80-е годы ХХ века</w:t>
      </w:r>
    </w:p>
    <w:p w:rsidR="00173E52" w:rsidRDefault="00851D8E">
      <w:pPr>
        <w:pStyle w:val="a3"/>
        <w:spacing w:before="3"/>
        <w:ind w:right="1128"/>
        <w:jc w:val="both"/>
      </w:pPr>
      <w:r>
        <w:t>«Общество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«Скандинавская модель» общественно- политического и социально-экономического развития.</w:t>
      </w:r>
    </w:p>
    <w:p w:rsidR="00173E52" w:rsidRDefault="00851D8E">
      <w:pPr>
        <w:pStyle w:val="a3"/>
        <w:spacing w:before="2" w:line="237" w:lineRule="auto"/>
        <w:ind w:right="1140"/>
        <w:jc w:val="both"/>
      </w:pPr>
      <w:r>
        <w:t>Проблема прав человека. «Бурные шестидесятые». Движение за гражданские права в США. Новые течения в обществе и культуре.</w:t>
      </w:r>
    </w:p>
    <w:p w:rsidR="00173E52" w:rsidRDefault="00851D8E">
      <w:pPr>
        <w:pStyle w:val="a3"/>
        <w:spacing w:before="4"/>
        <w:ind w:right="1133"/>
        <w:jc w:val="both"/>
      </w:pPr>
      <w:r>
        <w:t>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Падение диктатур в Греции, Португалии и Испании. Неоконсерватизм. Внутренняя политика Р. Рейгана.</w:t>
      </w:r>
    </w:p>
    <w:p w:rsidR="00173E52" w:rsidRDefault="00851D8E">
      <w:pPr>
        <w:pStyle w:val="a3"/>
        <w:spacing w:line="275" w:lineRule="exact"/>
        <w:ind w:left="1670" w:firstLine="0"/>
      </w:pPr>
      <w:r>
        <w:t>Достижения и кризисы социалистического мира</w:t>
      </w:r>
    </w:p>
    <w:p w:rsidR="00173E52" w:rsidRDefault="00851D8E">
      <w:pPr>
        <w:pStyle w:val="a3"/>
        <w:ind w:right="1133"/>
        <w:jc w:val="both"/>
      </w:pPr>
      <w:r>
        <w:t>«Реальный социализм». Волнения в ГДР в 1953 г. ХХ съезд КПСС.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w:t>
      </w:r>
      <w:r>
        <w:rPr>
          <w:spacing w:val="3"/>
        </w:rPr>
        <w:t xml:space="preserve"> </w:t>
      </w:r>
      <w:r>
        <w:t>СССР.</w:t>
      </w:r>
    </w:p>
    <w:p w:rsidR="00173E52" w:rsidRDefault="00851D8E">
      <w:pPr>
        <w:pStyle w:val="a3"/>
        <w:ind w:right="1134"/>
        <w:jc w:val="both"/>
      </w:pPr>
      <w:r>
        <w:t>Строительство социализма в Китае. Мао Цзэдун и маоизм. «Культурная революция». Рыночные реформы в Китае. Коммунистический режим в Северной Корее. Полпотовский режим в Камбодже.</w:t>
      </w:r>
    </w:p>
    <w:p w:rsidR="00173E52" w:rsidRDefault="00851D8E">
      <w:pPr>
        <w:pStyle w:val="a3"/>
        <w:spacing w:before="2"/>
        <w:ind w:right="1128"/>
        <w:jc w:val="both"/>
      </w:pPr>
      <w:r>
        <w:t>Перестройка в СССР и «новое мышление». Экономические и политические  последствия реформ в Китае. Антикоммунистические революции в Восточной Европе. Распад Варшавского договора, СЭВ и СССР. Воссоздание независимых государств Балтии. Общие черты демократических преобразований. Изменение политической карты мира. Распад Югославии и войны на Балканах. Агрессия НАТО против</w:t>
      </w:r>
      <w:r>
        <w:rPr>
          <w:spacing w:val="-3"/>
        </w:rPr>
        <w:t xml:space="preserve"> </w:t>
      </w:r>
      <w:r>
        <w:t>Югославии.</w:t>
      </w:r>
    </w:p>
    <w:p w:rsidR="00173E52" w:rsidRDefault="00851D8E">
      <w:pPr>
        <w:pStyle w:val="a3"/>
        <w:spacing w:line="274" w:lineRule="exact"/>
        <w:ind w:left="1670" w:firstLine="0"/>
      </w:pPr>
      <w:r>
        <w:t>Латинская Америка в 1950–1990-е гг.</w:t>
      </w:r>
    </w:p>
    <w:p w:rsidR="00173E52" w:rsidRDefault="00851D8E">
      <w:pPr>
        <w:pStyle w:val="a3"/>
        <w:spacing w:before="3"/>
        <w:ind w:right="1134"/>
        <w:jc w:val="both"/>
      </w:pPr>
      <w:r>
        <w:t>Положение стран Латинской Америки в середине ХХ века. Аграрные реформы и импортзамещающая индустриализация. Революция на Кубе. 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p>
    <w:p w:rsidR="00173E52" w:rsidRDefault="00851D8E">
      <w:pPr>
        <w:pStyle w:val="a3"/>
        <w:spacing w:line="274" w:lineRule="exact"/>
        <w:ind w:left="1670" w:firstLine="0"/>
      </w:pPr>
      <w:r>
        <w:t>Страны Азии и Африки в 1940–1990-е гг.</w:t>
      </w:r>
    </w:p>
    <w:p w:rsidR="00173E52" w:rsidRDefault="00851D8E">
      <w:pPr>
        <w:pStyle w:val="a3"/>
        <w:spacing w:before="2"/>
        <w:ind w:right="1132"/>
        <w:jc w:val="both"/>
      </w:pPr>
      <w:r>
        <w:t>Колониальное общество. Роль итогов войны в подъеме антиколониальных движений в Тропической и Южной Африке. Крушение колониальной системы и ее последствия. Выбор пути развития. 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w:t>
      </w:r>
      <w:r>
        <w:rPr>
          <w:spacing w:val="8"/>
        </w:rPr>
        <w:t xml:space="preserve"> </w:t>
      </w:r>
      <w:r>
        <w:t>Африке.</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ind w:right="1128"/>
        <w:jc w:val="both"/>
      </w:pPr>
      <w:r>
        <w:t>Арабские страны и возникновение государства Израиль. 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 Исламская революция в Иране. Кризис в Персидском заливе и войны в Ираке.</w:t>
      </w:r>
    </w:p>
    <w:p w:rsidR="00173E52" w:rsidRDefault="00851D8E">
      <w:pPr>
        <w:pStyle w:val="a3"/>
        <w:ind w:right="1132"/>
        <w:jc w:val="both"/>
      </w:pPr>
      <w:r>
        <w:t>Обретение независимости странами Южной Азии. Д. Неру и его преобразования. Конфронтация между Индией и Пакистаном, Индией и КНР. Реформы И. Ганди. Индия в конце ХХ в. Индонезия при Сукарно и Сухарто. Страны Юго-Восточной Азии после войны в Индокитае.</w:t>
      </w:r>
    </w:p>
    <w:p w:rsidR="00173E52" w:rsidRDefault="00851D8E">
      <w:pPr>
        <w:pStyle w:val="a3"/>
        <w:ind w:right="1137"/>
        <w:jc w:val="both"/>
      </w:pPr>
      <w:r>
        <w:t>Япония после Второй мировой войны. Восстановление суверенитета Японии. Проблема Курильских островов. Японское экономическое чудо. Кризис японского общества. Развитие Южной Кореи. «Тихоокеанские драконы».</w:t>
      </w:r>
    </w:p>
    <w:p w:rsidR="00173E52" w:rsidRDefault="00851D8E">
      <w:pPr>
        <w:pStyle w:val="a3"/>
        <w:spacing w:before="3" w:line="275" w:lineRule="exact"/>
        <w:ind w:left="1670" w:firstLine="0"/>
      </w:pPr>
      <w:r>
        <w:t>Современный мир</w:t>
      </w:r>
    </w:p>
    <w:p w:rsidR="00173E52" w:rsidRDefault="00851D8E">
      <w:pPr>
        <w:pStyle w:val="a3"/>
        <w:ind w:right="1127"/>
        <w:jc w:val="both"/>
      </w:pPr>
      <w:r>
        <w:t>Глобализация конца ХХ – начала XXI вв. Информационная революция, Интернет. Экономические кризисы 1998 и 2008 гг. Успехи и трудности интеграционных процессов в Европе, Евразии, Тихоокеанском и Атлантическом регионах. Изменение системы международных отношений. Модернизационные процессы в странах Азии. Рост влияния Китая на международной арене. Демократический и левый повороты в Южной Америке.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w:t>
      </w:r>
    </w:p>
    <w:p w:rsidR="00173E52" w:rsidRDefault="00851D8E">
      <w:pPr>
        <w:pStyle w:val="a3"/>
        <w:spacing w:before="2" w:line="275" w:lineRule="exact"/>
        <w:ind w:left="1670" w:firstLine="0"/>
      </w:pPr>
      <w:r>
        <w:t>История России</w:t>
      </w:r>
    </w:p>
    <w:p w:rsidR="00173E52" w:rsidRDefault="00851D8E">
      <w:pPr>
        <w:pStyle w:val="a3"/>
        <w:spacing w:line="242" w:lineRule="auto"/>
        <w:ind w:left="1670" w:right="5204" w:firstLine="0"/>
      </w:pPr>
      <w:r>
        <w:t>Россия в годы «великих потрясений». 1914–1921 Россия в Первой мировой войне</w:t>
      </w:r>
    </w:p>
    <w:p w:rsidR="00173E52" w:rsidRDefault="00851D8E">
      <w:pPr>
        <w:pStyle w:val="a3"/>
        <w:ind w:right="1123"/>
        <w:jc w:val="both"/>
      </w:pPr>
      <w: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 германском и кавказском фронтах, взаимодействие с союзниками по Антанте. Брусиловский прорыв и </w:t>
      </w:r>
      <w:r>
        <w:rPr>
          <w:spacing w:val="-3"/>
        </w:rPr>
        <w:t xml:space="preserve">его </w:t>
      </w:r>
      <w:r>
        <w:t>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Благотворительность. Введение государством карточной системы снабжения в городе и разверстки в деревне. Война и реформы: несбывшиеся ожидания. Нарастание экономического кризиса и смена общественных настроений: от патриотического подъема к усталости и отчаянию от войны. Кадровая чехарда в</w:t>
      </w:r>
      <w:r>
        <w:rPr>
          <w:spacing w:val="-4"/>
        </w:rPr>
        <w:t xml:space="preserve"> </w:t>
      </w:r>
      <w:r>
        <w:t>правительстве.</w:t>
      </w:r>
    </w:p>
    <w:p w:rsidR="00173E52" w:rsidRDefault="00851D8E">
      <w:pPr>
        <w:pStyle w:val="a3"/>
        <w:ind w:right="1130"/>
        <w:jc w:val="both"/>
      </w:pPr>
      <w:r>
        <w:t>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и Казахстане. Политические партии и война: оборонцы, интернационалисты и «пораженцы». Влияние большевистской пропаганды. Возрастание роли армии в жизни</w:t>
      </w:r>
      <w:r>
        <w:rPr>
          <w:spacing w:val="-12"/>
        </w:rPr>
        <w:t xml:space="preserve"> </w:t>
      </w:r>
      <w:r>
        <w:t>общества.</w:t>
      </w:r>
    </w:p>
    <w:p w:rsidR="00173E52" w:rsidRDefault="00851D8E">
      <w:pPr>
        <w:pStyle w:val="a3"/>
        <w:spacing w:line="274" w:lineRule="exact"/>
        <w:ind w:left="1670" w:firstLine="0"/>
      </w:pPr>
      <w:r>
        <w:t>Великая российская революция 1917 г.</w:t>
      </w:r>
    </w:p>
    <w:p w:rsidR="00173E52" w:rsidRDefault="00851D8E">
      <w:pPr>
        <w:pStyle w:val="a3"/>
        <w:ind w:right="1129"/>
        <w:jc w:val="both"/>
      </w:pPr>
      <w: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ind w:right="1135" w:firstLine="0"/>
        <w:jc w:val="both"/>
      </w:pPr>
      <w:r>
        <w:t>Весна – лето: «зыбкое равновесие» политических сил при росте влияния большевиков во главе с В.И. Лениным. Июльский кризис и конец «двоевластия». православная церковь. Всероссийский Поместный собор и восстановление патриаршества. 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w:t>
      </w:r>
      <w:r>
        <w:rPr>
          <w:spacing w:val="-2"/>
        </w:rPr>
        <w:t xml:space="preserve"> </w:t>
      </w:r>
      <w:r>
        <w:t>деятель.</w:t>
      </w:r>
    </w:p>
    <w:p w:rsidR="00173E52" w:rsidRDefault="00851D8E">
      <w:pPr>
        <w:pStyle w:val="a3"/>
        <w:spacing w:before="3" w:line="275" w:lineRule="exact"/>
        <w:ind w:left="1670" w:firstLine="0"/>
      </w:pPr>
      <w:r>
        <w:t>Первые революционные преобразования большевиков</w:t>
      </w:r>
    </w:p>
    <w:p w:rsidR="00173E52" w:rsidRDefault="00851D8E">
      <w:pPr>
        <w:pStyle w:val="a3"/>
        <w:ind w:right="1133"/>
        <w:jc w:val="both"/>
      </w:pPr>
      <w:r>
        <w:t>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w:t>
      </w:r>
    </w:p>
    <w:p w:rsidR="00173E52" w:rsidRDefault="00851D8E">
      <w:pPr>
        <w:pStyle w:val="a3"/>
        <w:spacing w:line="242" w:lineRule="auto"/>
        <w:ind w:right="1138"/>
        <w:jc w:val="both"/>
      </w:pPr>
      <w:r>
        <w:t>«Декрет о земле» и принципы наделения крестьян землей. Отделение церкви от государства и школы от церкви.</w:t>
      </w:r>
    </w:p>
    <w:p w:rsidR="00173E52" w:rsidRDefault="00851D8E">
      <w:pPr>
        <w:pStyle w:val="a3"/>
        <w:spacing w:line="271" w:lineRule="exact"/>
        <w:ind w:left="1670" w:firstLine="0"/>
      </w:pPr>
      <w:r>
        <w:t>Созыв и разгон Учредительного собрания</w:t>
      </w:r>
    </w:p>
    <w:p w:rsidR="00173E52" w:rsidRDefault="00851D8E">
      <w:pPr>
        <w:pStyle w:val="a3"/>
        <w:spacing w:before="2"/>
        <w:ind w:right="1130"/>
        <w:jc w:val="both"/>
      </w:pPr>
      <w:r>
        <w:t>Слом старого и создание нового госаппарата. Советы как форма власти. Слабость центра и формирование «многовластия» на местах.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173E52" w:rsidRDefault="00851D8E">
      <w:pPr>
        <w:pStyle w:val="a3"/>
        <w:spacing w:line="275" w:lineRule="exact"/>
        <w:ind w:left="1670" w:firstLine="0"/>
      </w:pPr>
      <w:r>
        <w:t>Гражданская война и ее последствия</w:t>
      </w:r>
    </w:p>
    <w:p w:rsidR="00173E52" w:rsidRDefault="00851D8E">
      <w:pPr>
        <w:pStyle w:val="a3"/>
        <w:ind w:right="1127"/>
        <w:jc w:val="both"/>
      </w:pPr>
      <w:r>
        <w:t>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 Политика</w:t>
      </w:r>
    </w:p>
    <w:p w:rsidR="00173E52" w:rsidRDefault="00851D8E">
      <w:pPr>
        <w:pStyle w:val="a3"/>
        <w:ind w:right="1129" w:firstLine="0"/>
        <w:jc w:val="both"/>
      </w:pPr>
      <w:r>
        <w:t>«военного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Ущемление прав Советов в пользу чрезвычайных органов – ЧК, комбедов и ревкомов. 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173E52" w:rsidRDefault="00851D8E">
      <w:pPr>
        <w:pStyle w:val="a3"/>
        <w:spacing w:before="1"/>
        <w:ind w:right="1133"/>
        <w:jc w:val="both"/>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173E52" w:rsidRDefault="00851D8E">
      <w:pPr>
        <w:pStyle w:val="a3"/>
        <w:ind w:left="1670" w:firstLine="0"/>
      </w:pPr>
      <w:r>
        <w:t>Идеология и культура периода Гражданской войны и «военного коммунизма»</w:t>
      </w:r>
    </w:p>
    <w:p w:rsidR="00173E52" w:rsidRDefault="00851D8E">
      <w:pPr>
        <w:pStyle w:val="a3"/>
        <w:spacing w:before="3"/>
        <w:ind w:right="1128"/>
        <w:jc w:val="both"/>
      </w:pPr>
      <w: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w:t>
      </w:r>
      <w:r>
        <w:rPr>
          <w:spacing w:val="10"/>
        </w:rPr>
        <w:t xml:space="preserve"> </w:t>
      </w:r>
      <w:r>
        <w:t>в</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ind w:right="1135" w:firstLine="0"/>
        <w:jc w:val="both"/>
      </w:pPr>
      <w:r>
        <w:t>деревне. Кустарные промыслы как средство выживания. Голод, «черный рынок» и спекуляция. Проблема массовой детской беспризорности. Влияние военной обстановки на психологию населения.</w:t>
      </w:r>
    </w:p>
    <w:p w:rsidR="00173E52" w:rsidRDefault="00851D8E">
      <w:pPr>
        <w:pStyle w:val="a3"/>
        <w:spacing w:before="4" w:line="237" w:lineRule="auto"/>
        <w:ind w:left="1670" w:right="4904" w:firstLine="0"/>
      </w:pPr>
      <w:r>
        <w:t>Наш край в годы революции и Гражданской войны. Советский Союз в 1920–1930-е гг.</w:t>
      </w:r>
    </w:p>
    <w:p w:rsidR="00173E52" w:rsidRDefault="00851D8E">
      <w:pPr>
        <w:pStyle w:val="a3"/>
        <w:spacing w:before="4" w:line="275" w:lineRule="exact"/>
        <w:ind w:left="1670" w:firstLine="0"/>
      </w:pPr>
      <w:r>
        <w:t>СССР в годы нэпа. 1921–1928</w:t>
      </w:r>
    </w:p>
    <w:p w:rsidR="00173E52" w:rsidRDefault="00851D8E">
      <w:pPr>
        <w:pStyle w:val="a3"/>
        <w:ind w:right="1126"/>
        <w:jc w:val="both"/>
      </w:pPr>
      <w: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«Герой Труда» (1927 г., с 1938 г. – Герой Социалистического Труда).</w:t>
      </w:r>
    </w:p>
    <w:p w:rsidR="00173E52" w:rsidRDefault="00851D8E">
      <w:pPr>
        <w:pStyle w:val="a3"/>
        <w:ind w:right="1125"/>
        <w:jc w:val="both"/>
      </w:pPr>
      <w:r>
        <w:t xml:space="preserve">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в оценках современников и историков. Ситуация в партии и возрастание роли партийного аппарата. Роль И.В. Сталина в создании номенклатуры. Ликвидация оппозиции внутри ВКП(б) к концу 1920-х гг. 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w:t>
      </w:r>
      <w:r>
        <w:rPr>
          <w:spacing w:val="-3"/>
        </w:rPr>
        <w:t xml:space="preserve">социум: </w:t>
      </w:r>
      <w:r>
        <w:t>кулаки, середняки и бедняки. Сельскохозяйственные коммуны, артели и ТОЗы. Отходничество. Сдача земли в</w:t>
      </w:r>
      <w:r>
        <w:rPr>
          <w:spacing w:val="6"/>
        </w:rPr>
        <w:t xml:space="preserve"> </w:t>
      </w:r>
      <w:r>
        <w:rPr>
          <w:spacing w:val="-3"/>
        </w:rPr>
        <w:t>аренду.</w:t>
      </w:r>
    </w:p>
    <w:p w:rsidR="00173E52" w:rsidRDefault="00851D8E">
      <w:pPr>
        <w:pStyle w:val="a3"/>
        <w:spacing w:before="1"/>
        <w:ind w:left="1670" w:firstLine="0"/>
      </w:pPr>
      <w:r>
        <w:t>Советский Союз в 1929–1941 гг.</w:t>
      </w:r>
    </w:p>
    <w:p w:rsidR="00173E52" w:rsidRDefault="00851D8E">
      <w:pPr>
        <w:pStyle w:val="a3"/>
        <w:spacing w:before="3"/>
        <w:ind w:right="1129"/>
        <w:jc w:val="both"/>
      </w:pPr>
      <w: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w:t>
      </w:r>
      <w:r>
        <w:rPr>
          <w:spacing w:val="5"/>
        </w:rPr>
        <w:t xml:space="preserve"> </w:t>
      </w:r>
      <w:r>
        <w:t>строя.</w:t>
      </w:r>
    </w:p>
    <w:p w:rsidR="00173E52" w:rsidRDefault="00851D8E">
      <w:pPr>
        <w:pStyle w:val="a3"/>
        <w:ind w:right="1127"/>
        <w:jc w:val="both"/>
      </w:pPr>
      <w:r>
        <w:t>Создание МТС. Национальные и региональные особенности коллективизации. Голод в СССР в 1932–1933 гг. как следствие коллективизации. 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Милитаризация народного хозяйства, ускоренное развитие военной промышленности. Результаты, цена и издержки модернизации. Превращение СССР в аграрно-индустриальную державу. Ликвидация безработицы. Успехи и противоречия урбанизации. 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Издание «Краткого курса истории ВКП(б)»</w:t>
      </w:r>
      <w:r>
        <w:rPr>
          <w:spacing w:val="3"/>
        </w:rPr>
        <w:t xml:space="preserve"> </w:t>
      </w:r>
      <w:r>
        <w:t>и усиление</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ind w:right="1124" w:firstLine="0"/>
        <w:jc w:val="both"/>
      </w:pPr>
      <w:r>
        <w:t>идеологического контроля над обществом. Введение паспортной системы. Массовые политические репрессии 1937–1938 гг.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 Советская социальная и национальная политика 1930-х гг. Пропаганда и реальные достижения. Конституция СССР 1936 г.</w:t>
      </w:r>
    </w:p>
    <w:p w:rsidR="00173E52" w:rsidRDefault="00851D8E">
      <w:pPr>
        <w:pStyle w:val="a3"/>
        <w:spacing w:before="3"/>
        <w:ind w:right="1131"/>
        <w:jc w:val="both"/>
      </w:pPr>
      <w:r>
        <w:t>Культурное пространство советского общества в 1920–1930-е гг. Повседневная жизнь и общественные настроения в годы нэпа. Повышение общего уровня жизни. 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w:t>
      </w:r>
      <w:r>
        <w:rPr>
          <w:spacing w:val="-33"/>
        </w:rPr>
        <w:t xml:space="preserve"> </w:t>
      </w:r>
      <w:r>
        <w:t>конфессий.</w:t>
      </w:r>
    </w:p>
    <w:p w:rsidR="00173E52" w:rsidRDefault="00851D8E">
      <w:pPr>
        <w:pStyle w:val="a3"/>
        <w:ind w:right="1127"/>
        <w:jc w:val="both"/>
      </w:pPr>
      <w:r>
        <w:t>Культура периода нэпа. Пролеткульт и нэпманская культура. Борьба с безграмотностью. 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w:t>
      </w:r>
      <w:r>
        <w:rPr>
          <w:spacing w:val="-12"/>
        </w:rPr>
        <w:t xml:space="preserve"> </w:t>
      </w:r>
      <w:r>
        <w:t>награждения.</w:t>
      </w:r>
    </w:p>
    <w:p w:rsidR="00173E52" w:rsidRDefault="00851D8E">
      <w:pPr>
        <w:pStyle w:val="a3"/>
        <w:ind w:right="1121"/>
        <w:jc w:val="both"/>
      </w:pPr>
      <w:r>
        <w:t xml:space="preserve">Культурная революция. </w:t>
      </w:r>
      <w:r>
        <w:rPr>
          <w:spacing w:val="-3"/>
        </w:rPr>
        <w:t xml:space="preserve">От </w:t>
      </w:r>
      <w:r>
        <w:t xml:space="preserve">обязательного начального образования –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как художественный метод. Литература и кинематограф 1930-х годов. Культура русского зарубежья. Наука в 1930-е гг. Академия наук СССР. Создание новых научных центров: ВАСХНИЛ, </w:t>
      </w:r>
      <w:r>
        <w:rPr>
          <w:spacing w:val="-3"/>
        </w:rPr>
        <w:t xml:space="preserve">ФИАН, </w:t>
      </w:r>
      <w:r>
        <w:t xml:space="preserve">РНИИ и др. Выдающиеся ученые и конструкторы гражданской и военной техники. Формирование национальной интеллигенции. Общественные настроения. Повседневность 1930-х годов.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w:t>
      </w:r>
      <w:r>
        <w:rPr>
          <w:spacing w:val="-3"/>
        </w:rPr>
        <w:t xml:space="preserve">Досуг </w:t>
      </w:r>
      <w:r>
        <w:t>в городе. Парки культуры и отдыха. ВСХВ в Москве. Образцовые универмаги. Пионерия и комсомол. Военно-спортивные организации. Материнство и детство в СССР. Жизнь в деревне. Трудодни. Единоличники. Личные подсобные хозяйства</w:t>
      </w:r>
      <w:r>
        <w:rPr>
          <w:spacing w:val="-13"/>
        </w:rPr>
        <w:t xml:space="preserve"> </w:t>
      </w:r>
      <w:r>
        <w:t>колхозников.</w:t>
      </w:r>
    </w:p>
    <w:p w:rsidR="00173E52" w:rsidRDefault="00851D8E">
      <w:pPr>
        <w:pStyle w:val="a3"/>
        <w:spacing w:before="3"/>
        <w:ind w:right="1129"/>
        <w:jc w:val="both"/>
      </w:pPr>
      <w:r>
        <w:t>Внешняя политика СССР в 1920–1930-е годы. 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 Вступление СССР в Лигу Наций. Возрастание угрозы мировой войны. Попытки организовать систему коллективной безопасности в Европе. Советские добровольцы в Испании и Китае. Вооруженные конфликты на озере Хасан, реке Халхин-Гол и ситуация на Дальнем Востоке в конце 1930-х</w:t>
      </w:r>
      <w:r>
        <w:rPr>
          <w:spacing w:val="-7"/>
        </w:rPr>
        <w:t xml:space="preserve"> </w:t>
      </w:r>
      <w:r>
        <w:t>гг.</w:t>
      </w:r>
    </w:p>
    <w:p w:rsidR="00173E52" w:rsidRDefault="00851D8E">
      <w:pPr>
        <w:pStyle w:val="a3"/>
        <w:spacing w:before="1"/>
        <w:ind w:right="1131"/>
        <w:jc w:val="both"/>
      </w:pPr>
      <w:r>
        <w:t>СССР накануне Великой Отечественной войны.  Форсирование военного производства и освоения новой техники. Ужесточение трудового законодательства. Нарастание негативных тенденций в экономике.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w:t>
      </w:r>
      <w:r>
        <w:rPr>
          <w:spacing w:val="35"/>
        </w:rPr>
        <w:t xml:space="preserve"> </w:t>
      </w:r>
      <w:r>
        <w:t>Буковины,</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line="242" w:lineRule="auto"/>
        <w:ind w:right="1142" w:firstLine="0"/>
        <w:jc w:val="both"/>
      </w:pPr>
      <w:r>
        <w:t>Западной Украины и Западной Белоруссии. Катынская трагедия. «Зимняя война» с Финляндией.</w:t>
      </w:r>
    </w:p>
    <w:p w:rsidR="00173E52" w:rsidRDefault="00851D8E">
      <w:pPr>
        <w:pStyle w:val="a3"/>
        <w:spacing w:line="271" w:lineRule="exact"/>
        <w:ind w:left="1670" w:firstLine="0"/>
      </w:pPr>
      <w:r>
        <w:t>Наш край в 1920–1930-е гг.</w:t>
      </w:r>
    </w:p>
    <w:p w:rsidR="00173E52" w:rsidRDefault="00851D8E">
      <w:pPr>
        <w:pStyle w:val="a3"/>
        <w:spacing w:before="2" w:line="275" w:lineRule="exact"/>
        <w:ind w:left="1670" w:firstLine="0"/>
      </w:pPr>
      <w:r>
        <w:t>Великая Отечественная война. 1941–1945</w:t>
      </w:r>
    </w:p>
    <w:p w:rsidR="00173E52" w:rsidRDefault="00851D8E">
      <w:pPr>
        <w:pStyle w:val="a3"/>
        <w:ind w:right="1122"/>
        <w:jc w:val="both"/>
      </w:pPr>
      <w:r>
        <w:t>Вторжение Германии и ее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w:t>
      </w:r>
    </w:p>
    <w:p w:rsidR="00173E52" w:rsidRDefault="00851D8E">
      <w:pPr>
        <w:pStyle w:val="a3"/>
        <w:ind w:firstLine="0"/>
      </w:pPr>
      <w:r>
        <w:t>«молниеносной войны».</w:t>
      </w:r>
    </w:p>
    <w:p w:rsidR="00173E52" w:rsidRDefault="00851D8E">
      <w:pPr>
        <w:pStyle w:val="a3"/>
        <w:spacing w:before="2"/>
        <w:ind w:right="1122"/>
        <w:jc w:val="both"/>
      </w:pPr>
      <w:r>
        <w:t>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Эвакуация предприятий, населения и ресурсов. Введение норм военной дисциплины на производстве и транспорте. Нацистский оккупационный режим. «Генеральный план Ост». Массовые преступления гитлеровцев против советских граждан. 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Начало массового сопротивления врагу. Восстания в нацистских лагерях. Развертывание партизанского движения. Коренной перелом в ходе войны (осень 1942 – 1943 г.). Сталинградская битва. Германское наступление весной– летом 1942 г. Поражение советских войск в Крыму. Битва за Кавказ. Оборона Сталинграда.</w:t>
      </w:r>
    </w:p>
    <w:p w:rsidR="00173E52" w:rsidRDefault="00851D8E">
      <w:pPr>
        <w:pStyle w:val="a3"/>
        <w:ind w:right="1134" w:firstLine="0"/>
        <w:jc w:val="both"/>
      </w:pPr>
      <w:r>
        <w:t>«Дом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173E52" w:rsidRDefault="00851D8E">
      <w:pPr>
        <w:pStyle w:val="a3"/>
        <w:spacing w:before="3"/>
        <w:ind w:right="1126"/>
        <w:jc w:val="both"/>
      </w:pPr>
      <w:r>
        <w:t xml:space="preserve">Прорыв блокады Ленинграда в январе 1943 г. Значение героического сопротивления Ленинграда.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 Генерал Власов и Русская освободительная армия. Судебные процессы на территории СССР над военными преступниками и пособниками оккупантов в 1943–1946 гг. Человек и война: единство фронта и тыла. «Всё для фронта, всё для победы!». Трудовой подвиг народа. Роль женщин и подростков в промышленном и сельскохозяйственном производстве. Самоотверженный труд </w:t>
      </w:r>
      <w:r>
        <w:rPr>
          <w:spacing w:val="-3"/>
        </w:rPr>
        <w:t xml:space="preserve">ученых. </w:t>
      </w:r>
      <w:r>
        <w:t>Помощь населения фронту. Добровольные взносы в фонд обороны. Помощь эвакуированным. 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 Культурное пространство войны. Песня «Священная война» – призыв к сопротивлению врагу. Советские писатели, композиторы, художники, ученые</w:t>
      </w:r>
      <w:r>
        <w:rPr>
          <w:spacing w:val="32"/>
        </w:rPr>
        <w:t xml:space="preserve"> </w:t>
      </w:r>
      <w:r>
        <w:t>в условиях</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ind w:right="1126" w:firstLine="0"/>
        <w:jc w:val="both"/>
      </w:pPr>
      <w:r>
        <w:t>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 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173E52" w:rsidRDefault="00851D8E">
      <w:pPr>
        <w:pStyle w:val="a3"/>
        <w:spacing w:before="3"/>
        <w:ind w:right="1124"/>
        <w:jc w:val="both"/>
      </w:pPr>
      <w:r>
        <w:t xml:space="preserve">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 Битва за Берлин и окончание войны в Европе. Висло-Одерская операция. Капитуляция Германии. Репатриация советских граждан в ходе войны и после ее окончания. 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w:t>
      </w:r>
      <w:r>
        <w:rPr>
          <w:spacing w:val="49"/>
        </w:rPr>
        <w:t xml:space="preserve"> </w:t>
      </w:r>
      <w:r>
        <w:t>Депортация</w:t>
      </w:r>
    </w:p>
    <w:p w:rsidR="00173E52" w:rsidRDefault="00851D8E">
      <w:pPr>
        <w:pStyle w:val="a3"/>
        <w:spacing w:before="1"/>
        <w:ind w:right="1134" w:firstLine="0"/>
        <w:jc w:val="both"/>
      </w:pPr>
      <w:r>
        <w:t xml:space="preserve">«репрессированных народов». Взаимоотношения государства и церкви. Поместный собор 1945 г. 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w:t>
      </w:r>
      <w:r>
        <w:rPr>
          <w:spacing w:val="-3"/>
        </w:rPr>
        <w:t xml:space="preserve">Судьба </w:t>
      </w:r>
      <w:r>
        <w:t xml:space="preserve">послевоенной Германии. Политика   денацификации,  демилитаризации,  демонополизации,   демократизации </w:t>
      </w:r>
      <w:r>
        <w:rPr>
          <w:spacing w:val="13"/>
        </w:rPr>
        <w:t xml:space="preserve"> </w:t>
      </w:r>
      <w:r>
        <w:t>(четыре</w:t>
      </w:r>
    </w:p>
    <w:p w:rsidR="00173E52" w:rsidRDefault="00851D8E">
      <w:pPr>
        <w:pStyle w:val="a3"/>
        <w:ind w:right="1133" w:firstLine="0"/>
        <w:jc w:val="both"/>
      </w:pPr>
      <w:r>
        <w:t xml:space="preserve">«Д»). Решение проблемы репараций. 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w:t>
      </w:r>
      <w:r>
        <w:rPr>
          <w:spacing w:val="39"/>
        </w:rPr>
        <w:t xml:space="preserve"> </w:t>
      </w:r>
      <w:r>
        <w:t xml:space="preserve">ООН. </w:t>
      </w:r>
      <w:r>
        <w:rPr>
          <w:spacing w:val="37"/>
        </w:rPr>
        <w:t xml:space="preserve"> </w:t>
      </w:r>
      <w:r>
        <w:t xml:space="preserve">Конференция </w:t>
      </w:r>
      <w:r>
        <w:rPr>
          <w:spacing w:val="35"/>
        </w:rPr>
        <w:t xml:space="preserve"> </w:t>
      </w:r>
      <w:r>
        <w:t xml:space="preserve">в </w:t>
      </w:r>
      <w:r>
        <w:rPr>
          <w:spacing w:val="42"/>
        </w:rPr>
        <w:t xml:space="preserve"> </w:t>
      </w:r>
      <w:r>
        <w:t xml:space="preserve">Сан-Франциско </w:t>
      </w:r>
      <w:r>
        <w:rPr>
          <w:spacing w:val="39"/>
        </w:rPr>
        <w:t xml:space="preserve"> </w:t>
      </w:r>
      <w:r>
        <w:t xml:space="preserve">в </w:t>
      </w:r>
      <w:r>
        <w:rPr>
          <w:spacing w:val="41"/>
        </w:rPr>
        <w:t xml:space="preserve"> </w:t>
      </w:r>
      <w:r>
        <w:t xml:space="preserve">июне </w:t>
      </w:r>
      <w:r>
        <w:rPr>
          <w:spacing w:val="34"/>
        </w:rPr>
        <w:t xml:space="preserve"> </w:t>
      </w:r>
      <w:r>
        <w:t xml:space="preserve">1945 </w:t>
      </w:r>
      <w:r>
        <w:rPr>
          <w:spacing w:val="36"/>
        </w:rPr>
        <w:t xml:space="preserve"> </w:t>
      </w:r>
      <w:r>
        <w:t xml:space="preserve">г. </w:t>
      </w:r>
      <w:r>
        <w:rPr>
          <w:spacing w:val="37"/>
        </w:rPr>
        <w:t xml:space="preserve"> </w:t>
      </w:r>
      <w:r>
        <w:t xml:space="preserve">Устав </w:t>
      </w:r>
      <w:r>
        <w:rPr>
          <w:spacing w:val="41"/>
        </w:rPr>
        <w:t xml:space="preserve"> </w:t>
      </w:r>
      <w:r>
        <w:t xml:space="preserve">ООН. </w:t>
      </w:r>
      <w:r>
        <w:rPr>
          <w:spacing w:val="38"/>
        </w:rPr>
        <w:t xml:space="preserve"> </w:t>
      </w:r>
      <w:r>
        <w:t>Истоки</w:t>
      </w:r>
    </w:p>
    <w:p w:rsidR="00173E52" w:rsidRDefault="00851D8E">
      <w:pPr>
        <w:pStyle w:val="a3"/>
        <w:spacing w:line="242" w:lineRule="auto"/>
        <w:ind w:right="1135" w:firstLine="0"/>
        <w:jc w:val="both"/>
      </w:pPr>
      <w:r>
        <w:t>«холодной войны». Нюрнбергский и Токийский судебные процессы. Осуждение главных военных преступников.</w:t>
      </w:r>
    </w:p>
    <w:p w:rsidR="00173E52" w:rsidRDefault="00851D8E">
      <w:pPr>
        <w:pStyle w:val="a3"/>
        <w:ind w:right="1136"/>
        <w:jc w:val="both"/>
      </w:pPr>
      <w:r>
        <w:t>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rsidR="00173E52" w:rsidRDefault="00851D8E">
      <w:pPr>
        <w:pStyle w:val="a3"/>
        <w:spacing w:line="275" w:lineRule="exact"/>
        <w:ind w:left="1670" w:firstLine="0"/>
      </w:pPr>
      <w:r>
        <w:t>Наш край в годы Великой Отечественной войны.</w:t>
      </w:r>
    </w:p>
    <w:p w:rsidR="00173E52" w:rsidRDefault="00851D8E">
      <w:pPr>
        <w:pStyle w:val="a3"/>
        <w:spacing w:line="275" w:lineRule="exact"/>
        <w:ind w:left="1670" w:firstLine="0"/>
      </w:pPr>
      <w:r>
        <w:t>Апогей и кризис советской системы. 1945–1991 гг. «Поздний сталинизм» (1945–1953)</w:t>
      </w:r>
    </w:p>
    <w:p w:rsidR="00173E52" w:rsidRDefault="00851D8E">
      <w:pPr>
        <w:pStyle w:val="a3"/>
        <w:ind w:right="1129"/>
        <w:jc w:val="both"/>
      </w:pPr>
      <w: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Ресурсы и приоритеты восстановления. Демилитаризация экономики и переориентация на </w:t>
      </w:r>
      <w:r>
        <w:rPr>
          <w:spacing w:val="-3"/>
        </w:rPr>
        <w:t xml:space="preserve">выпуск </w:t>
      </w:r>
      <w:r>
        <w:t xml:space="preserve">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w:t>
      </w:r>
      <w:r>
        <w:rPr>
          <w:spacing w:val="-3"/>
        </w:rPr>
        <w:t xml:space="preserve">успехи </w:t>
      </w:r>
      <w:r>
        <w:t xml:space="preserve">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w:t>
      </w:r>
      <w:r>
        <w:rPr>
          <w:spacing w:val="-3"/>
        </w:rPr>
        <w:t xml:space="preserve">его </w:t>
      </w:r>
      <w:r>
        <w:t>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w:t>
      </w:r>
      <w:r>
        <w:rPr>
          <w:spacing w:val="10"/>
        </w:rPr>
        <w:t xml:space="preserve"> </w:t>
      </w:r>
      <w:r>
        <w:t>с</w:t>
      </w:r>
    </w:p>
    <w:p w:rsidR="00173E52" w:rsidRDefault="00851D8E">
      <w:pPr>
        <w:pStyle w:val="a3"/>
        <w:ind w:right="1133" w:firstLine="0"/>
        <w:jc w:val="both"/>
      </w:pPr>
      <w:r>
        <w:t xml:space="preserve">«космополитизмом».  «Дело   врачей».   Дело   Еврейского   антифашистского   комитета. Т.Д. Лысенко и «лысенковщина». 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w:t>
      </w:r>
      <w:r>
        <w:rPr>
          <w:spacing w:val="11"/>
        </w:rPr>
        <w:t xml:space="preserve"> </w:t>
      </w:r>
      <w:r>
        <w:t>республиках.  Рост</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ind w:firstLine="0"/>
      </w:pPr>
      <w:r>
        <w:t>влияния СССР на международной арене. Первые шаги ООН. Начало «холодной войны».</w:t>
      </w:r>
    </w:p>
    <w:p w:rsidR="00173E52" w:rsidRDefault="00851D8E">
      <w:pPr>
        <w:pStyle w:val="a3"/>
        <w:spacing w:before="2"/>
        <w:ind w:right="1133" w:firstLine="0"/>
        <w:jc w:val="both"/>
      </w:pPr>
      <w:r>
        <w:t>«Доктрина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 Организация Североатлантического договора (НАТО). Создание Организации Варшавского договора. Война в Корее.</w:t>
      </w:r>
    </w:p>
    <w:p w:rsidR="00173E52" w:rsidRDefault="00851D8E">
      <w:pPr>
        <w:pStyle w:val="a3"/>
        <w:spacing w:line="274" w:lineRule="exact"/>
        <w:ind w:left="1670" w:firstLine="0"/>
      </w:pPr>
      <w:r>
        <w:t>И.В. Сталин в оценках современников и историков.</w:t>
      </w:r>
    </w:p>
    <w:p w:rsidR="00173E52" w:rsidRDefault="00851D8E">
      <w:pPr>
        <w:pStyle w:val="a3"/>
        <w:spacing w:before="2" w:line="275" w:lineRule="exact"/>
        <w:ind w:left="1670" w:firstLine="0"/>
      </w:pPr>
      <w:r>
        <w:t>«Оттепель»: середина 1950-х – первая половина 1960-х</w:t>
      </w:r>
    </w:p>
    <w:p w:rsidR="00173E52" w:rsidRDefault="00851D8E">
      <w:pPr>
        <w:pStyle w:val="a3"/>
        <w:ind w:right="1133"/>
        <w:jc w:val="both"/>
      </w:pPr>
      <w:r>
        <w:t>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Реакция на доклад Хрущева в стране и мире. Частичная десталинизация: содержание и противоречия.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173E52" w:rsidRDefault="00851D8E">
      <w:pPr>
        <w:pStyle w:val="a3"/>
        <w:spacing w:before="3" w:line="275" w:lineRule="exact"/>
        <w:ind w:left="1733" w:firstLine="0"/>
      </w:pPr>
      <w:r>
        <w:t>Культурное пространство и повседневная жизнь. Изменение общественной</w:t>
      </w:r>
      <w:r>
        <w:rPr>
          <w:spacing w:val="4"/>
        </w:rPr>
        <w:t xml:space="preserve"> </w:t>
      </w:r>
      <w:r>
        <w:t>атмосферы.</w:t>
      </w:r>
    </w:p>
    <w:p w:rsidR="00173E52" w:rsidRDefault="00851D8E">
      <w:pPr>
        <w:pStyle w:val="a3"/>
        <w:spacing w:line="242" w:lineRule="auto"/>
        <w:ind w:right="1135" w:firstLine="0"/>
        <w:jc w:val="both"/>
      </w:pPr>
      <w:r>
        <w:t xml:space="preserve">«Шестидесятники». Литература, кинематограф, театр, живопись: новые тенденции. Поэтические   вечера   в    Политехническом   музее.    Образование   и   наука.  </w:t>
      </w:r>
      <w:r>
        <w:rPr>
          <w:spacing w:val="8"/>
        </w:rPr>
        <w:t xml:space="preserve"> </w:t>
      </w:r>
      <w:r>
        <w:t>Приоткрытие</w:t>
      </w:r>
    </w:p>
    <w:p w:rsidR="00173E52" w:rsidRDefault="00851D8E">
      <w:pPr>
        <w:pStyle w:val="a3"/>
        <w:ind w:right="1131" w:firstLine="0"/>
        <w:jc w:val="both"/>
      </w:pPr>
      <w:r>
        <w:t>«железного занавеса». Всемирный фестиваль молодежи и студентов 1957 г. Популярные формы досуга. Развитие внутреннего и международного туризма. Учреждение Московского кинофестиваля. Роль телевидения в жизни общества. Легитимация моды и попытки</w:t>
      </w:r>
      <w:r>
        <w:rPr>
          <w:spacing w:val="33"/>
        </w:rPr>
        <w:t xml:space="preserve"> </w:t>
      </w:r>
      <w:r>
        <w:t>создания</w:t>
      </w:r>
    </w:p>
    <w:p w:rsidR="00173E52" w:rsidRDefault="00851D8E">
      <w:pPr>
        <w:pStyle w:val="a3"/>
        <w:spacing w:line="275" w:lineRule="exact"/>
        <w:ind w:firstLine="0"/>
      </w:pPr>
      <w:r>
        <w:t>«советской  моды».  Неофициальная  культура.  Неформальные  формы общественной</w:t>
      </w:r>
      <w:r>
        <w:rPr>
          <w:spacing w:val="-10"/>
        </w:rPr>
        <w:t xml:space="preserve"> </w:t>
      </w:r>
      <w:r>
        <w:t>жизни:</w:t>
      </w:r>
    </w:p>
    <w:p w:rsidR="00173E52" w:rsidRDefault="00851D8E">
      <w:pPr>
        <w:pStyle w:val="a3"/>
        <w:spacing w:line="242" w:lineRule="auto"/>
        <w:ind w:right="1142" w:firstLine="0"/>
        <w:jc w:val="both"/>
      </w:pPr>
      <w:r>
        <w:t>«кафе» и «кухни». «Стиляги». Хрущев и интеллигенция. Антирелигиозные кампании. Гонения на церковь. Диссиденты. Самиздат и «тамиздат».</w:t>
      </w:r>
    </w:p>
    <w:p w:rsidR="00173E52" w:rsidRDefault="00851D8E">
      <w:pPr>
        <w:pStyle w:val="a3"/>
        <w:ind w:right="1127"/>
        <w:jc w:val="both"/>
      </w:pPr>
      <w:r>
        <w:t>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Движение к</w:t>
      </w:r>
    </w:p>
    <w:p w:rsidR="00173E52" w:rsidRDefault="00851D8E">
      <w:pPr>
        <w:pStyle w:val="a3"/>
        <w:tabs>
          <w:tab w:val="left" w:pos="2715"/>
          <w:tab w:val="left" w:pos="3895"/>
          <w:tab w:val="left" w:pos="4384"/>
          <w:tab w:val="left" w:pos="5161"/>
          <w:tab w:val="left" w:pos="6106"/>
          <w:tab w:val="left" w:pos="6816"/>
          <w:tab w:val="left" w:pos="8096"/>
          <w:tab w:val="left" w:pos="9247"/>
          <w:tab w:val="left" w:pos="10537"/>
        </w:tabs>
        <w:ind w:right="1130" w:firstLine="0"/>
        <w:jc w:val="right"/>
      </w:pPr>
      <w:r>
        <w:t>«государству благосостояния»: мировой тренд и специфика</w:t>
      </w:r>
      <w:r>
        <w:rPr>
          <w:spacing w:val="57"/>
        </w:rPr>
        <w:t xml:space="preserve"> </w:t>
      </w:r>
      <w:r>
        <w:t>советского</w:t>
      </w:r>
      <w:r>
        <w:rPr>
          <w:spacing w:val="6"/>
        </w:rPr>
        <w:t xml:space="preserve"> </w:t>
      </w:r>
      <w:r>
        <w:t>«социального государства». Общественные фонды потребления. Пенсионная реформа.</w:t>
      </w:r>
      <w:r>
        <w:rPr>
          <w:spacing w:val="-24"/>
        </w:rPr>
        <w:t xml:space="preserve"> </w:t>
      </w:r>
      <w:r>
        <w:t>Массовое</w:t>
      </w:r>
      <w:r>
        <w:rPr>
          <w:spacing w:val="-5"/>
        </w:rPr>
        <w:t xml:space="preserve"> </w:t>
      </w:r>
      <w:r>
        <w:t xml:space="preserve">жилищное строительство.  </w:t>
      </w:r>
      <w:r>
        <w:rPr>
          <w:spacing w:val="7"/>
        </w:rPr>
        <w:t xml:space="preserve"> </w:t>
      </w:r>
      <w:r>
        <w:t>«Хрущевки».</w:t>
      </w:r>
      <w:r>
        <w:tab/>
        <w:t>Рост доходов населения и дефицит</w:t>
      </w:r>
      <w:r>
        <w:rPr>
          <w:spacing w:val="57"/>
        </w:rPr>
        <w:t xml:space="preserve"> </w:t>
      </w:r>
      <w:r>
        <w:t>товаров</w:t>
      </w:r>
      <w:r>
        <w:rPr>
          <w:spacing w:val="13"/>
        </w:rPr>
        <w:t xml:space="preserve"> </w:t>
      </w:r>
      <w:r>
        <w:t>народного потребления.</w:t>
      </w:r>
      <w:r>
        <w:tab/>
        <w:t>Внешняя</w:t>
      </w:r>
      <w:r>
        <w:tab/>
        <w:t>политика.</w:t>
      </w:r>
      <w:r>
        <w:tab/>
        <w:t>Новый</w:t>
      </w:r>
      <w:r>
        <w:tab/>
        <w:t>курс</w:t>
      </w:r>
      <w:r>
        <w:tab/>
        <w:t>советской</w:t>
      </w:r>
      <w:r>
        <w:tab/>
        <w:t>внешней</w:t>
      </w:r>
      <w:r>
        <w:tab/>
        <w:t>политики:</w:t>
      </w:r>
      <w:r>
        <w:tab/>
        <w:t>от конфронтации к диалогу. Поиски нового международного имиджа страны.</w:t>
      </w:r>
      <w:r>
        <w:rPr>
          <w:spacing w:val="21"/>
        </w:rPr>
        <w:t xml:space="preserve"> </w:t>
      </w:r>
      <w:r>
        <w:t>СССР и</w:t>
      </w:r>
      <w:r>
        <w:rPr>
          <w:spacing w:val="28"/>
        </w:rPr>
        <w:t xml:space="preserve"> </w:t>
      </w:r>
      <w:r>
        <w:t>страны Запада. Международные военно-политические кризисы, позиция СССР и</w:t>
      </w:r>
      <w:r>
        <w:rPr>
          <w:spacing w:val="47"/>
        </w:rPr>
        <w:t xml:space="preserve"> </w:t>
      </w:r>
      <w:r>
        <w:t>стратегия</w:t>
      </w:r>
      <w:r>
        <w:rPr>
          <w:spacing w:val="7"/>
        </w:rPr>
        <w:t xml:space="preserve"> </w:t>
      </w:r>
      <w:r>
        <w:t>ядерного сдерживания (Суэцкий кризис 1956 г., Берлинский кризис 1961 г., Карибский кризис</w:t>
      </w:r>
      <w:r>
        <w:rPr>
          <w:spacing w:val="-35"/>
        </w:rPr>
        <w:t xml:space="preserve"> </w:t>
      </w:r>
      <w:r>
        <w:t>1962</w:t>
      </w:r>
      <w:r>
        <w:rPr>
          <w:spacing w:val="-6"/>
        </w:rPr>
        <w:t xml:space="preserve"> </w:t>
      </w:r>
      <w:r>
        <w:t>г.). СССР</w:t>
      </w:r>
      <w:r>
        <w:rPr>
          <w:spacing w:val="34"/>
        </w:rPr>
        <w:t xml:space="preserve"> </w:t>
      </w:r>
      <w:r>
        <w:t>и</w:t>
      </w:r>
      <w:r>
        <w:rPr>
          <w:spacing w:val="36"/>
        </w:rPr>
        <w:t xml:space="preserve"> </w:t>
      </w:r>
      <w:r>
        <w:t>мировая</w:t>
      </w:r>
      <w:r>
        <w:rPr>
          <w:spacing w:val="35"/>
        </w:rPr>
        <w:t xml:space="preserve"> </w:t>
      </w:r>
      <w:r>
        <w:t>социалистическая</w:t>
      </w:r>
      <w:r>
        <w:rPr>
          <w:spacing w:val="35"/>
        </w:rPr>
        <w:t xml:space="preserve"> </w:t>
      </w:r>
      <w:r>
        <w:t>система.</w:t>
      </w:r>
      <w:r>
        <w:rPr>
          <w:spacing w:val="36"/>
        </w:rPr>
        <w:t xml:space="preserve"> </w:t>
      </w:r>
      <w:r>
        <w:t>Венгерские</w:t>
      </w:r>
      <w:r>
        <w:rPr>
          <w:spacing w:val="34"/>
        </w:rPr>
        <w:t xml:space="preserve"> </w:t>
      </w:r>
      <w:r>
        <w:t>события</w:t>
      </w:r>
      <w:r>
        <w:rPr>
          <w:spacing w:val="35"/>
        </w:rPr>
        <w:t xml:space="preserve"> </w:t>
      </w:r>
      <w:r>
        <w:t>1956</w:t>
      </w:r>
      <w:r>
        <w:rPr>
          <w:spacing w:val="30"/>
        </w:rPr>
        <w:t xml:space="preserve"> </w:t>
      </w:r>
      <w:r>
        <w:t>г.</w:t>
      </w:r>
      <w:r>
        <w:rPr>
          <w:spacing w:val="32"/>
        </w:rPr>
        <w:t xml:space="preserve"> </w:t>
      </w:r>
      <w:r>
        <w:t>Распад колониальных</w:t>
      </w:r>
      <w:r>
        <w:rPr>
          <w:spacing w:val="9"/>
        </w:rPr>
        <w:t xml:space="preserve"> </w:t>
      </w:r>
      <w:r>
        <w:t>систем</w:t>
      </w:r>
      <w:r>
        <w:rPr>
          <w:spacing w:val="15"/>
        </w:rPr>
        <w:t xml:space="preserve"> </w:t>
      </w:r>
      <w:r>
        <w:t>и</w:t>
      </w:r>
      <w:r>
        <w:rPr>
          <w:spacing w:val="15"/>
        </w:rPr>
        <w:t xml:space="preserve"> </w:t>
      </w:r>
      <w:r>
        <w:t>борьба</w:t>
      </w:r>
      <w:r>
        <w:rPr>
          <w:spacing w:val="13"/>
        </w:rPr>
        <w:t xml:space="preserve"> </w:t>
      </w:r>
      <w:r>
        <w:t>за</w:t>
      </w:r>
      <w:r>
        <w:rPr>
          <w:spacing w:val="13"/>
        </w:rPr>
        <w:t xml:space="preserve"> </w:t>
      </w:r>
      <w:r>
        <w:t>влияние</w:t>
      </w:r>
      <w:r>
        <w:rPr>
          <w:spacing w:val="13"/>
        </w:rPr>
        <w:t xml:space="preserve"> </w:t>
      </w:r>
      <w:r>
        <w:t>в</w:t>
      </w:r>
      <w:r>
        <w:rPr>
          <w:spacing w:val="16"/>
        </w:rPr>
        <w:t xml:space="preserve"> </w:t>
      </w:r>
      <w:r>
        <w:t>«третьем</w:t>
      </w:r>
      <w:r>
        <w:rPr>
          <w:spacing w:val="16"/>
        </w:rPr>
        <w:t xml:space="preserve"> </w:t>
      </w:r>
      <w:r>
        <w:t>мире».</w:t>
      </w:r>
      <w:r>
        <w:rPr>
          <w:spacing w:val="15"/>
        </w:rPr>
        <w:t xml:space="preserve"> </w:t>
      </w:r>
      <w:r>
        <w:t>Конец</w:t>
      </w:r>
      <w:r>
        <w:rPr>
          <w:spacing w:val="11"/>
        </w:rPr>
        <w:t xml:space="preserve"> </w:t>
      </w:r>
      <w:r>
        <w:t>«оттепели».</w:t>
      </w:r>
      <w:r>
        <w:rPr>
          <w:spacing w:val="16"/>
        </w:rPr>
        <w:t xml:space="preserve"> </w:t>
      </w:r>
      <w:r>
        <w:t>Нарастание негативных тенденций в обществе. Кризис доверия власти. Новочеркасские</w:t>
      </w:r>
      <w:r>
        <w:rPr>
          <w:spacing w:val="18"/>
        </w:rPr>
        <w:t xml:space="preserve"> </w:t>
      </w:r>
      <w:r>
        <w:t>события.</w:t>
      </w:r>
    </w:p>
    <w:p w:rsidR="00173E52" w:rsidRDefault="00173E52">
      <w:pPr>
        <w:jc w:val="right"/>
        <w:sectPr w:rsidR="00173E52">
          <w:pgSz w:w="11910" w:h="16840"/>
          <w:pgMar w:top="980" w:right="0" w:bottom="1240" w:left="0" w:header="0" w:footer="971" w:gutter="0"/>
          <w:cols w:space="720"/>
        </w:sectPr>
      </w:pPr>
    </w:p>
    <w:p w:rsidR="00173E52" w:rsidRDefault="00851D8E">
      <w:pPr>
        <w:pStyle w:val="a3"/>
        <w:spacing w:before="74" w:line="242" w:lineRule="auto"/>
        <w:ind w:right="1133" w:firstLine="0"/>
        <w:jc w:val="both"/>
      </w:pPr>
      <w:r>
        <w:t>Смещение Н.С. Хрущева и приход к власти Л.И. Брежнева. Оценка Хрущева и его реформ современниками и</w:t>
      </w:r>
      <w:r>
        <w:rPr>
          <w:spacing w:val="-5"/>
        </w:rPr>
        <w:t xml:space="preserve"> </w:t>
      </w:r>
      <w:r>
        <w:t>историками.</w:t>
      </w:r>
    </w:p>
    <w:p w:rsidR="00173E52" w:rsidRDefault="00851D8E">
      <w:pPr>
        <w:pStyle w:val="a3"/>
        <w:spacing w:line="271" w:lineRule="exact"/>
        <w:ind w:left="1670" w:firstLine="0"/>
      </w:pPr>
      <w:r>
        <w:t>Наш край в 1953–1964</w:t>
      </w:r>
      <w:r>
        <w:rPr>
          <w:spacing w:val="-2"/>
        </w:rPr>
        <w:t xml:space="preserve"> </w:t>
      </w:r>
      <w:r>
        <w:t>гг.</w:t>
      </w:r>
    </w:p>
    <w:p w:rsidR="00173E52" w:rsidRDefault="00851D8E">
      <w:pPr>
        <w:pStyle w:val="a3"/>
        <w:spacing w:before="2" w:line="275" w:lineRule="exact"/>
        <w:ind w:left="1670" w:firstLine="0"/>
      </w:pPr>
      <w:r>
        <w:t>Советское общество в середине 1960-х – начале 1980-х</w:t>
      </w:r>
    </w:p>
    <w:p w:rsidR="00173E52" w:rsidRDefault="00851D8E">
      <w:pPr>
        <w:pStyle w:val="a3"/>
        <w:ind w:right="1127"/>
        <w:jc w:val="both"/>
      </w:pPr>
      <w:r>
        <w:t xml:space="preserve">Приход к власти Л.И. Брежнева: </w:t>
      </w:r>
      <w:r>
        <w:rPr>
          <w:spacing w:val="-3"/>
        </w:rPr>
        <w:t xml:space="preserve">его </w:t>
      </w:r>
      <w:r>
        <w:t xml:space="preserve">окружение и смена политического курса. Поиски идеологических ориентиров.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w:t>
      </w:r>
      <w:r>
        <w:rPr>
          <w:spacing w:val="-3"/>
        </w:rPr>
        <w:t xml:space="preserve">труда. </w:t>
      </w:r>
      <w:r>
        <w:t xml:space="preserve">«Лунная гонка» с </w:t>
      </w:r>
      <w:r>
        <w:rPr>
          <w:spacing w:val="-3"/>
        </w:rPr>
        <w:t xml:space="preserve">США. </w:t>
      </w:r>
      <w:r>
        <w:t>Успехи в математике. Создание топливно-энергетического комплекса</w:t>
      </w:r>
      <w:r>
        <w:rPr>
          <w:spacing w:val="6"/>
        </w:rPr>
        <w:t xml:space="preserve"> </w:t>
      </w:r>
      <w:r>
        <w:t>(ТЭК).</w:t>
      </w:r>
    </w:p>
    <w:p w:rsidR="00173E52" w:rsidRDefault="00851D8E">
      <w:pPr>
        <w:pStyle w:val="a3"/>
        <w:spacing w:before="5" w:line="237" w:lineRule="auto"/>
        <w:ind w:right="1138"/>
        <w:jc w:val="both"/>
      </w:pPr>
      <w:r>
        <w:t>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w:t>
      </w:r>
    </w:p>
    <w:p w:rsidR="00173E52" w:rsidRDefault="00851D8E">
      <w:pPr>
        <w:pStyle w:val="a3"/>
        <w:spacing w:before="4"/>
        <w:ind w:right="1123" w:firstLine="0"/>
        <w:jc w:val="both"/>
      </w:pPr>
      <w:r>
        <w:t>«неперспективных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w:t>
      </w:r>
      <w:r>
        <w:rPr>
          <w:spacing w:val="-8"/>
        </w:rPr>
        <w:t xml:space="preserve"> </w:t>
      </w:r>
      <w:r>
        <w:t>очереди.</w:t>
      </w:r>
    </w:p>
    <w:p w:rsidR="00173E52" w:rsidRDefault="00851D8E">
      <w:pPr>
        <w:pStyle w:val="a3"/>
        <w:ind w:right="1134"/>
        <w:jc w:val="both"/>
      </w:pPr>
      <w:r>
        <w:t>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Неформалы (КСП, движение КВН и др.).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w:t>
      </w:r>
    </w:p>
    <w:p w:rsidR="00173E52" w:rsidRDefault="00851D8E">
      <w:pPr>
        <w:pStyle w:val="a3"/>
        <w:spacing w:line="242" w:lineRule="auto"/>
        <w:ind w:right="1131"/>
        <w:jc w:val="both"/>
      </w:pPr>
      <w: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w:t>
      </w:r>
      <w:r>
        <w:rPr>
          <w:spacing w:val="21"/>
        </w:rPr>
        <w:t xml:space="preserve"> </w:t>
      </w:r>
      <w:r>
        <w:t>конфликты.</w:t>
      </w:r>
    </w:p>
    <w:p w:rsidR="00173E52" w:rsidRDefault="00851D8E">
      <w:pPr>
        <w:pStyle w:val="a3"/>
        <w:spacing w:line="242" w:lineRule="auto"/>
        <w:ind w:right="1130" w:firstLine="0"/>
        <w:jc w:val="both"/>
      </w:pPr>
      <w:r>
        <w:t xml:space="preserve">«Доктрина Брежнева». «Пражская весна» и снижение международного авторитета СССР. Конфликт   с   Китаем.   Достижение   военно-стратегического   паритета   с   </w:t>
      </w:r>
      <w:r>
        <w:rPr>
          <w:spacing w:val="-3"/>
        </w:rPr>
        <w:t>США.</w:t>
      </w:r>
      <w:r>
        <w:rPr>
          <w:spacing w:val="4"/>
        </w:rPr>
        <w:t xml:space="preserve"> </w:t>
      </w:r>
      <w:r>
        <w:t>Политика</w:t>
      </w:r>
    </w:p>
    <w:p w:rsidR="00173E52" w:rsidRDefault="00851D8E">
      <w:pPr>
        <w:pStyle w:val="a3"/>
        <w:ind w:right="1129" w:firstLine="0"/>
        <w:jc w:val="both"/>
      </w:pPr>
      <w:r>
        <w:t>«разрядки».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Л.И. Брежнев в оценках современников и</w:t>
      </w:r>
      <w:r>
        <w:rPr>
          <w:spacing w:val="-8"/>
        </w:rPr>
        <w:t xml:space="preserve"> </w:t>
      </w:r>
      <w:r>
        <w:t>историков.</w:t>
      </w:r>
    </w:p>
    <w:p w:rsidR="00173E52" w:rsidRDefault="00851D8E">
      <w:pPr>
        <w:pStyle w:val="a3"/>
        <w:ind w:left="1670" w:firstLine="0"/>
      </w:pPr>
      <w:r>
        <w:t>Наш край в 1964–1985 гг.</w:t>
      </w:r>
    </w:p>
    <w:p w:rsidR="00173E52" w:rsidRDefault="00851D8E">
      <w:pPr>
        <w:pStyle w:val="a3"/>
        <w:spacing w:line="275" w:lineRule="exact"/>
        <w:ind w:left="1670" w:firstLine="0"/>
      </w:pPr>
      <w:r>
        <w:t>Политика «перестройки». Распад СССР (1985–1991)</w:t>
      </w:r>
    </w:p>
    <w:p w:rsidR="00173E52" w:rsidRDefault="00851D8E">
      <w:pPr>
        <w:pStyle w:val="a3"/>
        <w:ind w:right="1129"/>
        <w:jc w:val="both"/>
      </w:pPr>
      <w: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w:t>
      </w:r>
      <w:r>
        <w:rPr>
          <w:spacing w:val="-3"/>
        </w:rPr>
        <w:t xml:space="preserve">«с </w:t>
      </w:r>
      <w:r>
        <w:t>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 «Новое мышление» Горбачева. Отказ</w:t>
      </w:r>
      <w:r>
        <w:rPr>
          <w:spacing w:val="49"/>
        </w:rPr>
        <w:t xml:space="preserve"> </w:t>
      </w:r>
      <w:r>
        <w:t>от</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ind w:right="1125" w:firstLine="0"/>
        <w:jc w:val="both"/>
      </w:pPr>
      <w:r>
        <w:t xml:space="preserve">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w:t>
      </w:r>
      <w:r>
        <w:rPr>
          <w:spacing w:val="-3"/>
        </w:rPr>
        <w:t xml:space="preserve">его </w:t>
      </w:r>
      <w:r>
        <w:t xml:space="preserve">значение. 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w:t>
      </w:r>
      <w:r>
        <w:rPr>
          <w:spacing w:val="-3"/>
        </w:rPr>
        <w:t xml:space="preserve">его </w:t>
      </w:r>
      <w:r>
        <w:t xml:space="preserve">решения. Б.Н. Ельцин – единый лидер демократических сил. Противостояние союзной (Горбачев) и российской (Ельцин) власти. Введение поста президента и избрание М.С. Горбачева Президентом СССР. Учреждение в РСФСР Конституционного </w:t>
      </w:r>
      <w:r>
        <w:rPr>
          <w:spacing w:val="-3"/>
        </w:rPr>
        <w:t xml:space="preserve">суда </w:t>
      </w:r>
      <w:r>
        <w:t>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w:t>
      </w:r>
      <w:r>
        <w:rPr>
          <w:spacing w:val="1"/>
        </w:rPr>
        <w:t xml:space="preserve"> </w:t>
      </w:r>
      <w:r>
        <w:t>кризиса.</w:t>
      </w:r>
    </w:p>
    <w:p w:rsidR="00173E52" w:rsidRDefault="00851D8E">
      <w:pPr>
        <w:pStyle w:val="a3"/>
        <w:spacing w:before="2"/>
        <w:ind w:right="1130"/>
        <w:jc w:val="both"/>
      </w:pPr>
      <w: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обновлении Союза ССР. План</w:t>
      </w:r>
    </w:p>
    <w:p w:rsidR="00173E52" w:rsidRDefault="00851D8E">
      <w:pPr>
        <w:pStyle w:val="a3"/>
        <w:spacing w:before="3"/>
        <w:ind w:right="1126" w:firstLine="0"/>
        <w:jc w:val="both"/>
      </w:pPr>
      <w:r>
        <w:t>«автономизации» – предоставления автономиям статуса союзных республик. Ново- 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w:t>
      </w:r>
      <w:r>
        <w:rPr>
          <w:spacing w:val="-4"/>
        </w:rPr>
        <w:t xml:space="preserve"> </w:t>
      </w:r>
      <w:r>
        <w:t>отношениях.</w:t>
      </w:r>
    </w:p>
    <w:p w:rsidR="00173E52" w:rsidRDefault="00851D8E">
      <w:pPr>
        <w:pStyle w:val="a3"/>
        <w:ind w:right="1133"/>
        <w:jc w:val="both"/>
      </w:pPr>
      <w:r>
        <w:t>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Референдум о независимости Украины. Оформление фактического распада СССР и создание СНГ (Беловежское и Алма-Атинское соглашения). Реакция мирового сообщества на распад СССР. Решение проблемы советского ядерного оружия. Россия как преемник СССР на международной арене. Горбачев, Ельцин и «перестройка» в общественном</w:t>
      </w:r>
      <w:r>
        <w:rPr>
          <w:spacing w:val="-13"/>
        </w:rPr>
        <w:t xml:space="preserve"> </w:t>
      </w:r>
      <w:r>
        <w:t>сознании.</w:t>
      </w:r>
    </w:p>
    <w:p w:rsidR="00173E52" w:rsidRDefault="00851D8E">
      <w:pPr>
        <w:pStyle w:val="a3"/>
        <w:spacing w:before="4" w:line="237" w:lineRule="auto"/>
        <w:ind w:left="1670" w:right="4672" w:firstLine="0"/>
      </w:pPr>
      <w:r>
        <w:t>М.С. Горбачев в оценках современников и историков. Наш край в 1985–1991 гг.</w:t>
      </w:r>
    </w:p>
    <w:p w:rsidR="00173E52" w:rsidRDefault="00851D8E">
      <w:pPr>
        <w:pStyle w:val="a3"/>
        <w:spacing w:before="3"/>
        <w:ind w:left="1670" w:right="6143" w:firstLine="0"/>
      </w:pPr>
      <w:r>
        <w:t>Российская Федерация в 1992–2012 гг. Становление новой России (1992–1999)</w:t>
      </w:r>
    </w:p>
    <w:p w:rsidR="00173E52" w:rsidRDefault="00851D8E">
      <w:pPr>
        <w:pStyle w:val="a3"/>
        <w:spacing w:before="1"/>
        <w:ind w:right="1132"/>
        <w:jc w:val="both"/>
      </w:pPr>
      <w:r>
        <w:t>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ind w:right="1127" w:firstLine="0"/>
        <w:jc w:val="both"/>
      </w:pPr>
      <w:r>
        <w:t>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w:t>
      </w:r>
      <w:r>
        <w:rPr>
          <w:spacing w:val="-4"/>
        </w:rPr>
        <w:t xml:space="preserve"> </w:t>
      </w:r>
      <w:r>
        <w:t>России.</w:t>
      </w:r>
    </w:p>
    <w:p w:rsidR="00173E52" w:rsidRDefault="00851D8E">
      <w:pPr>
        <w:pStyle w:val="a3"/>
        <w:ind w:right="1123"/>
        <w:jc w:val="both"/>
      </w:pPr>
      <w:r>
        <w:t>От сотрудничества к противостоянию исполнительной и законодательной власти в 1992–1993 гг. Решение Конституционного суда РФ по «делу КПСС». Нарастание политико- конституционного кризиса в условиях ухудшения экономической ситуации. Апрельский референдум 1993 г. – попытка правового разрешения политического кризиса. Указ Б.Н. Ельцина № 1400 и его оценка Конституционным судом. Возможность мирного выхода из политического кризиса. «Нулевой вариант». Позиция регионов. Посреднические усилия Русской православной церкви. Трагические события осени 1993 г. в Москве. Обстрел Белого дома. Последующее решение об амнистии участников октябрьских событий 1993 г.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173E52" w:rsidRDefault="00851D8E">
      <w:pPr>
        <w:pStyle w:val="a3"/>
        <w:spacing w:before="2"/>
        <w:ind w:right="1124"/>
        <w:jc w:val="both"/>
      </w:pPr>
      <w:r>
        <w:t>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Договор с Татарстаном как способ восстановления федеративных отношений с республикой и восстановления территориальной целостности страны. Взаимоотношения Центра и субъектов Федерации. Опасность исламского фундаментализма. Восстановление конституционного порядка в Чеченской Республике. Корректировка курса реформ и попытки стабилизации экономики. 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 и его последствия. Повседневная жизнь и общественные настроения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w:t>
      </w:r>
    </w:p>
    <w:p w:rsidR="00173E52" w:rsidRDefault="00851D8E">
      <w:pPr>
        <w:pStyle w:val="a3"/>
        <w:spacing w:before="4"/>
        <w:ind w:right="1127"/>
        <w:jc w:val="both"/>
      </w:pPr>
      <w:r>
        <w:t>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 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Политтехнологии.</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ind w:right="1138"/>
        <w:jc w:val="both"/>
      </w:pPr>
      <w:r>
        <w:t>«Семибанкирщина». «Олигархический» капитализм. Правительства В.С. Черномырдина и Е.М. Примакова.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w:t>
      </w:r>
      <w:r>
        <w:rPr>
          <w:spacing w:val="-6"/>
        </w:rPr>
        <w:t xml:space="preserve"> </w:t>
      </w:r>
      <w:r>
        <w:t>Ельцина.</w:t>
      </w:r>
    </w:p>
    <w:p w:rsidR="00173E52" w:rsidRDefault="00851D8E">
      <w:pPr>
        <w:pStyle w:val="a3"/>
        <w:spacing w:line="242" w:lineRule="auto"/>
        <w:ind w:left="1670" w:right="4921" w:firstLine="0"/>
      </w:pPr>
      <w:r>
        <w:t>Б.Н. Ельцин в оценках современников и историков. Наш край в 1992–1999 гг.</w:t>
      </w:r>
    </w:p>
    <w:p w:rsidR="00173E52" w:rsidRDefault="00851D8E">
      <w:pPr>
        <w:pStyle w:val="a3"/>
        <w:spacing w:line="271" w:lineRule="exact"/>
        <w:ind w:left="1670" w:firstLine="0"/>
      </w:pPr>
      <w:r>
        <w:t>Россия в 2000-е: вызовы времени и задачи модернизации</w:t>
      </w:r>
    </w:p>
    <w:p w:rsidR="00173E52" w:rsidRDefault="00851D8E">
      <w:pPr>
        <w:pStyle w:val="a3"/>
        <w:spacing w:before="2"/>
        <w:ind w:right="1123"/>
        <w:jc w:val="both"/>
      </w:pPr>
      <w: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Многопартийность. Политические партии и электорат. Федерализм и сепаратизм.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и </w:t>
      </w:r>
      <w:r>
        <w:rPr>
          <w:spacing w:val="-3"/>
        </w:rPr>
        <w:t xml:space="preserve">науки </w:t>
      </w:r>
      <w:r>
        <w:t xml:space="preserve">и его результаты. Особенности развития культуры. 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Олимпийские и паралимпийские зимние игры 2014 г. в Сочи. Повседневная жизнь. Качество, уровень жизни и размеры доходов разных </w:t>
      </w:r>
      <w:r>
        <w:rPr>
          <w:spacing w:val="2"/>
        </w:rPr>
        <w:t xml:space="preserve">слоев </w:t>
      </w:r>
      <w:r>
        <w:t>населения. Общественные представления и ожидания в зеркале социологии. Постановка государством вопроса о социальной ответственности</w:t>
      </w:r>
      <w:r>
        <w:rPr>
          <w:spacing w:val="-5"/>
        </w:rPr>
        <w:t xml:space="preserve"> </w:t>
      </w:r>
      <w:r>
        <w:t>бизнеса.</w:t>
      </w:r>
    </w:p>
    <w:p w:rsidR="00173E52" w:rsidRDefault="00851D8E">
      <w:pPr>
        <w:pStyle w:val="a3"/>
        <w:spacing w:line="242" w:lineRule="auto"/>
        <w:ind w:right="1136"/>
        <w:jc w:val="both"/>
      </w:pPr>
      <w:r>
        <w:t>Модернизация бытовой сферы. Досуг. Россиянин в глобальном информационном пространстве: СМИ, компьютеризация, Интернет. Массовая автомобилизация.</w:t>
      </w:r>
    </w:p>
    <w:p w:rsidR="00173E52" w:rsidRDefault="00851D8E">
      <w:pPr>
        <w:pStyle w:val="a3"/>
        <w:ind w:right="1132"/>
        <w:jc w:val="both"/>
      </w:pPr>
      <w:r>
        <w:t>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Центробежные и партнерские тенденции в СНГ. СНГ и ЕврАзЭС. Отношения с США и Евросоюзом. Вступление России в Совет Европы. Деятельность «большой двадцатки». Переговоры о вступлении в ВТО. Дальневосточное и другие направления политики России.</w:t>
      </w:r>
    </w:p>
    <w:p w:rsidR="00173E52" w:rsidRDefault="00851D8E">
      <w:pPr>
        <w:pStyle w:val="a3"/>
        <w:ind w:right="1127"/>
        <w:jc w:val="both"/>
      </w:pPr>
      <w: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w:t>
      </w:r>
      <w:r>
        <w:rPr>
          <w:spacing w:val="-3"/>
        </w:rPr>
        <w:t xml:space="preserve">науки. </w:t>
      </w:r>
      <w:r>
        <w:t xml:space="preserve">Система платного образования. Сокращение финансирования </w:t>
      </w:r>
      <w:r>
        <w:rPr>
          <w:spacing w:val="-3"/>
        </w:rPr>
        <w:t xml:space="preserve">науки, </w:t>
      </w:r>
      <w:r>
        <w:t>падение престижа научного труда. «Утечка мозгов» за рубеж. Основные достижения российских ученых и невостребованность результатов их открытий. 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w:t>
      </w:r>
      <w:r>
        <w:rPr>
          <w:spacing w:val="-3"/>
        </w:rPr>
        <w:t xml:space="preserve"> </w:t>
      </w:r>
      <w:r>
        <w:t>культура.</w:t>
      </w:r>
    </w:p>
    <w:p w:rsidR="00173E52" w:rsidRDefault="00851D8E">
      <w:pPr>
        <w:pStyle w:val="a3"/>
        <w:spacing w:line="242" w:lineRule="auto"/>
        <w:ind w:left="1670" w:right="7470" w:firstLine="0"/>
      </w:pPr>
      <w:r>
        <w:t>Наш край в 2000–2012 гг. История. Россия до 1914 г.</w:t>
      </w:r>
    </w:p>
    <w:p w:rsidR="00173E52" w:rsidRDefault="00851D8E">
      <w:pPr>
        <w:pStyle w:val="a3"/>
        <w:spacing w:line="242" w:lineRule="auto"/>
        <w:ind w:left="1670" w:right="5593" w:firstLine="0"/>
      </w:pPr>
      <w:r>
        <w:t>От Древней Руси к Российскому государству Введение</w:t>
      </w:r>
    </w:p>
    <w:p w:rsidR="00173E52" w:rsidRDefault="00851D8E">
      <w:pPr>
        <w:pStyle w:val="a3"/>
        <w:spacing w:line="242" w:lineRule="auto"/>
        <w:ind w:right="1128"/>
        <w:jc w:val="both"/>
      </w:pPr>
      <w:r>
        <w:t>Предмет отечественной истории. История России как неотъемлемая часть всемирно- исторического процесса. Факторы</w:t>
      </w:r>
      <w:r>
        <w:rPr>
          <w:spacing w:val="55"/>
        </w:rPr>
        <w:t xml:space="preserve"> </w:t>
      </w:r>
      <w:r>
        <w:t>самобытности российской истории. Источники по</w:t>
      </w:r>
    </w:p>
    <w:p w:rsidR="00173E52" w:rsidRDefault="00173E52">
      <w:pPr>
        <w:spacing w:line="242" w:lineRule="auto"/>
        <w:jc w:val="both"/>
        <w:sectPr w:rsidR="00173E52">
          <w:pgSz w:w="11910" w:h="16840"/>
          <w:pgMar w:top="980" w:right="0" w:bottom="1240" w:left="0" w:header="0" w:footer="971" w:gutter="0"/>
          <w:cols w:space="720"/>
        </w:sectPr>
      </w:pPr>
    </w:p>
    <w:p w:rsidR="00173E52" w:rsidRDefault="00851D8E">
      <w:pPr>
        <w:pStyle w:val="a3"/>
        <w:spacing w:before="74" w:line="242" w:lineRule="auto"/>
        <w:ind w:right="843" w:firstLine="0"/>
      </w:pPr>
      <w:r>
        <w:t>российской истории. Архивы — хранилище исторической памяти. Интерпретации и фальсификации истории России.</w:t>
      </w:r>
    </w:p>
    <w:p w:rsidR="00173E52" w:rsidRDefault="00851D8E">
      <w:pPr>
        <w:pStyle w:val="a3"/>
        <w:spacing w:line="271" w:lineRule="exact"/>
        <w:ind w:left="1670" w:firstLine="0"/>
      </w:pPr>
      <w:r>
        <w:t>Народы и государства на территории нашей страны в древности</w:t>
      </w:r>
    </w:p>
    <w:p w:rsidR="00173E52" w:rsidRDefault="00851D8E">
      <w:pPr>
        <w:pStyle w:val="a3"/>
        <w:spacing w:before="2"/>
        <w:ind w:right="1126"/>
        <w:jc w:val="both"/>
      </w:pPr>
      <w:r>
        <w:t xml:space="preserve">Появление и расселение человека </w:t>
      </w:r>
      <w:r>
        <w:rPr>
          <w:spacing w:val="2"/>
        </w:rPr>
        <w:t xml:space="preserve">на </w:t>
      </w:r>
      <w:r>
        <w:t>территории современной России.  Первые культуры и общества. Малые государства Причерноморья в эллинистическую эпоху. Народы Сибири и Дальнего</w:t>
      </w:r>
      <w:r>
        <w:rPr>
          <w:spacing w:val="11"/>
        </w:rPr>
        <w:t xml:space="preserve"> </w:t>
      </w:r>
      <w:r>
        <w:t>Востока.</w:t>
      </w:r>
    </w:p>
    <w:p w:rsidR="00173E52" w:rsidRDefault="00173E52">
      <w:pPr>
        <w:pStyle w:val="a3"/>
        <w:spacing w:before="1"/>
        <w:ind w:left="0" w:firstLine="0"/>
      </w:pPr>
    </w:p>
    <w:p w:rsidR="00173E52" w:rsidRDefault="00851D8E">
      <w:pPr>
        <w:pStyle w:val="a3"/>
        <w:spacing w:line="275" w:lineRule="exact"/>
        <w:ind w:left="1670" w:firstLine="0"/>
      </w:pPr>
      <w:r>
        <w:t>Восточная Европа в середине I тыс. н.э.</w:t>
      </w:r>
    </w:p>
    <w:p w:rsidR="00173E52" w:rsidRDefault="00851D8E">
      <w:pPr>
        <w:pStyle w:val="a3"/>
        <w:ind w:right="1122"/>
        <w:jc w:val="both"/>
      </w:pPr>
      <w:r>
        <w:t>Великое переселение народов. Взаимодействие кочевого и оседлого мира в эпоху переселения народов. Дискуссии о славянской прародине и происхождении славян. Расселение славян, их разделение на три ветви – восточные, западные и южные. 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Cоседи восточных славян.</w:t>
      </w:r>
    </w:p>
    <w:p w:rsidR="00173E52" w:rsidRDefault="00173E52">
      <w:pPr>
        <w:pStyle w:val="a3"/>
        <w:spacing w:before="1"/>
        <w:ind w:left="0" w:firstLine="0"/>
      </w:pPr>
    </w:p>
    <w:p w:rsidR="00173E52" w:rsidRDefault="00851D8E">
      <w:pPr>
        <w:pStyle w:val="a3"/>
        <w:spacing w:before="1" w:line="275" w:lineRule="exact"/>
        <w:ind w:left="1670" w:firstLine="0"/>
      </w:pPr>
      <w:r>
        <w:t>Образование государства Русь</w:t>
      </w:r>
    </w:p>
    <w:p w:rsidR="00173E52" w:rsidRDefault="00851D8E">
      <w:pPr>
        <w:pStyle w:val="a3"/>
        <w:ind w:right="1129"/>
        <w:jc w:val="both"/>
      </w:pPr>
      <w:r>
        <w:t>Норманнский фактор в образовании европейских государств. Предпосылки и особенности формирования государства Русь. Дискуссии о происхождении Древнерусского государства. 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культуры.</w:t>
      </w:r>
    </w:p>
    <w:p w:rsidR="00173E52" w:rsidRDefault="00173E52">
      <w:pPr>
        <w:pStyle w:val="a3"/>
        <w:spacing w:before="11"/>
        <w:ind w:left="0" w:firstLine="0"/>
        <w:rPr>
          <w:sz w:val="23"/>
        </w:rPr>
      </w:pPr>
    </w:p>
    <w:p w:rsidR="00173E52" w:rsidRDefault="00851D8E">
      <w:pPr>
        <w:pStyle w:val="a3"/>
        <w:ind w:left="1670" w:firstLine="0"/>
      </w:pPr>
      <w:r>
        <w:t>Русь в конце X – начале XII в.</w:t>
      </w:r>
    </w:p>
    <w:p w:rsidR="00173E52" w:rsidRDefault="00851D8E">
      <w:pPr>
        <w:pStyle w:val="a3"/>
        <w:spacing w:before="2"/>
        <w:ind w:right="1123"/>
        <w:jc w:val="both"/>
      </w:pPr>
      <w:r>
        <w:t xml:space="preserve">Место и роль </w:t>
      </w:r>
      <w:r>
        <w:rPr>
          <w:spacing w:val="-3"/>
        </w:rPr>
        <w:t xml:space="preserve">Руси </w:t>
      </w:r>
      <w:r>
        <w:t xml:space="preserve">в Европе. Расцвет Русского государства. Политический строй. Органы власти и управления. Внутриполитическое развитие. Ярослав Мудрый. Владимир Мономах. Древнерусское право: «Русская Правда», церковные уставы. Социально- 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w:t>
      </w:r>
      <w:r>
        <w:rPr>
          <w:spacing w:val="-3"/>
        </w:rPr>
        <w:t xml:space="preserve">Русская </w:t>
      </w:r>
      <w:r>
        <w:t>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Нестор. Просвещение. Литература.</w:t>
      </w:r>
    </w:p>
    <w:p w:rsidR="00173E52" w:rsidRDefault="00173E52">
      <w:pPr>
        <w:pStyle w:val="a3"/>
        <w:spacing w:before="2"/>
        <w:ind w:left="0" w:firstLine="0"/>
      </w:pPr>
    </w:p>
    <w:p w:rsidR="00173E52" w:rsidRDefault="00851D8E">
      <w:pPr>
        <w:pStyle w:val="a3"/>
        <w:spacing w:line="275" w:lineRule="exact"/>
        <w:ind w:left="1670" w:firstLine="0"/>
      </w:pPr>
      <w:r>
        <w:t>Русь в середине XII – начале XIII в.</w:t>
      </w:r>
    </w:p>
    <w:p w:rsidR="00173E52" w:rsidRDefault="00851D8E">
      <w:pPr>
        <w:pStyle w:val="a3"/>
        <w:ind w:right="1126"/>
        <w:jc w:val="both"/>
      </w:pPr>
      <w:r>
        <w:t>Причины, особенности и последствия политической раздробленности на Руси. Формирование системы земель – самостоятельных государств. Дискуссии о путях и центрах объединения русских земель. Изменения в политическом строе. Эволюция общественного строя и права. 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Развитие русской культуры: формирование региональных центров. Летописание и его центры. «Слово о полку Игореве». Развитие местных художественных школ и складывание общерусского художественного стиля.</w:t>
      </w:r>
    </w:p>
    <w:p w:rsidR="00173E52" w:rsidRDefault="00173E52">
      <w:pPr>
        <w:pStyle w:val="a3"/>
        <w:spacing w:before="1"/>
        <w:ind w:left="0" w:firstLine="0"/>
      </w:pPr>
    </w:p>
    <w:p w:rsidR="00173E52" w:rsidRDefault="00851D8E">
      <w:pPr>
        <w:pStyle w:val="a3"/>
        <w:spacing w:before="1" w:line="275" w:lineRule="exact"/>
        <w:ind w:left="1670" w:firstLine="0"/>
      </w:pPr>
      <w:r>
        <w:t>Русские земли в середине XIII – XIV в.</w:t>
      </w:r>
    </w:p>
    <w:p w:rsidR="00173E52" w:rsidRDefault="00851D8E">
      <w:pPr>
        <w:pStyle w:val="a3"/>
        <w:ind w:right="1132"/>
        <w:jc w:val="both"/>
      </w:pPr>
      <w:r>
        <w:t>Возникновение Монгольской державы. Чингисхан и его завоевания. Русские земли в составе Золотой Орды. Влияние Орды на политическую традицию русских земель, менталитет, культуру и повседневный быт населения. Золотая Орда в системе международных связей. Русские земли в составе Литовского государства. Борьба с</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ind w:right="1131" w:firstLine="0"/>
        <w:jc w:val="both"/>
      </w:pPr>
      <w:r>
        <w:t>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Русская православная церковь в условиях ордынского господства. Сергий Радонежский. Культурное пространство. Летописание. «Слово о погибели Русской земли». «Задонщина». Жития. Архитектура и живопись. Феофан Грек. Андрей Рублев. Ордынское влияние на развитие культуры и повседневную жизнь в русских землях.</w:t>
      </w:r>
    </w:p>
    <w:p w:rsidR="00173E52" w:rsidRDefault="00173E52">
      <w:pPr>
        <w:pStyle w:val="a3"/>
        <w:ind w:left="0" w:firstLine="0"/>
      </w:pPr>
    </w:p>
    <w:p w:rsidR="00173E52" w:rsidRDefault="00851D8E">
      <w:pPr>
        <w:pStyle w:val="a3"/>
        <w:ind w:left="1670" w:firstLine="0"/>
      </w:pPr>
      <w:r>
        <w:t>Формирование единого Русского государства в XV веке</w:t>
      </w:r>
    </w:p>
    <w:p w:rsidR="00173E52" w:rsidRDefault="00851D8E">
      <w:pPr>
        <w:pStyle w:val="a3"/>
        <w:spacing w:before="3"/>
        <w:ind w:right="1126"/>
        <w:jc w:val="both"/>
      </w:pPr>
      <w:r>
        <w:t>Политическая карта Европы и русских земель в начале XV в. 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Междоусобная война в Московском княжестве второй четверти XV в. Василий Темный. Новгород и Псков в XV в. Иван III. Присоединение Новгорода и Твери. Ликвидация зависимости от Орды. Принятие общерусского Судебника. Государственные символы единого государства. Характер экономического развития русских земель. Падение Византии и установление автокефалии Русской православной церкви. Возникновение ересей. Иосифляне и нестяжатели. «Москва — Третий Рим». Расширение международных связей Московского государства. Культурное пространство единого Русского государства. Повседневная жизнь.</w:t>
      </w:r>
    </w:p>
    <w:p w:rsidR="00173E52" w:rsidRDefault="00173E52">
      <w:pPr>
        <w:pStyle w:val="a3"/>
        <w:spacing w:before="4"/>
        <w:ind w:left="0" w:firstLine="0"/>
      </w:pPr>
    </w:p>
    <w:p w:rsidR="00173E52" w:rsidRDefault="00851D8E">
      <w:pPr>
        <w:pStyle w:val="a3"/>
        <w:spacing w:line="237" w:lineRule="auto"/>
        <w:ind w:left="1670" w:right="4023" w:firstLine="0"/>
      </w:pPr>
      <w:r>
        <w:t>Россия в XVI–XVII веках: от Великого княжества к Царству Россия в XVI веке</w:t>
      </w:r>
    </w:p>
    <w:p w:rsidR="00173E52" w:rsidRDefault="00851D8E">
      <w:pPr>
        <w:pStyle w:val="a3"/>
        <w:spacing w:before="3"/>
        <w:ind w:right="1124"/>
        <w:jc w:val="both"/>
      </w:pPr>
      <w:r>
        <w:t>Социально-экономическое и политическое развитие. Иван IV Грозный. Установление царской власти и ее сакрализация в общественном сознании. Избранная рада. Реформы 1550- х гг. и их значение. Стоглавый собор. Земские соборы. Опричнина: причины, сущность, последствия. Дискуссия о характере опричнины и ее роли в истории России.</w:t>
      </w:r>
    </w:p>
    <w:p w:rsidR="00173E52" w:rsidRDefault="00851D8E">
      <w:pPr>
        <w:pStyle w:val="a3"/>
        <w:spacing w:before="1"/>
        <w:ind w:right="1128"/>
        <w:jc w:val="both"/>
      </w:pPr>
      <w:r>
        <w:t>Внешняя политика и международные связи Московского царства в XVI в. Присоединение Казанского и Астраханского ханств, покорение Западной Сибири. Ливонская война, ее итоги и последствия.</w:t>
      </w:r>
    </w:p>
    <w:p w:rsidR="00173E52" w:rsidRDefault="00851D8E">
      <w:pPr>
        <w:pStyle w:val="a3"/>
        <w:spacing w:line="242" w:lineRule="auto"/>
        <w:ind w:right="1134"/>
        <w:jc w:val="both"/>
      </w:pPr>
      <w:r>
        <w:t>Россия в конце XVI в. Царь Федор Иванович. Учреждение патриаршества. Дальнейшее закрепощение крестьян.</w:t>
      </w:r>
    </w:p>
    <w:p w:rsidR="00173E52" w:rsidRDefault="00851D8E">
      <w:pPr>
        <w:pStyle w:val="a3"/>
        <w:ind w:right="1135"/>
        <w:jc w:val="both"/>
      </w:pPr>
      <w:r>
        <w:t>Культура Московской Руси в XVI в. Устное народное творчество. Начало книгопечатания (И. Федоров) и его влияние на общество. Публицистика. Исторические повести. Зодчество (шатровые храмы). Живопись (Дионисий). «Домострой»: патриархальные традиции в быте и нравах.</w:t>
      </w:r>
    </w:p>
    <w:p w:rsidR="00173E52" w:rsidRDefault="00851D8E">
      <w:pPr>
        <w:pStyle w:val="a3"/>
        <w:ind w:left="1670" w:firstLine="0"/>
      </w:pPr>
      <w:r>
        <w:t>Смута в России</w:t>
      </w:r>
    </w:p>
    <w:p w:rsidR="00173E52" w:rsidRDefault="00851D8E">
      <w:pPr>
        <w:pStyle w:val="a3"/>
        <w:ind w:right="1132"/>
        <w:jc w:val="both"/>
      </w:pPr>
      <w:r>
        <w:t>Смутное время начала XVII в.,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 Минин и Д.М. Пожарский. Земский собор 1613 г. и его роль в развитии сословно-представительской системы. Избрание на царство Михаила Федоровича Романова. Итоги Смутного времени.</w:t>
      </w:r>
    </w:p>
    <w:p w:rsidR="00173E52" w:rsidRDefault="00173E52">
      <w:pPr>
        <w:pStyle w:val="a3"/>
        <w:spacing w:before="4"/>
        <w:ind w:left="0" w:firstLine="0"/>
        <w:rPr>
          <w:sz w:val="23"/>
        </w:rPr>
      </w:pPr>
    </w:p>
    <w:p w:rsidR="00173E52" w:rsidRDefault="00851D8E">
      <w:pPr>
        <w:pStyle w:val="a3"/>
        <w:spacing w:before="1"/>
        <w:ind w:left="1670" w:firstLine="0"/>
      </w:pPr>
      <w:r>
        <w:t>Россия в XVII веке</w:t>
      </w:r>
    </w:p>
    <w:p w:rsidR="00173E52" w:rsidRDefault="00851D8E">
      <w:pPr>
        <w:pStyle w:val="a3"/>
        <w:spacing w:before="2"/>
        <w:ind w:right="1139"/>
        <w:jc w:val="both"/>
      </w:pPr>
      <w:r>
        <w:t>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 война.</w:t>
      </w:r>
    </w:p>
    <w:p w:rsidR="00173E52" w:rsidRDefault="00851D8E">
      <w:pPr>
        <w:pStyle w:val="a3"/>
        <w:spacing w:line="242" w:lineRule="auto"/>
        <w:ind w:right="1122"/>
        <w:jc w:val="both"/>
      </w:pPr>
      <w:r>
        <w:t>Территория и хозяйство России в первой половине XVII в. Окончательное оформление крепостного права. Прикрепление городского населения к посадам. Оформление сословного</w:t>
      </w:r>
    </w:p>
    <w:p w:rsidR="00173E52" w:rsidRDefault="00173E52">
      <w:pPr>
        <w:spacing w:line="242" w:lineRule="auto"/>
        <w:jc w:val="both"/>
        <w:sectPr w:rsidR="00173E52">
          <w:pgSz w:w="11910" w:h="16840"/>
          <w:pgMar w:top="980" w:right="0" w:bottom="1240" w:left="0" w:header="0" w:footer="971" w:gutter="0"/>
          <w:cols w:space="720"/>
        </w:sectPr>
      </w:pPr>
    </w:p>
    <w:p w:rsidR="00173E52" w:rsidRDefault="00851D8E">
      <w:pPr>
        <w:pStyle w:val="a3"/>
        <w:spacing w:before="74" w:line="242" w:lineRule="auto"/>
        <w:ind w:right="1568" w:firstLine="0"/>
      </w:pPr>
      <w:r>
        <w:t>строя. Развитие торговых связей. Начало складывания всероссийского рынка. Ярмарки. Развитие мелкотоварного производства. Мануфактуры. Новоторговый устав.</w:t>
      </w:r>
    </w:p>
    <w:p w:rsidR="00173E52" w:rsidRDefault="00851D8E">
      <w:pPr>
        <w:pStyle w:val="a3"/>
        <w:ind w:right="1122"/>
        <w:jc w:val="both"/>
      </w:pPr>
      <w:r>
        <w:t>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XVII в.: причины,  формы,  участники.  Городские  восстания.   Восстание  под  предводительством  С.</w:t>
      </w:r>
      <w:r>
        <w:rPr>
          <w:spacing w:val="3"/>
        </w:rPr>
        <w:t xml:space="preserve"> </w:t>
      </w:r>
      <w:r>
        <w:t>Разина.</w:t>
      </w:r>
    </w:p>
    <w:p w:rsidR="00173E52" w:rsidRDefault="00851D8E">
      <w:pPr>
        <w:pStyle w:val="a3"/>
        <w:ind w:right="1137"/>
        <w:jc w:val="both"/>
      </w:pPr>
      <w:r>
        <w:t>Россия в конце XVII в. Федор Алексеевич. Отмена местничества. Стрелецкие восстания. Регентство Софьи. Необходимость и предпосылки преобразований. Начало царствования Петра I.</w:t>
      </w:r>
    </w:p>
    <w:p w:rsidR="00173E52" w:rsidRDefault="00851D8E">
      <w:pPr>
        <w:pStyle w:val="a3"/>
        <w:ind w:right="1126"/>
        <w:jc w:val="both"/>
      </w:pPr>
      <w:r>
        <w:t>Основные направления внешней политики России во второй половине XVII в. Освободительная война 1648–1654 гг. под руководством Б. Хмельницкого. Вхождение Левобережной Украины в состав России. Русско-польская война. Русско-шведские и русско- турецкие отношения во второй половине XVII в. Завершение присоединения Сибири.</w:t>
      </w:r>
    </w:p>
    <w:p w:rsidR="00173E52" w:rsidRDefault="00851D8E">
      <w:pPr>
        <w:pStyle w:val="a3"/>
        <w:ind w:right="1130"/>
        <w:jc w:val="both"/>
      </w:pPr>
      <w:r>
        <w:t>Культура России в XVII в. Обмирщение культуры. Быт и нравы допетровской Руси. Расширение культурных связей с Западной Европой. Славяно-греко-латинская академия. Русские землепроходцы. Последние летописи. Новые жанры в литературе. «Дивное узорочье» в зодчестве XVII в. Московское барокко. Симон Ушаков. Парсуна.</w:t>
      </w:r>
    </w:p>
    <w:p w:rsidR="00173E52" w:rsidRDefault="00851D8E">
      <w:pPr>
        <w:pStyle w:val="a3"/>
        <w:spacing w:line="242" w:lineRule="auto"/>
        <w:ind w:left="1670" w:right="4369" w:firstLine="0"/>
      </w:pPr>
      <w:r>
        <w:t>Россия в конце XVII – XVIII веке: от Царства к Империи Россия в эпоху преобразований Петра I</w:t>
      </w:r>
    </w:p>
    <w:p w:rsidR="00173E52" w:rsidRDefault="00851D8E">
      <w:pPr>
        <w:pStyle w:val="a3"/>
        <w:ind w:right="1122"/>
        <w:jc w:val="both"/>
      </w:pPr>
      <w:r>
        <w:t>Предпосылки петровских реформ. Особенности абсолютизма в Европе и России. 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XVIII в. Внешняя политика России в первой четверти XVIII в. Северная война: причины, основные события, итоги. Провозглашение России империей. Культура и нравы петровской эпохи. Итоги, последствия и значение петровских преобразований. Образ Петра I в русской истории и культуре.</w:t>
      </w:r>
    </w:p>
    <w:p w:rsidR="00173E52" w:rsidRDefault="00851D8E">
      <w:pPr>
        <w:pStyle w:val="a3"/>
        <w:ind w:left="1670" w:firstLine="0"/>
      </w:pPr>
      <w:r>
        <w:t>После Петра Великого: эпоха «дворцовых переворотов»</w:t>
      </w:r>
    </w:p>
    <w:p w:rsidR="00173E52" w:rsidRDefault="00851D8E">
      <w:pPr>
        <w:pStyle w:val="a3"/>
        <w:ind w:right="1121"/>
        <w:jc w:val="both"/>
      </w:pPr>
      <w:r>
        <w:t>Изменение места и роли России в Европе. Дворцовые перевороты: причины, сущность, последствия. Фаворитизм. Усиление роли гвардии. Внутренняя и внешняя политика в 1725– 1762 гг. Расширение привилегий дворянства. Манифест о вольности дворянства. Экономическая и финансовая политика. Национальная и религиозная политика. Внешняя политика в 1725–1762 гг. Россия в Семилетней войне 1756–1762 гг.</w:t>
      </w:r>
    </w:p>
    <w:p w:rsidR="00173E52" w:rsidRDefault="00851D8E">
      <w:pPr>
        <w:pStyle w:val="a3"/>
        <w:spacing w:line="274" w:lineRule="exact"/>
        <w:ind w:left="1670" w:firstLine="0"/>
      </w:pPr>
      <w:r>
        <w:t>Россия в 1760–1790-е. Правление Екатерины II</w:t>
      </w:r>
    </w:p>
    <w:p w:rsidR="00173E52" w:rsidRDefault="00851D8E">
      <w:pPr>
        <w:pStyle w:val="a3"/>
        <w:ind w:right="1134"/>
        <w:jc w:val="both"/>
      </w:pPr>
      <w:r>
        <w:t>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Предпринимательство. Рост помещичьего землевладения. Усиление крепостничества. 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XVIII в. Русско-турецкие войны и их итоги. Присоединение Крыма и Северного Причерноморья. Г.А. Потемкин. Георгиевский трактат. Участие России в разделах Речи Посполитой. Россия и Великая французская революция. Русское военное искусство.</w:t>
      </w:r>
    </w:p>
    <w:p w:rsidR="00173E52" w:rsidRDefault="00851D8E">
      <w:pPr>
        <w:pStyle w:val="a3"/>
        <w:spacing w:line="275" w:lineRule="exact"/>
        <w:ind w:left="1670" w:firstLine="0"/>
      </w:pPr>
      <w:r>
        <w:t>Россия при Павле I</w:t>
      </w:r>
    </w:p>
    <w:p w:rsidR="00173E52" w:rsidRDefault="00173E52">
      <w:pPr>
        <w:spacing w:line="275" w:lineRule="exact"/>
        <w:sectPr w:rsidR="00173E52">
          <w:pgSz w:w="11910" w:h="16840"/>
          <w:pgMar w:top="980" w:right="0" w:bottom="1240" w:left="0" w:header="0" w:footer="971" w:gutter="0"/>
          <w:cols w:space="720"/>
        </w:sectPr>
      </w:pPr>
    </w:p>
    <w:p w:rsidR="00173E52" w:rsidRDefault="00851D8E">
      <w:pPr>
        <w:pStyle w:val="a3"/>
        <w:spacing w:before="74"/>
        <w:ind w:right="1133"/>
        <w:jc w:val="both"/>
      </w:pPr>
      <w:r>
        <w:t>Изменение порядка престолонаследия. Ограничение дворянских привилегий. Ставка на мелкопоместное дворянство. Политика в отношении крестьян. Комиссия для составления законов Российской империи. Репрессивная политика. Внешняя политика Павла I. Участие в антифранцузских коалициях. Итальянский и Швейцарский походы А.В. Суворова. Военные экспедиции Ф.Ф. Ушакова. Заговор 11 марта 1801 г.</w:t>
      </w:r>
    </w:p>
    <w:p w:rsidR="00173E52" w:rsidRDefault="00851D8E">
      <w:pPr>
        <w:pStyle w:val="a3"/>
        <w:spacing w:before="3" w:line="275" w:lineRule="exact"/>
        <w:ind w:left="1670" w:firstLine="0"/>
      </w:pPr>
      <w:r>
        <w:t>Культурное пространство Российской империи</w:t>
      </w:r>
    </w:p>
    <w:p w:rsidR="00173E52" w:rsidRDefault="00851D8E">
      <w:pPr>
        <w:pStyle w:val="a3"/>
        <w:ind w:right="1126"/>
        <w:jc w:val="both"/>
      </w:pPr>
      <w:r>
        <w:t>Век Просвещения. Сословный характер образования. Становление отечественной науки; М. В. Ломоносов. Основание Московского университета. Деятельность Вольного экономического общества. Исследовательские экспедиции (В. Беринг, С.П. Крашенинников). Русские изобретатели (И.И. Ползунов, И.П. Кулибин). Литература: основные направления, жанры, писатели (В.К. Тредиаковский, Н.М. Карамзин, Г.Р. Державин, Д.И. Фонвизин). Развитие архитектуры, живописи, скульптуры, музыки (стили и течения, художники и их произведения). Театр (Ф.Г.</w:t>
      </w:r>
      <w:r>
        <w:rPr>
          <w:spacing w:val="8"/>
        </w:rPr>
        <w:t xml:space="preserve"> </w:t>
      </w:r>
      <w:r>
        <w:t>Волков).</w:t>
      </w:r>
    </w:p>
    <w:p w:rsidR="00173E52" w:rsidRDefault="00173E52">
      <w:pPr>
        <w:pStyle w:val="a3"/>
        <w:spacing w:before="10"/>
        <w:ind w:left="0" w:firstLine="0"/>
        <w:rPr>
          <w:sz w:val="23"/>
        </w:rPr>
      </w:pPr>
    </w:p>
    <w:p w:rsidR="00173E52" w:rsidRDefault="00851D8E">
      <w:pPr>
        <w:pStyle w:val="a3"/>
        <w:spacing w:before="1" w:line="242" w:lineRule="auto"/>
        <w:ind w:left="1670" w:right="5427" w:firstLine="0"/>
      </w:pPr>
      <w:r>
        <w:t>Российская Империя в XIX – начале XX века Российская империя в первой половине XIX в.</w:t>
      </w:r>
    </w:p>
    <w:p w:rsidR="00173E52" w:rsidRDefault="00851D8E">
      <w:pPr>
        <w:pStyle w:val="a3"/>
        <w:ind w:right="1130"/>
        <w:jc w:val="both"/>
      </w:pPr>
      <w:r>
        <w:t>Россия в начале XIX в. Территория и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М.М. Сперанского. Учреждение Государственного совета. Причины свертывания либеральных реформ.</w:t>
      </w:r>
    </w:p>
    <w:p w:rsidR="00173E52" w:rsidRDefault="00851D8E">
      <w:pPr>
        <w:pStyle w:val="a3"/>
        <w:ind w:right="1124"/>
        <w:jc w:val="both"/>
      </w:pPr>
      <w:r>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Континентальная </w:t>
      </w:r>
      <w:r>
        <w:rPr>
          <w:spacing w:val="-2"/>
        </w:rPr>
        <w:t xml:space="preserve">блокада. </w:t>
      </w:r>
      <w:r>
        <w:t>Присоединение к России Финляндии. Бухарестский мир с Турцией.</w:t>
      </w:r>
    </w:p>
    <w:p w:rsidR="00173E52" w:rsidRDefault="00851D8E">
      <w:pPr>
        <w:pStyle w:val="a3"/>
        <w:ind w:right="1127"/>
        <w:jc w:val="both"/>
      </w:pPr>
      <w:r>
        <w:t>Отечественная война 1812 г. Причины, планы сторон, основные этапы и сражения войны. Бородинская битва. Патриотический подъем народа. Герои войны (М.И. Кутузов, П.И. Багратион, Н.Н. Раевский, Д.В.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 Заграничный поход русской армии 1813–1814 гг. Венский конгресс. Священный союз. Роль России в европейской политике в 1813–1825</w:t>
      </w:r>
      <w:r>
        <w:rPr>
          <w:spacing w:val="-4"/>
        </w:rPr>
        <w:t xml:space="preserve"> </w:t>
      </w:r>
      <w:r>
        <w:t>гг.</w:t>
      </w:r>
    </w:p>
    <w:p w:rsidR="00173E52" w:rsidRDefault="00851D8E">
      <w:pPr>
        <w:pStyle w:val="a3"/>
        <w:ind w:right="1131"/>
        <w:jc w:val="both"/>
      </w:pPr>
      <w:r>
        <w:t>Изменение внутриполитического курса Александра I в 1816–1825 гг. А.А. Аракчеев. Военные поселения. Цензурные ограничения. Основные итоги внутренней политики Александра I.</w:t>
      </w:r>
    </w:p>
    <w:p w:rsidR="00173E52" w:rsidRDefault="00851D8E">
      <w:pPr>
        <w:pStyle w:val="a3"/>
        <w:ind w:right="1127"/>
        <w:jc w:val="both"/>
      </w:pPr>
      <w:r>
        <w:t>Движение декабристов: предпосылки возникновения, идейные основы и цели, первые организации, их участники. Южное общество; «Русская правда» П.И. Пестеля. Северное общество; Конституция Н.М. Муравьева. Выступления декабристов в Санкт-Петербурге (14 декабря 1825 г.) и на юге, их итоги. Значение движения декабристов.</w:t>
      </w:r>
    </w:p>
    <w:p w:rsidR="00173E52" w:rsidRDefault="00851D8E">
      <w:pPr>
        <w:pStyle w:val="a3"/>
        <w:ind w:right="1133"/>
        <w:jc w:val="both"/>
      </w:pPr>
      <w:r>
        <w:t>Правление Николая I. Преобразование и укрепление роли государственного аппарата. III Отделение. Кодификация законов. Политика в области просвещения. Польское восстание 1830–1831</w:t>
      </w:r>
      <w:r>
        <w:rPr>
          <w:spacing w:val="2"/>
        </w:rPr>
        <w:t xml:space="preserve"> </w:t>
      </w:r>
      <w:r>
        <w:t>гг.</w:t>
      </w:r>
    </w:p>
    <w:p w:rsidR="00173E52" w:rsidRDefault="00851D8E">
      <w:pPr>
        <w:pStyle w:val="a3"/>
        <w:ind w:right="1128"/>
        <w:jc w:val="both"/>
      </w:pPr>
      <w:r>
        <w:t xml:space="preserve">Социально-экономическое развитие России во второй четверти XIX в. Крестьянский вопрос. Реформа управления государственными крестьянами П.Д. Киселева. Начало промышленного переворота, </w:t>
      </w:r>
      <w:r>
        <w:rPr>
          <w:spacing w:val="-3"/>
        </w:rPr>
        <w:t xml:space="preserve">его </w:t>
      </w:r>
      <w:r>
        <w:t>экономические и социальные последствия. Первые железные дороги. Финансовая реформа Е.Ф.</w:t>
      </w:r>
      <w:r>
        <w:rPr>
          <w:spacing w:val="2"/>
        </w:rPr>
        <w:t xml:space="preserve"> </w:t>
      </w:r>
      <w:r>
        <w:t>Канкрина.</w:t>
      </w:r>
    </w:p>
    <w:p w:rsidR="00173E52" w:rsidRDefault="00851D8E">
      <w:pPr>
        <w:pStyle w:val="a3"/>
        <w:ind w:right="1123"/>
        <w:jc w:val="both"/>
      </w:pPr>
      <w:r>
        <w:t>Общественное движение в 1830–1850-е гг. Охранительное направление. Теория официальной народности (С.С. Уваров). Оппозиционная общественная мысль. П.Я. Чаадаев. Славянофилы (И.С. и К.С. Аксаковы, И.В. и П.В. Киреевские, А.С. Хомяков, Ю.Ф. Самарин  и др.) и западники (К.Д. Кавелин, С.М. Соловьев, Т.Н. Грановский и др.). Революционно- социалистические течения (А.И. Герцен, Н.П. Огарев, В.Г. Белинский). Русский утопический социализм. Общество</w:t>
      </w:r>
      <w:r>
        <w:rPr>
          <w:spacing w:val="5"/>
        </w:rPr>
        <w:t xml:space="preserve"> </w:t>
      </w:r>
      <w:r>
        <w:t>петрашевцев.</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ind w:right="1122"/>
        <w:jc w:val="both"/>
      </w:pPr>
      <w:r>
        <w:t>Внешняя политика России во второй четверти XIX в.: европейская политика, восточный вопрос. Кавказская война. Имамат; движение Шамиля. Крымская война 1853–1856 гг.: причины, участники, основные сражения. Героизм защитников Севастополя (В.А. Корнилов, П.С. Нахимов, В.И. Истомин). Парижский мир. Причины и последствия поражения России в Крымской войне.</w:t>
      </w:r>
    </w:p>
    <w:p w:rsidR="00173E52" w:rsidRDefault="00851D8E">
      <w:pPr>
        <w:pStyle w:val="a3"/>
        <w:spacing w:before="3"/>
        <w:ind w:right="1127"/>
        <w:jc w:val="both"/>
      </w:pPr>
      <w:r>
        <w:t xml:space="preserve">Культура   России   в   первой   половине   XIX в.   Развитие    </w:t>
      </w:r>
      <w:r>
        <w:rPr>
          <w:spacing w:val="-3"/>
        </w:rPr>
        <w:t xml:space="preserve">науки    </w:t>
      </w:r>
      <w:r>
        <w:t xml:space="preserve">и    техники   (Н.И. Лобачевский, Н.И. Пирогов, Н.Н. Зинин, Б.С. Якоби и др.). Географические экспедиции, их участники. Открытие Антарктиды русскими мореплавателями.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(сентиментализм, романтизм, ампир,  реализм).  Золотой  век  русской   литературы:   писатели   и   их   произведения   (В.А. Жуковский, А.С. Пушкин, М.Ю. Лермонтов, Н.В. Гоголь и др.). Формирование русского   литературного   языка.   Становление   национальной    музыкальной    школы (М.И. Глинка, А.С. Даргомыжский). Театр. Живопись: стили (классицизм, романтизм, реализм), жанры, художники (К.П. Брюллов, </w:t>
      </w:r>
      <w:r>
        <w:rPr>
          <w:spacing w:val="-3"/>
        </w:rPr>
        <w:t xml:space="preserve">О.А. </w:t>
      </w:r>
      <w:r>
        <w:t>Кипренский, В.А. Тропинин и др.). Архитектура: стили, зодчие и их произведения. Вклад российской культуры первой половины XIX в. в мировую</w:t>
      </w:r>
      <w:r>
        <w:rPr>
          <w:spacing w:val="2"/>
        </w:rPr>
        <w:t xml:space="preserve"> </w:t>
      </w:r>
      <w:r>
        <w:t>культуру.</w:t>
      </w:r>
    </w:p>
    <w:p w:rsidR="00173E52" w:rsidRDefault="00851D8E">
      <w:pPr>
        <w:pStyle w:val="a3"/>
        <w:spacing w:before="1" w:line="275" w:lineRule="exact"/>
        <w:ind w:left="1670" w:firstLine="0"/>
      </w:pPr>
      <w:r>
        <w:t>Российская империя во второй половине XIX в.</w:t>
      </w:r>
    </w:p>
    <w:p w:rsidR="00173E52" w:rsidRDefault="00851D8E">
      <w:pPr>
        <w:pStyle w:val="a3"/>
        <w:ind w:right="1129"/>
        <w:jc w:val="both"/>
      </w:pPr>
      <w:r>
        <w:t>Великие реформы 1860–1870-х гг. Император Александр II и его окружение. Необходимость и предпосылки реформ. Подготовка крестьянской реформы. Основные положения крестьянской реформы 1861 г. Значение отмены крепостного права. Земская, городская, судебная реформы. Реформы в области образования. Военные реформы. Итоги и следствия реформ 1860–1870-х гг.</w:t>
      </w:r>
    </w:p>
    <w:p w:rsidR="00173E52" w:rsidRDefault="00851D8E">
      <w:pPr>
        <w:pStyle w:val="a3"/>
        <w:spacing w:before="2"/>
        <w:ind w:right="1132"/>
        <w:jc w:val="both"/>
      </w:pPr>
      <w:r>
        <w:t>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w:t>
      </w:r>
    </w:p>
    <w:p w:rsidR="00173E52" w:rsidRDefault="00851D8E">
      <w:pPr>
        <w:pStyle w:val="a3"/>
        <w:ind w:right="1129"/>
        <w:jc w:val="both"/>
      </w:pPr>
      <w:r>
        <w:t>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 мысли. Народническое движение: идеология (М.А. Бакунин, П.Л. Лавров,  П.Н. Ткачев), организации, тактика. «Хождение в народ». Кризис революционного народничества. Начало рабочего движения. «Освобождение труда». Распространение идей марксизма. Зарождение российской</w:t>
      </w:r>
      <w:r>
        <w:rPr>
          <w:spacing w:val="6"/>
        </w:rPr>
        <w:t xml:space="preserve"> </w:t>
      </w:r>
      <w:r>
        <w:t>социал-демократии.</w:t>
      </w:r>
    </w:p>
    <w:p w:rsidR="00173E52" w:rsidRDefault="00851D8E">
      <w:pPr>
        <w:pStyle w:val="a3"/>
        <w:ind w:right="1130"/>
        <w:jc w:val="both"/>
      </w:pPr>
      <w:r>
        <w:t xml:space="preserve">Внутренняя политика самодержавия в конце 1870-х – 1890-е гг. Кризис самодержавия на рубеже 70–80-х гг. XIX в. Политический террор. Политика лавирования. Начало царствования Александра III. Манифест о незыблемости самодержавия. Изменения в сферах государственного управления, образования и печати. Возрастание роли государства в экономической жизни страны. </w:t>
      </w:r>
      <w:r>
        <w:rPr>
          <w:spacing w:val="-3"/>
        </w:rPr>
        <w:t xml:space="preserve">Курс </w:t>
      </w:r>
      <w:r>
        <w:t>на модернизацию промышленности. Экономические и финансовые реформы (Н.X. Бунге, С.Ю. Витте). Разработка рабочего законодательства. Национальная</w:t>
      </w:r>
      <w:r>
        <w:rPr>
          <w:spacing w:val="1"/>
        </w:rPr>
        <w:t xml:space="preserve"> </w:t>
      </w:r>
      <w:r>
        <w:t>политика.</w:t>
      </w:r>
    </w:p>
    <w:p w:rsidR="00173E52" w:rsidRDefault="00851D8E">
      <w:pPr>
        <w:pStyle w:val="a3"/>
        <w:spacing w:before="1"/>
        <w:ind w:right="1127"/>
        <w:jc w:val="both"/>
      </w:pPr>
      <w:r>
        <w:t>Внешняя политика России во второй половине XIX в. Европейская политика. Борьба за ликвидацию последствий Крымской войны. Русско-турецкая война 1877–1878 гг.; роль России в освобождении балканских народов. Присоединение Средней Азии. Политика России на Дальнем Востоке. «Союз трех императоров». Россия в международных отношениях конца XIX в. Сближение России и Франции в 1890-х</w:t>
      </w:r>
      <w:r>
        <w:rPr>
          <w:spacing w:val="-9"/>
        </w:rPr>
        <w:t xml:space="preserve"> </w:t>
      </w:r>
      <w:r>
        <w:t>гг.</w:t>
      </w:r>
    </w:p>
    <w:p w:rsidR="00173E52" w:rsidRDefault="00851D8E">
      <w:pPr>
        <w:pStyle w:val="a3"/>
        <w:ind w:right="1124"/>
        <w:jc w:val="both"/>
      </w:pPr>
      <w:r>
        <w:t>Культура России во второй половине XIX в. Достижения российских ученых, их вклад  в мировую науку и технику (А.Г. Столетов, Д.И. Менделеев, И.М.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(Н.А. Некрасов, И.С. Тургенев, Л.Н. Толстой, Ф.М. Достоевский). Расцвет театрального искусства, возрастание его роли в общественной жизни. Живопись: академизм, реализм,</w:t>
      </w:r>
      <w:r>
        <w:rPr>
          <w:spacing w:val="42"/>
        </w:rPr>
        <w:t xml:space="preserve"> </w:t>
      </w:r>
      <w:r>
        <w:t>передвижники.</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line="242" w:lineRule="auto"/>
        <w:ind w:right="1134" w:firstLine="0"/>
        <w:jc w:val="both"/>
      </w:pPr>
      <w:r>
        <w:t>Архитектура. Развитие и достижения музыкального искусства (П.И. Чайковский, «Могучая кучка»). Место российской культуры в мировой культуре XIX в.</w:t>
      </w:r>
    </w:p>
    <w:p w:rsidR="00173E52" w:rsidRDefault="00851D8E">
      <w:pPr>
        <w:pStyle w:val="a3"/>
        <w:spacing w:line="271" w:lineRule="exact"/>
        <w:ind w:left="1670" w:firstLine="0"/>
      </w:pPr>
      <w:r>
        <w:t>Российская империя в начале XX в.</w:t>
      </w:r>
    </w:p>
    <w:p w:rsidR="00173E52" w:rsidRDefault="00851D8E">
      <w:pPr>
        <w:pStyle w:val="a3"/>
        <w:spacing w:before="2"/>
        <w:ind w:right="1124"/>
        <w:jc w:val="both"/>
      </w:pPr>
      <w:r>
        <w:t>Особенности промышленного и аграрного развития России на рубеже XIX–XX вв. Политика модернизации «сверху». С.Ю. Витте. Государственный капитализм. Формирование монополий. Иностранный капитал в России. Дискуссия о месте России в мировой экономике начала ХХ в. Аграрный вопрос. Российское общество в начале XX в.: социальная структура, положение основных групп населения.</w:t>
      </w:r>
    </w:p>
    <w:p w:rsidR="00173E52" w:rsidRDefault="00851D8E">
      <w:pPr>
        <w:pStyle w:val="a3"/>
        <w:ind w:right="1128"/>
        <w:jc w:val="both"/>
      </w:pPr>
      <w:r>
        <w:t>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Самодержавие и общество.</w:t>
      </w:r>
    </w:p>
    <w:p w:rsidR="00173E52" w:rsidRDefault="00851D8E">
      <w:pPr>
        <w:pStyle w:val="a3"/>
        <w:spacing w:before="3" w:line="237" w:lineRule="auto"/>
        <w:ind w:right="1132"/>
        <w:jc w:val="both"/>
      </w:pPr>
      <w: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173E52" w:rsidRDefault="00851D8E">
      <w:pPr>
        <w:pStyle w:val="a3"/>
        <w:spacing w:before="4"/>
        <w:ind w:right="1133"/>
        <w:jc w:val="both"/>
      </w:pPr>
      <w:r>
        <w:t>Общественное движение в России в начале XX в. Либералы и консерваторы. Возникновение  социалистических  организаций  и  партий:  их  цели,  тактика,  лидеры   (Г.В. Плеханов, В.М. Чернов, В.И. Ленин, Ю.О. Мартов). Рабочее движение. «Полицейский социализм».</w:t>
      </w:r>
    </w:p>
    <w:p w:rsidR="00173E52" w:rsidRDefault="00851D8E">
      <w:pPr>
        <w:pStyle w:val="a3"/>
        <w:spacing w:before="1"/>
        <w:ind w:right="1124"/>
        <w:jc w:val="both"/>
      </w:pPr>
      <w:r>
        <w:t>Первая российская революция (1905–1907 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1905 г. Создание Государственной Думы. Формирование либеральных и консервативных политических партий, их программные установки и лидеры (П.Н. Милюков, А.И. Гучков, В.И. Пуришкевич). Думская деятельность в 1906–1907 гг. Тактика революционных партий в условиях формирования парламентской системы. Итоги и значение революции.</w:t>
      </w:r>
    </w:p>
    <w:p w:rsidR="00173E52" w:rsidRDefault="00851D8E">
      <w:pPr>
        <w:pStyle w:val="a3"/>
        <w:ind w:right="1121"/>
        <w:jc w:val="both"/>
      </w:pPr>
      <w:r>
        <w:t>Правительственная программа П.А. Столыпина. Аграрная реформа: цели, основные мероприятия, итоги и значение. Политическая и общественная жизнь в  России  в  1912–  1914</w:t>
      </w:r>
      <w:r>
        <w:rPr>
          <w:spacing w:val="2"/>
        </w:rPr>
        <w:t xml:space="preserve"> </w:t>
      </w:r>
      <w:r>
        <w:t>гг.</w:t>
      </w:r>
    </w:p>
    <w:p w:rsidR="00173E52" w:rsidRDefault="00851D8E">
      <w:pPr>
        <w:pStyle w:val="a3"/>
        <w:ind w:right="1128"/>
        <w:jc w:val="both"/>
      </w:pPr>
      <w:r>
        <w:t>Культура России в начале XX в. Открытия российских ученых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w:t>
      </w:r>
    </w:p>
    <w:p w:rsidR="00173E52" w:rsidRDefault="00851D8E">
      <w:pPr>
        <w:pStyle w:val="a3"/>
        <w:ind w:right="1130" w:firstLine="0"/>
        <w:jc w:val="both"/>
      </w:pPr>
      <w:r>
        <w:t>«Мир искусства», авангардизм. Архитектура. Скульптура. Драматический театр: традиции и новаторство. Музыка и исполнительское искусство (С.В. Рахманинов, Ф.И. Шаляпин). Русский балет. «Русские сезоны» С.П. Дягилева. Первые шаги российского кинематографа. Российская культура начала XX в. — составная часть мировой культуры.</w:t>
      </w:r>
    </w:p>
    <w:p w:rsidR="00173E52" w:rsidRDefault="00173E52">
      <w:pPr>
        <w:pStyle w:val="a3"/>
        <w:spacing w:before="2"/>
        <w:ind w:left="0" w:firstLine="0"/>
        <w:rPr>
          <w:sz w:val="21"/>
        </w:rPr>
      </w:pPr>
    </w:p>
    <w:p w:rsidR="00173E52" w:rsidRDefault="00173E52">
      <w:pPr>
        <w:pStyle w:val="a3"/>
        <w:spacing w:before="4"/>
        <w:ind w:left="0" w:firstLine="0"/>
        <w:rPr>
          <w:sz w:val="21"/>
        </w:rPr>
      </w:pPr>
    </w:p>
    <w:p w:rsidR="00173E52" w:rsidRDefault="00851D8E">
      <w:pPr>
        <w:pStyle w:val="2"/>
        <w:ind w:left="4950"/>
      </w:pPr>
      <w:r>
        <w:t>Обществознание</w:t>
      </w:r>
    </w:p>
    <w:p w:rsidR="00173E52" w:rsidRDefault="00851D8E">
      <w:pPr>
        <w:pStyle w:val="a3"/>
        <w:spacing w:before="56"/>
        <w:ind w:right="1127"/>
        <w:jc w:val="both"/>
      </w:pPr>
      <w:r>
        <w:t>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 мира.</w:t>
      </w:r>
    </w:p>
    <w:p w:rsidR="00173E52" w:rsidRDefault="00851D8E">
      <w:pPr>
        <w:pStyle w:val="a3"/>
        <w:spacing w:line="242" w:lineRule="auto"/>
        <w:ind w:right="1138"/>
        <w:jc w:val="both"/>
      </w:pPr>
      <w:r>
        <w:t>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w:t>
      </w:r>
    </w:p>
    <w:p w:rsidR="00173E52" w:rsidRDefault="00851D8E">
      <w:pPr>
        <w:pStyle w:val="a3"/>
        <w:ind w:right="1132" w:firstLine="0"/>
        <w:jc w:val="both"/>
      </w:pPr>
      <w:r>
        <w:t>«Обществознание»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 позволяющие выпускникам осуществлять типичные социальные роли в современном</w:t>
      </w:r>
      <w:r>
        <w:rPr>
          <w:spacing w:val="-8"/>
        </w:rPr>
        <w:t xml:space="preserve"> </w:t>
      </w:r>
      <w:r>
        <w:t>мире.</w:t>
      </w:r>
    </w:p>
    <w:p w:rsidR="00173E52" w:rsidRDefault="00851D8E">
      <w:pPr>
        <w:pStyle w:val="a3"/>
        <w:spacing w:line="242" w:lineRule="auto"/>
        <w:ind w:right="1137"/>
        <w:jc w:val="both"/>
      </w:pPr>
      <w:r>
        <w:t>Задачами реализации программы учебного предмета «Обществознания» на уровне среднего общего образования являются:</w:t>
      </w:r>
    </w:p>
    <w:p w:rsidR="00173E52" w:rsidRDefault="00851D8E">
      <w:pPr>
        <w:pStyle w:val="a4"/>
        <w:numPr>
          <w:ilvl w:val="0"/>
          <w:numId w:val="49"/>
        </w:numPr>
        <w:tabs>
          <w:tab w:val="left" w:pos="1811"/>
        </w:tabs>
        <w:ind w:right="1131" w:firstLine="566"/>
        <w:jc w:val="both"/>
        <w:rPr>
          <w:sz w:val="24"/>
        </w:rPr>
      </w:pPr>
      <w:r>
        <w:rPr>
          <w:sz w:val="24"/>
        </w:rPr>
        <w:t>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w:t>
      </w:r>
      <w:r>
        <w:rPr>
          <w:spacing w:val="-6"/>
          <w:sz w:val="24"/>
        </w:rPr>
        <w:t xml:space="preserve"> </w:t>
      </w:r>
      <w:r>
        <w:rPr>
          <w:sz w:val="24"/>
        </w:rPr>
        <w:t>социуме;</w:t>
      </w:r>
    </w:p>
    <w:p w:rsidR="00173E52" w:rsidRDefault="00851D8E">
      <w:pPr>
        <w:pStyle w:val="a4"/>
        <w:numPr>
          <w:ilvl w:val="0"/>
          <w:numId w:val="49"/>
        </w:numPr>
        <w:tabs>
          <w:tab w:val="left" w:pos="1811"/>
        </w:tabs>
        <w:spacing w:line="237" w:lineRule="auto"/>
        <w:ind w:right="1137" w:firstLine="566"/>
        <w:jc w:val="both"/>
        <w:rPr>
          <w:sz w:val="24"/>
        </w:rPr>
      </w:pPr>
      <w:r>
        <w:rPr>
          <w:sz w:val="24"/>
        </w:rPr>
        <w:t>формирование знаний об обществе как целостной развивающейся системе в единстве и взаимодействии его основных сфер и</w:t>
      </w:r>
      <w:r>
        <w:rPr>
          <w:spacing w:val="-2"/>
          <w:sz w:val="24"/>
        </w:rPr>
        <w:t xml:space="preserve"> </w:t>
      </w:r>
      <w:r>
        <w:rPr>
          <w:sz w:val="24"/>
        </w:rPr>
        <w:t>институтов;</w:t>
      </w:r>
    </w:p>
    <w:p w:rsidR="00173E52" w:rsidRDefault="00851D8E">
      <w:pPr>
        <w:pStyle w:val="a4"/>
        <w:numPr>
          <w:ilvl w:val="0"/>
          <w:numId w:val="49"/>
        </w:numPr>
        <w:tabs>
          <w:tab w:val="left" w:pos="1811"/>
        </w:tabs>
        <w:spacing w:line="275" w:lineRule="exact"/>
        <w:ind w:firstLine="566"/>
        <w:rPr>
          <w:sz w:val="24"/>
        </w:rPr>
      </w:pPr>
      <w:r>
        <w:rPr>
          <w:sz w:val="24"/>
        </w:rPr>
        <w:t>овладение базовым понятийным аппаратом социальных</w:t>
      </w:r>
      <w:r>
        <w:rPr>
          <w:spacing w:val="-29"/>
          <w:sz w:val="24"/>
        </w:rPr>
        <w:t xml:space="preserve"> </w:t>
      </w:r>
      <w:r>
        <w:rPr>
          <w:sz w:val="24"/>
        </w:rPr>
        <w:t>наук;</w:t>
      </w:r>
    </w:p>
    <w:p w:rsidR="00173E52" w:rsidRDefault="00851D8E">
      <w:pPr>
        <w:pStyle w:val="a4"/>
        <w:numPr>
          <w:ilvl w:val="0"/>
          <w:numId w:val="49"/>
        </w:numPr>
        <w:tabs>
          <w:tab w:val="left" w:pos="1811"/>
        </w:tabs>
        <w:spacing w:line="242" w:lineRule="auto"/>
        <w:ind w:right="1130" w:firstLine="566"/>
        <w:jc w:val="both"/>
        <w:rPr>
          <w:sz w:val="24"/>
        </w:rPr>
      </w:pPr>
      <w:r>
        <w:rPr>
          <w:sz w:val="24"/>
        </w:rPr>
        <w:t>овладение умениями выявлять причинно-следственные, функциональные, иерархические и другие связи социальных объектов и</w:t>
      </w:r>
      <w:r>
        <w:rPr>
          <w:spacing w:val="-7"/>
          <w:sz w:val="24"/>
        </w:rPr>
        <w:t xml:space="preserve"> </w:t>
      </w:r>
      <w:r>
        <w:rPr>
          <w:sz w:val="24"/>
        </w:rPr>
        <w:t>процессов;</w:t>
      </w:r>
    </w:p>
    <w:p w:rsidR="00173E52" w:rsidRDefault="00851D8E">
      <w:pPr>
        <w:pStyle w:val="a4"/>
        <w:numPr>
          <w:ilvl w:val="0"/>
          <w:numId w:val="49"/>
        </w:numPr>
        <w:tabs>
          <w:tab w:val="left" w:pos="1811"/>
        </w:tabs>
        <w:spacing w:line="242" w:lineRule="auto"/>
        <w:ind w:right="1138" w:firstLine="566"/>
        <w:jc w:val="both"/>
        <w:rPr>
          <w:sz w:val="24"/>
        </w:rPr>
      </w:pPr>
      <w:r>
        <w:rPr>
          <w:sz w:val="24"/>
        </w:rPr>
        <w:t>формирование представлений об основных тенденциях и возможных перспективах развития мирового сообщества в глобальном</w:t>
      </w:r>
      <w:r>
        <w:rPr>
          <w:spacing w:val="-4"/>
          <w:sz w:val="24"/>
        </w:rPr>
        <w:t xml:space="preserve"> </w:t>
      </w:r>
      <w:r>
        <w:rPr>
          <w:sz w:val="24"/>
        </w:rPr>
        <w:t>мире;</w:t>
      </w:r>
    </w:p>
    <w:p w:rsidR="00173E52" w:rsidRDefault="00851D8E">
      <w:pPr>
        <w:pStyle w:val="a4"/>
        <w:numPr>
          <w:ilvl w:val="0"/>
          <w:numId w:val="49"/>
        </w:numPr>
        <w:tabs>
          <w:tab w:val="left" w:pos="1811"/>
        </w:tabs>
        <w:spacing w:line="271" w:lineRule="exact"/>
        <w:ind w:firstLine="566"/>
        <w:rPr>
          <w:sz w:val="24"/>
        </w:rPr>
      </w:pPr>
      <w:r>
        <w:rPr>
          <w:sz w:val="24"/>
        </w:rPr>
        <w:t>формирование представлений о методах познания социальных явлений и</w:t>
      </w:r>
      <w:r>
        <w:rPr>
          <w:spacing w:val="-8"/>
          <w:sz w:val="24"/>
        </w:rPr>
        <w:t xml:space="preserve"> </w:t>
      </w:r>
      <w:r>
        <w:rPr>
          <w:sz w:val="24"/>
        </w:rPr>
        <w:t>процессов;</w:t>
      </w:r>
    </w:p>
    <w:p w:rsidR="00173E52" w:rsidRDefault="00851D8E">
      <w:pPr>
        <w:pStyle w:val="a4"/>
        <w:numPr>
          <w:ilvl w:val="0"/>
          <w:numId w:val="49"/>
        </w:numPr>
        <w:tabs>
          <w:tab w:val="left" w:pos="1811"/>
        </w:tabs>
        <w:ind w:right="1134" w:firstLine="566"/>
        <w:jc w:val="both"/>
        <w:rPr>
          <w:sz w:val="24"/>
        </w:rPr>
      </w:pPr>
      <w:r>
        <w:rPr>
          <w:sz w:val="24"/>
        </w:rPr>
        <w:t>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w:t>
      </w:r>
    </w:p>
    <w:p w:rsidR="00173E52" w:rsidRDefault="00851D8E">
      <w:pPr>
        <w:pStyle w:val="a4"/>
        <w:numPr>
          <w:ilvl w:val="0"/>
          <w:numId w:val="49"/>
        </w:numPr>
        <w:tabs>
          <w:tab w:val="left" w:pos="1811"/>
        </w:tabs>
        <w:ind w:right="1137" w:firstLine="566"/>
        <w:jc w:val="both"/>
        <w:rPr>
          <w:sz w:val="24"/>
        </w:rPr>
      </w:pPr>
      <w:r>
        <w:rPr>
          <w:sz w:val="24"/>
        </w:rPr>
        <w:t>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w:t>
      </w:r>
      <w:r>
        <w:rPr>
          <w:spacing w:val="-17"/>
          <w:sz w:val="24"/>
        </w:rPr>
        <w:t xml:space="preserve"> </w:t>
      </w:r>
      <w:r>
        <w:rPr>
          <w:sz w:val="24"/>
        </w:rPr>
        <w:t>развития.</w:t>
      </w:r>
    </w:p>
    <w:p w:rsidR="00173E52" w:rsidRDefault="00851D8E">
      <w:pPr>
        <w:pStyle w:val="a3"/>
        <w:spacing w:line="237" w:lineRule="auto"/>
        <w:ind w:right="1141"/>
        <w:jc w:val="both"/>
      </w:pPr>
      <w:r>
        <w:t>Примерная программа учебного предмета «Обществознание» (включая экономику и право) для базового уровня среднего общего образования составлена на основе модульного</w:t>
      </w:r>
    </w:p>
    <w:p w:rsidR="00173E52" w:rsidRDefault="00173E52">
      <w:pPr>
        <w:spacing w:line="237" w:lineRule="auto"/>
        <w:jc w:val="both"/>
        <w:sectPr w:rsidR="00173E52">
          <w:pgSz w:w="11910" w:h="16840"/>
          <w:pgMar w:top="980" w:right="0" w:bottom="1240" w:left="0" w:header="0" w:footer="971" w:gutter="0"/>
          <w:cols w:space="720"/>
        </w:sectPr>
      </w:pPr>
    </w:p>
    <w:p w:rsidR="00173E52" w:rsidRDefault="00851D8E">
      <w:pPr>
        <w:pStyle w:val="a3"/>
        <w:spacing w:before="74"/>
        <w:ind w:right="1141" w:firstLine="0"/>
        <w:jc w:val="both"/>
      </w:pPr>
      <w:r>
        <w:t>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w:t>
      </w:r>
      <w:r>
        <w:rPr>
          <w:spacing w:val="1"/>
        </w:rPr>
        <w:t xml:space="preserve"> </w:t>
      </w:r>
      <w:r>
        <w:t>предмета.</w:t>
      </w:r>
    </w:p>
    <w:p w:rsidR="00173E52" w:rsidRDefault="00851D8E">
      <w:pPr>
        <w:pStyle w:val="a3"/>
        <w:spacing w:before="2"/>
        <w:ind w:right="1135"/>
        <w:jc w:val="both"/>
      </w:pPr>
      <w:r>
        <w:t>Примерная программа учебного предмета «Обществознание»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173E52" w:rsidRDefault="00173E52">
      <w:pPr>
        <w:pStyle w:val="a3"/>
        <w:spacing w:before="1"/>
        <w:ind w:left="0" w:firstLine="0"/>
      </w:pPr>
    </w:p>
    <w:p w:rsidR="00173E52" w:rsidRDefault="00851D8E">
      <w:pPr>
        <w:pStyle w:val="a3"/>
        <w:spacing w:line="275" w:lineRule="exact"/>
        <w:ind w:left="1670" w:firstLine="0"/>
      </w:pPr>
      <w:r>
        <w:t>Базовый уровень</w:t>
      </w:r>
    </w:p>
    <w:p w:rsidR="00173E52" w:rsidRDefault="00851D8E">
      <w:pPr>
        <w:pStyle w:val="a3"/>
        <w:spacing w:line="275" w:lineRule="exact"/>
        <w:ind w:left="1670" w:firstLine="0"/>
      </w:pPr>
      <w:r>
        <w:t>Человек. Человек в системе общественных отношений</w:t>
      </w:r>
    </w:p>
    <w:p w:rsidR="00173E52" w:rsidRDefault="00851D8E">
      <w:pPr>
        <w:pStyle w:val="a3"/>
        <w:spacing w:before="2"/>
        <w:ind w:right="1126"/>
        <w:jc w:val="both"/>
      </w:pPr>
      <w:r>
        <w:t xml:space="preserve">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w:t>
      </w:r>
      <w:r>
        <w:rPr>
          <w:spacing w:val="-3"/>
        </w:rPr>
        <w:t xml:space="preserve">его </w:t>
      </w:r>
      <w:r>
        <w:t xml:space="preserve">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 Понятие истины, ее критерии. Абсолютная, относительная истина. Виды человеческих знаний. Естественные и социально- гуманитарные </w:t>
      </w:r>
      <w:r>
        <w:rPr>
          <w:spacing w:val="-3"/>
        </w:rPr>
        <w:t xml:space="preserve">науки. </w:t>
      </w:r>
      <w:r>
        <w:t xml:space="preserve">Особенности научного познания. Уровни научного познания. Способы и методы научного познания. Особенности социального познания. Духовная жизнь и духовный мир человека. Общественное и индивидуальное сознание. Мировоззрение, </w:t>
      </w:r>
      <w:r>
        <w:rPr>
          <w:spacing w:val="-3"/>
        </w:rPr>
        <w:t xml:space="preserve">его </w:t>
      </w:r>
      <w:r>
        <w:t xml:space="preserve">типы. Самосознание индивида и социальное поведение. Социальные ценности. Мотивы и предпочтения.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Знания, умения и навыки </w:t>
      </w:r>
      <w:r>
        <w:rPr>
          <w:spacing w:val="-3"/>
        </w:rPr>
        <w:t xml:space="preserve">людей </w:t>
      </w:r>
      <w:r>
        <w:t>в условиях информационного</w:t>
      </w:r>
      <w:r>
        <w:rPr>
          <w:spacing w:val="-19"/>
        </w:rPr>
        <w:t xml:space="preserve"> </w:t>
      </w:r>
      <w:r>
        <w:t>общества.</w:t>
      </w:r>
    </w:p>
    <w:p w:rsidR="00173E52" w:rsidRDefault="00173E52">
      <w:pPr>
        <w:pStyle w:val="a3"/>
        <w:spacing w:before="11"/>
        <w:ind w:left="0" w:firstLine="0"/>
        <w:rPr>
          <w:sz w:val="23"/>
        </w:rPr>
      </w:pPr>
    </w:p>
    <w:p w:rsidR="00173E52" w:rsidRDefault="00851D8E">
      <w:pPr>
        <w:pStyle w:val="a3"/>
        <w:ind w:left="1670" w:firstLine="0"/>
      </w:pPr>
      <w:r>
        <w:t>Общество как сложная динамическая система</w:t>
      </w:r>
    </w:p>
    <w:p w:rsidR="00173E52" w:rsidRDefault="00851D8E">
      <w:pPr>
        <w:pStyle w:val="a3"/>
        <w:spacing w:before="3"/>
        <w:ind w:right="1123"/>
        <w:jc w:val="both"/>
      </w:pPr>
      <w: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 Процессы глобализации. Основные направления глобализации. Последствия глобализации. Общество и человек перед лицом угроз и вызовов XXI века.</w:t>
      </w:r>
    </w:p>
    <w:p w:rsidR="00173E52" w:rsidRDefault="00173E52">
      <w:pPr>
        <w:pStyle w:val="a3"/>
        <w:spacing w:before="1"/>
        <w:ind w:left="0" w:firstLine="0"/>
      </w:pPr>
    </w:p>
    <w:p w:rsidR="00173E52" w:rsidRDefault="00851D8E">
      <w:pPr>
        <w:pStyle w:val="a3"/>
        <w:spacing w:line="275" w:lineRule="exact"/>
        <w:ind w:left="1670" w:firstLine="0"/>
      </w:pPr>
      <w:r>
        <w:t>Экономика</w:t>
      </w:r>
    </w:p>
    <w:p w:rsidR="00173E52" w:rsidRDefault="00851D8E">
      <w:pPr>
        <w:pStyle w:val="a3"/>
        <w:ind w:right="1130"/>
        <w:jc w:val="both"/>
      </w:pPr>
      <w: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Политика защиты конкуренции и антимонопольное законодательство. Рыночные отношения в современной экономике. Фирма в экономике. Фондовый рынок, </w:t>
      </w:r>
      <w:r>
        <w:rPr>
          <w:spacing w:val="-3"/>
        </w:rPr>
        <w:t xml:space="preserve">его </w:t>
      </w:r>
      <w:r>
        <w:t>инструменты. 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Основные принципы менеджмента. Основы маркетинга. Финансовый рынок. 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w:t>
      </w:r>
      <w:r>
        <w:rPr>
          <w:spacing w:val="40"/>
        </w:rPr>
        <w:t xml:space="preserve"> </w:t>
      </w:r>
      <w:r>
        <w:t>налогов.</w:t>
      </w:r>
      <w:r>
        <w:rPr>
          <w:spacing w:val="37"/>
        </w:rPr>
        <w:t xml:space="preserve"> </w:t>
      </w:r>
      <w:r>
        <w:t>Налоги,</w:t>
      </w:r>
      <w:r>
        <w:rPr>
          <w:spacing w:val="36"/>
        </w:rPr>
        <w:t xml:space="preserve"> </w:t>
      </w:r>
      <w:r>
        <w:t>уплачиваемые</w:t>
      </w:r>
      <w:r>
        <w:rPr>
          <w:spacing w:val="39"/>
        </w:rPr>
        <w:t xml:space="preserve"> </w:t>
      </w:r>
      <w:r>
        <w:t>предприятиями.</w:t>
      </w:r>
      <w:r>
        <w:rPr>
          <w:spacing w:val="41"/>
        </w:rPr>
        <w:t xml:space="preserve"> </w:t>
      </w:r>
      <w:r>
        <w:t>Основы</w:t>
      </w:r>
      <w:r>
        <w:rPr>
          <w:spacing w:val="37"/>
        </w:rPr>
        <w:t xml:space="preserve"> </w:t>
      </w:r>
      <w:r>
        <w:t>денежной</w:t>
      </w:r>
      <w:r>
        <w:rPr>
          <w:spacing w:val="35"/>
        </w:rPr>
        <w:t xml:space="preserve"> </w:t>
      </w:r>
      <w:r>
        <w:t>и</w:t>
      </w:r>
      <w:r>
        <w:rPr>
          <w:spacing w:val="36"/>
        </w:rPr>
        <w:t xml:space="preserve"> </w:t>
      </w:r>
      <w:r>
        <w:t>бюджетной</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ind w:right="1121" w:firstLine="0"/>
        <w:jc w:val="both"/>
      </w:pPr>
      <w:r>
        <w:t>политики государства. Денежно-кредитная (монетарная) политика. Государственный бюджет. Государственный долг. Экономическая деятельность и ее измерители. ВВП и ВНП – основные макроэкономические показатели. Экономический рост. Экономические циклы. 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Тенденции экономического развития</w:t>
      </w:r>
      <w:r>
        <w:rPr>
          <w:spacing w:val="1"/>
        </w:rPr>
        <w:t xml:space="preserve"> </w:t>
      </w:r>
      <w:r>
        <w:t>России.</w:t>
      </w:r>
    </w:p>
    <w:p w:rsidR="00173E52" w:rsidRDefault="00173E52">
      <w:pPr>
        <w:pStyle w:val="a3"/>
        <w:ind w:left="0" w:firstLine="0"/>
      </w:pPr>
    </w:p>
    <w:p w:rsidR="00173E52" w:rsidRDefault="00851D8E">
      <w:pPr>
        <w:pStyle w:val="a3"/>
        <w:ind w:left="1670" w:firstLine="0"/>
      </w:pPr>
      <w:r>
        <w:t>Социальные отношения</w:t>
      </w:r>
    </w:p>
    <w:p w:rsidR="00173E52" w:rsidRDefault="00851D8E">
      <w:pPr>
        <w:pStyle w:val="a3"/>
        <w:spacing w:before="3"/>
        <w:ind w:right="1131"/>
        <w:jc w:val="both"/>
      </w:pPr>
      <w:r>
        <w:t xml:space="preserve">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 Этнические общности. Межнациональные отношения, этносоциальные конфликты, </w:t>
      </w:r>
      <w:r>
        <w:rPr>
          <w:spacing w:val="-3"/>
        </w:rPr>
        <w:t xml:space="preserve">пути </w:t>
      </w:r>
      <w:r>
        <w:t>их разрешения. Конституционные  принципы национальной политики в Российской Федерации. Семья и брак. Тенденции развития семьи в современном мире. Проблема неполных семей. Современная демографическая ситуация в Российской Федерации. Религиозные объединения и организации в Российской</w:t>
      </w:r>
      <w:r>
        <w:rPr>
          <w:spacing w:val="-37"/>
        </w:rPr>
        <w:t xml:space="preserve"> </w:t>
      </w:r>
      <w:r>
        <w:t>Федерации.</w:t>
      </w:r>
    </w:p>
    <w:p w:rsidR="00173E52" w:rsidRDefault="00173E52">
      <w:pPr>
        <w:pStyle w:val="a3"/>
        <w:spacing w:before="10"/>
        <w:ind w:left="0" w:firstLine="0"/>
        <w:rPr>
          <w:sz w:val="23"/>
        </w:rPr>
      </w:pPr>
    </w:p>
    <w:p w:rsidR="00173E52" w:rsidRDefault="00851D8E">
      <w:pPr>
        <w:pStyle w:val="a3"/>
        <w:ind w:left="1670" w:firstLine="0"/>
      </w:pPr>
      <w:r>
        <w:t>Политика</w:t>
      </w:r>
    </w:p>
    <w:p w:rsidR="00173E52" w:rsidRDefault="00851D8E">
      <w:pPr>
        <w:pStyle w:val="a3"/>
        <w:spacing w:before="3"/>
        <w:ind w:right="1125"/>
        <w:jc w:val="both"/>
      </w:pPr>
      <w:r>
        <w:t>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Избирательная кампания. Гражданское общество и правовое государство. Политическая элита и политическое лидерство. 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Политическая психология. Политическое поведение. Роль средств массовой информации в политической жизни общества. Политический процесс. Политическое участие. Абсентеизм, его причины и опасность. Особенности политического процесса в России.</w:t>
      </w:r>
    </w:p>
    <w:p w:rsidR="00173E52" w:rsidRDefault="00173E52">
      <w:pPr>
        <w:pStyle w:val="a3"/>
        <w:spacing w:before="1"/>
        <w:ind w:left="0" w:firstLine="0"/>
      </w:pPr>
    </w:p>
    <w:p w:rsidR="00173E52" w:rsidRDefault="00851D8E">
      <w:pPr>
        <w:pStyle w:val="a3"/>
        <w:spacing w:line="275" w:lineRule="exact"/>
        <w:ind w:left="1670" w:firstLine="0"/>
      </w:pPr>
      <w:r>
        <w:t>Правовое регулирование общественных отношений</w:t>
      </w:r>
    </w:p>
    <w:p w:rsidR="00173E52" w:rsidRDefault="00851D8E">
      <w:pPr>
        <w:pStyle w:val="a3"/>
        <w:ind w:right="1127"/>
        <w:jc w:val="both"/>
      </w:pPr>
      <w: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Законодательство в сфере антикоррупционной политики государства. Экологическое право. Право на благоприятную окружающую среду и способы </w:t>
      </w:r>
      <w:r>
        <w:rPr>
          <w:spacing w:val="-3"/>
        </w:rPr>
        <w:t xml:space="preserve">его </w:t>
      </w:r>
      <w:r>
        <w:t>защиты. Экологические правонарушения. Гражданское право. Гражданские правоотношения. Субъекты гражданского права. Имущественные права. Право собственности. Основания приобретения права собственности. Право на результаты интеллектуальной деятельности. Наследование. Неимущественные права: честь, достоинство, имя. Способы защиты имущественных и неимущественных прав. Организационно-правовые формы предприятий. Семейное право. 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w:t>
      </w:r>
      <w:r>
        <w:rPr>
          <w:spacing w:val="8"/>
        </w:rPr>
        <w:t xml:space="preserve"> </w:t>
      </w:r>
      <w:r>
        <w:t>высшего</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ind w:right="1136" w:firstLine="0"/>
        <w:jc w:val="both"/>
      </w:pPr>
      <w:r>
        <w:t>образования. Порядок оказания платных образовательных услуг.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Стадии уголовного процесса. Конституционное судопроизводство. Понятие и предмет международного права. Международная защита прав человека в условиях мирного и военного времени. Правовая база противодействия терроризму в Российской</w:t>
      </w:r>
      <w:r>
        <w:rPr>
          <w:spacing w:val="-23"/>
        </w:rPr>
        <w:t xml:space="preserve"> </w:t>
      </w:r>
      <w:r>
        <w:t>Федерации.</w:t>
      </w:r>
    </w:p>
    <w:p w:rsidR="00173E52" w:rsidRDefault="00173E52">
      <w:pPr>
        <w:pStyle w:val="a3"/>
        <w:spacing w:before="4"/>
        <w:ind w:left="0" w:firstLine="0"/>
        <w:rPr>
          <w:sz w:val="21"/>
        </w:rPr>
      </w:pPr>
    </w:p>
    <w:p w:rsidR="00173E52" w:rsidRDefault="00851D8E">
      <w:pPr>
        <w:pStyle w:val="2"/>
        <w:ind w:left="1877"/>
      </w:pPr>
      <w:r>
        <w:t>Математика: алгебра и начала математического анализа, геометрия</w:t>
      </w:r>
    </w:p>
    <w:p w:rsidR="00173E52" w:rsidRDefault="00851D8E">
      <w:pPr>
        <w:pStyle w:val="a3"/>
        <w:spacing w:before="56"/>
        <w:ind w:right="1130"/>
        <w:jc w:val="both"/>
      </w:pPr>
      <w:r>
        <w:t>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w:t>
      </w:r>
    </w:p>
    <w:p w:rsidR="00173E52" w:rsidRDefault="00851D8E">
      <w:pPr>
        <w:pStyle w:val="a3"/>
        <w:spacing w:before="5" w:line="237" w:lineRule="auto"/>
        <w:ind w:right="1137"/>
        <w:jc w:val="both"/>
      </w:pPr>
      <w:r>
        <w:t>«предоставлять каждому обучающемуся возможность достижения уровня математических знаний, необходимого для дальнейшей успешной жизни в обществе»;</w:t>
      </w:r>
    </w:p>
    <w:p w:rsidR="00173E52" w:rsidRDefault="00851D8E">
      <w:pPr>
        <w:pStyle w:val="a3"/>
        <w:spacing w:before="3"/>
        <w:ind w:right="1135"/>
        <w:jc w:val="both"/>
      </w:pPr>
      <w:r>
        <w:t>«обеспечивать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w:t>
      </w:r>
    </w:p>
    <w:p w:rsidR="00173E52" w:rsidRDefault="00851D8E">
      <w:pPr>
        <w:pStyle w:val="a3"/>
        <w:spacing w:before="1"/>
        <w:ind w:right="1138"/>
        <w:jc w:val="both"/>
      </w:pPr>
      <w:r>
        <w:t>«в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w:t>
      </w:r>
    </w:p>
    <w:p w:rsidR="00173E52" w:rsidRDefault="00851D8E">
      <w:pPr>
        <w:pStyle w:val="a3"/>
        <w:spacing w:line="242" w:lineRule="auto"/>
        <w:ind w:right="1138"/>
        <w:jc w:val="both"/>
      </w:pPr>
      <w:r>
        <w:t>Соответственно, выделяются три направления требований к результатам математического образования:</w:t>
      </w:r>
    </w:p>
    <w:p w:rsidR="00173E52" w:rsidRDefault="00851D8E">
      <w:pPr>
        <w:pStyle w:val="a3"/>
        <w:spacing w:line="242" w:lineRule="auto"/>
        <w:ind w:left="1670" w:right="1804" w:firstLine="0"/>
      </w:pPr>
      <w:r>
        <w:t>практико-ориентированное математическое образование (математика для жизни); математика для использования в профессии;</w:t>
      </w:r>
    </w:p>
    <w:p w:rsidR="00173E52" w:rsidRDefault="00851D8E">
      <w:pPr>
        <w:pStyle w:val="a3"/>
        <w:ind w:right="1133"/>
        <w:jc w:val="both"/>
      </w:pPr>
      <w:r>
        <w:t>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rsidR="00173E52" w:rsidRDefault="00851D8E">
      <w:pPr>
        <w:pStyle w:val="a3"/>
        <w:spacing w:line="237" w:lineRule="auto"/>
        <w:ind w:right="1142"/>
        <w:jc w:val="both"/>
      </w:pPr>
      <w:r>
        <w:t>Эти направления реализуются в двух блоках требований к результатам математического</w:t>
      </w:r>
      <w:r>
        <w:rPr>
          <w:spacing w:val="-4"/>
        </w:rPr>
        <w:t xml:space="preserve"> </w:t>
      </w:r>
      <w:r>
        <w:t>образования.</w:t>
      </w:r>
    </w:p>
    <w:p w:rsidR="00173E52" w:rsidRDefault="00851D8E">
      <w:pPr>
        <w:pStyle w:val="a3"/>
        <w:spacing w:line="275" w:lineRule="exact"/>
        <w:ind w:left="1670" w:firstLine="0"/>
      </w:pPr>
      <w:r>
        <w:t>На базовом уровне:</w:t>
      </w:r>
    </w:p>
    <w:p w:rsidR="00173E52" w:rsidRDefault="00851D8E">
      <w:pPr>
        <w:pStyle w:val="a3"/>
        <w:ind w:right="1133"/>
        <w:jc w:val="both"/>
      </w:pPr>
      <w:r>
        <w:t>Выпускник научится в 10–11-м классах: 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173E52" w:rsidRDefault="00851D8E">
      <w:pPr>
        <w:pStyle w:val="a3"/>
        <w:ind w:right="1126"/>
        <w:jc w:val="both"/>
      </w:pPr>
      <w:r>
        <w:t>Выпускник получит возможность научиться в 10–11-м классах: 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173E52" w:rsidRDefault="00173E52">
      <w:pPr>
        <w:pStyle w:val="a3"/>
        <w:spacing w:before="7"/>
        <w:ind w:left="0" w:firstLine="0"/>
        <w:rPr>
          <w:sz w:val="23"/>
        </w:rPr>
      </w:pPr>
    </w:p>
    <w:p w:rsidR="00173E52" w:rsidRDefault="00851D8E">
      <w:pPr>
        <w:pStyle w:val="a3"/>
        <w:spacing w:line="275" w:lineRule="exact"/>
        <w:ind w:left="1670" w:firstLine="0"/>
      </w:pPr>
      <w:r>
        <w:t>На углубленном уровне:</w:t>
      </w:r>
    </w:p>
    <w:p w:rsidR="00173E52" w:rsidRDefault="00851D8E">
      <w:pPr>
        <w:pStyle w:val="a3"/>
        <w:spacing w:line="242" w:lineRule="auto"/>
        <w:ind w:right="1135"/>
        <w:jc w:val="both"/>
      </w:pPr>
      <w:r>
        <w:t>Выпускник научится в 10–11-м классах: для успешного продолжения образования по специальностям, связанным с прикладным использованием математики.</w:t>
      </w:r>
    </w:p>
    <w:p w:rsidR="00173E52" w:rsidRDefault="00851D8E">
      <w:pPr>
        <w:pStyle w:val="a3"/>
        <w:ind w:right="1129"/>
        <w:jc w:val="both"/>
      </w:pPr>
      <w:r>
        <w:t>Выпускник получит возможность научиться в 10–11-м классах: 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w:t>
      </w:r>
      <w:r>
        <w:rPr>
          <w:spacing w:val="-4"/>
        </w:rPr>
        <w:t xml:space="preserve"> </w:t>
      </w:r>
      <w:r>
        <w:t>наук.</w:t>
      </w:r>
    </w:p>
    <w:p w:rsidR="00173E52" w:rsidRDefault="00851D8E">
      <w:pPr>
        <w:pStyle w:val="a3"/>
        <w:ind w:right="1128"/>
        <w:jc w:val="both"/>
      </w:pPr>
      <w:r>
        <w:t>В соответствии с Федеральным законом «Об образовании в РФ» (ст. 12 п. 7) организации, осуществляющие образовательную деятельность, реализуют эти требования в образовательном процессе с учетом настоящей примерной основной образовательной программы как на основе учебно-методических комплектов соответствующего уровня, входящих в Федеральный перечень Министерства образования и науки Российской</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line="242" w:lineRule="auto"/>
        <w:ind w:right="1141" w:firstLine="0"/>
        <w:jc w:val="both"/>
      </w:pPr>
      <w:r>
        <w:t>Федерации, так и с возможным использованием иных источников учебной информации (учебно-методические пособия, образовательные порталы и сайты и др.)</w:t>
      </w:r>
    </w:p>
    <w:p w:rsidR="00173E52" w:rsidRDefault="00851D8E">
      <w:pPr>
        <w:pStyle w:val="a3"/>
        <w:ind w:right="1126"/>
        <w:jc w:val="both"/>
      </w:pPr>
      <w:r>
        <w:t>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Внутри этого уровня выделяются две различные программы: компенсирующая базовая и основная базовая.</w:t>
      </w:r>
    </w:p>
    <w:p w:rsidR="00173E52" w:rsidRDefault="00851D8E">
      <w:pPr>
        <w:pStyle w:val="a3"/>
        <w:ind w:right="1129"/>
        <w:jc w:val="both"/>
      </w:pPr>
      <w:r>
        <w:t>Компенсирующая базовая программа содержит расширенный блок повторения и предназначена для тех, кто по 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 школы.</w:t>
      </w:r>
    </w:p>
    <w:p w:rsidR="00173E52" w:rsidRDefault="00851D8E">
      <w:pPr>
        <w:pStyle w:val="a3"/>
        <w:spacing w:line="242" w:lineRule="auto"/>
        <w:ind w:right="1144"/>
        <w:jc w:val="both"/>
      </w:pPr>
      <w:r>
        <w:t>Программа по математике на базовом уровне предназначена для обучающихся средней школы, не испытывавших серьезных затруднений на предыдущего уровня обучения.</w:t>
      </w:r>
    </w:p>
    <w:p w:rsidR="00173E52" w:rsidRDefault="00851D8E">
      <w:pPr>
        <w:pStyle w:val="a3"/>
        <w:ind w:right="1128"/>
        <w:jc w:val="both"/>
      </w:pPr>
      <w:r>
        <w:t>Обучающиеся, осуществляющие обучение на базовом уровне,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тем чтобы в дальнейшем при необходимости изучать математику для профессионального применения.</w:t>
      </w:r>
    </w:p>
    <w:p w:rsidR="00173E52" w:rsidRDefault="00851D8E">
      <w:pPr>
        <w:pStyle w:val="a3"/>
        <w:ind w:right="1125"/>
        <w:jc w:val="both"/>
      </w:pPr>
      <w:r>
        <w:t>При изучении математики на углубленном уроне предъявляются требования, соответствующие направлению «математика для профессиональной деятельности»; вместе с тем выпускник получает возможность изучить математику на гораздо более высоком уровне, что создаст фундамент для дальнейшего серьезного изучения математики в вузе.</w:t>
      </w:r>
    </w:p>
    <w:p w:rsidR="00173E52" w:rsidRDefault="00851D8E">
      <w:pPr>
        <w:pStyle w:val="a3"/>
        <w:ind w:left="1670" w:firstLine="0"/>
      </w:pPr>
      <w:r>
        <w:t>Примерные программы содержат сравнительно новый для российской школы раздел</w:t>
      </w:r>
    </w:p>
    <w:p w:rsidR="00173E52" w:rsidRDefault="00851D8E">
      <w:pPr>
        <w:pStyle w:val="a3"/>
        <w:ind w:right="1138" w:firstLine="0"/>
        <w:jc w:val="both"/>
      </w:pPr>
      <w:r>
        <w:t>«Вероятность и статистика». К этому разделу относятся также сведения из логики, комбинаторики и теории графов, значительно варьирующиеся в зависимости от типа программы.</w:t>
      </w:r>
    </w:p>
    <w:p w:rsidR="00173E52" w:rsidRDefault="00851D8E">
      <w:pPr>
        <w:pStyle w:val="a3"/>
        <w:ind w:right="1128"/>
        <w:jc w:val="both"/>
      </w:pPr>
      <w:r>
        <w:t>Во всех примерных программах большое внимание уделяется практико- ориентированным задачам. Одна из основных целей, которую разработчики ставили перед собой, – создать примерные программы, где есть место применению математических знаний в</w:t>
      </w:r>
      <w:r>
        <w:rPr>
          <w:spacing w:val="2"/>
        </w:rPr>
        <w:t xml:space="preserve"> </w:t>
      </w:r>
      <w:r>
        <w:t>жизни.</w:t>
      </w:r>
    </w:p>
    <w:p w:rsidR="00173E52" w:rsidRDefault="00851D8E">
      <w:pPr>
        <w:pStyle w:val="a3"/>
        <w:ind w:right="1129"/>
        <w:jc w:val="both"/>
      </w:pPr>
      <w:r>
        <w:t>При изучении математики большое внимание уделяется развитию коммуникативных умений (формулировать, аргументировать и критиковать), формированию основ логического мышления в части проверки истинности и ложности утверждений, построения примеров и контрпримеров, цепочек утверждений, формулировки отрицаний, а также необходимых и достаточных условий. В зависимости от уровня программы больше или меньше внимания уделяется умению работать по алгоритму, методам поиска алгоритма и определению границ применимости алгоритмов. Требования, сформулированные в разделе «Геометрия», в большей степени относятся к развитию пространственных представлений и графических методов, чем к формальному описанию стереометрических фактов.</w:t>
      </w:r>
    </w:p>
    <w:p w:rsidR="00173E52" w:rsidRDefault="00173E52">
      <w:pPr>
        <w:pStyle w:val="a3"/>
        <w:spacing w:before="4"/>
        <w:ind w:left="0" w:firstLine="0"/>
        <w:rPr>
          <w:sz w:val="23"/>
        </w:rPr>
      </w:pPr>
    </w:p>
    <w:p w:rsidR="00173E52" w:rsidRDefault="00851D8E">
      <w:pPr>
        <w:pStyle w:val="a3"/>
        <w:ind w:left="1670" w:firstLine="0"/>
      </w:pPr>
      <w:r>
        <w:t>Базовый уровень</w:t>
      </w:r>
    </w:p>
    <w:p w:rsidR="00173E52" w:rsidRDefault="00173E52">
      <w:pPr>
        <w:pStyle w:val="a3"/>
        <w:ind w:left="0" w:firstLine="0"/>
      </w:pPr>
    </w:p>
    <w:p w:rsidR="00173E52" w:rsidRDefault="00851D8E">
      <w:pPr>
        <w:pStyle w:val="a3"/>
        <w:spacing w:line="242" w:lineRule="auto"/>
        <w:ind w:left="1670" w:right="5775" w:firstLine="0"/>
      </w:pPr>
      <w:r>
        <w:t>Компенсирующая базовая программа Алгебра и начала математического анализа</w:t>
      </w:r>
    </w:p>
    <w:p w:rsidR="00173E52" w:rsidRDefault="00851D8E">
      <w:pPr>
        <w:pStyle w:val="a3"/>
        <w:ind w:right="1129"/>
        <w:jc w:val="both"/>
      </w:pPr>
      <w:r>
        <w:t xml:space="preserve">Натуральные числа, запись, разрядные слагаемые, арифметические действия. Числа и десятичная система счисления. Натуральные числа, делимость, признаки делимости на 2, 3,  4, </w:t>
      </w:r>
      <w:r>
        <w:rPr>
          <w:spacing w:val="-3"/>
        </w:rPr>
        <w:t xml:space="preserve">5, </w:t>
      </w:r>
      <w:r>
        <w:t>9, 10. Разложение числа на множители. Остатки. Решение арифметических задач практического</w:t>
      </w:r>
      <w:r>
        <w:rPr>
          <w:spacing w:val="5"/>
        </w:rPr>
        <w:t xml:space="preserve"> </w:t>
      </w:r>
      <w:r>
        <w:t>содержания.</w:t>
      </w:r>
    </w:p>
    <w:p w:rsidR="00173E52" w:rsidRDefault="00851D8E">
      <w:pPr>
        <w:pStyle w:val="a3"/>
        <w:ind w:left="1670" w:firstLine="0"/>
      </w:pPr>
      <w:r>
        <w:t>Целые числа. Модуль числа и его свойства.</w:t>
      </w:r>
    </w:p>
    <w:p w:rsidR="00173E52" w:rsidRDefault="00851D8E">
      <w:pPr>
        <w:pStyle w:val="a3"/>
        <w:spacing w:line="237" w:lineRule="auto"/>
        <w:ind w:right="1136"/>
        <w:jc w:val="both"/>
      </w:pPr>
      <w:r>
        <w:t>Части и доли. Дроби и действия с дробями. Округление, приближение. Решение практических задач на прикидку и оценку.</w:t>
      </w:r>
    </w:p>
    <w:p w:rsidR="00173E52" w:rsidRDefault="00173E52">
      <w:pPr>
        <w:spacing w:line="237" w:lineRule="auto"/>
        <w:jc w:val="both"/>
        <w:sectPr w:rsidR="00173E52">
          <w:pgSz w:w="11910" w:h="16840"/>
          <w:pgMar w:top="980" w:right="0" w:bottom="1240" w:left="0" w:header="0" w:footer="971" w:gutter="0"/>
          <w:cols w:space="720"/>
        </w:sectPr>
      </w:pPr>
    </w:p>
    <w:p w:rsidR="00173E52" w:rsidRDefault="00851D8E">
      <w:pPr>
        <w:pStyle w:val="a3"/>
        <w:spacing w:before="74" w:line="242" w:lineRule="auto"/>
        <w:ind w:right="843"/>
      </w:pPr>
      <w:r>
        <w:t>Проценты. Решение задач практического содержания на части и проценты. Степень с натуральным и целым показателем. Свойства степеней. Стандартный вид числа.</w:t>
      </w:r>
    </w:p>
    <w:p w:rsidR="00173E52" w:rsidRDefault="00851D8E">
      <w:pPr>
        <w:pStyle w:val="a3"/>
        <w:spacing w:line="271" w:lineRule="exact"/>
        <w:ind w:left="1670" w:firstLine="0"/>
      </w:pPr>
      <w:r>
        <w:t>Алгебраические выражения. Значение алгебраического выражения.</w:t>
      </w:r>
    </w:p>
    <w:p w:rsidR="00173E52" w:rsidRDefault="00851D8E">
      <w:pPr>
        <w:pStyle w:val="a3"/>
        <w:spacing w:before="4" w:line="237" w:lineRule="auto"/>
      </w:pPr>
      <w:r>
        <w:t>Квадратный корень. Изображение числа на числовой прямой. Приближенное значение иррациональных чисел.</w:t>
      </w:r>
    </w:p>
    <w:p w:rsidR="00173E52" w:rsidRDefault="00851D8E">
      <w:pPr>
        <w:pStyle w:val="a3"/>
        <w:spacing w:before="6" w:line="237" w:lineRule="auto"/>
        <w:ind w:right="1568"/>
      </w:pPr>
      <w:r>
        <w:t>Понятие многочлена. Разложение многочлена на множители, Уравнение, корень уравнения. Линейные, квадратные уравнения и системы линейных уравнений.</w:t>
      </w:r>
    </w:p>
    <w:p w:rsidR="00173E52" w:rsidRDefault="00851D8E">
      <w:pPr>
        <w:pStyle w:val="a3"/>
        <w:spacing w:before="4"/>
        <w:ind w:right="1133"/>
        <w:jc w:val="both"/>
      </w:pPr>
      <w:r>
        <w:t>Решение простейших задач на движение, совместную работу, проценты. Числовые неравенства и их свойства. Линейные неравенства с одной переменной и их системы. Числовые промежутки. Объединение и пересечение промежутков.</w:t>
      </w:r>
    </w:p>
    <w:p w:rsidR="00173E52" w:rsidRDefault="00851D8E">
      <w:pPr>
        <w:pStyle w:val="a3"/>
        <w:spacing w:line="274" w:lineRule="exact"/>
        <w:ind w:left="1670" w:firstLine="0"/>
      </w:pPr>
      <w:r>
        <w:t>Зависимость величин, функция, аргумент и значение, основные свойства функций.</w:t>
      </w:r>
    </w:p>
    <w:p w:rsidR="00173E52" w:rsidRDefault="00851D8E">
      <w:pPr>
        <w:pStyle w:val="a3"/>
        <w:spacing w:before="3" w:line="275" w:lineRule="exact"/>
        <w:ind w:left="645" w:right="2083" w:firstLine="0"/>
        <w:jc w:val="center"/>
      </w:pPr>
      <w:r>
        <w:t>График функции. Линейная функция. Ее график. Угловой коэффициент прямой.</w:t>
      </w:r>
    </w:p>
    <w:p w:rsidR="00173E52" w:rsidRDefault="00851D8E">
      <w:pPr>
        <w:pStyle w:val="a3"/>
        <w:spacing w:line="275" w:lineRule="exact"/>
        <w:ind w:left="1670" w:firstLine="0"/>
      </w:pPr>
      <w:r>
        <w:t>Квадратичная функция. График и свойства квадратичной функции. график функции</w:t>
      </w:r>
    </w:p>
    <w:p w:rsidR="00173E52" w:rsidRDefault="00173E52">
      <w:pPr>
        <w:spacing w:line="275" w:lineRule="exact"/>
        <w:sectPr w:rsidR="00173E52">
          <w:pgSz w:w="11910" w:h="16840"/>
          <w:pgMar w:top="980" w:right="0" w:bottom="1240" w:left="0" w:header="0" w:footer="971" w:gutter="0"/>
          <w:cols w:space="720"/>
        </w:sectPr>
      </w:pPr>
    </w:p>
    <w:p w:rsidR="00173E52" w:rsidRDefault="007C6C5C">
      <w:pPr>
        <w:pStyle w:val="a3"/>
        <w:tabs>
          <w:tab w:val="left" w:pos="1868"/>
        </w:tabs>
        <w:spacing w:before="238"/>
        <w:ind w:left="1164" w:firstLine="0"/>
      </w:pPr>
      <w:r>
        <w:pict>
          <v:group id="_x0000_s1037" style="position:absolute;left:0;text-align:left;margin-left:76.15pt;margin-top:12.5pt;width:14.85pt;height:15.8pt;z-index:-251660800;mso-position-horizontal-relative:page" coordorigin="1523,250" coordsize="297,3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1522;top:250;width:297;height:293">
              <v:imagedata r:id="rId13" o:title=""/>
            </v:shape>
            <v:shapetype id="_x0000_t202" coordsize="21600,21600" o:spt="202" path="m,l,21600r21600,l21600,xe">
              <v:stroke joinstyle="miter"/>
              <v:path gradientshapeok="t" o:connecttype="rect"/>
            </v:shapetype>
            <v:shape id="_x0000_s1038" type="#_x0000_t202" style="position:absolute;left:1522;top:250;width:297;height:316" filled="f" stroked="f">
              <v:textbox inset="0,0,0,0">
                <w:txbxContent>
                  <w:p w:rsidR="00D8417E" w:rsidRDefault="00D8417E">
                    <w:pPr>
                      <w:spacing w:before="5" w:line="310" w:lineRule="exact"/>
                      <w:ind w:left="168"/>
                      <w:rPr>
                        <w:i/>
                        <w:sz w:val="27"/>
                      </w:rPr>
                    </w:pPr>
                    <w:r>
                      <w:rPr>
                        <w:i/>
                        <w:w w:val="92"/>
                        <w:sz w:val="27"/>
                      </w:rPr>
                      <w:t>x</w:t>
                    </w:r>
                  </w:p>
                </w:txbxContent>
              </v:textbox>
            </v:shape>
            <w10:wrap anchorx="page"/>
          </v:group>
        </w:pict>
      </w:r>
      <w:r w:rsidR="00851D8E">
        <w:rPr>
          <w:i/>
          <w:position w:val="11"/>
          <w:sz w:val="27"/>
        </w:rPr>
        <w:t>y</w:t>
      </w:r>
      <w:r w:rsidR="00851D8E">
        <w:rPr>
          <w:i/>
          <w:spacing w:val="-15"/>
          <w:position w:val="11"/>
          <w:sz w:val="27"/>
        </w:rPr>
        <w:t xml:space="preserve"> </w:t>
      </w:r>
      <w:r w:rsidR="00851D8E">
        <w:rPr>
          <w:rFonts w:ascii="Symbol" w:hAnsi="Symbol"/>
          <w:position w:val="11"/>
          <w:sz w:val="27"/>
        </w:rPr>
        <w:t></w:t>
      </w:r>
      <w:r w:rsidR="00851D8E">
        <w:rPr>
          <w:position w:val="11"/>
          <w:sz w:val="27"/>
        </w:rPr>
        <w:tab/>
      </w:r>
      <w:r w:rsidR="00851D8E">
        <w:t>. График</w:t>
      </w:r>
      <w:r w:rsidR="00851D8E">
        <w:rPr>
          <w:spacing w:val="-15"/>
        </w:rPr>
        <w:t xml:space="preserve"> </w:t>
      </w:r>
      <w:r w:rsidR="00851D8E">
        <w:t>функции</w:t>
      </w:r>
    </w:p>
    <w:p w:rsidR="00173E52" w:rsidRDefault="00851D8E">
      <w:pPr>
        <w:spacing w:before="13" w:line="382" w:lineRule="exact"/>
        <w:ind w:left="85"/>
        <w:rPr>
          <w:i/>
          <w:sz w:val="24"/>
        </w:rPr>
      </w:pPr>
      <w:r>
        <w:br w:type="column"/>
      </w:r>
      <w:r>
        <w:rPr>
          <w:i/>
          <w:w w:val="105"/>
          <w:sz w:val="24"/>
        </w:rPr>
        <w:t xml:space="preserve">y </w:t>
      </w:r>
      <w:r>
        <w:rPr>
          <w:rFonts w:ascii="Symbol" w:hAnsi="Symbol"/>
          <w:w w:val="105"/>
          <w:sz w:val="24"/>
        </w:rPr>
        <w:t></w:t>
      </w:r>
      <w:r>
        <w:rPr>
          <w:w w:val="105"/>
          <w:sz w:val="24"/>
        </w:rPr>
        <w:t xml:space="preserve"> </w:t>
      </w:r>
      <w:r>
        <w:rPr>
          <w:i/>
          <w:w w:val="105"/>
          <w:position w:val="15"/>
          <w:sz w:val="24"/>
          <w:u w:val="single"/>
        </w:rPr>
        <w:t>k</w:t>
      </w:r>
    </w:p>
    <w:p w:rsidR="00173E52" w:rsidRDefault="00851D8E">
      <w:pPr>
        <w:spacing w:line="272" w:lineRule="exact"/>
        <w:ind w:left="472"/>
        <w:rPr>
          <w:sz w:val="24"/>
        </w:rPr>
      </w:pPr>
      <w:r>
        <w:rPr>
          <w:i/>
          <w:sz w:val="24"/>
        </w:rPr>
        <w:t xml:space="preserve">x </w:t>
      </w:r>
      <w:r>
        <w:rPr>
          <w:position w:val="-3"/>
          <w:sz w:val="24"/>
        </w:rPr>
        <w:t>.</w:t>
      </w:r>
    </w:p>
    <w:p w:rsidR="00173E52" w:rsidRDefault="00173E52">
      <w:pPr>
        <w:spacing w:line="272" w:lineRule="exact"/>
        <w:rPr>
          <w:sz w:val="24"/>
        </w:rPr>
        <w:sectPr w:rsidR="00173E52">
          <w:type w:val="continuous"/>
          <w:pgSz w:w="11910" w:h="16840"/>
          <w:pgMar w:top="120" w:right="0" w:bottom="0" w:left="0" w:header="720" w:footer="720" w:gutter="0"/>
          <w:cols w:num="2" w:space="720" w:equalWidth="0">
            <w:col w:w="3714" w:space="40"/>
            <w:col w:w="8156"/>
          </w:cols>
        </w:sectPr>
      </w:pPr>
    </w:p>
    <w:p w:rsidR="00173E52" w:rsidRDefault="00851D8E">
      <w:pPr>
        <w:pStyle w:val="a3"/>
        <w:ind w:right="1135"/>
        <w:jc w:val="both"/>
      </w:pPr>
      <w:r>
        <w:t>Нули функции, промежутки знакопостоянства, монотонность (возрастание или убывание) на числовом промежутке. Наибольшее и наименьшее значение функции. Периодические функции и наименьший период.</w:t>
      </w:r>
    </w:p>
    <w:p w:rsidR="00173E52" w:rsidRDefault="00851D8E">
      <w:pPr>
        <w:pStyle w:val="a3"/>
        <w:ind w:right="1142"/>
        <w:jc w:val="both"/>
      </w:pPr>
      <w:r>
        <w:t>Градусная мера угла. Тригонометрическая окружность. Определение синуса, косинуса, тангенса произвольного угла. Основное тригонометрическое тождество. Значения тригонометрических функций для углов 0</w:t>
      </w:r>
      <w:r>
        <w:rPr>
          <w:rFonts w:ascii="Symbol" w:hAnsi="Symbol"/>
        </w:rPr>
        <w:t></w:t>
      </w:r>
      <w:r>
        <w:t>, 30</w:t>
      </w:r>
      <w:r>
        <w:rPr>
          <w:rFonts w:ascii="Symbol" w:hAnsi="Symbol"/>
        </w:rPr>
        <w:t></w:t>
      </w:r>
      <w:r>
        <w:t>, 45</w:t>
      </w:r>
      <w:r>
        <w:rPr>
          <w:rFonts w:ascii="Symbol" w:hAnsi="Symbol"/>
        </w:rPr>
        <w:t></w:t>
      </w:r>
      <w:r>
        <w:t>, 60</w:t>
      </w:r>
      <w:r>
        <w:rPr>
          <w:rFonts w:ascii="Symbol" w:hAnsi="Symbol"/>
        </w:rPr>
        <w:t></w:t>
      </w:r>
      <w:r>
        <w:t>, 90</w:t>
      </w:r>
      <w:r>
        <w:rPr>
          <w:rFonts w:ascii="Symbol" w:hAnsi="Symbol"/>
        </w:rPr>
        <w:t></w:t>
      </w:r>
      <w:r>
        <w:t>, 180</w:t>
      </w:r>
      <w:r>
        <w:rPr>
          <w:rFonts w:ascii="Symbol" w:hAnsi="Symbol"/>
        </w:rPr>
        <w:t></w:t>
      </w:r>
      <w:r>
        <w:t>, 270</w:t>
      </w:r>
      <w:r>
        <w:rPr>
          <w:rFonts w:ascii="Symbol" w:hAnsi="Symbol"/>
        </w:rPr>
        <w:t></w:t>
      </w:r>
      <w:r>
        <w:t>.</w:t>
      </w:r>
    </w:p>
    <w:p w:rsidR="00173E52" w:rsidRDefault="00173E52">
      <w:pPr>
        <w:jc w:val="both"/>
        <w:sectPr w:rsidR="00173E52">
          <w:type w:val="continuous"/>
          <w:pgSz w:w="11910" w:h="16840"/>
          <w:pgMar w:top="120" w:right="0" w:bottom="0" w:left="0" w:header="720" w:footer="720" w:gutter="0"/>
          <w:cols w:space="720"/>
        </w:sectPr>
      </w:pPr>
    </w:p>
    <w:p w:rsidR="00173E52" w:rsidRDefault="00851D8E">
      <w:pPr>
        <w:pStyle w:val="a3"/>
        <w:spacing w:before="105"/>
        <w:ind w:left="1670" w:firstLine="0"/>
      </w:pPr>
      <w:r>
        <w:t>Графики тригонометрических</w:t>
      </w:r>
      <w:r>
        <w:rPr>
          <w:spacing w:val="-16"/>
        </w:rPr>
        <w:t xml:space="preserve"> </w:t>
      </w:r>
      <w:r>
        <w:t>функций</w:t>
      </w:r>
    </w:p>
    <w:p w:rsidR="00173E52" w:rsidRPr="00702BBA" w:rsidRDefault="00851D8E">
      <w:pPr>
        <w:spacing w:line="216" w:lineRule="auto"/>
        <w:ind w:left="81"/>
        <w:rPr>
          <w:sz w:val="24"/>
          <w:lang w:val="en-US"/>
        </w:rPr>
      </w:pPr>
      <w:r w:rsidRPr="004972E5">
        <w:br w:type="column"/>
      </w:r>
      <w:r w:rsidRPr="00702BBA">
        <w:rPr>
          <w:i/>
          <w:w w:val="105"/>
          <w:sz w:val="25"/>
          <w:lang w:val="en-US"/>
        </w:rPr>
        <w:t xml:space="preserve">y </w:t>
      </w:r>
      <w:r>
        <w:rPr>
          <w:rFonts w:ascii="Symbol" w:hAnsi="Symbol"/>
          <w:w w:val="105"/>
          <w:sz w:val="25"/>
        </w:rPr>
        <w:t></w:t>
      </w:r>
      <w:r w:rsidRPr="00702BBA">
        <w:rPr>
          <w:w w:val="105"/>
          <w:sz w:val="25"/>
          <w:lang w:val="en-US"/>
        </w:rPr>
        <w:t xml:space="preserve"> cos </w:t>
      </w:r>
      <w:r w:rsidRPr="00702BBA">
        <w:rPr>
          <w:i/>
          <w:w w:val="105"/>
          <w:sz w:val="25"/>
          <w:lang w:val="en-US"/>
        </w:rPr>
        <w:t>x</w:t>
      </w:r>
      <w:r w:rsidRPr="00702BBA">
        <w:rPr>
          <w:w w:val="105"/>
          <w:sz w:val="25"/>
          <w:lang w:val="en-US"/>
        </w:rPr>
        <w:t xml:space="preserve">, </w:t>
      </w:r>
      <w:r w:rsidRPr="00702BBA">
        <w:rPr>
          <w:i/>
          <w:w w:val="105"/>
          <w:sz w:val="25"/>
          <w:lang w:val="en-US"/>
        </w:rPr>
        <w:t xml:space="preserve">y </w:t>
      </w:r>
      <w:r>
        <w:rPr>
          <w:rFonts w:ascii="Symbol" w:hAnsi="Symbol"/>
          <w:w w:val="105"/>
          <w:sz w:val="25"/>
        </w:rPr>
        <w:t></w:t>
      </w:r>
      <w:r w:rsidRPr="00702BBA">
        <w:rPr>
          <w:w w:val="105"/>
          <w:sz w:val="25"/>
          <w:lang w:val="en-US"/>
        </w:rPr>
        <w:t xml:space="preserve"> sin </w:t>
      </w:r>
      <w:r w:rsidRPr="00702BBA">
        <w:rPr>
          <w:i/>
          <w:w w:val="105"/>
          <w:sz w:val="25"/>
          <w:lang w:val="en-US"/>
        </w:rPr>
        <w:t>x</w:t>
      </w:r>
      <w:r w:rsidRPr="00702BBA">
        <w:rPr>
          <w:w w:val="105"/>
          <w:sz w:val="25"/>
          <w:lang w:val="en-US"/>
        </w:rPr>
        <w:t xml:space="preserve">, </w:t>
      </w:r>
      <w:r w:rsidRPr="00702BBA">
        <w:rPr>
          <w:i/>
          <w:w w:val="105"/>
          <w:sz w:val="25"/>
          <w:lang w:val="en-US"/>
        </w:rPr>
        <w:t xml:space="preserve">y </w:t>
      </w:r>
      <w:r>
        <w:rPr>
          <w:rFonts w:ascii="Symbol" w:hAnsi="Symbol"/>
          <w:w w:val="105"/>
          <w:sz w:val="25"/>
        </w:rPr>
        <w:t></w:t>
      </w:r>
      <w:r w:rsidRPr="00702BBA">
        <w:rPr>
          <w:w w:val="105"/>
          <w:sz w:val="25"/>
          <w:lang w:val="en-US"/>
        </w:rPr>
        <w:t xml:space="preserve"> tg</w:t>
      </w:r>
      <w:r w:rsidRPr="00702BBA">
        <w:rPr>
          <w:i/>
          <w:w w:val="105"/>
          <w:sz w:val="25"/>
          <w:lang w:val="en-US"/>
        </w:rPr>
        <w:t xml:space="preserve">x </w:t>
      </w:r>
      <w:r w:rsidRPr="00702BBA">
        <w:rPr>
          <w:w w:val="105"/>
          <w:position w:val="-9"/>
          <w:sz w:val="24"/>
          <w:lang w:val="en-US"/>
        </w:rPr>
        <w:t>.</w:t>
      </w:r>
    </w:p>
    <w:p w:rsidR="00173E52" w:rsidRPr="00702BBA" w:rsidRDefault="00173E52">
      <w:pPr>
        <w:spacing w:line="216" w:lineRule="auto"/>
        <w:rPr>
          <w:sz w:val="24"/>
          <w:lang w:val="en-US"/>
        </w:rPr>
        <w:sectPr w:rsidR="00173E52" w:rsidRPr="00702BBA">
          <w:type w:val="continuous"/>
          <w:pgSz w:w="11910" w:h="16840"/>
          <w:pgMar w:top="120" w:right="0" w:bottom="0" w:left="0" w:header="720" w:footer="720" w:gutter="0"/>
          <w:cols w:num="2" w:space="720" w:equalWidth="0">
            <w:col w:w="5720" w:space="40"/>
            <w:col w:w="6150"/>
          </w:cols>
        </w:sectPr>
      </w:pPr>
    </w:p>
    <w:p w:rsidR="00173E52" w:rsidRDefault="00851D8E">
      <w:pPr>
        <w:pStyle w:val="a3"/>
        <w:spacing w:line="242" w:lineRule="auto"/>
        <w:ind w:right="843"/>
      </w:pPr>
      <w:r>
        <w:t>Решение простейших тригонометрических уравнений с помощью тригонометрической окружности.</w:t>
      </w:r>
    </w:p>
    <w:p w:rsidR="00173E52" w:rsidRDefault="00851D8E">
      <w:pPr>
        <w:pStyle w:val="a3"/>
        <w:spacing w:line="242" w:lineRule="auto"/>
        <w:ind w:right="1138"/>
      </w:pPr>
      <w:r>
        <w:t>Понятие степени с действительным показателем. Простейшие показательные уравнения и неравенства. Показательная функция и ее график.</w:t>
      </w:r>
    </w:p>
    <w:p w:rsidR="00173E52" w:rsidRDefault="00851D8E">
      <w:pPr>
        <w:pStyle w:val="a3"/>
        <w:spacing w:line="242" w:lineRule="auto"/>
      </w:pPr>
      <w:r>
        <w:t>Логарифм числа, основные свойства логарифма. Десятичный логарифм. Простейшие логарифмические уравнения и неравенства. Логарифмическая функция и ее график.</w:t>
      </w:r>
    </w:p>
    <w:p w:rsidR="00173E52" w:rsidRDefault="00851D8E">
      <w:pPr>
        <w:pStyle w:val="a3"/>
        <w:spacing w:line="271" w:lineRule="exact"/>
        <w:ind w:left="1670" w:firstLine="0"/>
      </w:pPr>
      <w:r>
        <w:t>Понятие степенной функции и ее график. Простейшие иррациональные уравнения.</w:t>
      </w:r>
    </w:p>
    <w:p w:rsidR="00173E52" w:rsidRDefault="00851D8E">
      <w:pPr>
        <w:pStyle w:val="a3"/>
        <w:spacing w:line="237" w:lineRule="auto"/>
        <w:ind w:right="1138"/>
        <w:jc w:val="both"/>
      </w:pPr>
      <w:r>
        <w:t>Касательная к графику функции. Понятие производной функции в точке как тангенс угла наклона касательной. Геометрический и физический смысл производной. Производные многочленов.</w:t>
      </w:r>
    </w:p>
    <w:p w:rsidR="00173E52" w:rsidRDefault="00851D8E">
      <w:pPr>
        <w:pStyle w:val="a3"/>
        <w:spacing w:line="237" w:lineRule="auto"/>
        <w:ind w:right="843"/>
      </w:pPr>
      <w:r>
        <w:t>Точки экстремума (максимума и минимума). Исследование элементарных функций на точки экстремума с помощью производной. Наглядная интерпретация.</w:t>
      </w:r>
    </w:p>
    <w:p w:rsidR="00173E52" w:rsidRDefault="00851D8E">
      <w:pPr>
        <w:pStyle w:val="a3"/>
        <w:spacing w:before="1"/>
        <w:ind w:right="1568"/>
      </w:pPr>
      <w:r>
        <w:t>Понятие первообразной функции. Физический смысл первообразной. Понятие об интеграле как площади под графиком функции.</w:t>
      </w:r>
    </w:p>
    <w:p w:rsidR="00173E52" w:rsidRDefault="00173E52">
      <w:pPr>
        <w:pStyle w:val="a3"/>
        <w:spacing w:before="10"/>
        <w:ind w:left="0" w:firstLine="0"/>
        <w:rPr>
          <w:sz w:val="23"/>
        </w:rPr>
      </w:pPr>
    </w:p>
    <w:p w:rsidR="00173E52" w:rsidRDefault="00851D8E">
      <w:pPr>
        <w:pStyle w:val="a3"/>
        <w:ind w:left="1670" w:firstLine="0"/>
      </w:pPr>
      <w:r>
        <w:t>Геометрия</w:t>
      </w:r>
    </w:p>
    <w:p w:rsidR="00173E52" w:rsidRDefault="00851D8E">
      <w:pPr>
        <w:pStyle w:val="a3"/>
        <w:spacing w:before="5" w:line="237" w:lineRule="auto"/>
        <w:ind w:right="1568"/>
      </w:pPr>
      <w:r>
        <w:t>Фигуры на плоскости и в пространстве. Длина и площадь. Периметры и  площади фигур.</w:t>
      </w:r>
    </w:p>
    <w:p w:rsidR="00173E52" w:rsidRDefault="00851D8E">
      <w:pPr>
        <w:pStyle w:val="a3"/>
        <w:spacing w:before="3" w:line="275" w:lineRule="exact"/>
        <w:ind w:left="1670" w:firstLine="0"/>
      </w:pPr>
      <w:r>
        <w:t>Параллельность и перпендикулярность прямых и плоскостей.</w:t>
      </w:r>
    </w:p>
    <w:p w:rsidR="00173E52" w:rsidRDefault="00851D8E">
      <w:pPr>
        <w:pStyle w:val="a3"/>
        <w:spacing w:line="275" w:lineRule="exact"/>
        <w:ind w:left="1670" w:firstLine="0"/>
      </w:pPr>
      <w:r>
        <w:t>Треугольники. Виды треугольников: остроугольные, тупоугольные, прямоугольные.</w:t>
      </w:r>
    </w:p>
    <w:p w:rsidR="00173E52" w:rsidRDefault="00851D8E">
      <w:pPr>
        <w:pStyle w:val="a3"/>
        <w:spacing w:before="3" w:line="275" w:lineRule="exact"/>
        <w:ind w:firstLine="0"/>
      </w:pPr>
      <w:r>
        <w:t>Катет против угла в 30 градусов. Внешний угол треугольника.</w:t>
      </w:r>
    </w:p>
    <w:p w:rsidR="00173E52" w:rsidRDefault="00851D8E">
      <w:pPr>
        <w:pStyle w:val="a3"/>
        <w:spacing w:line="242" w:lineRule="auto"/>
        <w:ind w:left="1670" w:right="2801" w:firstLine="0"/>
      </w:pPr>
      <w:r>
        <w:t>Биссектриса, медиана и высота треугольника. Равенство треугольников. Решение задач на клетчатой бумаге.</w:t>
      </w:r>
    </w:p>
    <w:p w:rsidR="00173E52" w:rsidRDefault="00851D8E">
      <w:pPr>
        <w:pStyle w:val="a3"/>
        <w:spacing w:line="242" w:lineRule="auto"/>
        <w:ind w:right="1141"/>
      </w:pPr>
      <w:r>
        <w:t>Равнобедренный треугольник, равносторонний треугольник. Свойства равнобедренного треугольника.</w:t>
      </w:r>
    </w:p>
    <w:p w:rsidR="00173E52" w:rsidRDefault="00851D8E">
      <w:pPr>
        <w:pStyle w:val="a3"/>
        <w:ind w:right="1132"/>
        <w:jc w:val="both"/>
      </w:pPr>
      <w:r>
        <w:t>Соотношения между сторонами и углами в прямоугольном треугольнике. Тригонометрические функции углов в прямоугольном треугольнике. Теорема Пифагора. Применение теорем синусов и косинусов.</w:t>
      </w:r>
    </w:p>
    <w:p w:rsidR="00173E52" w:rsidRDefault="00173E52">
      <w:pPr>
        <w:jc w:val="both"/>
        <w:sectPr w:rsidR="00173E52">
          <w:type w:val="continuous"/>
          <w:pgSz w:w="11910" w:h="16840"/>
          <w:pgMar w:top="120" w:right="0" w:bottom="0" w:left="0" w:header="720" w:footer="720" w:gutter="0"/>
          <w:cols w:space="720"/>
        </w:sectPr>
      </w:pPr>
    </w:p>
    <w:p w:rsidR="00173E52" w:rsidRDefault="00851D8E">
      <w:pPr>
        <w:pStyle w:val="a3"/>
        <w:spacing w:before="74" w:line="242" w:lineRule="auto"/>
        <w:ind w:right="843"/>
      </w:pPr>
      <w:r>
        <w:t>Четырехугольники: параллелограмм, ромб, прямоугольник, квадрат, трапеция и их свойства. Средняя линия треугольника и трапеции.</w:t>
      </w:r>
    </w:p>
    <w:p w:rsidR="00173E52" w:rsidRDefault="00851D8E">
      <w:pPr>
        <w:pStyle w:val="a3"/>
        <w:tabs>
          <w:tab w:val="left" w:pos="3037"/>
          <w:tab w:val="left" w:pos="3464"/>
          <w:tab w:val="left" w:pos="5013"/>
          <w:tab w:val="left" w:pos="6154"/>
          <w:tab w:val="left" w:pos="7461"/>
          <w:tab w:val="left" w:pos="9485"/>
        </w:tabs>
        <w:spacing w:line="242" w:lineRule="auto"/>
        <w:ind w:right="1132"/>
      </w:pPr>
      <w:r>
        <w:t>Выпуклые</w:t>
      </w:r>
      <w:r>
        <w:tab/>
        <w:t>и</w:t>
      </w:r>
      <w:r>
        <w:tab/>
        <w:t>невыпуклые</w:t>
      </w:r>
      <w:r>
        <w:tab/>
        <w:t>фигуры.</w:t>
      </w:r>
      <w:r>
        <w:tab/>
        <w:t>Периметр</w:t>
      </w:r>
      <w:r>
        <w:tab/>
        <w:t>многоугольника.</w:t>
      </w:r>
      <w:r>
        <w:tab/>
      </w:r>
      <w:r>
        <w:rPr>
          <w:spacing w:val="-1"/>
        </w:rPr>
        <w:t xml:space="preserve">Правильный </w:t>
      </w:r>
      <w:r>
        <w:t>многоугольник.</w:t>
      </w:r>
    </w:p>
    <w:p w:rsidR="00173E52" w:rsidRDefault="00851D8E">
      <w:pPr>
        <w:pStyle w:val="a3"/>
        <w:spacing w:line="242" w:lineRule="auto"/>
        <w:ind w:left="1670" w:right="3093" w:firstLine="0"/>
      </w:pPr>
      <w:r>
        <w:t>Углы на плоскости и в пространстве. Вертикальные и смежные углы. Сумма внутренних углов треугольника и четырехугольника.</w:t>
      </w:r>
    </w:p>
    <w:p w:rsidR="00173E52" w:rsidRDefault="00851D8E">
      <w:pPr>
        <w:pStyle w:val="a3"/>
        <w:spacing w:line="242" w:lineRule="auto"/>
        <w:ind w:left="1670" w:right="4255" w:firstLine="0"/>
      </w:pPr>
      <w:r>
        <w:t>Соотношения в квадрате и равностороннем треугольнике. Диагонали многоугольника.</w:t>
      </w:r>
    </w:p>
    <w:p w:rsidR="00173E52" w:rsidRDefault="00851D8E">
      <w:pPr>
        <w:pStyle w:val="a3"/>
        <w:spacing w:line="271" w:lineRule="exact"/>
        <w:ind w:left="1670" w:firstLine="0"/>
      </w:pPr>
      <w:r>
        <w:t>Подобные треугольники в простейших случаях.</w:t>
      </w:r>
    </w:p>
    <w:p w:rsidR="00173E52" w:rsidRDefault="00851D8E">
      <w:pPr>
        <w:pStyle w:val="a3"/>
        <w:spacing w:line="276" w:lineRule="exact"/>
        <w:ind w:left="1670" w:firstLine="0"/>
      </w:pPr>
      <w:r>
        <w:t>Формулы площади прямоугольника, треугольника, ромба, трапеции.</w:t>
      </w:r>
    </w:p>
    <w:p w:rsidR="00173E52" w:rsidRDefault="00851D8E">
      <w:pPr>
        <w:pStyle w:val="a3"/>
        <w:ind w:right="1127"/>
        <w:jc w:val="both"/>
      </w:pPr>
      <w:r>
        <w:t xml:space="preserve">Окружность и круг. Радиус и диаметр. Длина окружности и площадь круга. Число </w:t>
      </w:r>
      <w:r>
        <w:rPr>
          <w:rFonts w:ascii="Symbol" w:hAnsi="Symbol"/>
        </w:rPr>
        <w:t></w:t>
      </w:r>
      <w:r>
        <w:t>. Вписанный угол, в частности угол, опирающийся на диаметр. Касательная к окружности и ее свойство.</w:t>
      </w:r>
    </w:p>
    <w:p w:rsidR="00173E52" w:rsidRDefault="00851D8E">
      <w:pPr>
        <w:pStyle w:val="a3"/>
        <w:spacing w:line="237" w:lineRule="auto"/>
        <w:ind w:left="1670" w:right="6918" w:firstLine="0"/>
      </w:pPr>
      <w:r>
        <w:t>Куб. Соотношения в кубе. Тетраэдр, правильный тетраэдр.</w:t>
      </w:r>
    </w:p>
    <w:p w:rsidR="00173E52" w:rsidRDefault="00851D8E">
      <w:pPr>
        <w:pStyle w:val="a3"/>
        <w:spacing w:line="237" w:lineRule="auto"/>
        <w:ind w:left="1670" w:right="4484" w:firstLine="0"/>
      </w:pPr>
      <w:r>
        <w:t>Правильная пирамида и призма. Прямая призма. Изображение некоторых многогранников на плоскости.</w:t>
      </w:r>
    </w:p>
    <w:p w:rsidR="00173E52" w:rsidRDefault="00851D8E">
      <w:pPr>
        <w:pStyle w:val="a3"/>
        <w:spacing w:line="275" w:lineRule="exact"/>
        <w:ind w:left="1670" w:firstLine="0"/>
      </w:pPr>
      <w:r>
        <w:t>Прямоугольный параллелепипед. Теорема Пифагора в пространстве.</w:t>
      </w:r>
    </w:p>
    <w:p w:rsidR="00173E52" w:rsidRDefault="00851D8E">
      <w:pPr>
        <w:pStyle w:val="a3"/>
        <w:spacing w:line="242" w:lineRule="auto"/>
        <w:ind w:left="1670" w:right="1840" w:firstLine="0"/>
      </w:pPr>
      <w:r>
        <w:t>Задачи на вычисление расстояний в пространстве с помощью теоремы Пифагора. Развертка прямоугольного параллелепипеда.</w:t>
      </w:r>
    </w:p>
    <w:p w:rsidR="00173E52" w:rsidRDefault="00851D8E">
      <w:pPr>
        <w:pStyle w:val="a3"/>
        <w:spacing w:line="271" w:lineRule="exact"/>
        <w:ind w:left="1670" w:firstLine="0"/>
      </w:pPr>
      <w:r>
        <w:t>Конус, цилиндр, шар и сфера.</w:t>
      </w:r>
    </w:p>
    <w:p w:rsidR="00173E52" w:rsidRDefault="00851D8E">
      <w:pPr>
        <w:pStyle w:val="a3"/>
        <w:spacing w:before="1" w:line="275" w:lineRule="exact"/>
        <w:ind w:left="1670" w:firstLine="0"/>
      </w:pPr>
      <w:r>
        <w:t>Проекции фигур на плоскость. Изображение цилиндра, конуса и сферы на плоскости.</w:t>
      </w:r>
    </w:p>
    <w:p w:rsidR="00173E52" w:rsidRDefault="00851D8E">
      <w:pPr>
        <w:pStyle w:val="a3"/>
        <w:tabs>
          <w:tab w:val="left" w:pos="2754"/>
          <w:tab w:val="left" w:pos="3210"/>
          <w:tab w:val="left" w:pos="4274"/>
          <w:tab w:val="left" w:pos="4883"/>
          <w:tab w:val="left" w:pos="6659"/>
          <w:tab w:val="left" w:pos="7225"/>
          <w:tab w:val="left" w:pos="8328"/>
          <w:tab w:val="left" w:pos="9091"/>
          <w:tab w:val="left" w:pos="9542"/>
        </w:tabs>
        <w:spacing w:line="242" w:lineRule="auto"/>
        <w:ind w:right="1130"/>
      </w:pPr>
      <w:r>
        <w:t>Понятие</w:t>
      </w:r>
      <w:r>
        <w:tab/>
        <w:t>об</w:t>
      </w:r>
      <w:r>
        <w:tab/>
        <w:t>объемах</w:t>
      </w:r>
      <w:r>
        <w:tab/>
        <w:t>тел.</w:t>
      </w:r>
      <w:r>
        <w:tab/>
        <w:t>Использование</w:t>
      </w:r>
      <w:r>
        <w:tab/>
        <w:t>для</w:t>
      </w:r>
      <w:r>
        <w:tab/>
        <w:t>решения</w:t>
      </w:r>
      <w:r>
        <w:tab/>
        <w:t>задач</w:t>
      </w:r>
      <w:r>
        <w:tab/>
        <w:t>на</w:t>
      </w:r>
      <w:r>
        <w:tab/>
        <w:t>нахождение геометрических величин формул объема призмы, цилиндра, пирамиды, конуса,</w:t>
      </w:r>
      <w:r>
        <w:rPr>
          <w:spacing w:val="-11"/>
        </w:rPr>
        <w:t xml:space="preserve"> </w:t>
      </w:r>
      <w:r>
        <w:t>шара.</w:t>
      </w:r>
    </w:p>
    <w:p w:rsidR="00173E52" w:rsidRDefault="00851D8E">
      <w:pPr>
        <w:pStyle w:val="a3"/>
        <w:spacing w:line="242" w:lineRule="auto"/>
        <w:ind w:right="843"/>
      </w:pPr>
      <w:r>
        <w:t>Понятие о подобии на плоскости и в пространстве. Отношение площадей и объемов подобных фигур.</w:t>
      </w:r>
    </w:p>
    <w:p w:rsidR="00173E52" w:rsidRDefault="00173E52">
      <w:pPr>
        <w:pStyle w:val="a3"/>
        <w:spacing w:before="2"/>
        <w:ind w:left="0" w:firstLine="0"/>
        <w:rPr>
          <w:sz w:val="23"/>
        </w:rPr>
      </w:pPr>
    </w:p>
    <w:p w:rsidR="00173E52" w:rsidRDefault="00851D8E">
      <w:pPr>
        <w:pStyle w:val="a3"/>
        <w:spacing w:line="275" w:lineRule="exact"/>
        <w:ind w:left="1670" w:firstLine="0"/>
      </w:pPr>
      <w:r>
        <w:t>Вероятность и статистика. Логика и комбинаторика</w:t>
      </w:r>
    </w:p>
    <w:p w:rsidR="00173E52" w:rsidRDefault="00851D8E">
      <w:pPr>
        <w:pStyle w:val="a3"/>
        <w:ind w:left="1670" w:right="3221" w:firstLine="0"/>
      </w:pPr>
      <w:r>
        <w:t>Логика. Верные и неверные утверждения. Следствие. Контрпример. Множество. Перебор вариантов.</w:t>
      </w:r>
    </w:p>
    <w:p w:rsidR="00173E52" w:rsidRDefault="00851D8E">
      <w:pPr>
        <w:pStyle w:val="a3"/>
        <w:spacing w:line="275" w:lineRule="exact"/>
        <w:ind w:left="1670" w:firstLine="0"/>
      </w:pPr>
      <w:r>
        <w:t>Таблицы. Столбчатые и круговые диаграммы.</w:t>
      </w:r>
    </w:p>
    <w:p w:rsidR="00173E52" w:rsidRDefault="00851D8E">
      <w:pPr>
        <w:pStyle w:val="a3"/>
        <w:spacing w:line="242" w:lineRule="auto"/>
        <w:ind w:right="1568"/>
      </w:pPr>
      <w:r>
        <w:t>Числовые наборы. Среднее арифметическое, медиана, наибольшее и наименьшее значения. Примеры изменчивых величин.</w:t>
      </w:r>
    </w:p>
    <w:p w:rsidR="00173E52" w:rsidRDefault="00851D8E">
      <w:pPr>
        <w:pStyle w:val="a3"/>
        <w:spacing w:line="242" w:lineRule="auto"/>
        <w:ind w:right="1238"/>
      </w:pPr>
      <w:r>
        <w:t>Частота и вероятность события. Случайный выбор. Вычисление вероятностей событий в опытах с равновозможными элементарными</w:t>
      </w:r>
      <w:r>
        <w:rPr>
          <w:spacing w:val="-4"/>
        </w:rPr>
        <w:t xml:space="preserve"> </w:t>
      </w:r>
      <w:r>
        <w:t>событиями.</w:t>
      </w:r>
    </w:p>
    <w:p w:rsidR="00173E52" w:rsidRDefault="00851D8E">
      <w:pPr>
        <w:pStyle w:val="a3"/>
        <w:spacing w:line="271" w:lineRule="exact"/>
        <w:ind w:left="1670" w:firstLine="0"/>
      </w:pPr>
      <w:r>
        <w:t>Независимые события. Формула сложения вероятностей.</w:t>
      </w:r>
    </w:p>
    <w:p w:rsidR="00173E52" w:rsidRDefault="00851D8E">
      <w:pPr>
        <w:pStyle w:val="a3"/>
        <w:spacing w:line="237" w:lineRule="auto"/>
        <w:ind w:right="843"/>
      </w:pPr>
      <w:r>
        <w:t>Примеры случайных величин. Равномерное распределение. Примеры нормального распределения в природе. Понятие о законе больших чисел.</w:t>
      </w:r>
    </w:p>
    <w:p w:rsidR="00173E52" w:rsidRDefault="00173E52">
      <w:pPr>
        <w:pStyle w:val="a3"/>
        <w:spacing w:before="10"/>
        <w:ind w:left="0" w:firstLine="0"/>
        <w:rPr>
          <w:sz w:val="23"/>
        </w:rPr>
      </w:pPr>
    </w:p>
    <w:p w:rsidR="00173E52" w:rsidRDefault="00851D8E">
      <w:pPr>
        <w:pStyle w:val="a3"/>
        <w:spacing w:line="242" w:lineRule="auto"/>
        <w:ind w:left="1670" w:right="7235" w:firstLine="0"/>
      </w:pPr>
      <w:r>
        <w:t>Основная базовая программа Алгебра и начала анализа</w:t>
      </w:r>
    </w:p>
    <w:p w:rsidR="00173E52" w:rsidRDefault="00851D8E">
      <w:pPr>
        <w:pStyle w:val="a3"/>
        <w:ind w:right="1125"/>
        <w:jc w:val="both"/>
      </w:pPr>
      <w:r>
        <w:t>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 рациональных выражений.</w:t>
      </w:r>
    </w:p>
    <w:p w:rsidR="00173E52" w:rsidRDefault="00851D8E">
      <w:pPr>
        <w:pStyle w:val="a3"/>
        <w:ind w:left="1670" w:firstLine="0"/>
      </w:pPr>
      <w:r>
        <w:t>Решение задач с использованием градусной меры угла. Модуль числа и его свойства.</w:t>
      </w:r>
    </w:p>
    <w:p w:rsidR="00173E52" w:rsidRDefault="00851D8E">
      <w:pPr>
        <w:pStyle w:val="a3"/>
        <w:ind w:right="1124"/>
        <w:jc w:val="both"/>
      </w:pPr>
      <w:r>
        <w:t>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rsidR="00173E52" w:rsidRDefault="00173E52">
      <w:pPr>
        <w:jc w:val="both"/>
        <w:sectPr w:rsidR="00173E52">
          <w:pgSz w:w="11910" w:h="16840"/>
          <w:pgMar w:top="980" w:right="0" w:bottom="1240" w:left="0" w:header="0" w:footer="971" w:gutter="0"/>
          <w:cols w:space="720"/>
        </w:sectPr>
      </w:pPr>
    </w:p>
    <w:p w:rsidR="00173E52" w:rsidRDefault="007C6C5C">
      <w:pPr>
        <w:pStyle w:val="a3"/>
        <w:spacing w:before="74" w:line="256" w:lineRule="auto"/>
        <w:ind w:right="1135"/>
        <w:jc w:val="both"/>
      </w:pPr>
      <w:r>
        <w:pict>
          <v:group id="_x0000_s1034" style="position:absolute;left:0;text-align:left;margin-left:124.4pt;margin-top:33.95pt;width:14.85pt;height:15.8pt;z-index:-251659776;mso-position-horizontal-relative:page" coordorigin="2488,679" coordsize="297,316">
            <v:shape id="_x0000_s1036" type="#_x0000_t75" style="position:absolute;left:2487;top:678;width:297;height:293">
              <v:imagedata r:id="rId14" o:title=""/>
            </v:shape>
            <v:shape id="_x0000_s1035" type="#_x0000_t202" style="position:absolute;left:2487;top:678;width:297;height:316" filled="f" stroked="f">
              <v:textbox inset="0,0,0,0">
                <w:txbxContent>
                  <w:p w:rsidR="00D8417E" w:rsidRDefault="00D8417E">
                    <w:pPr>
                      <w:spacing w:before="5" w:line="310" w:lineRule="exact"/>
                      <w:ind w:left="168"/>
                      <w:rPr>
                        <w:i/>
                        <w:sz w:val="27"/>
                      </w:rPr>
                    </w:pPr>
                    <w:r>
                      <w:rPr>
                        <w:i/>
                        <w:w w:val="92"/>
                        <w:sz w:val="27"/>
                      </w:rPr>
                      <w:t>x</w:t>
                    </w:r>
                  </w:p>
                </w:txbxContent>
              </v:textbox>
            </v:shape>
            <w10:wrap anchorx="page"/>
          </v:group>
        </w:pict>
      </w:r>
      <w:r w:rsidR="00851D8E">
        <w:t xml:space="preserve">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00851D8E">
        <w:rPr>
          <w:i/>
          <w:position w:val="11"/>
          <w:sz w:val="27"/>
        </w:rPr>
        <w:t xml:space="preserve">y </w:t>
      </w:r>
      <w:r w:rsidR="00851D8E">
        <w:rPr>
          <w:rFonts w:ascii="Symbol" w:hAnsi="Symbol"/>
          <w:position w:val="11"/>
          <w:sz w:val="27"/>
        </w:rPr>
        <w:t></w:t>
      </w:r>
      <w:r w:rsidR="00851D8E">
        <w:rPr>
          <w:position w:val="11"/>
          <w:sz w:val="27"/>
        </w:rPr>
        <w:t xml:space="preserve"> </w:t>
      </w:r>
      <w:r w:rsidR="00851D8E">
        <w:t>. Графическое решение уравнений и неравенств.</w:t>
      </w:r>
    </w:p>
    <w:p w:rsidR="00173E52" w:rsidRDefault="00851D8E">
      <w:pPr>
        <w:pStyle w:val="a3"/>
        <w:spacing w:line="255" w:lineRule="exact"/>
        <w:ind w:left="1670" w:firstLine="0"/>
      </w:pPr>
      <w:r>
        <w:t>Тригонометрическая   окружность,   радианная   мера   угла.   Синус,   косинус,</w:t>
      </w:r>
      <w:r>
        <w:rPr>
          <w:spacing w:val="33"/>
        </w:rPr>
        <w:t xml:space="preserve"> </w:t>
      </w:r>
      <w:r>
        <w:t>тангенс,</w:t>
      </w:r>
    </w:p>
    <w:p w:rsidR="00173E52" w:rsidRDefault="00851D8E">
      <w:pPr>
        <w:pStyle w:val="a3"/>
        <w:spacing w:line="244" w:lineRule="auto"/>
        <w:ind w:right="843" w:firstLine="0"/>
      </w:pPr>
      <w:r>
        <w:t xml:space="preserve">котангенс произвольного угла. Основное тригонометрическое тождество и следствия из него. Значения </w:t>
      </w:r>
      <w:r>
        <w:rPr>
          <w:spacing w:val="48"/>
        </w:rPr>
        <w:t xml:space="preserve"> </w:t>
      </w:r>
      <w:r>
        <w:t xml:space="preserve">тригонометрических </w:t>
      </w:r>
      <w:r>
        <w:rPr>
          <w:spacing w:val="43"/>
        </w:rPr>
        <w:t xml:space="preserve"> </w:t>
      </w:r>
      <w:r>
        <w:t xml:space="preserve">функций </w:t>
      </w:r>
      <w:r>
        <w:rPr>
          <w:spacing w:val="50"/>
        </w:rPr>
        <w:t xml:space="preserve"> </w:t>
      </w:r>
      <w:r>
        <w:t xml:space="preserve">для </w:t>
      </w:r>
      <w:r>
        <w:rPr>
          <w:spacing w:val="48"/>
        </w:rPr>
        <w:t xml:space="preserve"> </w:t>
      </w:r>
      <w:r>
        <w:t xml:space="preserve">углов </w:t>
      </w:r>
      <w:r>
        <w:rPr>
          <w:spacing w:val="50"/>
        </w:rPr>
        <w:t xml:space="preserve"> </w:t>
      </w:r>
      <w:r>
        <w:t>0</w:t>
      </w:r>
      <w:r>
        <w:rPr>
          <w:rFonts w:ascii="Symbol" w:hAnsi="Symbol"/>
        </w:rPr>
        <w:t></w:t>
      </w:r>
      <w:r>
        <w:t xml:space="preserve">, </w:t>
      </w:r>
      <w:r>
        <w:rPr>
          <w:spacing w:val="47"/>
        </w:rPr>
        <w:t xml:space="preserve"> </w:t>
      </w:r>
      <w:r>
        <w:t>30</w:t>
      </w:r>
      <w:r>
        <w:rPr>
          <w:rFonts w:ascii="Symbol" w:hAnsi="Symbol"/>
        </w:rPr>
        <w:t></w:t>
      </w:r>
      <w:r>
        <w:t xml:space="preserve">, </w:t>
      </w:r>
      <w:r>
        <w:rPr>
          <w:spacing w:val="46"/>
        </w:rPr>
        <w:t xml:space="preserve"> </w:t>
      </w:r>
      <w:r>
        <w:t>45</w:t>
      </w:r>
      <w:r>
        <w:rPr>
          <w:rFonts w:ascii="Symbol" w:hAnsi="Symbol"/>
        </w:rPr>
        <w:t></w:t>
      </w:r>
      <w:r>
        <w:t xml:space="preserve">, </w:t>
      </w:r>
      <w:r>
        <w:rPr>
          <w:spacing w:val="46"/>
        </w:rPr>
        <w:t xml:space="preserve"> </w:t>
      </w:r>
      <w:r>
        <w:t>60</w:t>
      </w:r>
      <w:r>
        <w:rPr>
          <w:rFonts w:ascii="Symbol" w:hAnsi="Symbol"/>
        </w:rPr>
        <w:t></w:t>
      </w:r>
      <w:r>
        <w:t xml:space="preserve">, </w:t>
      </w:r>
      <w:r>
        <w:rPr>
          <w:spacing w:val="51"/>
        </w:rPr>
        <w:t xml:space="preserve"> </w:t>
      </w:r>
      <w:r>
        <w:t>90</w:t>
      </w:r>
      <w:r>
        <w:rPr>
          <w:rFonts w:ascii="Symbol" w:hAnsi="Symbol"/>
        </w:rPr>
        <w:t></w:t>
      </w:r>
      <w:r>
        <w:t xml:space="preserve">, </w:t>
      </w:r>
      <w:r>
        <w:rPr>
          <w:spacing w:val="50"/>
        </w:rPr>
        <w:t xml:space="preserve"> </w:t>
      </w:r>
      <w:r>
        <w:t>180</w:t>
      </w:r>
      <w:r>
        <w:rPr>
          <w:rFonts w:ascii="Symbol" w:hAnsi="Symbol"/>
        </w:rPr>
        <w:t></w:t>
      </w:r>
      <w:r>
        <w:t xml:space="preserve">, </w:t>
      </w:r>
      <w:r>
        <w:rPr>
          <w:spacing w:val="47"/>
        </w:rPr>
        <w:t xml:space="preserve"> </w:t>
      </w:r>
      <w:r>
        <w:t>270</w:t>
      </w:r>
      <w:r>
        <w:rPr>
          <w:rFonts w:ascii="Symbol" w:hAnsi="Symbol"/>
        </w:rPr>
        <w:t></w:t>
      </w:r>
      <w:r>
        <w:t>.</w:t>
      </w:r>
    </w:p>
    <w:p w:rsidR="00173E52" w:rsidRDefault="00851D8E">
      <w:pPr>
        <w:pStyle w:val="4"/>
        <w:spacing w:before="11" w:line="251" w:lineRule="exact"/>
        <w:ind w:left="1497"/>
        <w:rPr>
          <w:rFonts w:ascii="Symbol" w:hAnsi="Symbol"/>
        </w:rPr>
      </w:pPr>
      <w:r>
        <w:rPr>
          <w:rFonts w:ascii="Symbol" w:hAnsi="Symbol"/>
        </w:rPr>
        <w:t></w:t>
      </w:r>
      <w:r>
        <w:t xml:space="preserve"> </w:t>
      </w:r>
      <w:r>
        <w:rPr>
          <w:rFonts w:ascii="Symbol" w:hAnsi="Symbol"/>
        </w:rPr>
        <w:t></w:t>
      </w:r>
      <w:r>
        <w:t xml:space="preserve"> </w:t>
      </w:r>
      <w:r>
        <w:rPr>
          <w:rFonts w:ascii="Symbol" w:hAnsi="Symbol"/>
        </w:rPr>
        <w:t></w:t>
      </w:r>
      <w:r>
        <w:t xml:space="preserve"> </w:t>
      </w:r>
      <w:r>
        <w:rPr>
          <w:rFonts w:ascii="Symbol" w:hAnsi="Symbol"/>
        </w:rPr>
        <w:t></w:t>
      </w:r>
    </w:p>
    <w:p w:rsidR="00173E52" w:rsidRDefault="007C6C5C">
      <w:pPr>
        <w:tabs>
          <w:tab w:val="left" w:pos="1672"/>
          <w:tab w:val="left" w:pos="2005"/>
          <w:tab w:val="left" w:pos="2292"/>
        </w:tabs>
        <w:spacing w:line="177" w:lineRule="exact"/>
        <w:ind w:left="1220"/>
        <w:rPr>
          <w:sz w:val="25"/>
        </w:rPr>
      </w:pPr>
      <w:r>
        <w:pict>
          <v:line id="_x0000_s1033" style="position:absolute;left:0;text-align:left;z-index:-251658752;mso-position-horizontal-relative:page" from="73.95pt,5.35pt" to="82pt,5.35pt" strokeweight=".24514mm">
            <w10:wrap anchorx="page"/>
          </v:line>
        </w:pict>
      </w:r>
      <w:r>
        <w:pict>
          <v:line id="_x0000_s1032" style="position:absolute;left:0;text-align:left;z-index:-251657728;mso-position-horizontal-relative:page" from="90.6pt,5.35pt" to="98.6pt,5.35pt" strokeweight=".24514mm">
            <w10:wrap anchorx="page"/>
          </v:line>
        </w:pict>
      </w:r>
      <w:r>
        <w:pict>
          <v:line id="_x0000_s1031" style="position:absolute;left:0;text-align:left;z-index:-251656704;mso-position-horizontal-relative:page" from="104.95pt,5.35pt" to="113pt,5.35pt" strokeweight=".24514mm">
            <w10:wrap anchorx="page"/>
          </v:line>
        </w:pict>
      </w:r>
      <w:r>
        <w:pict>
          <v:line id="_x0000_s1030" style="position:absolute;left:0;text-align:left;z-index:251652608;mso-position-horizontal-relative:page" from="121.6pt,5.35pt" to="129.6pt,5.35pt" strokeweight=".24514mm">
            <w10:wrap anchorx="page"/>
          </v:line>
        </w:pict>
      </w:r>
      <w:r w:rsidR="00851D8E">
        <w:rPr>
          <w:sz w:val="25"/>
        </w:rPr>
        <w:t>0,</w:t>
      </w:r>
      <w:r w:rsidR="00851D8E">
        <w:rPr>
          <w:sz w:val="25"/>
        </w:rPr>
        <w:tab/>
        <w:t>,</w:t>
      </w:r>
      <w:r w:rsidR="00851D8E">
        <w:rPr>
          <w:sz w:val="25"/>
        </w:rPr>
        <w:tab/>
        <w:t>,</w:t>
      </w:r>
      <w:r w:rsidR="00851D8E">
        <w:rPr>
          <w:sz w:val="25"/>
        </w:rPr>
        <w:tab/>
        <w:t>,</w:t>
      </w:r>
    </w:p>
    <w:p w:rsidR="00173E52" w:rsidRDefault="00173E52">
      <w:pPr>
        <w:spacing w:line="177" w:lineRule="exact"/>
        <w:rPr>
          <w:sz w:val="25"/>
        </w:rPr>
        <w:sectPr w:rsidR="00173E52">
          <w:pgSz w:w="11910" w:h="16840"/>
          <w:pgMar w:top="980" w:right="0" w:bottom="1240" w:left="0" w:header="0" w:footer="971" w:gutter="0"/>
          <w:cols w:space="720"/>
        </w:sectPr>
      </w:pPr>
    </w:p>
    <w:p w:rsidR="00173E52" w:rsidRDefault="00851D8E">
      <w:pPr>
        <w:tabs>
          <w:tab w:val="left" w:pos="1501"/>
          <w:tab w:val="left" w:pos="1835"/>
          <w:tab w:val="left" w:pos="2455"/>
        </w:tabs>
        <w:spacing w:line="228" w:lineRule="auto"/>
        <w:ind w:left="1104"/>
        <w:rPr>
          <w:sz w:val="25"/>
        </w:rPr>
      </w:pPr>
      <w:r>
        <w:rPr>
          <w:position w:val="-6"/>
          <w:sz w:val="24"/>
        </w:rPr>
        <w:t>(</w:t>
      </w:r>
      <w:r>
        <w:rPr>
          <w:position w:val="-6"/>
          <w:sz w:val="24"/>
        </w:rPr>
        <w:tab/>
      </w:r>
      <w:r>
        <w:rPr>
          <w:sz w:val="25"/>
        </w:rPr>
        <w:t>6</w:t>
      </w:r>
      <w:r>
        <w:rPr>
          <w:sz w:val="25"/>
        </w:rPr>
        <w:tab/>
        <w:t xml:space="preserve">4 </w:t>
      </w:r>
      <w:r>
        <w:rPr>
          <w:spacing w:val="36"/>
          <w:sz w:val="25"/>
        </w:rPr>
        <w:t xml:space="preserve"> </w:t>
      </w:r>
      <w:r>
        <w:rPr>
          <w:sz w:val="25"/>
        </w:rPr>
        <w:t>3</w:t>
      </w:r>
      <w:r>
        <w:rPr>
          <w:sz w:val="25"/>
        </w:rPr>
        <w:tab/>
      </w:r>
      <w:r>
        <w:rPr>
          <w:w w:val="95"/>
          <w:sz w:val="25"/>
        </w:rPr>
        <w:t>2</w:t>
      </w:r>
    </w:p>
    <w:p w:rsidR="00173E52" w:rsidRDefault="00851D8E">
      <w:pPr>
        <w:pStyle w:val="a3"/>
        <w:tabs>
          <w:tab w:val="left" w:pos="1054"/>
          <w:tab w:val="left" w:pos="2306"/>
          <w:tab w:val="left" w:pos="3563"/>
          <w:tab w:val="left" w:pos="5957"/>
          <w:tab w:val="left" w:pos="7198"/>
        </w:tabs>
        <w:spacing w:before="64"/>
        <w:ind w:left="297" w:firstLine="0"/>
      </w:pPr>
      <w:r>
        <w:br w:type="column"/>
        <w:t>рад).</w:t>
      </w:r>
      <w:r>
        <w:tab/>
        <w:t>Формулы</w:t>
      </w:r>
      <w:r>
        <w:tab/>
        <w:t>сложения</w:t>
      </w:r>
      <w:r>
        <w:tab/>
        <w:t>тригонометрических</w:t>
      </w:r>
      <w:r>
        <w:tab/>
        <w:t>функций,</w:t>
      </w:r>
      <w:r>
        <w:tab/>
        <w:t>формулы</w:t>
      </w:r>
    </w:p>
    <w:p w:rsidR="00173E52" w:rsidRDefault="00173E52">
      <w:pPr>
        <w:sectPr w:rsidR="00173E52">
          <w:type w:val="continuous"/>
          <w:pgSz w:w="11910" w:h="16840"/>
          <w:pgMar w:top="120" w:right="0" w:bottom="0" w:left="0" w:header="720" w:footer="720" w:gutter="0"/>
          <w:cols w:num="2" w:space="720" w:equalWidth="0">
            <w:col w:w="2578" w:space="40"/>
            <w:col w:w="9292"/>
          </w:cols>
        </w:sectPr>
      </w:pPr>
    </w:p>
    <w:p w:rsidR="00173E52" w:rsidRDefault="00851D8E">
      <w:pPr>
        <w:pStyle w:val="a3"/>
        <w:spacing w:line="271" w:lineRule="exact"/>
        <w:ind w:firstLine="0"/>
      </w:pPr>
      <w:r>
        <w:t>приведения, формулы двойного аргумента..</w:t>
      </w:r>
    </w:p>
    <w:p w:rsidR="00173E52" w:rsidRDefault="00851D8E">
      <w:pPr>
        <w:pStyle w:val="a3"/>
        <w:ind w:right="1135"/>
        <w:jc w:val="both"/>
      </w:pPr>
      <w:r>
        <w:t>Нули функции, промежутки знакопостоянства, монотонность. Наибольшее и наименьшее значение функции. Периодические функции. Четность и нечетность функций. Сложные функции.</w:t>
      </w:r>
    </w:p>
    <w:p w:rsidR="00173E52" w:rsidRDefault="00173E52">
      <w:pPr>
        <w:jc w:val="both"/>
        <w:sectPr w:rsidR="00173E52">
          <w:type w:val="continuous"/>
          <w:pgSz w:w="11910" w:h="16840"/>
          <w:pgMar w:top="120" w:right="0" w:bottom="0" w:left="0" w:header="720" w:footer="720" w:gutter="0"/>
          <w:cols w:space="720"/>
        </w:sectPr>
      </w:pPr>
    </w:p>
    <w:p w:rsidR="00173E52" w:rsidRDefault="00851D8E">
      <w:pPr>
        <w:pStyle w:val="a3"/>
        <w:spacing w:before="107"/>
        <w:ind w:left="1670" w:firstLine="0"/>
      </w:pPr>
      <w:r>
        <w:t>Тригонометрические функции</w:t>
      </w:r>
    </w:p>
    <w:p w:rsidR="00173E52" w:rsidRDefault="00851D8E">
      <w:pPr>
        <w:spacing w:line="218" w:lineRule="auto"/>
        <w:ind w:left="97"/>
        <w:rPr>
          <w:sz w:val="24"/>
        </w:rPr>
      </w:pPr>
      <w:r>
        <w:br w:type="column"/>
      </w:r>
      <w:r>
        <w:rPr>
          <w:i/>
          <w:w w:val="105"/>
          <w:sz w:val="25"/>
        </w:rPr>
        <w:t>y</w:t>
      </w:r>
      <w:r>
        <w:rPr>
          <w:i/>
          <w:spacing w:val="-19"/>
          <w:w w:val="105"/>
          <w:sz w:val="25"/>
        </w:rPr>
        <w:t xml:space="preserve"> </w:t>
      </w:r>
      <w:r>
        <w:rPr>
          <w:rFonts w:ascii="Symbol" w:hAnsi="Symbol"/>
          <w:w w:val="105"/>
          <w:sz w:val="25"/>
        </w:rPr>
        <w:t></w:t>
      </w:r>
      <w:r>
        <w:rPr>
          <w:spacing w:val="-29"/>
          <w:w w:val="105"/>
          <w:sz w:val="25"/>
        </w:rPr>
        <w:t xml:space="preserve"> </w:t>
      </w:r>
      <w:r>
        <w:rPr>
          <w:spacing w:val="-8"/>
          <w:w w:val="105"/>
          <w:sz w:val="25"/>
        </w:rPr>
        <w:t>cos</w:t>
      </w:r>
      <w:r>
        <w:rPr>
          <w:spacing w:val="-32"/>
          <w:w w:val="105"/>
          <w:sz w:val="25"/>
        </w:rPr>
        <w:t xml:space="preserve"> </w:t>
      </w:r>
      <w:r>
        <w:rPr>
          <w:i/>
          <w:spacing w:val="-4"/>
          <w:w w:val="105"/>
          <w:sz w:val="25"/>
        </w:rPr>
        <w:t>x</w:t>
      </w:r>
      <w:r>
        <w:rPr>
          <w:spacing w:val="-4"/>
          <w:w w:val="105"/>
          <w:sz w:val="25"/>
        </w:rPr>
        <w:t>,</w:t>
      </w:r>
      <w:r>
        <w:rPr>
          <w:spacing w:val="-22"/>
          <w:w w:val="105"/>
          <w:sz w:val="25"/>
        </w:rPr>
        <w:t xml:space="preserve"> </w:t>
      </w:r>
      <w:r>
        <w:rPr>
          <w:i/>
          <w:w w:val="105"/>
          <w:sz w:val="25"/>
        </w:rPr>
        <w:t>y</w:t>
      </w:r>
      <w:r>
        <w:rPr>
          <w:i/>
          <w:spacing w:val="-18"/>
          <w:w w:val="105"/>
          <w:sz w:val="25"/>
        </w:rPr>
        <w:t xml:space="preserve"> </w:t>
      </w:r>
      <w:r>
        <w:rPr>
          <w:rFonts w:ascii="Symbol" w:hAnsi="Symbol"/>
          <w:w w:val="105"/>
          <w:sz w:val="25"/>
        </w:rPr>
        <w:t></w:t>
      </w:r>
      <w:r>
        <w:rPr>
          <w:spacing w:val="-33"/>
          <w:w w:val="105"/>
          <w:sz w:val="25"/>
        </w:rPr>
        <w:t xml:space="preserve"> </w:t>
      </w:r>
      <w:r>
        <w:rPr>
          <w:spacing w:val="-5"/>
          <w:w w:val="105"/>
          <w:sz w:val="25"/>
        </w:rPr>
        <w:t>sin</w:t>
      </w:r>
      <w:r>
        <w:rPr>
          <w:spacing w:val="-28"/>
          <w:w w:val="105"/>
          <w:sz w:val="25"/>
        </w:rPr>
        <w:t xml:space="preserve"> </w:t>
      </w:r>
      <w:r>
        <w:rPr>
          <w:i/>
          <w:spacing w:val="-4"/>
          <w:w w:val="105"/>
          <w:sz w:val="25"/>
        </w:rPr>
        <w:t>x</w:t>
      </w:r>
      <w:r>
        <w:rPr>
          <w:spacing w:val="-4"/>
          <w:w w:val="105"/>
          <w:sz w:val="25"/>
        </w:rPr>
        <w:t>,</w:t>
      </w:r>
      <w:r>
        <w:rPr>
          <w:spacing w:val="-22"/>
          <w:w w:val="105"/>
          <w:sz w:val="25"/>
        </w:rPr>
        <w:t xml:space="preserve"> </w:t>
      </w:r>
      <w:r>
        <w:rPr>
          <w:i/>
          <w:w w:val="105"/>
          <w:sz w:val="25"/>
        </w:rPr>
        <w:t>y</w:t>
      </w:r>
      <w:r>
        <w:rPr>
          <w:i/>
          <w:spacing w:val="-18"/>
          <w:w w:val="105"/>
          <w:sz w:val="25"/>
        </w:rPr>
        <w:t xml:space="preserve"> </w:t>
      </w:r>
      <w:r>
        <w:rPr>
          <w:rFonts w:ascii="Symbol" w:hAnsi="Symbol"/>
          <w:w w:val="105"/>
          <w:sz w:val="25"/>
        </w:rPr>
        <w:t></w:t>
      </w:r>
      <w:r>
        <w:rPr>
          <w:spacing w:val="-22"/>
          <w:w w:val="105"/>
          <w:sz w:val="25"/>
        </w:rPr>
        <w:t xml:space="preserve"> </w:t>
      </w:r>
      <w:r>
        <w:rPr>
          <w:spacing w:val="-6"/>
          <w:w w:val="105"/>
          <w:sz w:val="25"/>
        </w:rPr>
        <w:t>tg</w:t>
      </w:r>
      <w:r>
        <w:rPr>
          <w:i/>
          <w:spacing w:val="-6"/>
          <w:w w:val="105"/>
          <w:sz w:val="25"/>
        </w:rPr>
        <w:t>x</w:t>
      </w:r>
      <w:r>
        <w:rPr>
          <w:i/>
          <w:spacing w:val="-36"/>
          <w:w w:val="105"/>
          <w:sz w:val="25"/>
        </w:rPr>
        <w:t xml:space="preserve"> </w:t>
      </w:r>
      <w:r>
        <w:rPr>
          <w:w w:val="105"/>
          <w:position w:val="-9"/>
          <w:sz w:val="24"/>
        </w:rPr>
        <w:t>.</w:t>
      </w:r>
      <w:r>
        <w:rPr>
          <w:spacing w:val="8"/>
          <w:w w:val="105"/>
          <w:position w:val="-9"/>
          <w:sz w:val="24"/>
        </w:rPr>
        <w:t xml:space="preserve"> </w:t>
      </w:r>
      <w:r>
        <w:rPr>
          <w:w w:val="105"/>
          <w:position w:val="-9"/>
          <w:sz w:val="24"/>
        </w:rPr>
        <w:t>Функция</w:t>
      </w:r>
    </w:p>
    <w:p w:rsidR="00173E52" w:rsidRDefault="00851D8E">
      <w:pPr>
        <w:spacing w:line="383" w:lineRule="exact"/>
        <w:ind w:left="96"/>
        <w:rPr>
          <w:sz w:val="24"/>
        </w:rPr>
      </w:pPr>
      <w:r>
        <w:br w:type="column"/>
      </w:r>
      <w:r>
        <w:rPr>
          <w:i/>
          <w:position w:val="10"/>
          <w:sz w:val="25"/>
        </w:rPr>
        <w:t xml:space="preserve">y </w:t>
      </w:r>
      <w:r>
        <w:rPr>
          <w:rFonts w:ascii="Symbol" w:hAnsi="Symbol"/>
          <w:position w:val="10"/>
          <w:sz w:val="25"/>
        </w:rPr>
        <w:t></w:t>
      </w:r>
      <w:r>
        <w:rPr>
          <w:position w:val="10"/>
          <w:sz w:val="25"/>
        </w:rPr>
        <w:t xml:space="preserve"> ctg</w:t>
      </w:r>
      <w:r>
        <w:rPr>
          <w:i/>
          <w:position w:val="10"/>
          <w:sz w:val="25"/>
        </w:rPr>
        <w:t xml:space="preserve">x </w:t>
      </w:r>
      <w:r>
        <w:rPr>
          <w:sz w:val="24"/>
        </w:rPr>
        <w:t>. Свойства и</w:t>
      </w:r>
    </w:p>
    <w:p w:rsidR="00173E52" w:rsidRDefault="00173E52">
      <w:pPr>
        <w:spacing w:line="383" w:lineRule="exact"/>
        <w:rPr>
          <w:sz w:val="24"/>
        </w:rPr>
        <w:sectPr w:rsidR="00173E52">
          <w:type w:val="continuous"/>
          <w:pgSz w:w="11910" w:h="16840"/>
          <w:pgMar w:top="120" w:right="0" w:bottom="0" w:left="0" w:header="720" w:footer="720" w:gutter="0"/>
          <w:cols w:num="3" w:space="720" w:equalWidth="0">
            <w:col w:w="4807" w:space="40"/>
            <w:col w:w="3704" w:space="39"/>
            <w:col w:w="3320"/>
          </w:cols>
        </w:sectPr>
      </w:pPr>
    </w:p>
    <w:p w:rsidR="00173E52" w:rsidRDefault="00851D8E">
      <w:pPr>
        <w:pStyle w:val="a3"/>
        <w:spacing w:line="274" w:lineRule="exact"/>
        <w:ind w:firstLine="0"/>
      </w:pPr>
      <w:r>
        <w:t>графики тригонометрических функций.</w:t>
      </w:r>
    </w:p>
    <w:p w:rsidR="00173E52" w:rsidRDefault="00851D8E">
      <w:pPr>
        <w:pStyle w:val="a3"/>
        <w:spacing w:before="2"/>
        <w:ind w:right="1136"/>
        <w:jc w:val="both"/>
      </w:pPr>
      <w:r>
        <w:t>Арккосинус, арксинус, арктангенс числа. Арккотангенс числа. Простейшие тригонометрические уравнения. Решение тригонометрических уравнений.</w:t>
      </w:r>
    </w:p>
    <w:p w:rsidR="00173E52" w:rsidRDefault="00851D8E">
      <w:pPr>
        <w:pStyle w:val="a3"/>
        <w:spacing w:before="3" w:line="237" w:lineRule="auto"/>
        <w:ind w:right="1127"/>
        <w:jc w:val="both"/>
      </w:pPr>
      <w:r>
        <w:t>Обратные тригонометрические функции, их свойства и графики. Решение простейших тригонометрических неравенств.</w:t>
      </w:r>
    </w:p>
    <w:p w:rsidR="00173E52" w:rsidRDefault="00851D8E">
      <w:pPr>
        <w:pStyle w:val="a3"/>
        <w:spacing w:before="6" w:line="237" w:lineRule="auto"/>
        <w:ind w:right="1136"/>
        <w:jc w:val="both"/>
      </w:pPr>
      <w:r>
        <w:t>Степень с действительным показателем, свойства степени. Простейшие показательные уравнения и неравенства. Показательная функция и ее свойства и график.</w:t>
      </w:r>
    </w:p>
    <w:p w:rsidR="00173E52" w:rsidRDefault="00851D8E">
      <w:pPr>
        <w:pStyle w:val="a3"/>
        <w:spacing w:before="3"/>
        <w:ind w:right="1137"/>
        <w:jc w:val="both"/>
      </w:pPr>
      <w:r>
        <w:t>Логарифм числа, свойства логарифма. Десятичный логарифм. Число е.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173E52" w:rsidRDefault="00851D8E">
      <w:pPr>
        <w:pStyle w:val="a3"/>
        <w:spacing w:line="242" w:lineRule="auto"/>
        <w:ind w:left="1670" w:right="2364" w:firstLine="0"/>
      </w:pPr>
      <w:r>
        <w:t>Степенная функция и ее свойства и график. Иррациональные уравнения. Метод интервалов для решения неравенств.</w:t>
      </w:r>
    </w:p>
    <w:p w:rsidR="00173E52" w:rsidRDefault="00851D8E">
      <w:pPr>
        <w:pStyle w:val="a3"/>
        <w:ind w:right="1127"/>
        <w:jc w:val="both"/>
      </w:pPr>
      <w:r>
        <w:t>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173E52" w:rsidRDefault="00851D8E">
      <w:pPr>
        <w:pStyle w:val="a3"/>
        <w:spacing w:line="242" w:lineRule="auto"/>
        <w:ind w:right="1136"/>
        <w:jc w:val="both"/>
      </w:pPr>
      <w:r>
        <w:t>Системы показательных, логарифмических и иррациональных уравнений. Системы показательных, логарифмических неравенств.</w:t>
      </w:r>
    </w:p>
    <w:p w:rsidR="00173E52" w:rsidRDefault="00851D8E">
      <w:pPr>
        <w:pStyle w:val="a3"/>
        <w:spacing w:line="242" w:lineRule="auto"/>
        <w:ind w:left="1670" w:right="3347" w:firstLine="0"/>
      </w:pPr>
      <w:r>
        <w:t>Взаимно обратные функции. Графики взаимно обратных функций. Уравнения, системы уравнений с параметром.</w:t>
      </w:r>
    </w:p>
    <w:p w:rsidR="00173E52" w:rsidRDefault="00851D8E">
      <w:pPr>
        <w:pStyle w:val="a3"/>
        <w:ind w:right="1135"/>
        <w:jc w:val="both"/>
      </w:pPr>
      <w:r>
        <w:t>Производная функции в точке. Касательная к графику функции. Геометрический и физический смысл производной. Производные элементарных функций. Правила дифференцирования.</w:t>
      </w:r>
    </w:p>
    <w:p w:rsidR="00173E52" w:rsidRDefault="00851D8E">
      <w:pPr>
        <w:pStyle w:val="a3"/>
        <w:spacing w:line="275" w:lineRule="exact"/>
        <w:ind w:left="1670" w:firstLine="0"/>
      </w:pPr>
      <w:r>
        <w:t>Вторая производная, ее геометрический и физический смысл.</w:t>
      </w:r>
    </w:p>
    <w:p w:rsidR="00173E52" w:rsidRDefault="00851D8E">
      <w:pPr>
        <w:pStyle w:val="a3"/>
        <w:ind w:right="1138"/>
        <w:jc w:val="both"/>
      </w:pPr>
      <w:r>
        <w:t>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Построение графиков функций с помощью производных. Применение производной при решении задач.</w:t>
      </w:r>
    </w:p>
    <w:p w:rsidR="00173E52" w:rsidRDefault="00851D8E">
      <w:pPr>
        <w:pStyle w:val="a3"/>
        <w:ind w:right="1135"/>
        <w:jc w:val="both"/>
      </w:pPr>
      <w:r>
        <w:t>Первообразная. Первообразные элементарных функций. Площадь криволинейной трапеции. Формула Ньютона-Лейбница. Определенный интеграл. Вычисление площадей плоских фигур и объемов тел вращения с помощью интеграла.</w:t>
      </w:r>
    </w:p>
    <w:p w:rsidR="00173E52" w:rsidRDefault="00173E52">
      <w:pPr>
        <w:pStyle w:val="a3"/>
        <w:spacing w:before="7"/>
        <w:ind w:left="0" w:firstLine="0"/>
        <w:rPr>
          <w:sz w:val="22"/>
        </w:rPr>
      </w:pPr>
    </w:p>
    <w:p w:rsidR="00173E52" w:rsidRDefault="00851D8E">
      <w:pPr>
        <w:pStyle w:val="a3"/>
        <w:spacing w:before="1"/>
        <w:ind w:left="1670" w:firstLine="0"/>
      </w:pPr>
      <w:r>
        <w:t>Геометрия</w:t>
      </w:r>
    </w:p>
    <w:p w:rsidR="00173E52" w:rsidRDefault="00851D8E">
      <w:pPr>
        <w:pStyle w:val="a3"/>
        <w:spacing w:before="3"/>
        <w:ind w:right="1130"/>
        <w:jc w:val="both"/>
      </w:pPr>
      <w:r>
        <w:t>Повторение. 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w:t>
      </w:r>
    </w:p>
    <w:p w:rsidR="00173E52" w:rsidRDefault="00173E52">
      <w:pPr>
        <w:jc w:val="both"/>
        <w:sectPr w:rsidR="00173E52">
          <w:type w:val="continuous"/>
          <w:pgSz w:w="11910" w:h="16840"/>
          <w:pgMar w:top="120" w:right="0" w:bottom="0" w:left="0" w:header="720" w:footer="720" w:gutter="0"/>
          <w:cols w:space="720"/>
        </w:sectPr>
      </w:pPr>
    </w:p>
    <w:p w:rsidR="00173E52" w:rsidRDefault="00851D8E">
      <w:pPr>
        <w:pStyle w:val="a3"/>
        <w:spacing w:before="74" w:line="242" w:lineRule="auto"/>
        <w:ind w:right="1138" w:firstLine="0"/>
      </w:pPr>
      <w:r>
        <w:t>использованием фактов, связанных с окружностями. Решение задач на измерения на плоскости, вычисление длин и площадей. Решение задач с помощью векторов и координат.</w:t>
      </w:r>
    </w:p>
    <w:p w:rsidR="00173E52" w:rsidRDefault="00851D8E">
      <w:pPr>
        <w:pStyle w:val="a3"/>
        <w:spacing w:line="242" w:lineRule="auto"/>
        <w:ind w:right="1129"/>
        <w:jc w:val="both"/>
      </w:pPr>
      <w:r>
        <w:t>Наглядная стереометрия. Фигуры и их изображения (куб, пирамида, призма). Основные понятия стереометрии и их свойства. Сечения куба и тетраэдра.</w:t>
      </w:r>
    </w:p>
    <w:p w:rsidR="00173E52" w:rsidRDefault="00851D8E">
      <w:pPr>
        <w:pStyle w:val="a3"/>
        <w:ind w:right="1140"/>
        <w:jc w:val="both"/>
      </w:pPr>
      <w:r>
        <w:t>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w:t>
      </w:r>
    </w:p>
    <w:p w:rsidR="00173E52" w:rsidRDefault="00851D8E">
      <w:pPr>
        <w:pStyle w:val="a3"/>
        <w:ind w:left="1670" w:firstLine="0"/>
      </w:pPr>
      <w:r>
        <w:t>Расстояния между фигурами в пространстве.</w:t>
      </w:r>
    </w:p>
    <w:p w:rsidR="00173E52" w:rsidRDefault="00851D8E">
      <w:pPr>
        <w:pStyle w:val="a3"/>
        <w:spacing w:line="275" w:lineRule="exact"/>
        <w:ind w:left="1670" w:firstLine="0"/>
      </w:pPr>
      <w:r>
        <w:t>Углы в пространстве. Перпендикулярность прямых и плоскостей.</w:t>
      </w:r>
    </w:p>
    <w:p w:rsidR="00173E52" w:rsidRDefault="00851D8E">
      <w:pPr>
        <w:pStyle w:val="a3"/>
        <w:spacing w:line="242" w:lineRule="auto"/>
        <w:ind w:right="1123"/>
        <w:jc w:val="both"/>
      </w:pPr>
      <w:r>
        <w:t>Проекция фигуры на плоскость. Признаки перпендикулярности прямых и плоскостей в пространстве. Теорема о трех перпендикулярах.</w:t>
      </w:r>
    </w:p>
    <w:p w:rsidR="00173E52" w:rsidRDefault="00851D8E">
      <w:pPr>
        <w:pStyle w:val="a3"/>
        <w:ind w:right="1132"/>
        <w:jc w:val="both"/>
      </w:pPr>
      <w:r>
        <w:t>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w:t>
      </w:r>
    </w:p>
    <w:p w:rsidR="00173E52" w:rsidRDefault="00851D8E">
      <w:pPr>
        <w:pStyle w:val="a3"/>
        <w:spacing w:line="237" w:lineRule="auto"/>
        <w:ind w:right="1144"/>
        <w:jc w:val="both"/>
      </w:pPr>
      <w:r>
        <w:t>Тела вращения: цилиндр, конус, сфера и шар. Основные свойства прямого кругового цилиндра, прямого кругового конуса. Изображение тел вращения на плоскости.</w:t>
      </w:r>
    </w:p>
    <w:p w:rsidR="00173E52" w:rsidRDefault="00851D8E">
      <w:pPr>
        <w:pStyle w:val="a3"/>
        <w:ind w:right="1139"/>
        <w:jc w:val="both"/>
      </w:pPr>
      <w:r>
        <w:t>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w:t>
      </w:r>
    </w:p>
    <w:p w:rsidR="00173E52" w:rsidRDefault="00851D8E">
      <w:pPr>
        <w:pStyle w:val="a3"/>
        <w:spacing w:line="242" w:lineRule="auto"/>
        <w:ind w:right="1138"/>
        <w:jc w:val="both"/>
      </w:pPr>
      <w:r>
        <w:t>Простейшие комбинации многогранников и тел вращения между собой. Вычисление элементов пространственных фигур (ребра, диагонали, углы).</w:t>
      </w:r>
    </w:p>
    <w:p w:rsidR="00173E52" w:rsidRDefault="00851D8E">
      <w:pPr>
        <w:pStyle w:val="a3"/>
        <w:spacing w:line="242" w:lineRule="auto"/>
        <w:ind w:right="1135"/>
        <w:jc w:val="both"/>
      </w:pPr>
      <w:r>
        <w:t>Площадь поверхности правильной пирамиды и прямой призмы. Площадь поверхности прямого кругового цилиндра, прямого кругового конуса и шара.</w:t>
      </w:r>
    </w:p>
    <w:p w:rsidR="00173E52" w:rsidRDefault="00851D8E">
      <w:pPr>
        <w:pStyle w:val="a3"/>
        <w:spacing w:line="271" w:lineRule="exact"/>
        <w:ind w:left="1670" w:firstLine="0"/>
      </w:pPr>
      <w:r>
        <w:t>Понятие об объеме. Объем пирамиды и конуса, призмы и цилиндра. Объем шара.</w:t>
      </w:r>
    </w:p>
    <w:p w:rsidR="00173E52" w:rsidRDefault="00851D8E">
      <w:pPr>
        <w:pStyle w:val="a3"/>
        <w:spacing w:line="237" w:lineRule="auto"/>
        <w:ind w:right="1125"/>
        <w:jc w:val="both"/>
      </w:pPr>
      <w:r>
        <w:t>Подобные тела в пространстве. Соотношения между площадями поверхностей и объемами подобных тел.</w:t>
      </w:r>
    </w:p>
    <w:p w:rsidR="00173E52" w:rsidRDefault="00851D8E">
      <w:pPr>
        <w:pStyle w:val="a3"/>
        <w:ind w:right="1133"/>
        <w:jc w:val="both"/>
      </w:pPr>
      <w:r>
        <w:t>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w:t>
      </w:r>
    </w:p>
    <w:p w:rsidR="00173E52" w:rsidRDefault="00851D8E">
      <w:pPr>
        <w:pStyle w:val="a3"/>
        <w:ind w:right="1130"/>
        <w:jc w:val="both"/>
      </w:pPr>
      <w:r>
        <w:t>Векторы и координаты в пространстве. Сумма векторов, умножение вектора на число, угол между векторами. Коллинеарные и компланарные векторы. 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w:t>
      </w:r>
    </w:p>
    <w:p w:rsidR="00173E52" w:rsidRDefault="00851D8E">
      <w:pPr>
        <w:pStyle w:val="a3"/>
        <w:spacing w:line="237" w:lineRule="auto"/>
        <w:ind w:right="1142"/>
        <w:jc w:val="both"/>
      </w:pPr>
      <w:r>
        <w:t>Уравнение плоскости в пространстве. Уравнение сферы в пространстве. Формула для вычисления расстояния между точками в пространстве.</w:t>
      </w:r>
    </w:p>
    <w:p w:rsidR="00173E52" w:rsidRDefault="00173E52">
      <w:pPr>
        <w:pStyle w:val="a3"/>
        <w:spacing w:before="10"/>
        <w:ind w:left="0" w:firstLine="0"/>
        <w:rPr>
          <w:sz w:val="23"/>
        </w:rPr>
      </w:pPr>
    </w:p>
    <w:p w:rsidR="00173E52" w:rsidRDefault="00851D8E">
      <w:pPr>
        <w:pStyle w:val="a3"/>
        <w:ind w:left="1670" w:firstLine="0"/>
      </w:pPr>
      <w:r>
        <w:t>Вероятность и статистика. Работа с данными</w:t>
      </w:r>
    </w:p>
    <w:p w:rsidR="00173E52" w:rsidRDefault="00851D8E">
      <w:pPr>
        <w:pStyle w:val="a3"/>
        <w:spacing w:before="3"/>
        <w:ind w:right="1128"/>
        <w:jc w:val="both"/>
      </w:pPr>
      <w:r>
        <w:t>Повторение.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дисперсии. 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 Решение задач с применением диаграмм Эйлера, дерева вероятностей, формулы Бернулли.</w:t>
      </w:r>
    </w:p>
    <w:p w:rsidR="00173E52" w:rsidRDefault="00851D8E">
      <w:pPr>
        <w:pStyle w:val="a3"/>
        <w:ind w:right="1138"/>
        <w:jc w:val="both"/>
      </w:pPr>
      <w:r>
        <w:t>Условная вероятность. Правило умножения вероятностей. Формула полной вероятности.</w:t>
      </w:r>
    </w:p>
    <w:p w:rsidR="00173E52" w:rsidRDefault="00851D8E">
      <w:pPr>
        <w:pStyle w:val="a3"/>
        <w:spacing w:before="1" w:line="275" w:lineRule="exact"/>
        <w:ind w:left="1670" w:firstLine="0"/>
      </w:pPr>
      <w:r>
        <w:t>Дискретные случайные величины и распределения. Независимые случайные величины.</w:t>
      </w:r>
    </w:p>
    <w:p w:rsidR="00173E52" w:rsidRDefault="00851D8E">
      <w:pPr>
        <w:pStyle w:val="a3"/>
        <w:spacing w:line="275" w:lineRule="exact"/>
        <w:ind w:firstLine="0"/>
      </w:pPr>
      <w:r>
        <w:t>Распределение суммы и произведения независимых случайных величин.</w:t>
      </w:r>
    </w:p>
    <w:p w:rsidR="00173E52" w:rsidRDefault="00173E52">
      <w:pPr>
        <w:spacing w:line="275" w:lineRule="exact"/>
        <w:sectPr w:rsidR="00173E52">
          <w:pgSz w:w="11910" w:h="16840"/>
          <w:pgMar w:top="980" w:right="0" w:bottom="1240" w:left="0" w:header="0" w:footer="971" w:gutter="0"/>
          <w:cols w:space="720"/>
        </w:sectPr>
      </w:pPr>
    </w:p>
    <w:p w:rsidR="00173E52" w:rsidRDefault="00851D8E">
      <w:pPr>
        <w:pStyle w:val="a3"/>
        <w:spacing w:before="74"/>
        <w:ind w:right="1136"/>
        <w:jc w:val="both"/>
      </w:pPr>
      <w:r>
        <w:t>Математическое ожидание и дисперсия случайной величины. Математическое ожидание и дисперсия суммы случайных величин. Геометрическое распределение. Биномиальное распределение и его</w:t>
      </w:r>
      <w:r>
        <w:rPr>
          <w:spacing w:val="5"/>
        </w:rPr>
        <w:t xml:space="preserve"> </w:t>
      </w:r>
      <w:r>
        <w:t>свойства.</w:t>
      </w:r>
    </w:p>
    <w:p w:rsidR="00173E52" w:rsidRDefault="00851D8E">
      <w:pPr>
        <w:pStyle w:val="a3"/>
        <w:spacing w:before="4" w:line="237" w:lineRule="auto"/>
        <w:ind w:right="1130"/>
        <w:jc w:val="both"/>
      </w:pPr>
      <w:r>
        <w:t>Непрерывные случайные величины. Понятие о плотности вероятности. Равномерное распределение.</w:t>
      </w:r>
    </w:p>
    <w:p w:rsidR="00173E52" w:rsidRDefault="00851D8E">
      <w:pPr>
        <w:pStyle w:val="a3"/>
        <w:spacing w:before="4" w:line="275" w:lineRule="exact"/>
        <w:ind w:left="1670" w:firstLine="0"/>
      </w:pPr>
      <w:r>
        <w:t>Показательное распределение, его параметры.</w:t>
      </w:r>
    </w:p>
    <w:p w:rsidR="00173E52" w:rsidRDefault="00851D8E">
      <w:pPr>
        <w:pStyle w:val="a3"/>
        <w:ind w:right="1139"/>
        <w:jc w:val="both"/>
      </w:pPr>
      <w:r>
        <w:t>Понятие о нормальном распределении. Параметры нормального распределения. Примеры случайных величин, подчиненных нормальному закону (погрешность измерений, рост человека).</w:t>
      </w:r>
    </w:p>
    <w:p w:rsidR="00173E52" w:rsidRDefault="00851D8E">
      <w:pPr>
        <w:pStyle w:val="a3"/>
        <w:spacing w:before="4" w:line="237" w:lineRule="auto"/>
        <w:ind w:right="1136"/>
        <w:jc w:val="both"/>
      </w:pPr>
      <w:r>
        <w:t>Неравенство Чебышева. Теорема Бернулли. Закон больших чисел. Выборочный метод измерения вероятностей. Роль закона больших чисел в науке, природе и обществе.</w:t>
      </w:r>
    </w:p>
    <w:p w:rsidR="00173E52" w:rsidRDefault="00851D8E">
      <w:pPr>
        <w:pStyle w:val="a3"/>
        <w:tabs>
          <w:tab w:val="left" w:pos="3133"/>
          <w:tab w:val="left" w:pos="3838"/>
          <w:tab w:val="left" w:pos="5181"/>
          <w:tab w:val="left" w:pos="6327"/>
          <w:tab w:val="left" w:pos="7430"/>
          <w:tab w:val="left" w:pos="7790"/>
          <w:tab w:val="left" w:pos="9507"/>
        </w:tabs>
        <w:spacing w:before="4" w:line="275" w:lineRule="exact"/>
        <w:ind w:left="1670" w:firstLine="0"/>
      </w:pPr>
      <w:r>
        <w:t>Ковариация</w:t>
      </w:r>
      <w:r>
        <w:tab/>
        <w:t>двух</w:t>
      </w:r>
      <w:r>
        <w:tab/>
        <w:t>случайных</w:t>
      </w:r>
      <w:r>
        <w:tab/>
        <w:t>величин.</w:t>
      </w:r>
      <w:r>
        <w:tab/>
        <w:t>Понятие</w:t>
      </w:r>
      <w:r>
        <w:tab/>
        <w:t>о</w:t>
      </w:r>
      <w:r>
        <w:tab/>
        <w:t>коэффициенте</w:t>
      </w:r>
      <w:r>
        <w:tab/>
        <w:t>корреляции.</w:t>
      </w:r>
    </w:p>
    <w:p w:rsidR="00173E52" w:rsidRDefault="00851D8E">
      <w:pPr>
        <w:pStyle w:val="a3"/>
        <w:spacing w:line="275" w:lineRule="exact"/>
        <w:ind w:firstLine="0"/>
      </w:pPr>
      <w:r>
        <w:t>Совместные наблюдения двух случайных величин. Выборочный коэффициент корреляции.</w:t>
      </w:r>
    </w:p>
    <w:p w:rsidR="00173E52" w:rsidRDefault="00173E52">
      <w:pPr>
        <w:pStyle w:val="a3"/>
        <w:spacing w:before="6"/>
        <w:ind w:left="0" w:firstLine="0"/>
        <w:rPr>
          <w:sz w:val="21"/>
        </w:rPr>
      </w:pPr>
    </w:p>
    <w:p w:rsidR="00173E52" w:rsidRDefault="00851D8E">
      <w:pPr>
        <w:pStyle w:val="2"/>
        <w:ind w:left="5104"/>
      </w:pPr>
      <w:r>
        <w:t>Информатика</w:t>
      </w:r>
    </w:p>
    <w:p w:rsidR="00173E52" w:rsidRDefault="00851D8E">
      <w:pPr>
        <w:pStyle w:val="a3"/>
        <w:spacing w:before="55"/>
        <w:ind w:right="1129"/>
        <w:jc w:val="both"/>
      </w:pPr>
      <w:r>
        <w:t>Цель изучения учебного предмета «Информатика» на базовом и углубленном уровнях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
    <w:p w:rsidR="00173E52" w:rsidRDefault="00173E52">
      <w:pPr>
        <w:pStyle w:val="a3"/>
        <w:spacing w:before="10"/>
        <w:ind w:left="0" w:firstLine="0"/>
        <w:rPr>
          <w:sz w:val="23"/>
        </w:rPr>
      </w:pPr>
    </w:p>
    <w:p w:rsidR="00173E52" w:rsidRDefault="00851D8E">
      <w:pPr>
        <w:pStyle w:val="a3"/>
        <w:ind w:left="1670" w:firstLine="0"/>
      </w:pPr>
      <w:r>
        <w:t>Базовый уровень</w:t>
      </w:r>
    </w:p>
    <w:p w:rsidR="00173E52" w:rsidRDefault="00851D8E">
      <w:pPr>
        <w:pStyle w:val="a3"/>
        <w:spacing w:before="3" w:line="275" w:lineRule="exact"/>
        <w:ind w:left="1670" w:firstLine="0"/>
      </w:pPr>
      <w:r>
        <w:t>Введение. Информация и информационные процессы</w:t>
      </w:r>
    </w:p>
    <w:p w:rsidR="00173E52" w:rsidRDefault="00851D8E">
      <w:pPr>
        <w:pStyle w:val="a3"/>
        <w:ind w:right="1134"/>
        <w:jc w:val="both"/>
      </w:pPr>
      <w:r>
        <w:t>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w:t>
      </w:r>
    </w:p>
    <w:p w:rsidR="00173E52" w:rsidRDefault="00851D8E">
      <w:pPr>
        <w:pStyle w:val="a3"/>
        <w:spacing w:before="4" w:line="237" w:lineRule="auto"/>
        <w:ind w:left="1670" w:right="4131" w:firstLine="0"/>
      </w:pPr>
      <w:r>
        <w:t>Системы. Компоненты системы и их взаимодействие. Универсальность дискретного представления информации.</w:t>
      </w:r>
    </w:p>
    <w:p w:rsidR="00173E52" w:rsidRDefault="00173E52">
      <w:pPr>
        <w:pStyle w:val="a3"/>
        <w:ind w:left="0" w:firstLine="0"/>
      </w:pPr>
    </w:p>
    <w:p w:rsidR="00173E52" w:rsidRDefault="00851D8E">
      <w:pPr>
        <w:pStyle w:val="a3"/>
        <w:spacing w:before="1" w:line="242" w:lineRule="auto"/>
        <w:ind w:left="1670" w:right="6252" w:firstLine="0"/>
      </w:pPr>
      <w:r>
        <w:t>Математические основы информатики Тексты и кодирование</w:t>
      </w:r>
    </w:p>
    <w:p w:rsidR="00173E52" w:rsidRDefault="00851D8E">
      <w:pPr>
        <w:pStyle w:val="a3"/>
        <w:spacing w:line="242" w:lineRule="auto"/>
        <w:ind w:left="1670" w:right="4768" w:firstLine="0"/>
      </w:pPr>
      <w:r>
        <w:t>Равномерные и неравномерные коды. Условие Фано. Системы счисления</w:t>
      </w:r>
    </w:p>
    <w:p w:rsidR="00173E52" w:rsidRDefault="00851D8E">
      <w:pPr>
        <w:pStyle w:val="a3"/>
        <w:spacing w:line="242" w:lineRule="auto"/>
        <w:ind w:right="1138"/>
        <w:jc w:val="both"/>
      </w:pPr>
      <w:r>
        <w:t>Сравнение чисел, записанных в двоичной, восьмеричной и шестнадцатеричной системах счисления. Сложение и вычитание чисел, записанных в этих системах</w:t>
      </w:r>
      <w:r>
        <w:rPr>
          <w:spacing w:val="-18"/>
        </w:rPr>
        <w:t xml:space="preserve"> </w:t>
      </w:r>
      <w:r>
        <w:t>счисления.</w:t>
      </w:r>
    </w:p>
    <w:p w:rsidR="00173E52" w:rsidRDefault="00851D8E">
      <w:pPr>
        <w:pStyle w:val="a3"/>
        <w:spacing w:line="271" w:lineRule="exact"/>
        <w:ind w:left="1670" w:firstLine="0"/>
      </w:pPr>
      <w:r>
        <w:t>Элементы комбинаторики, теории множеств и математической логики</w:t>
      </w:r>
    </w:p>
    <w:p w:rsidR="00173E52" w:rsidRDefault="00851D8E">
      <w:pPr>
        <w:pStyle w:val="a3"/>
        <w:spacing w:line="237" w:lineRule="auto"/>
        <w:ind w:right="1139"/>
        <w:jc w:val="both"/>
      </w:pPr>
      <w:r>
        <w:t>Операции «импликация», «эквивалентность». Примеры законов алгебры логики. Эквивалентные преобразования логических выражений. Построение логического выражения с данной таблицей истинности. Решение простейших логических уравнений.</w:t>
      </w:r>
    </w:p>
    <w:p w:rsidR="00173E52" w:rsidRDefault="00851D8E">
      <w:pPr>
        <w:pStyle w:val="a3"/>
        <w:spacing w:line="237" w:lineRule="auto"/>
        <w:ind w:left="1670" w:right="2552" w:firstLine="0"/>
      </w:pPr>
      <w:r>
        <w:t>Нормальные формы: дизъюнктивная и конъюнктивная нормальная форма. Дискретные объекты</w:t>
      </w:r>
    </w:p>
    <w:p w:rsidR="00173E52" w:rsidRDefault="00851D8E">
      <w:pPr>
        <w:pStyle w:val="a3"/>
        <w:spacing w:before="4"/>
        <w:ind w:right="1134"/>
        <w:jc w:val="both"/>
      </w:pPr>
      <w:r>
        <w:t>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Бинарное дерево.</w:t>
      </w:r>
    </w:p>
    <w:p w:rsidR="00173E52" w:rsidRDefault="00173E52">
      <w:pPr>
        <w:pStyle w:val="a3"/>
        <w:spacing w:before="9"/>
        <w:ind w:left="0" w:firstLine="0"/>
        <w:rPr>
          <w:sz w:val="23"/>
        </w:rPr>
      </w:pPr>
    </w:p>
    <w:p w:rsidR="00173E52" w:rsidRDefault="00851D8E">
      <w:pPr>
        <w:pStyle w:val="a3"/>
        <w:ind w:left="1670" w:right="5798" w:firstLine="0"/>
      </w:pPr>
      <w:r>
        <w:t>Алгоритмы и элементы программирования Алгоритмические конструкции Подпрограммы. Рекурсивные алгоритмы. Табличные величины (массивы).</w:t>
      </w:r>
    </w:p>
    <w:p w:rsidR="00173E52" w:rsidRDefault="00851D8E">
      <w:pPr>
        <w:pStyle w:val="a3"/>
        <w:spacing w:before="1" w:line="242" w:lineRule="auto"/>
        <w:ind w:left="1670" w:right="2197" w:firstLine="0"/>
      </w:pPr>
      <w:r>
        <w:t>Запись алгоритмических конструкций в выбранном языке программирования. Составление алгоритмов и их программная реализация</w:t>
      </w:r>
    </w:p>
    <w:p w:rsidR="00173E52" w:rsidRDefault="00851D8E">
      <w:pPr>
        <w:pStyle w:val="a3"/>
        <w:spacing w:line="271" w:lineRule="exact"/>
        <w:ind w:left="1670" w:firstLine="0"/>
      </w:pPr>
      <w:r>
        <w:t>Этапы решения задач на компьютере.</w:t>
      </w:r>
    </w:p>
    <w:p w:rsidR="00173E52" w:rsidRDefault="00173E52">
      <w:pPr>
        <w:spacing w:line="271" w:lineRule="exact"/>
        <w:sectPr w:rsidR="00173E52">
          <w:pgSz w:w="11910" w:h="16840"/>
          <w:pgMar w:top="980" w:right="0" w:bottom="1240" w:left="0" w:header="0" w:footer="971" w:gutter="0"/>
          <w:cols w:space="720"/>
        </w:sectPr>
      </w:pPr>
    </w:p>
    <w:p w:rsidR="00173E52" w:rsidRDefault="00851D8E">
      <w:pPr>
        <w:pStyle w:val="a3"/>
        <w:spacing w:before="74"/>
        <w:ind w:right="1135"/>
        <w:jc w:val="both"/>
      </w:pPr>
      <w:r>
        <w:t>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w:t>
      </w:r>
    </w:p>
    <w:p w:rsidR="00173E52" w:rsidRDefault="00851D8E">
      <w:pPr>
        <w:pStyle w:val="a3"/>
        <w:spacing w:before="2"/>
        <w:ind w:right="1129"/>
        <w:jc w:val="both"/>
      </w:pPr>
      <w: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173E52" w:rsidRDefault="00851D8E">
      <w:pPr>
        <w:pStyle w:val="a3"/>
        <w:spacing w:before="3" w:line="237" w:lineRule="auto"/>
        <w:ind w:right="1131"/>
        <w:jc w:val="both"/>
      </w:pPr>
      <w:r>
        <w:t>Разработка и программная реализация алгоритмов решения типовых задач базового уровня из различных предметных областей. Примеры задач:</w:t>
      </w:r>
    </w:p>
    <w:p w:rsidR="00173E52" w:rsidRDefault="00851D8E">
      <w:pPr>
        <w:pStyle w:val="a3"/>
        <w:spacing w:before="3"/>
        <w:ind w:right="1139"/>
        <w:jc w:val="both"/>
      </w:pPr>
      <w: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173E52" w:rsidRDefault="00851D8E">
      <w:pPr>
        <w:pStyle w:val="a3"/>
        <w:spacing w:line="274" w:lineRule="exact"/>
        <w:ind w:left="1670" w:firstLine="0"/>
      </w:pPr>
      <w:r>
        <w:t>алгоритмы анализа записей чисел в позиционной системе счисления;</w:t>
      </w:r>
    </w:p>
    <w:p w:rsidR="00173E52" w:rsidRDefault="00851D8E">
      <w:pPr>
        <w:pStyle w:val="a3"/>
        <w:spacing w:before="5" w:line="237" w:lineRule="auto"/>
        <w:ind w:right="1140"/>
        <w:jc w:val="both"/>
      </w:pPr>
      <w:r>
        <w:t>алгоритмы решения задач методом перебора (поиск НОД данного натурального числа, проверка числа на простоту и т.д.);</w:t>
      </w:r>
    </w:p>
    <w:p w:rsidR="00173E52" w:rsidRDefault="00851D8E">
      <w:pPr>
        <w:pStyle w:val="a3"/>
        <w:spacing w:before="3"/>
        <w:ind w:right="1128"/>
        <w:jc w:val="both"/>
      </w:pPr>
      <w: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w:t>
      </w:r>
      <w:r>
        <w:rPr>
          <w:spacing w:val="-2"/>
        </w:rPr>
        <w:t xml:space="preserve"> </w:t>
      </w:r>
      <w:r>
        <w:t>значения.</w:t>
      </w:r>
    </w:p>
    <w:p w:rsidR="00173E52" w:rsidRDefault="00851D8E">
      <w:pPr>
        <w:pStyle w:val="a3"/>
        <w:spacing w:line="242" w:lineRule="auto"/>
        <w:ind w:right="1142"/>
        <w:jc w:val="both"/>
      </w:pPr>
      <w:r>
        <w:t>Алгоритмы редактирования текстов (замена символа/фрагмента, удаление и вставка символа/фрагмента, поиск вхождения заданного образца).</w:t>
      </w:r>
    </w:p>
    <w:p w:rsidR="00173E52" w:rsidRDefault="00851D8E">
      <w:pPr>
        <w:pStyle w:val="a3"/>
        <w:spacing w:line="242" w:lineRule="auto"/>
        <w:ind w:left="1670" w:right="6986" w:firstLine="0"/>
      </w:pPr>
      <w:r>
        <w:t>Постановка задачи сортировки. Анализ алгоритмов</w:t>
      </w:r>
    </w:p>
    <w:p w:rsidR="00173E52" w:rsidRDefault="00851D8E">
      <w:pPr>
        <w:pStyle w:val="a3"/>
        <w:ind w:right="1139"/>
        <w:jc w:val="both"/>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173E52" w:rsidRDefault="00851D8E">
      <w:pPr>
        <w:pStyle w:val="a3"/>
        <w:spacing w:line="237" w:lineRule="auto"/>
        <w:ind w:right="1130"/>
        <w:jc w:val="both"/>
      </w:pPr>
      <w:r>
        <w:t>Сложность вычисления: количество выполненных операций, размер используемой памяти; зависимость вычислений от размера исходных данных.</w:t>
      </w:r>
    </w:p>
    <w:p w:rsidR="00173E52" w:rsidRDefault="00851D8E">
      <w:pPr>
        <w:pStyle w:val="a3"/>
        <w:spacing w:line="275" w:lineRule="exact"/>
        <w:ind w:left="1670" w:firstLine="0"/>
      </w:pPr>
      <w:r>
        <w:t>Математическое моделирование</w:t>
      </w:r>
    </w:p>
    <w:p w:rsidR="00173E52" w:rsidRDefault="00851D8E">
      <w:pPr>
        <w:pStyle w:val="a3"/>
        <w:spacing w:line="275" w:lineRule="exact"/>
        <w:ind w:left="1670" w:firstLine="0"/>
      </w:pPr>
      <w:r>
        <w:t>Представление результатов моделирования в виде, удобном для восприятия человеком.</w:t>
      </w:r>
    </w:p>
    <w:p w:rsidR="00173E52" w:rsidRDefault="00851D8E">
      <w:pPr>
        <w:pStyle w:val="a3"/>
        <w:spacing w:line="275" w:lineRule="exact"/>
        <w:ind w:firstLine="0"/>
      </w:pPr>
      <w:r>
        <w:t>Графическое представление данных (схемы, таблицы, графики).</w:t>
      </w:r>
    </w:p>
    <w:p w:rsidR="00173E52" w:rsidRDefault="00851D8E">
      <w:pPr>
        <w:pStyle w:val="a3"/>
        <w:ind w:right="1135"/>
        <w:jc w:val="both"/>
      </w:pPr>
      <w:r>
        <w:t>Практическая работа с компьютерной моделью по выбранной теме. Анализ достоверности (правдоподобия) результатов экспериментов. Использование сред имитационного моделирования (виртуальных лабораторий) для проведения компьютерного эксперимента в учебной деятельности.</w:t>
      </w:r>
    </w:p>
    <w:p w:rsidR="00173E52" w:rsidRDefault="00173E52">
      <w:pPr>
        <w:pStyle w:val="a3"/>
        <w:spacing w:before="3"/>
        <w:ind w:left="0" w:firstLine="0"/>
      </w:pPr>
    </w:p>
    <w:p w:rsidR="00173E52" w:rsidRDefault="00851D8E">
      <w:pPr>
        <w:pStyle w:val="a3"/>
        <w:spacing w:line="237" w:lineRule="auto"/>
        <w:ind w:left="1670" w:right="4133" w:firstLine="0"/>
      </w:pPr>
      <w:r>
        <w:t>Использование программных систем и сервисов Компьютер – универсальное устройство обработки данных</w:t>
      </w:r>
    </w:p>
    <w:p w:rsidR="00173E52" w:rsidRDefault="00851D8E">
      <w:pPr>
        <w:pStyle w:val="a3"/>
        <w:spacing w:before="3"/>
        <w:ind w:right="1138"/>
        <w:jc w:val="both"/>
      </w:pPr>
      <w:r>
        <w:t>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Суперкомпьютеры. Распределенные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w:t>
      </w:r>
      <w:r>
        <w:rPr>
          <w:spacing w:val="-3"/>
        </w:rPr>
        <w:t xml:space="preserve"> </w:t>
      </w:r>
      <w:r>
        <w:t>производства.</w:t>
      </w:r>
    </w:p>
    <w:p w:rsidR="00173E52" w:rsidRDefault="00851D8E">
      <w:pPr>
        <w:pStyle w:val="a3"/>
        <w:spacing w:line="242" w:lineRule="auto"/>
        <w:ind w:right="1134"/>
        <w:jc w:val="both"/>
      </w:pPr>
      <w:r>
        <w:t>Выбор конфигурации компьютера в зависимости от решаемой задачи. Тенденции развития аппаратного обеспечения компьютеров.</w:t>
      </w:r>
    </w:p>
    <w:p w:rsidR="00173E52" w:rsidRDefault="00851D8E">
      <w:pPr>
        <w:pStyle w:val="a3"/>
        <w:spacing w:line="242" w:lineRule="auto"/>
        <w:ind w:right="1137"/>
        <w:jc w:val="both"/>
      </w:pPr>
      <w:r>
        <w:t>Программное обеспечение (ПО) компьютеров и компьютерных систем. Различные  виды ПО и их назначение. Особенности программного обеспечения мобильных</w:t>
      </w:r>
      <w:r>
        <w:rPr>
          <w:spacing w:val="-26"/>
        </w:rPr>
        <w:t xml:space="preserve"> </w:t>
      </w:r>
      <w:r>
        <w:t>устройств.</w:t>
      </w:r>
    </w:p>
    <w:p w:rsidR="00173E52" w:rsidRDefault="00851D8E">
      <w:pPr>
        <w:pStyle w:val="a3"/>
        <w:ind w:right="1128"/>
        <w:jc w:val="both"/>
      </w:pPr>
      <w:r>
        <w:t>Организация хранения и обработки данных, в том числе с использованием интернет- сервисов, облачных технологий и мобильных устройств. Прикладные компьютерные программы, используемые в соответствии с типом решаемых задач и по выбранной специализации. Параллельное программирование.</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ind w:right="1133"/>
        <w:jc w:val="both"/>
      </w:pPr>
      <w:r>
        <w:t>Инсталляция и деинсталляция программных средств, необходимых для решения учебных задач и задач по выбранной специализации. Законодательство Российской Федерации в области программного обеспечения.</w:t>
      </w:r>
    </w:p>
    <w:p w:rsidR="00173E52" w:rsidRDefault="00851D8E">
      <w:pPr>
        <w:pStyle w:val="a3"/>
        <w:spacing w:before="2"/>
        <w:ind w:right="1126"/>
        <w:jc w:val="both"/>
      </w:pPr>
      <w:r>
        <w:t>Способы и средства обеспечения надежного функционирования средств ИКТ. Применение специализированных программ для обеспечения стабильной работы средств ИКТ.</w:t>
      </w:r>
    </w:p>
    <w:p w:rsidR="00173E52" w:rsidRDefault="00851D8E">
      <w:pPr>
        <w:pStyle w:val="a3"/>
        <w:ind w:right="1133"/>
        <w:jc w:val="both"/>
      </w:pPr>
      <w:r>
        <w:t>Безопасность, гигиена, эргономика, ресурсосбережение, технологические требования при эксплуатации компьютерного рабочего места. Проектирование автоматизированного рабочего места в соответствии с целями его использования.</w:t>
      </w:r>
    </w:p>
    <w:p w:rsidR="00173E52" w:rsidRDefault="00851D8E">
      <w:pPr>
        <w:pStyle w:val="a3"/>
        <w:spacing w:before="1" w:line="275" w:lineRule="exact"/>
        <w:ind w:left="1670" w:firstLine="0"/>
      </w:pPr>
      <w:r>
        <w:t>Подготовка текстов и демонстрационных материалов</w:t>
      </w:r>
    </w:p>
    <w:p w:rsidR="00173E52" w:rsidRDefault="00851D8E">
      <w:pPr>
        <w:pStyle w:val="a3"/>
        <w:ind w:right="1134"/>
        <w:jc w:val="both"/>
      </w:pPr>
      <w:r>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w:t>
      </w:r>
      <w:r>
        <w:rPr>
          <w:spacing w:val="3"/>
        </w:rPr>
        <w:t xml:space="preserve"> </w:t>
      </w:r>
      <w:r>
        <w:t>описаний.</w:t>
      </w:r>
    </w:p>
    <w:p w:rsidR="00173E52" w:rsidRDefault="00851D8E">
      <w:pPr>
        <w:pStyle w:val="a3"/>
        <w:spacing w:before="4" w:line="237" w:lineRule="auto"/>
        <w:ind w:right="843"/>
      </w:pPr>
      <w:r>
        <w:t>Деловая переписка, научная публикация. Реферат и аннотация. Оформление списка литературы.</w:t>
      </w:r>
    </w:p>
    <w:p w:rsidR="00173E52" w:rsidRDefault="00851D8E">
      <w:pPr>
        <w:pStyle w:val="a3"/>
        <w:spacing w:before="5" w:line="237" w:lineRule="auto"/>
        <w:ind w:left="1670" w:right="843" w:firstLine="0"/>
      </w:pPr>
      <w:r>
        <w:t>Коллективная работа с документами. Рецензирование текста. Облачные сервисы. Знакомство с компьютерной версткой текста. Технические средства ввода текста.</w:t>
      </w:r>
    </w:p>
    <w:p w:rsidR="00173E52" w:rsidRDefault="00851D8E">
      <w:pPr>
        <w:pStyle w:val="a3"/>
        <w:spacing w:before="7" w:line="237" w:lineRule="auto"/>
        <w:ind w:right="1138" w:firstLine="0"/>
      </w:pPr>
      <w:r>
        <w:t>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173E52" w:rsidRDefault="00851D8E">
      <w:pPr>
        <w:pStyle w:val="a3"/>
        <w:spacing w:before="3" w:line="275" w:lineRule="exact"/>
        <w:ind w:left="1670" w:firstLine="0"/>
      </w:pPr>
      <w:r>
        <w:t>Работа с аудиовизуальными данными</w:t>
      </w:r>
    </w:p>
    <w:p w:rsidR="00173E52" w:rsidRDefault="00851D8E">
      <w:pPr>
        <w:pStyle w:val="a3"/>
        <w:ind w:right="1127"/>
        <w:jc w:val="both"/>
      </w:pPr>
      <w:r>
        <w:t>Создание и преобразование аудиовизуальных объектов. Ввод изображений с использованием различных цифровых устройств (цифровых фотоаппаратов и микроскопов, видеокамер, сканеров и т. д.). Обработка изображения и звука с использованием интернет- и мобильных приложений.</w:t>
      </w:r>
    </w:p>
    <w:p w:rsidR="00173E52" w:rsidRDefault="00851D8E">
      <w:pPr>
        <w:pStyle w:val="a3"/>
        <w:tabs>
          <w:tab w:val="left" w:pos="3478"/>
          <w:tab w:val="left" w:pos="5506"/>
          <w:tab w:val="left" w:pos="7499"/>
          <w:tab w:val="left" w:pos="8103"/>
          <w:tab w:val="left" w:pos="9489"/>
        </w:tabs>
        <w:spacing w:line="242" w:lineRule="auto"/>
        <w:ind w:right="1128"/>
      </w:pPr>
      <w:r>
        <w:t>Использование</w:t>
      </w:r>
      <w:r>
        <w:tab/>
        <w:t>мультимедийных</w:t>
      </w:r>
      <w:r>
        <w:tab/>
        <w:t>онлайн-сервисов</w:t>
      </w:r>
      <w:r>
        <w:tab/>
        <w:t>для</w:t>
      </w:r>
      <w:r>
        <w:tab/>
        <w:t>разработки</w:t>
      </w:r>
      <w:r>
        <w:tab/>
        <w:t>презентаций проектных работ. Работа в группе, технология публикации готового материала в</w:t>
      </w:r>
      <w:r>
        <w:rPr>
          <w:spacing w:val="-19"/>
        </w:rPr>
        <w:t xml:space="preserve"> </w:t>
      </w:r>
      <w:r>
        <w:t>сети.</w:t>
      </w:r>
    </w:p>
    <w:p w:rsidR="00173E52" w:rsidRDefault="00851D8E">
      <w:pPr>
        <w:pStyle w:val="a3"/>
        <w:spacing w:line="271" w:lineRule="exact"/>
        <w:ind w:left="1670" w:firstLine="0"/>
      </w:pPr>
      <w:r>
        <w:t>Электронные (динамические) таблицы</w:t>
      </w:r>
    </w:p>
    <w:p w:rsidR="00173E52" w:rsidRDefault="00851D8E">
      <w:pPr>
        <w:pStyle w:val="a3"/>
        <w:spacing w:before="2" w:line="275" w:lineRule="exact"/>
        <w:ind w:left="1670" w:firstLine="0"/>
      </w:pPr>
      <w:r>
        <w:t>Примеры использования динамических (электронных) таблиц на практике (в том числе</w:t>
      </w:r>
    </w:p>
    <w:p w:rsidR="00173E52" w:rsidRDefault="00851D8E">
      <w:pPr>
        <w:pStyle w:val="a3"/>
        <w:spacing w:line="275" w:lineRule="exact"/>
        <w:ind w:firstLine="0"/>
      </w:pPr>
      <w:r>
        <w:t>– в задачах математического моделирования).</w:t>
      </w:r>
    </w:p>
    <w:p w:rsidR="00173E52" w:rsidRDefault="00851D8E">
      <w:pPr>
        <w:pStyle w:val="a3"/>
        <w:spacing w:before="2" w:line="275" w:lineRule="exact"/>
        <w:ind w:left="1670" w:firstLine="0"/>
      </w:pPr>
      <w:r>
        <w:t>Базы данных</w:t>
      </w:r>
    </w:p>
    <w:p w:rsidR="00173E52" w:rsidRDefault="00851D8E">
      <w:pPr>
        <w:pStyle w:val="a3"/>
        <w:ind w:right="1127"/>
        <w:jc w:val="both"/>
      </w:pPr>
      <w: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w:t>
      </w:r>
      <w:r>
        <w:rPr>
          <w:spacing w:val="-1"/>
        </w:rPr>
        <w:t xml:space="preserve"> </w:t>
      </w:r>
      <w:r>
        <w:t>данных.</w:t>
      </w:r>
    </w:p>
    <w:p w:rsidR="00173E52" w:rsidRDefault="00851D8E">
      <w:pPr>
        <w:pStyle w:val="a3"/>
        <w:spacing w:before="4" w:line="237" w:lineRule="auto"/>
        <w:ind w:right="843"/>
      </w:pPr>
      <w:r>
        <w:t>Создание, ведение и использование баз данных при решении учебных и практических задач.</w:t>
      </w:r>
    </w:p>
    <w:p w:rsidR="00173E52" w:rsidRDefault="00851D8E">
      <w:pPr>
        <w:pStyle w:val="a3"/>
        <w:spacing w:before="4" w:line="275" w:lineRule="exact"/>
        <w:ind w:left="1670" w:firstLine="0"/>
      </w:pPr>
      <w:r>
        <w:t>Автоматизированное проектирование</w:t>
      </w:r>
    </w:p>
    <w:p w:rsidR="00173E52" w:rsidRDefault="00851D8E">
      <w:pPr>
        <w:pStyle w:val="a3"/>
        <w:tabs>
          <w:tab w:val="left" w:pos="3541"/>
          <w:tab w:val="left" w:pos="4001"/>
          <w:tab w:val="left" w:pos="5258"/>
          <w:tab w:val="left" w:pos="7805"/>
          <w:tab w:val="left" w:pos="9848"/>
        </w:tabs>
        <w:spacing w:line="242" w:lineRule="auto"/>
        <w:ind w:right="1138"/>
      </w:pPr>
      <w:r>
        <w:t>Представление</w:t>
      </w:r>
      <w:r>
        <w:tab/>
        <w:t>о</w:t>
      </w:r>
      <w:r>
        <w:tab/>
        <w:t>системах</w:t>
      </w:r>
      <w:r>
        <w:tab/>
        <w:t>автоматизированного</w:t>
      </w:r>
      <w:r>
        <w:tab/>
        <w:t>проектирования.</w:t>
      </w:r>
      <w:r>
        <w:tab/>
        <w:t>Системы автоматизированного проектирования. Создание чертежей типовых деталей и</w:t>
      </w:r>
      <w:r>
        <w:rPr>
          <w:spacing w:val="-8"/>
        </w:rPr>
        <w:t xml:space="preserve"> </w:t>
      </w:r>
      <w:r>
        <w:t>объектов.</w:t>
      </w:r>
    </w:p>
    <w:p w:rsidR="00173E52" w:rsidRDefault="00851D8E">
      <w:pPr>
        <w:pStyle w:val="a3"/>
        <w:spacing w:line="271" w:lineRule="exact"/>
        <w:ind w:left="1670" w:firstLine="0"/>
      </w:pPr>
      <w:r>
        <w:t>3D-моделирование</w:t>
      </w:r>
    </w:p>
    <w:p w:rsidR="00173E52" w:rsidRDefault="00851D8E">
      <w:pPr>
        <w:pStyle w:val="a3"/>
        <w:spacing w:before="1" w:line="275" w:lineRule="exact"/>
        <w:ind w:left="1670" w:firstLine="0"/>
      </w:pPr>
      <w:r>
        <w:t>Принципы построения и редактирования трехмерных моделей. Сеточные</w:t>
      </w:r>
      <w:r>
        <w:rPr>
          <w:spacing w:val="56"/>
        </w:rPr>
        <w:t xml:space="preserve"> </w:t>
      </w:r>
      <w:r>
        <w:t>модели.</w:t>
      </w:r>
    </w:p>
    <w:p w:rsidR="00173E52" w:rsidRDefault="00851D8E">
      <w:pPr>
        <w:pStyle w:val="a3"/>
        <w:spacing w:line="275" w:lineRule="exact"/>
        <w:ind w:firstLine="0"/>
      </w:pPr>
      <w:r>
        <w:t>Материалы. Моделирование источников освещения. Камеры.</w:t>
      </w:r>
    </w:p>
    <w:p w:rsidR="00173E52" w:rsidRDefault="00851D8E">
      <w:pPr>
        <w:pStyle w:val="a3"/>
        <w:spacing w:before="2" w:line="275" w:lineRule="exact"/>
        <w:ind w:left="1670" w:firstLine="0"/>
      </w:pPr>
      <w:r>
        <w:t>Аддитивные технологии (3D-принтеры).</w:t>
      </w:r>
    </w:p>
    <w:p w:rsidR="00173E52" w:rsidRDefault="00851D8E">
      <w:pPr>
        <w:pStyle w:val="a3"/>
        <w:spacing w:line="275" w:lineRule="exact"/>
        <w:ind w:left="1670" w:firstLine="0"/>
      </w:pPr>
      <w:r>
        <w:t>Системы искусственного интеллекта и машинное обучение</w:t>
      </w:r>
    </w:p>
    <w:p w:rsidR="00173E52" w:rsidRDefault="00851D8E">
      <w:pPr>
        <w:pStyle w:val="a3"/>
        <w:spacing w:before="3" w:line="275" w:lineRule="exact"/>
        <w:ind w:left="1670" w:firstLine="0"/>
      </w:pPr>
      <w:r>
        <w:t>Машинное обучение – решение задач распознавания, классификации и предсказания.</w:t>
      </w:r>
    </w:p>
    <w:p w:rsidR="00173E52" w:rsidRDefault="00851D8E">
      <w:pPr>
        <w:pStyle w:val="a3"/>
        <w:spacing w:line="275" w:lineRule="exact"/>
        <w:ind w:firstLine="0"/>
      </w:pPr>
      <w:r>
        <w:t>Искусственный интеллект.</w:t>
      </w:r>
    </w:p>
    <w:p w:rsidR="00173E52" w:rsidRDefault="00173E52">
      <w:pPr>
        <w:pStyle w:val="a3"/>
        <w:ind w:left="0" w:firstLine="0"/>
      </w:pPr>
    </w:p>
    <w:p w:rsidR="00173E52" w:rsidRDefault="00851D8E">
      <w:pPr>
        <w:pStyle w:val="a3"/>
        <w:tabs>
          <w:tab w:val="left" w:pos="5854"/>
          <w:tab w:val="left" w:pos="7441"/>
          <w:tab w:val="left" w:pos="8482"/>
          <w:tab w:val="left" w:pos="8952"/>
        </w:tabs>
        <w:spacing w:line="242" w:lineRule="auto"/>
        <w:ind w:right="1137"/>
      </w:pPr>
      <w:r>
        <w:t>Информационно-коммуникационные</w:t>
      </w:r>
      <w:r>
        <w:tab/>
        <w:t>технологии.</w:t>
      </w:r>
      <w:r>
        <w:tab/>
        <w:t>Работа</w:t>
      </w:r>
      <w:r>
        <w:tab/>
        <w:t>в</w:t>
      </w:r>
      <w:r>
        <w:tab/>
      </w:r>
      <w:r>
        <w:rPr>
          <w:spacing w:val="-1"/>
        </w:rPr>
        <w:t xml:space="preserve">информационном </w:t>
      </w:r>
      <w:r>
        <w:t>пространстве</w:t>
      </w:r>
    </w:p>
    <w:p w:rsidR="00173E52" w:rsidRDefault="00851D8E">
      <w:pPr>
        <w:pStyle w:val="a3"/>
        <w:spacing w:line="271" w:lineRule="exact"/>
        <w:ind w:left="1670" w:firstLine="0"/>
      </w:pPr>
      <w:r>
        <w:t>Компьютерные сети</w:t>
      </w:r>
    </w:p>
    <w:p w:rsidR="00173E52" w:rsidRDefault="00851D8E">
      <w:pPr>
        <w:pStyle w:val="a3"/>
        <w:spacing w:before="5" w:line="237" w:lineRule="auto"/>
        <w:ind w:right="1138"/>
      </w:pPr>
      <w:r>
        <w:t>Принципы построения компьютерных сетей. Сетевые протоколы. Интернет. Адресация в сети Интернет. Система доменных имен. Браузеры.</w:t>
      </w:r>
    </w:p>
    <w:p w:rsidR="00173E52" w:rsidRDefault="00851D8E">
      <w:pPr>
        <w:pStyle w:val="a3"/>
        <w:spacing w:before="3"/>
        <w:ind w:left="1670" w:firstLine="0"/>
      </w:pPr>
      <w:r>
        <w:t>Аппаратные компоненты компьютерных</w:t>
      </w:r>
      <w:r>
        <w:rPr>
          <w:spacing w:val="-19"/>
        </w:rPr>
        <w:t xml:space="preserve"> </w:t>
      </w:r>
      <w:r>
        <w:t>сетей.</w:t>
      </w:r>
    </w:p>
    <w:p w:rsidR="00173E52" w:rsidRDefault="00173E52">
      <w:pPr>
        <w:sectPr w:rsidR="00173E52">
          <w:pgSz w:w="11910" w:h="16840"/>
          <w:pgMar w:top="980" w:right="0" w:bottom="1240" w:left="0" w:header="0" w:footer="971" w:gutter="0"/>
          <w:cols w:space="720"/>
        </w:sectPr>
      </w:pPr>
    </w:p>
    <w:p w:rsidR="00173E52" w:rsidRDefault="00851D8E">
      <w:pPr>
        <w:pStyle w:val="a3"/>
        <w:spacing w:before="74" w:line="242" w:lineRule="auto"/>
        <w:ind w:right="1130"/>
        <w:jc w:val="both"/>
      </w:pPr>
      <w:r>
        <w:t>Веб-сайт. Страница. Взаимодействие веб-страницы с сервером. Динамические страницы. Разработка интернет-приложений (сайты).</w:t>
      </w:r>
    </w:p>
    <w:p w:rsidR="00173E52" w:rsidRDefault="00851D8E">
      <w:pPr>
        <w:pStyle w:val="a3"/>
        <w:spacing w:line="242" w:lineRule="auto"/>
        <w:ind w:left="1670" w:right="5449" w:firstLine="0"/>
      </w:pPr>
      <w:r>
        <w:t>Сетевое хранение данных. Облачные сервисы. Деятельность в сети Интернет</w:t>
      </w:r>
    </w:p>
    <w:p w:rsidR="00173E52" w:rsidRDefault="00851D8E">
      <w:pPr>
        <w:pStyle w:val="a3"/>
        <w:spacing w:line="242" w:lineRule="auto"/>
        <w:ind w:right="1139"/>
        <w:jc w:val="both"/>
      </w:pPr>
      <w:r>
        <w:t>Расширенный поиск информации в сети Интернет. Использование языков построения запросов.</w:t>
      </w:r>
    </w:p>
    <w:p w:rsidR="00173E52" w:rsidRDefault="00851D8E">
      <w:pPr>
        <w:pStyle w:val="a3"/>
        <w:ind w:right="1132"/>
        <w:jc w:val="both"/>
      </w:pPr>
      <w:r>
        <w:t>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w:t>
      </w:r>
      <w:r>
        <w:rPr>
          <w:spacing w:val="-7"/>
        </w:rPr>
        <w:t xml:space="preserve"> </w:t>
      </w:r>
      <w:r>
        <w:t>т.п.</w:t>
      </w:r>
    </w:p>
    <w:p w:rsidR="00173E52" w:rsidRDefault="00851D8E">
      <w:pPr>
        <w:pStyle w:val="a3"/>
        <w:spacing w:line="275" w:lineRule="exact"/>
        <w:ind w:left="1670" w:firstLine="0"/>
      </w:pPr>
      <w:r>
        <w:t>Социальная информатика</w:t>
      </w:r>
    </w:p>
    <w:p w:rsidR="00173E52" w:rsidRDefault="00851D8E">
      <w:pPr>
        <w:pStyle w:val="a3"/>
        <w:spacing w:line="275" w:lineRule="exact"/>
        <w:ind w:left="1670" w:firstLine="0"/>
      </w:pPr>
      <w:r>
        <w:t>Социальные сети – организация коллективного взаимодействия и обмена данными.</w:t>
      </w:r>
    </w:p>
    <w:p w:rsidR="00173E52" w:rsidRDefault="00851D8E">
      <w:pPr>
        <w:pStyle w:val="a3"/>
        <w:spacing w:line="275" w:lineRule="exact"/>
        <w:ind w:firstLine="0"/>
      </w:pPr>
      <w:r>
        <w:t>Сетевой этикет: правила поведения в киберпространстве.</w:t>
      </w:r>
    </w:p>
    <w:p w:rsidR="00173E52" w:rsidRDefault="00851D8E">
      <w:pPr>
        <w:pStyle w:val="a3"/>
        <w:ind w:right="1137"/>
        <w:jc w:val="both"/>
      </w:pPr>
      <w:r>
        <w:t>Проблема подлинности полученной информации. Информационная культура. Государственные электронные сервисы и услуги. Мобильные приложения. Открытые образовательные ресурсы.</w:t>
      </w:r>
    </w:p>
    <w:p w:rsidR="00173E52" w:rsidRDefault="00851D8E">
      <w:pPr>
        <w:pStyle w:val="a3"/>
        <w:spacing w:line="275" w:lineRule="exact"/>
        <w:ind w:left="1670" w:firstLine="0"/>
      </w:pPr>
      <w:r>
        <w:t>Информационная безопасность</w:t>
      </w:r>
    </w:p>
    <w:p w:rsidR="00173E52" w:rsidRDefault="00851D8E">
      <w:pPr>
        <w:pStyle w:val="a3"/>
        <w:ind w:right="1134"/>
        <w:jc w:val="both"/>
      </w:pPr>
      <w:r>
        <w:t>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Электронная подпись, сертифицированные сайты и документы.</w:t>
      </w:r>
    </w:p>
    <w:p w:rsidR="00173E52" w:rsidRDefault="00851D8E">
      <w:pPr>
        <w:pStyle w:val="a3"/>
        <w:spacing w:line="242" w:lineRule="auto"/>
        <w:ind w:right="1135"/>
        <w:jc w:val="both"/>
      </w:pPr>
      <w:r>
        <w:t>Техногенные и экономические угрозы, связанные с использованием ИКТ. Правовое обеспечение информационной безопасности.</w:t>
      </w:r>
    </w:p>
    <w:p w:rsidR="00173E52" w:rsidRDefault="00173E52">
      <w:pPr>
        <w:pStyle w:val="a3"/>
        <w:spacing w:before="10"/>
        <w:ind w:left="0" w:firstLine="0"/>
        <w:rPr>
          <w:sz w:val="22"/>
        </w:rPr>
      </w:pPr>
    </w:p>
    <w:p w:rsidR="00173E52" w:rsidRDefault="00851D8E">
      <w:pPr>
        <w:pStyle w:val="a3"/>
        <w:spacing w:line="275" w:lineRule="exact"/>
        <w:ind w:left="1670" w:firstLine="0"/>
      </w:pPr>
      <w:r>
        <w:t>Углубленный уровень</w:t>
      </w:r>
    </w:p>
    <w:p w:rsidR="00173E52" w:rsidRDefault="00851D8E">
      <w:pPr>
        <w:pStyle w:val="a3"/>
        <w:spacing w:line="275" w:lineRule="exact"/>
        <w:ind w:left="1670" w:firstLine="0"/>
      </w:pPr>
      <w:r>
        <w:t>Введение. Информация и информационные процессы. Данные</w:t>
      </w:r>
    </w:p>
    <w:p w:rsidR="00173E52" w:rsidRDefault="00851D8E">
      <w:pPr>
        <w:pStyle w:val="a3"/>
        <w:spacing w:before="3"/>
        <w:ind w:right="1121"/>
        <w:jc w:val="both"/>
      </w:pPr>
      <w:r>
        <w:t>Способы представления данных. Различия в представлении данных, предназначенных для хранения и обработки в автоматизированных компьютерных системах и предназначенных для восприятия</w:t>
      </w:r>
      <w:r>
        <w:rPr>
          <w:spacing w:val="-5"/>
        </w:rPr>
        <w:t xml:space="preserve"> </w:t>
      </w:r>
      <w:r>
        <w:t>человеком.</w:t>
      </w:r>
    </w:p>
    <w:p w:rsidR="00173E52" w:rsidRDefault="00851D8E">
      <w:pPr>
        <w:pStyle w:val="a3"/>
        <w:ind w:right="1134"/>
        <w:jc w:val="both"/>
      </w:pPr>
      <w:r>
        <w:t>Системы. Компоненты системы и их взаимодействие.. Информационное взаимодействие в системе, управление. Разомкнутые и замкнутые системы управления. Математическое и компьютерное моделирование систем</w:t>
      </w:r>
      <w:r>
        <w:rPr>
          <w:spacing w:val="5"/>
        </w:rPr>
        <w:t xml:space="preserve"> </w:t>
      </w:r>
      <w:r>
        <w:t>управления.</w:t>
      </w:r>
    </w:p>
    <w:p w:rsidR="00173E52" w:rsidRDefault="00173E52">
      <w:pPr>
        <w:pStyle w:val="a3"/>
        <w:spacing w:before="9"/>
        <w:ind w:left="0" w:firstLine="0"/>
        <w:rPr>
          <w:sz w:val="23"/>
        </w:rPr>
      </w:pPr>
    </w:p>
    <w:p w:rsidR="00173E52" w:rsidRDefault="00851D8E">
      <w:pPr>
        <w:pStyle w:val="a3"/>
        <w:spacing w:line="242" w:lineRule="auto"/>
        <w:ind w:left="1670" w:right="6009" w:firstLine="0"/>
      </w:pPr>
      <w:r>
        <w:t>Математические основы информатики Тексты и кодирование. Передача данных</w:t>
      </w:r>
    </w:p>
    <w:p w:rsidR="00173E52" w:rsidRDefault="00851D8E">
      <w:pPr>
        <w:pStyle w:val="a3"/>
        <w:spacing w:line="271" w:lineRule="exact"/>
        <w:ind w:left="1670" w:firstLine="0"/>
      </w:pPr>
      <w:r>
        <w:t>Знаки, сигналы и символы. Знаковые системы.</w:t>
      </w:r>
    </w:p>
    <w:p w:rsidR="00173E52" w:rsidRDefault="00851D8E">
      <w:pPr>
        <w:pStyle w:val="a3"/>
        <w:spacing w:before="6" w:line="237" w:lineRule="auto"/>
        <w:ind w:right="1125"/>
        <w:jc w:val="both"/>
      </w:pPr>
      <w:r>
        <w:t>Равномерные и неравномерные коды. Префиксные коды. Условие Фано. Обратное условие Фано. Алгоритмы декодирования при использовании префиксных кодов.</w:t>
      </w:r>
    </w:p>
    <w:p w:rsidR="00173E52" w:rsidRDefault="00851D8E">
      <w:pPr>
        <w:pStyle w:val="a3"/>
        <w:spacing w:before="3"/>
        <w:ind w:right="1126"/>
        <w:jc w:val="both"/>
      </w:pPr>
      <w:r>
        <w:t>Сжатие данных. Учет частотности символов при выборе неравномерного кода. Оптимальное кодирование Хаффмана. Использование программ-архиваторов. Алгоритм LZW.</w:t>
      </w:r>
    </w:p>
    <w:p w:rsidR="00173E52" w:rsidRDefault="00851D8E">
      <w:pPr>
        <w:pStyle w:val="a3"/>
        <w:spacing w:line="242" w:lineRule="auto"/>
        <w:ind w:right="1140"/>
        <w:jc w:val="both"/>
      </w:pPr>
      <w:r>
        <w:t>Передача данных. Источник, приемник, канал связи, сигнал, кодирующее и декодирующее устройства.</w:t>
      </w:r>
    </w:p>
    <w:p w:rsidR="00173E52" w:rsidRDefault="00851D8E">
      <w:pPr>
        <w:pStyle w:val="a3"/>
        <w:spacing w:line="242" w:lineRule="auto"/>
        <w:ind w:right="1136"/>
        <w:jc w:val="both"/>
      </w:pPr>
      <w:r>
        <w:t>Пропускная способность и помехозащищенность канала связи. Кодирование  сообщений в современных средствах передачи</w:t>
      </w:r>
      <w:r>
        <w:rPr>
          <w:spacing w:val="-8"/>
        </w:rPr>
        <w:t xml:space="preserve"> </w:t>
      </w:r>
      <w:r>
        <w:t>данных.</w:t>
      </w:r>
    </w:p>
    <w:p w:rsidR="00173E52" w:rsidRDefault="00851D8E">
      <w:pPr>
        <w:pStyle w:val="a3"/>
        <w:spacing w:line="242" w:lineRule="auto"/>
        <w:ind w:right="1126"/>
        <w:jc w:val="both"/>
      </w:pPr>
      <w:r>
        <w:t>Искажение информации при передаче по каналам связи. Коды с возможностью обнаружения и исправления ошибок.</w:t>
      </w:r>
    </w:p>
    <w:p w:rsidR="00173E52" w:rsidRDefault="00851D8E">
      <w:pPr>
        <w:pStyle w:val="a3"/>
        <w:spacing w:line="242" w:lineRule="auto"/>
        <w:ind w:right="1137"/>
        <w:jc w:val="both"/>
      </w:pPr>
      <w:r>
        <w:t>Способы защиты информации, передаваемой по каналам связи. Криптография (алгоритмы шифрования). Стеганография.</w:t>
      </w:r>
    </w:p>
    <w:p w:rsidR="00173E52" w:rsidRDefault="00851D8E">
      <w:pPr>
        <w:pStyle w:val="a3"/>
        <w:spacing w:line="271" w:lineRule="exact"/>
        <w:ind w:left="1670" w:firstLine="0"/>
      </w:pPr>
      <w:r>
        <w:t>Дискретизация</w:t>
      </w:r>
    </w:p>
    <w:p w:rsidR="00173E52" w:rsidRDefault="00851D8E">
      <w:pPr>
        <w:pStyle w:val="a3"/>
        <w:spacing w:line="237" w:lineRule="auto"/>
        <w:ind w:right="1139"/>
        <w:jc w:val="both"/>
      </w:pPr>
      <w:r>
        <w:t>Измерения и дискретизация. Частота и разрядность измерений. Универсальность дискретного представления информации.</w:t>
      </w:r>
    </w:p>
    <w:p w:rsidR="00173E52" w:rsidRDefault="00173E52">
      <w:pPr>
        <w:spacing w:line="237" w:lineRule="auto"/>
        <w:jc w:val="both"/>
        <w:sectPr w:rsidR="00173E52">
          <w:pgSz w:w="11910" w:h="16840"/>
          <w:pgMar w:top="980" w:right="0" w:bottom="1240" w:left="0" w:header="0" w:footer="971" w:gutter="0"/>
          <w:cols w:space="720"/>
        </w:sectPr>
      </w:pPr>
    </w:p>
    <w:p w:rsidR="00173E52" w:rsidRDefault="00851D8E">
      <w:pPr>
        <w:pStyle w:val="a3"/>
        <w:spacing w:before="74" w:line="242" w:lineRule="auto"/>
        <w:ind w:right="1136"/>
        <w:jc w:val="both"/>
      </w:pPr>
      <w:r>
        <w:t>Дискретное представление звуковых данных. Многоканальная запись. Размер файла, полученного в результате записи звука.</w:t>
      </w:r>
    </w:p>
    <w:p w:rsidR="00173E52" w:rsidRDefault="00851D8E">
      <w:pPr>
        <w:pStyle w:val="a3"/>
        <w:spacing w:line="242" w:lineRule="auto"/>
        <w:ind w:left="1670" w:right="1653" w:firstLine="0"/>
      </w:pPr>
      <w:r>
        <w:t>Дискретное представление статической и динамической графической информации. Сжатие данных при хранении графической и звуковой информации.</w:t>
      </w:r>
    </w:p>
    <w:p w:rsidR="00173E52" w:rsidRDefault="00851D8E">
      <w:pPr>
        <w:pStyle w:val="a3"/>
        <w:spacing w:line="271" w:lineRule="exact"/>
        <w:ind w:left="1670" w:firstLine="0"/>
      </w:pPr>
      <w:r>
        <w:t>Системы счисления</w:t>
      </w:r>
    </w:p>
    <w:p w:rsidR="00173E52" w:rsidRDefault="00851D8E">
      <w:pPr>
        <w:pStyle w:val="a3"/>
        <w:spacing w:line="237" w:lineRule="auto"/>
        <w:ind w:right="1136"/>
        <w:jc w:val="both"/>
      </w:pPr>
      <w:r>
        <w:t>Свойства позиционной записи числа: количество цифр в записи, признак делимости числа на основание системы счисления.</w:t>
      </w:r>
    </w:p>
    <w:p w:rsidR="00173E52" w:rsidRDefault="00851D8E">
      <w:pPr>
        <w:pStyle w:val="a3"/>
        <w:spacing w:before="3"/>
        <w:ind w:right="1132"/>
        <w:jc w:val="both"/>
      </w:pPr>
      <w:r>
        <w:t>Алгоритм перевода десятичной записи числа в запись в позиционной системе с заданным основанием. Алгоритмы построения записи числа в позиционной системе счисления с заданным основанием и вычисления числа по строке, содержащей запись этого числа в позиционной системе счисления с заданным основанием.</w:t>
      </w:r>
    </w:p>
    <w:p w:rsidR="00173E52" w:rsidRDefault="00851D8E">
      <w:pPr>
        <w:pStyle w:val="a3"/>
        <w:spacing w:line="275" w:lineRule="exact"/>
        <w:ind w:left="1670" w:firstLine="0"/>
      </w:pPr>
      <w:r>
        <w:t>Арифметические действия в позиционных системах счисления.</w:t>
      </w:r>
    </w:p>
    <w:p w:rsidR="00173E52" w:rsidRDefault="00851D8E">
      <w:pPr>
        <w:pStyle w:val="a3"/>
        <w:ind w:right="1138"/>
        <w:jc w:val="both"/>
      </w:pPr>
      <w: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173E52" w:rsidRDefault="00851D8E">
      <w:pPr>
        <w:pStyle w:val="a3"/>
        <w:spacing w:before="4" w:line="237" w:lineRule="auto"/>
        <w:ind w:right="1137"/>
        <w:jc w:val="both"/>
      </w:pPr>
      <w:r>
        <w:t>Представление целых и вещественных чисел в памяти компьютера. Компьютерная арифметика.</w:t>
      </w:r>
    </w:p>
    <w:p w:rsidR="00173E52" w:rsidRDefault="00851D8E">
      <w:pPr>
        <w:pStyle w:val="a3"/>
        <w:spacing w:before="6" w:line="237" w:lineRule="auto"/>
        <w:ind w:left="1670" w:right="2963" w:firstLine="0"/>
      </w:pPr>
      <w:r>
        <w:t>Элементы комбинаторики, теории множеств и математической логики Операции «импликация», «эквиваленция». Логические функции.</w:t>
      </w:r>
    </w:p>
    <w:p w:rsidR="00173E52" w:rsidRDefault="00851D8E">
      <w:pPr>
        <w:pStyle w:val="a3"/>
        <w:spacing w:before="3" w:line="275" w:lineRule="exact"/>
        <w:ind w:left="1670" w:firstLine="0"/>
      </w:pPr>
      <w:r>
        <w:t>Законы алгебры логики. Эквивалентные преобразования логических выражений.</w:t>
      </w:r>
    </w:p>
    <w:p w:rsidR="00173E52" w:rsidRDefault="00851D8E">
      <w:pPr>
        <w:pStyle w:val="a3"/>
        <w:spacing w:line="275" w:lineRule="exact"/>
        <w:ind w:firstLine="0"/>
      </w:pPr>
      <w:r>
        <w:t>Логические уравнения.</w:t>
      </w:r>
    </w:p>
    <w:p w:rsidR="00173E52" w:rsidRDefault="00851D8E">
      <w:pPr>
        <w:pStyle w:val="a3"/>
        <w:spacing w:before="5" w:line="237" w:lineRule="auto"/>
        <w:ind w:right="1134"/>
        <w:jc w:val="both"/>
      </w:pPr>
      <w:r>
        <w:t>Построение логического выражения с данной таблицей истинности. Дизъюнктивная нормальная форма. Конъюнктивная нормальная форма.</w:t>
      </w:r>
    </w:p>
    <w:p w:rsidR="00173E52" w:rsidRDefault="00851D8E">
      <w:pPr>
        <w:pStyle w:val="a3"/>
        <w:spacing w:before="6" w:line="237" w:lineRule="auto"/>
        <w:ind w:right="1137"/>
        <w:jc w:val="both"/>
      </w:pPr>
      <w:r>
        <w:t>Логические элементы компьютеров. Построение схем из базовых логических элементов.</w:t>
      </w:r>
    </w:p>
    <w:p w:rsidR="00173E52" w:rsidRDefault="00851D8E">
      <w:pPr>
        <w:pStyle w:val="a3"/>
        <w:spacing w:before="5" w:line="237" w:lineRule="auto"/>
        <w:ind w:left="1670" w:right="1907" w:firstLine="0"/>
      </w:pPr>
      <w:r>
        <w:t>Дискретные игры двух игроков с полной информацией. Выигрышные стратегии. Дискретные объекты</w:t>
      </w:r>
    </w:p>
    <w:p w:rsidR="00173E52" w:rsidRDefault="00851D8E">
      <w:pPr>
        <w:pStyle w:val="a3"/>
        <w:spacing w:before="4"/>
        <w:ind w:right="1138"/>
        <w:jc w:val="both"/>
      </w:pPr>
      <w:r>
        <w:t>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w:t>
      </w:r>
    </w:p>
    <w:p w:rsidR="00173E52" w:rsidRDefault="00851D8E">
      <w:pPr>
        <w:pStyle w:val="a3"/>
        <w:spacing w:line="242" w:lineRule="auto"/>
        <w:ind w:right="1134"/>
        <w:jc w:val="both"/>
      </w:pPr>
      <w:r>
        <w:t>Обход узлов дерева в глубину. Упорядоченные деревья (деревья, в которых упорядочены ребра, выходящие из одного узла).</w:t>
      </w:r>
    </w:p>
    <w:p w:rsidR="00173E52" w:rsidRDefault="00851D8E">
      <w:pPr>
        <w:pStyle w:val="a3"/>
        <w:ind w:right="1137"/>
        <w:jc w:val="both"/>
      </w:pPr>
      <w:r>
        <w:t>Использование деревьев при решении алгоритмических задач (примеры: анализ работы рекурсивных алгоритмов, разбор арифметических и логических выражений). Бинарное дерево. Использование деревьев при хранении данных.</w:t>
      </w:r>
    </w:p>
    <w:p w:rsidR="00173E52" w:rsidRDefault="00851D8E">
      <w:pPr>
        <w:pStyle w:val="a3"/>
        <w:spacing w:line="237" w:lineRule="auto"/>
        <w:ind w:right="1141"/>
        <w:jc w:val="both"/>
      </w:pPr>
      <w:r>
        <w:t>Использование графов, деревьев, списков при описании объектов и процессов окружающего мира.</w:t>
      </w:r>
    </w:p>
    <w:p w:rsidR="00173E52" w:rsidRDefault="00173E52">
      <w:pPr>
        <w:pStyle w:val="a3"/>
        <w:spacing w:before="10"/>
        <w:ind w:left="0" w:firstLine="0"/>
        <w:rPr>
          <w:sz w:val="23"/>
        </w:rPr>
      </w:pPr>
    </w:p>
    <w:p w:rsidR="00173E52" w:rsidRDefault="00851D8E">
      <w:pPr>
        <w:pStyle w:val="a3"/>
        <w:spacing w:line="242" w:lineRule="auto"/>
        <w:ind w:left="1670" w:right="5798" w:firstLine="0"/>
      </w:pPr>
      <w:r>
        <w:t>Алгоритмы и элементы программирования Алгоритмы и структуры данных</w:t>
      </w:r>
    </w:p>
    <w:p w:rsidR="00173E52" w:rsidRDefault="00851D8E">
      <w:pPr>
        <w:pStyle w:val="a3"/>
        <w:ind w:right="1124"/>
        <w:jc w:val="both"/>
      </w:pPr>
      <w:r>
        <w:t>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w:t>
      </w:r>
    </w:p>
    <w:p w:rsidR="00173E52" w:rsidRDefault="00851D8E">
      <w:pPr>
        <w:pStyle w:val="a3"/>
        <w:spacing w:line="237" w:lineRule="auto"/>
        <w:ind w:left="1670" w:firstLine="0"/>
      </w:pPr>
      <w:r>
        <w:t>Алгоритмы анализа и преобразования записей чисел в позиционной системе счисления. Алгоритмы, связанные с делимостью целых чисел. Алгоритм Евклида для определения</w:t>
      </w:r>
    </w:p>
    <w:p w:rsidR="00173E52" w:rsidRDefault="00851D8E">
      <w:pPr>
        <w:pStyle w:val="a3"/>
        <w:spacing w:before="3" w:line="275" w:lineRule="exact"/>
        <w:ind w:firstLine="0"/>
      </w:pPr>
      <w:r>
        <w:t>НОД двух натуральных чисел.</w:t>
      </w:r>
    </w:p>
    <w:p w:rsidR="00173E52" w:rsidRDefault="00851D8E">
      <w:pPr>
        <w:pStyle w:val="a3"/>
        <w:ind w:right="1135"/>
        <w:jc w:val="both"/>
      </w:pPr>
      <w:r>
        <w:t>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ind w:right="1126"/>
        <w:jc w:val="both"/>
      </w:pPr>
      <w:r>
        <w:t>Алгоритмы обработки массивов. Примеры: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Вставка и удаление элементов в</w:t>
      </w:r>
      <w:r>
        <w:rPr>
          <w:spacing w:val="2"/>
        </w:rPr>
        <w:t xml:space="preserve"> </w:t>
      </w:r>
      <w:r>
        <w:t>массиве.</w:t>
      </w:r>
    </w:p>
    <w:p w:rsidR="00173E52" w:rsidRDefault="00851D8E">
      <w:pPr>
        <w:pStyle w:val="a3"/>
        <w:spacing w:before="3"/>
        <w:ind w:right="1129"/>
        <w:jc w:val="both"/>
      </w:pPr>
      <w:r>
        <w:t>Рекурсивные алгоритмы, в частности: 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 Построение и анализ дерева рекурсивных вызовов. Возможность записи рекурсивных алгоритмов без явного использования рекурсии.</w:t>
      </w:r>
    </w:p>
    <w:p w:rsidR="00173E52" w:rsidRDefault="00851D8E">
      <w:pPr>
        <w:pStyle w:val="a3"/>
        <w:ind w:right="1133"/>
        <w:jc w:val="both"/>
      </w:pPr>
      <w:r>
        <w:t>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w:t>
      </w:r>
    </w:p>
    <w:p w:rsidR="00173E52" w:rsidRDefault="00851D8E">
      <w:pPr>
        <w:pStyle w:val="a3"/>
        <w:spacing w:before="3" w:line="237" w:lineRule="auto"/>
        <w:ind w:right="1139"/>
        <w:jc w:val="both"/>
      </w:pPr>
      <w:r>
        <w:t>Алгоритмы анализа отсортированных массивов. Рекурсивная реализация сортировки массива на основе слияния двух его отсортированных фрагментов.</w:t>
      </w:r>
    </w:p>
    <w:p w:rsidR="00173E52" w:rsidRDefault="00851D8E">
      <w:pPr>
        <w:pStyle w:val="a3"/>
        <w:spacing w:before="3"/>
        <w:ind w:right="1129"/>
        <w:jc w:val="both"/>
      </w:pPr>
      <w:r>
        <w:t>Алгоритмы анализа символьных строк, в том числе: 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w:t>
      </w:r>
    </w:p>
    <w:p w:rsidR="00173E52" w:rsidRDefault="00851D8E">
      <w:pPr>
        <w:pStyle w:val="a3"/>
        <w:ind w:right="1131"/>
        <w:jc w:val="right"/>
      </w:pPr>
      <w:r>
        <w:t>Построение графика функции, заданной формулой, программой или таблицей значений. 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 Приближенное вычисление площади фигуры методом Монте-Карло. Построение траекторий, заданных разностными схемами. Решение</w:t>
      </w:r>
    </w:p>
    <w:p w:rsidR="00173E52" w:rsidRDefault="00851D8E">
      <w:pPr>
        <w:pStyle w:val="a3"/>
        <w:spacing w:before="1" w:line="275" w:lineRule="exact"/>
        <w:ind w:firstLine="0"/>
      </w:pPr>
      <w:r>
        <w:t>задач оптимизации. Алгоритмы вычислительной геометрии. Вероятностные алгоритмы.</w:t>
      </w:r>
    </w:p>
    <w:p w:rsidR="00173E52" w:rsidRDefault="00851D8E">
      <w:pPr>
        <w:pStyle w:val="a3"/>
        <w:spacing w:line="242" w:lineRule="auto"/>
        <w:ind w:right="1143"/>
        <w:jc w:val="both"/>
      </w:pPr>
      <w:r>
        <w:t>Сохранение и использование промежуточных результатов. Метод динамического программирования.</w:t>
      </w:r>
    </w:p>
    <w:p w:rsidR="00173E52" w:rsidRDefault="00851D8E">
      <w:pPr>
        <w:pStyle w:val="a3"/>
        <w:spacing w:line="271" w:lineRule="exact"/>
        <w:ind w:left="1670" w:firstLine="0"/>
      </w:pPr>
      <w:r>
        <w:t>Представление о структурах данных. Примеры: списки, словари, деревья, очереди.</w:t>
      </w:r>
    </w:p>
    <w:p w:rsidR="00173E52" w:rsidRDefault="00851D8E">
      <w:pPr>
        <w:pStyle w:val="a3"/>
        <w:spacing w:before="2" w:line="275" w:lineRule="exact"/>
        <w:ind w:firstLine="0"/>
      </w:pPr>
      <w:r>
        <w:t>Хэш-таблицы.</w:t>
      </w:r>
    </w:p>
    <w:p w:rsidR="00173E52" w:rsidRDefault="00851D8E">
      <w:pPr>
        <w:pStyle w:val="a3"/>
        <w:spacing w:line="275" w:lineRule="exact"/>
        <w:ind w:left="1670" w:firstLine="0"/>
      </w:pPr>
      <w:r>
        <w:t>Языки программирования</w:t>
      </w:r>
    </w:p>
    <w:p w:rsidR="00173E52" w:rsidRDefault="00851D8E">
      <w:pPr>
        <w:pStyle w:val="a3"/>
        <w:spacing w:before="4" w:line="237" w:lineRule="auto"/>
        <w:ind w:right="1143"/>
        <w:jc w:val="both"/>
      </w:pPr>
      <w:r>
        <w:t>Подпрограммы (процедуры, функции). Параметры подпрограмм. Рекурсивные процедуры и функции.</w:t>
      </w:r>
    </w:p>
    <w:p w:rsidR="00173E52" w:rsidRDefault="00851D8E">
      <w:pPr>
        <w:pStyle w:val="a3"/>
        <w:spacing w:before="6" w:line="237" w:lineRule="auto"/>
        <w:ind w:right="1140"/>
        <w:jc w:val="both"/>
      </w:pPr>
      <w:r>
        <w:t>Логические переменные. Символьные и строковые переменные. Операции над строками.</w:t>
      </w:r>
    </w:p>
    <w:p w:rsidR="00173E52" w:rsidRDefault="00851D8E">
      <w:pPr>
        <w:pStyle w:val="a3"/>
        <w:spacing w:before="6" w:line="237" w:lineRule="auto"/>
        <w:ind w:left="1670" w:right="4405" w:firstLine="0"/>
      </w:pPr>
      <w:r>
        <w:t>Двумерные массивы (матрицы). Многомерные массивы. Средства работы с данными во внешней памяти. Файлы.</w:t>
      </w:r>
    </w:p>
    <w:p w:rsidR="00173E52" w:rsidRDefault="00851D8E">
      <w:pPr>
        <w:pStyle w:val="a3"/>
        <w:spacing w:before="4"/>
        <w:ind w:right="1136"/>
        <w:jc w:val="both"/>
      </w:pPr>
      <w:r>
        <w:t>Подробное знакомство с одним из универсальных процедурных языков программирования. Запись алгоритмических конструкций и структур данных в выбранном языке программирования. Обзор процедурных языков программирования.</w:t>
      </w:r>
    </w:p>
    <w:p w:rsidR="00173E52" w:rsidRDefault="00851D8E">
      <w:pPr>
        <w:pStyle w:val="a3"/>
        <w:spacing w:line="274" w:lineRule="exact"/>
        <w:ind w:left="1670" w:firstLine="0"/>
      </w:pPr>
      <w:r>
        <w:t>Представление о синтаксисе и семантике языка программирования.</w:t>
      </w:r>
    </w:p>
    <w:p w:rsidR="00173E52" w:rsidRDefault="00851D8E">
      <w:pPr>
        <w:pStyle w:val="a3"/>
        <w:spacing w:before="2" w:line="275" w:lineRule="exact"/>
        <w:ind w:left="1670" w:firstLine="0"/>
      </w:pPr>
      <w:r>
        <w:t>Понятие о непроцедурных языках программирования и парадигмах программирования.</w:t>
      </w:r>
    </w:p>
    <w:p w:rsidR="00173E52" w:rsidRDefault="00851D8E">
      <w:pPr>
        <w:pStyle w:val="a3"/>
        <w:spacing w:line="275" w:lineRule="exact"/>
        <w:ind w:firstLine="0"/>
      </w:pPr>
      <w:r>
        <w:t>Изучение второго языка программирования.</w:t>
      </w:r>
    </w:p>
    <w:p w:rsidR="00173E52" w:rsidRDefault="00851D8E">
      <w:pPr>
        <w:pStyle w:val="a3"/>
        <w:spacing w:before="2" w:line="275" w:lineRule="exact"/>
        <w:ind w:left="1670" w:firstLine="0"/>
      </w:pPr>
      <w:r>
        <w:t>Разработка программ</w:t>
      </w:r>
    </w:p>
    <w:p w:rsidR="00173E52" w:rsidRDefault="00851D8E">
      <w:pPr>
        <w:pStyle w:val="a3"/>
        <w:spacing w:line="275" w:lineRule="exact"/>
        <w:ind w:left="1670" w:firstLine="0"/>
      </w:pPr>
      <w:r>
        <w:t>Этапы решения задач на компьютере.</w:t>
      </w:r>
    </w:p>
    <w:p w:rsidR="00173E52" w:rsidRDefault="00851D8E">
      <w:pPr>
        <w:pStyle w:val="a3"/>
        <w:spacing w:before="3"/>
        <w:ind w:right="1131"/>
        <w:jc w:val="both"/>
      </w:pPr>
      <w:r>
        <w:t xml:space="preserve">Структурное программирование. Проверка условия выполнения цикла </w:t>
      </w:r>
      <w:r>
        <w:rPr>
          <w:spacing w:val="-4"/>
        </w:rPr>
        <w:t>до</w:t>
      </w:r>
      <w:r>
        <w:rPr>
          <w:spacing w:val="52"/>
        </w:rPr>
        <w:t xml:space="preserve"> </w:t>
      </w:r>
      <w:r>
        <w:t>начала выполнения тела цикла и после выполнения тела цикла: постусловие и предусловие цикла. Инвариант цикла.</w:t>
      </w:r>
    </w:p>
    <w:p w:rsidR="00173E52" w:rsidRDefault="00851D8E">
      <w:pPr>
        <w:pStyle w:val="a3"/>
        <w:spacing w:line="242" w:lineRule="auto"/>
        <w:ind w:right="1137"/>
        <w:jc w:val="both"/>
      </w:pPr>
      <w:r>
        <w:t>Методы проектирования программ «сверху вниз» и «снизу вверх». Разработка программ, использующих подпрограммы.</w:t>
      </w:r>
    </w:p>
    <w:p w:rsidR="00173E52" w:rsidRDefault="00851D8E">
      <w:pPr>
        <w:pStyle w:val="a3"/>
        <w:spacing w:line="270" w:lineRule="exact"/>
        <w:ind w:left="1670" w:firstLine="0"/>
      </w:pPr>
      <w:r>
        <w:t>Библиотеки подпрограмм и их использование.</w:t>
      </w:r>
    </w:p>
    <w:p w:rsidR="00173E52" w:rsidRDefault="00173E52">
      <w:pPr>
        <w:spacing w:line="270" w:lineRule="exact"/>
        <w:sectPr w:rsidR="00173E52">
          <w:pgSz w:w="11910" w:h="16840"/>
          <w:pgMar w:top="980" w:right="0" w:bottom="1240" w:left="0" w:header="0" w:footer="971" w:gutter="0"/>
          <w:cols w:space="720"/>
        </w:sectPr>
      </w:pPr>
    </w:p>
    <w:p w:rsidR="00173E52" w:rsidRDefault="00851D8E">
      <w:pPr>
        <w:pStyle w:val="a3"/>
        <w:spacing w:before="74"/>
        <w:ind w:left="1670" w:firstLine="0"/>
      </w:pPr>
      <w:r>
        <w:t>Интегрированная среда разработки программы на выбранном языке программирования.</w:t>
      </w:r>
    </w:p>
    <w:p w:rsidR="00173E52" w:rsidRDefault="00851D8E">
      <w:pPr>
        <w:pStyle w:val="a3"/>
        <w:spacing w:before="2" w:line="275" w:lineRule="exact"/>
        <w:ind w:firstLine="0"/>
      </w:pPr>
      <w:r>
        <w:t>Пользовательский интерфейс интегрированной среды разработки программ.</w:t>
      </w:r>
    </w:p>
    <w:p w:rsidR="00173E52" w:rsidRDefault="00851D8E">
      <w:pPr>
        <w:pStyle w:val="a3"/>
        <w:tabs>
          <w:tab w:val="left" w:pos="2754"/>
          <w:tab w:val="left" w:pos="3214"/>
          <w:tab w:val="left" w:pos="6283"/>
          <w:tab w:val="left" w:pos="8527"/>
          <w:tab w:val="left" w:pos="9649"/>
          <w:tab w:val="left" w:pos="9994"/>
        </w:tabs>
        <w:spacing w:line="275" w:lineRule="exact"/>
        <w:ind w:left="1670" w:firstLine="0"/>
      </w:pPr>
      <w:r>
        <w:t>Понятие</w:t>
      </w:r>
      <w:r>
        <w:tab/>
        <w:t>об</w:t>
      </w:r>
      <w:r>
        <w:tab/>
        <w:t>объектно-ориентированном</w:t>
      </w:r>
      <w:r>
        <w:tab/>
        <w:t>программировании.</w:t>
      </w:r>
      <w:r>
        <w:tab/>
        <w:t>Объекты</w:t>
      </w:r>
      <w:r>
        <w:tab/>
        <w:t>и</w:t>
      </w:r>
      <w:r>
        <w:tab/>
        <w:t>классы.</w:t>
      </w:r>
    </w:p>
    <w:p w:rsidR="00173E52" w:rsidRDefault="00851D8E">
      <w:pPr>
        <w:pStyle w:val="a3"/>
        <w:spacing w:before="2" w:line="275" w:lineRule="exact"/>
        <w:ind w:firstLine="0"/>
      </w:pPr>
      <w:r>
        <w:t>Инкапсуляция, наследование, полиморфизм.</w:t>
      </w:r>
    </w:p>
    <w:p w:rsidR="00173E52" w:rsidRDefault="00851D8E">
      <w:pPr>
        <w:pStyle w:val="a3"/>
        <w:spacing w:line="242" w:lineRule="auto"/>
        <w:ind w:right="1140"/>
        <w:jc w:val="both"/>
      </w:pPr>
      <w:r>
        <w:t>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p w:rsidR="00173E52" w:rsidRDefault="00851D8E">
      <w:pPr>
        <w:pStyle w:val="a3"/>
        <w:spacing w:line="271" w:lineRule="exact"/>
        <w:ind w:left="1670" w:firstLine="0"/>
      </w:pPr>
      <w:r>
        <w:t>Элементы теории алгоритмов</w:t>
      </w:r>
    </w:p>
    <w:p w:rsidR="00173E52" w:rsidRDefault="00851D8E">
      <w:pPr>
        <w:pStyle w:val="a3"/>
        <w:spacing w:before="4" w:line="237" w:lineRule="auto"/>
        <w:ind w:right="1130"/>
        <w:jc w:val="both"/>
      </w:pPr>
      <w:r>
        <w:t>Формализация понятия алгоритма. Машина Тьюринга – пример абстрактной универсальной вычислительной модели. Тезис Чёрча–Тьюринга.</w:t>
      </w:r>
    </w:p>
    <w:p w:rsidR="00173E52" w:rsidRDefault="00851D8E">
      <w:pPr>
        <w:pStyle w:val="a3"/>
        <w:spacing w:before="3"/>
        <w:ind w:right="1134"/>
        <w:jc w:val="both"/>
      </w:pPr>
      <w:r>
        <w:t>Другие универсальные вычислительные модели (пример: машина Поста). Универсальный алгоритм. Вычислимые и невычислимые функции. Проблема остановки и ее неразрешимость.</w:t>
      </w:r>
    </w:p>
    <w:p w:rsidR="00173E52" w:rsidRDefault="00851D8E">
      <w:pPr>
        <w:pStyle w:val="a3"/>
        <w:spacing w:line="274" w:lineRule="exact"/>
        <w:ind w:left="1670" w:firstLine="0"/>
      </w:pPr>
      <w:r>
        <w:t>Абстрактные универсальные порождающие модели (пример: грамматики).</w:t>
      </w:r>
    </w:p>
    <w:p w:rsidR="00173E52" w:rsidRDefault="00851D8E">
      <w:pPr>
        <w:pStyle w:val="a3"/>
        <w:spacing w:before="3"/>
        <w:ind w:right="1139"/>
        <w:jc w:val="both"/>
      </w:pPr>
      <w:r>
        <w:t>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w:t>
      </w:r>
    </w:p>
    <w:p w:rsidR="00173E52" w:rsidRDefault="00851D8E">
      <w:pPr>
        <w:pStyle w:val="a3"/>
        <w:ind w:right="1138"/>
        <w:jc w:val="both"/>
      </w:pPr>
      <w:r>
        <w:t>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w:t>
      </w:r>
    </w:p>
    <w:p w:rsidR="00173E52" w:rsidRDefault="00851D8E">
      <w:pPr>
        <w:pStyle w:val="a3"/>
        <w:spacing w:before="3" w:line="237" w:lineRule="auto"/>
        <w:ind w:left="1670" w:right="6035" w:firstLine="0"/>
      </w:pPr>
      <w:r>
        <w:t>Доказательство правильности программ. Математическое моделирование</w:t>
      </w:r>
    </w:p>
    <w:p w:rsidR="00173E52" w:rsidRDefault="00851D8E">
      <w:pPr>
        <w:pStyle w:val="a3"/>
        <w:spacing w:before="3"/>
        <w:ind w:right="1136"/>
        <w:jc w:val="both"/>
      </w:pPr>
      <w:r>
        <w:t>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w:t>
      </w:r>
    </w:p>
    <w:p w:rsidR="00173E52" w:rsidRDefault="00851D8E">
      <w:pPr>
        <w:pStyle w:val="a3"/>
        <w:spacing w:line="274" w:lineRule="exact"/>
        <w:ind w:left="1670" w:firstLine="0"/>
      </w:pPr>
      <w:r>
        <w:t>Представление результатов моделирования в виде, удобном для восприятия человеком.</w:t>
      </w:r>
    </w:p>
    <w:p w:rsidR="00173E52" w:rsidRDefault="00851D8E">
      <w:pPr>
        <w:pStyle w:val="a3"/>
        <w:spacing w:before="2" w:line="275" w:lineRule="exact"/>
        <w:ind w:firstLine="0"/>
      </w:pPr>
      <w:r>
        <w:t>Графическое представление данных (схемы, таблицы, графики).</w:t>
      </w:r>
    </w:p>
    <w:p w:rsidR="00173E52" w:rsidRDefault="00851D8E">
      <w:pPr>
        <w:pStyle w:val="a3"/>
        <w:spacing w:line="242" w:lineRule="auto"/>
        <w:ind w:left="1670" w:right="1851" w:firstLine="0"/>
      </w:pPr>
      <w:r>
        <w:t>Построение математических моделей для решения практических задач. Имитационное моделирование. Моделирование систем массового обслуживания.</w:t>
      </w:r>
    </w:p>
    <w:p w:rsidR="00173E52" w:rsidRDefault="00851D8E">
      <w:pPr>
        <w:pStyle w:val="a3"/>
        <w:spacing w:line="242" w:lineRule="auto"/>
        <w:ind w:right="1130"/>
        <w:jc w:val="both"/>
      </w:pPr>
      <w:r>
        <w:t>Использование дискретизации и численных методов в математическом моделировании непрерывных процессов.</w:t>
      </w:r>
    </w:p>
    <w:p w:rsidR="00173E52" w:rsidRDefault="00851D8E">
      <w:pPr>
        <w:pStyle w:val="a3"/>
        <w:spacing w:line="242" w:lineRule="auto"/>
        <w:ind w:right="1137"/>
        <w:jc w:val="both"/>
      </w:pPr>
      <w:r>
        <w:t>Использование сред имитационного моделирования (виртуальных лабораторий) для проведения компьютерного эксперимента в учебной деятельности.</w:t>
      </w:r>
    </w:p>
    <w:p w:rsidR="00173E52" w:rsidRDefault="00851D8E">
      <w:pPr>
        <w:pStyle w:val="a3"/>
        <w:spacing w:line="242" w:lineRule="auto"/>
        <w:ind w:right="1125" w:firstLine="629"/>
        <w:jc w:val="both"/>
      </w:pPr>
      <w:r>
        <w:t>Компьютерный (виртуальный) и материальный прототипы изделия. Использование учебных систем автоматизированного проектирования.</w:t>
      </w:r>
    </w:p>
    <w:p w:rsidR="00173E52" w:rsidRDefault="00173E52">
      <w:pPr>
        <w:pStyle w:val="a3"/>
        <w:spacing w:before="6"/>
        <w:ind w:left="0" w:firstLine="0"/>
        <w:rPr>
          <w:sz w:val="22"/>
        </w:rPr>
      </w:pPr>
    </w:p>
    <w:p w:rsidR="00173E52" w:rsidRDefault="00851D8E">
      <w:pPr>
        <w:pStyle w:val="a3"/>
        <w:spacing w:line="237" w:lineRule="auto"/>
        <w:ind w:right="1136"/>
        <w:jc w:val="both"/>
      </w:pPr>
      <w:r>
        <w:t>Информационно-коммуникационные технологии и их использование для анализа данных</w:t>
      </w:r>
    </w:p>
    <w:p w:rsidR="00173E52" w:rsidRDefault="00851D8E">
      <w:pPr>
        <w:pStyle w:val="a3"/>
        <w:spacing w:before="3" w:line="275" w:lineRule="exact"/>
        <w:ind w:left="1670" w:firstLine="0"/>
      </w:pPr>
      <w:r>
        <w:t>Аппаратное и программное обеспечение компьютера</w:t>
      </w:r>
    </w:p>
    <w:p w:rsidR="00173E52" w:rsidRDefault="00851D8E">
      <w:pPr>
        <w:pStyle w:val="a3"/>
        <w:spacing w:line="275" w:lineRule="exact"/>
        <w:ind w:left="1670" w:firstLine="0"/>
      </w:pPr>
      <w:r>
        <w:t>Аппаратное обеспечение компьютеров. Персональный компьютер.</w:t>
      </w:r>
    </w:p>
    <w:p w:rsidR="00173E52" w:rsidRDefault="00851D8E">
      <w:pPr>
        <w:pStyle w:val="a3"/>
        <w:spacing w:before="3"/>
        <w:ind w:right="1134"/>
        <w:jc w:val="both"/>
      </w:pPr>
      <w:r>
        <w:t>Многопроцессорные системы. Суперкомпьютеры. Распределенные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173E52" w:rsidRDefault="00851D8E">
      <w:pPr>
        <w:pStyle w:val="a3"/>
        <w:spacing w:before="3" w:line="237" w:lineRule="auto"/>
        <w:ind w:right="1129"/>
        <w:jc w:val="both"/>
      </w:pPr>
      <w:r>
        <w:t>Соответствие конфигурации компьютера решаемым задачам. Тенденции развития аппаратного обеспечения компьютеров.</w:t>
      </w:r>
    </w:p>
    <w:p w:rsidR="00173E52" w:rsidRDefault="00851D8E">
      <w:pPr>
        <w:pStyle w:val="a3"/>
        <w:spacing w:before="3"/>
        <w:ind w:right="1127"/>
        <w:jc w:val="both"/>
      </w:pPr>
      <w:r>
        <w:t>Программное обеспечение (ПО) компьютеров и компьютерных систем. Классификация программного обеспечения. Многообразие операционных систем, их функции. Программное обеспечение мобильных устройств.</w:t>
      </w:r>
    </w:p>
    <w:p w:rsidR="00173E52" w:rsidRDefault="00851D8E">
      <w:pPr>
        <w:pStyle w:val="a3"/>
        <w:ind w:right="1131"/>
        <w:jc w:val="both"/>
      </w:pPr>
      <w:r>
        <w:t>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line="242" w:lineRule="auto"/>
        <w:ind w:right="1128"/>
        <w:jc w:val="both"/>
      </w:pPr>
      <w:r>
        <w:t>Инсталляция и деинсталляция программного обеспечения. Системное администрирование.</w:t>
      </w:r>
    </w:p>
    <w:p w:rsidR="00173E52" w:rsidRDefault="00851D8E">
      <w:pPr>
        <w:pStyle w:val="a3"/>
        <w:spacing w:line="271" w:lineRule="exact"/>
        <w:ind w:left="1670" w:firstLine="0"/>
      </w:pPr>
      <w:r>
        <w:t>Тенденции развития компьютеров. Квантовые вычисления.</w:t>
      </w:r>
    </w:p>
    <w:p w:rsidR="00173E52" w:rsidRDefault="00851D8E">
      <w:pPr>
        <w:pStyle w:val="a3"/>
        <w:spacing w:before="2"/>
        <w:ind w:right="1138"/>
        <w:jc w:val="both"/>
      </w:pPr>
      <w:r>
        <w:t>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Проектирование автоматизированного рабочего места в соответствии с целями его использования.</w:t>
      </w:r>
    </w:p>
    <w:p w:rsidR="00173E52" w:rsidRDefault="00851D8E">
      <w:pPr>
        <w:pStyle w:val="a3"/>
        <w:spacing w:before="1"/>
        <w:ind w:right="1135"/>
        <w:jc w:val="both"/>
      </w:pPr>
      <w: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p w:rsidR="00173E52" w:rsidRDefault="00851D8E">
      <w:pPr>
        <w:pStyle w:val="a3"/>
        <w:spacing w:line="274" w:lineRule="exact"/>
        <w:ind w:left="1670" w:firstLine="0"/>
      </w:pPr>
      <w:r>
        <w:t>Подготовка текстов и демонстрационных материалов</w:t>
      </w:r>
    </w:p>
    <w:p w:rsidR="00173E52" w:rsidRDefault="00851D8E">
      <w:pPr>
        <w:pStyle w:val="a3"/>
        <w:spacing w:before="3" w:line="275" w:lineRule="exact"/>
        <w:ind w:left="1670" w:firstLine="0"/>
      </w:pPr>
      <w:r>
        <w:t>Технологии создания текстовых документов. Вставка графических объектов, таблиц.</w:t>
      </w:r>
    </w:p>
    <w:p w:rsidR="00173E52" w:rsidRDefault="00851D8E">
      <w:pPr>
        <w:pStyle w:val="a3"/>
        <w:spacing w:line="275" w:lineRule="exact"/>
        <w:ind w:firstLine="0"/>
      </w:pPr>
      <w:r>
        <w:t>Использование готовых шаблонов и создание собственных.</w:t>
      </w:r>
    </w:p>
    <w:p w:rsidR="00173E52" w:rsidRDefault="00851D8E">
      <w:pPr>
        <w:pStyle w:val="a3"/>
        <w:spacing w:before="2"/>
        <w:ind w:right="1127"/>
        <w:jc w:val="both"/>
      </w:pPr>
      <w:r>
        <w:t>Средства поиска и замены. Системы проверки орфографии и грамматики. Нумерация страниц. 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Библиографическое описание документов. Коллективная работа с документами. Рецензирование текста.</w:t>
      </w:r>
    </w:p>
    <w:p w:rsidR="00173E52" w:rsidRDefault="00851D8E">
      <w:pPr>
        <w:pStyle w:val="a3"/>
        <w:spacing w:line="274" w:lineRule="exact"/>
        <w:ind w:left="1670" w:firstLine="0"/>
      </w:pPr>
      <w:r>
        <w:t>Средства создания и редактирования математических текстов.</w:t>
      </w:r>
    </w:p>
    <w:p w:rsidR="00173E52" w:rsidRDefault="00851D8E">
      <w:pPr>
        <w:pStyle w:val="a3"/>
        <w:spacing w:before="2" w:line="275" w:lineRule="exact"/>
        <w:ind w:left="1670" w:firstLine="0"/>
      </w:pPr>
      <w:r>
        <w:t>Технические средства ввода текста. Распознавание текста. Распознавание устной речи.</w:t>
      </w:r>
    </w:p>
    <w:p w:rsidR="00173E52" w:rsidRDefault="00851D8E">
      <w:pPr>
        <w:pStyle w:val="a3"/>
        <w:spacing w:line="275" w:lineRule="exact"/>
        <w:ind w:firstLine="0"/>
      </w:pPr>
      <w:r>
        <w:t>Компьютерная верстка текста. Настольно-издательские системы.</w:t>
      </w:r>
    </w:p>
    <w:p w:rsidR="00173E52" w:rsidRDefault="00851D8E">
      <w:pPr>
        <w:pStyle w:val="a3"/>
        <w:spacing w:before="3" w:line="275" w:lineRule="exact"/>
        <w:ind w:left="1670" w:firstLine="0"/>
      </w:pPr>
      <w:r>
        <w:t>Работа с аудиовизуальными данными</w:t>
      </w:r>
    </w:p>
    <w:p w:rsidR="00173E52" w:rsidRDefault="00851D8E">
      <w:pPr>
        <w:pStyle w:val="a3"/>
        <w:spacing w:line="275" w:lineRule="exact"/>
        <w:ind w:left="1670" w:firstLine="0"/>
      </w:pPr>
      <w:r>
        <w:t>Технические средства ввода графических изображений. Кадрирование</w:t>
      </w:r>
      <w:r>
        <w:rPr>
          <w:spacing w:val="53"/>
        </w:rPr>
        <w:t xml:space="preserve"> </w:t>
      </w:r>
      <w:r>
        <w:t>изображений.</w:t>
      </w:r>
    </w:p>
    <w:p w:rsidR="00173E52" w:rsidRDefault="00851D8E">
      <w:pPr>
        <w:pStyle w:val="a3"/>
        <w:spacing w:before="3" w:line="275" w:lineRule="exact"/>
        <w:ind w:firstLine="0"/>
      </w:pPr>
      <w:r>
        <w:t>Цветовые модели. Коррекция изображений. Работа с многослойными изображениями.</w:t>
      </w:r>
    </w:p>
    <w:p w:rsidR="00173E52" w:rsidRDefault="00851D8E">
      <w:pPr>
        <w:pStyle w:val="a3"/>
        <w:spacing w:line="242" w:lineRule="auto"/>
        <w:ind w:right="1127"/>
        <w:jc w:val="both"/>
      </w:pPr>
      <w:r>
        <w:t>Работа с векторными графическими объектами. Группировка и трансформация объектов.</w:t>
      </w:r>
    </w:p>
    <w:p w:rsidR="00173E52" w:rsidRDefault="00851D8E">
      <w:pPr>
        <w:pStyle w:val="a3"/>
        <w:spacing w:line="271" w:lineRule="exact"/>
        <w:ind w:left="1670" w:firstLine="0"/>
      </w:pPr>
      <w:r>
        <w:t>Технологии ввода и обработки звуковой и видеоинформации.</w:t>
      </w:r>
    </w:p>
    <w:p w:rsidR="00173E52" w:rsidRDefault="00851D8E">
      <w:pPr>
        <w:pStyle w:val="a3"/>
        <w:spacing w:before="1"/>
        <w:ind w:right="1135"/>
        <w:jc w:val="both"/>
      </w:pPr>
      <w: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w:t>
      </w:r>
    </w:p>
    <w:p w:rsidR="00173E52" w:rsidRDefault="00851D8E">
      <w:pPr>
        <w:pStyle w:val="a3"/>
        <w:spacing w:line="275" w:lineRule="exact"/>
        <w:ind w:left="1670" w:firstLine="0"/>
      </w:pPr>
      <w:r>
        <w:t>Электронные (динамические) таблицы</w:t>
      </w:r>
    </w:p>
    <w:p w:rsidR="00173E52" w:rsidRDefault="00851D8E">
      <w:pPr>
        <w:pStyle w:val="a3"/>
        <w:ind w:right="1137"/>
        <w:jc w:val="both"/>
      </w:pPr>
      <w:r>
        <w:t>Технология обработки числовой информации. Ввод и редактирование данных. Автозаполнение. Форматирование ячеек. Стандартные функции. Виды ссылок в формулах. Фильтрация и сортировка данных в диапазоне или таблице. Коллективная работа с данными. Подключение к внешним данным и их импорт.</w:t>
      </w:r>
    </w:p>
    <w:p w:rsidR="00173E52" w:rsidRDefault="00851D8E">
      <w:pPr>
        <w:pStyle w:val="a3"/>
        <w:ind w:left="1670" w:right="1835" w:firstLine="0"/>
      </w:pPr>
      <w:r>
        <w:t>Решение вычислительных задач из различных предметных областей. Компьютерные средства представления и анализа данных. Визуализация данных. Базы данных</w:t>
      </w:r>
    </w:p>
    <w:p w:rsidR="00173E52" w:rsidRDefault="00851D8E">
      <w:pPr>
        <w:pStyle w:val="a3"/>
        <w:spacing w:before="2"/>
        <w:ind w:right="1128"/>
        <w:jc w:val="both"/>
      </w:pPr>
      <w:r>
        <w:t>Понятие и назначение базы данных (далее – БД). Классификация БД. Системы управления БД (СУБД). Таблицы. Запись и поле. Ключевое поле. Типы данных.  Запрос. Типы запросов. Запросы с параметрами. Сортировка. Фильтрация. Вычисляемые</w:t>
      </w:r>
      <w:r>
        <w:rPr>
          <w:spacing w:val="-7"/>
        </w:rPr>
        <w:t xml:space="preserve"> </w:t>
      </w:r>
      <w:r>
        <w:t>поля.</w:t>
      </w:r>
    </w:p>
    <w:p w:rsidR="00173E52" w:rsidRDefault="00851D8E">
      <w:pPr>
        <w:pStyle w:val="a3"/>
        <w:spacing w:line="274" w:lineRule="exact"/>
        <w:ind w:left="1670" w:firstLine="0"/>
      </w:pPr>
      <w:r>
        <w:t>Формы. Отчеты.</w:t>
      </w:r>
    </w:p>
    <w:p w:rsidR="00173E52" w:rsidRDefault="00851D8E">
      <w:pPr>
        <w:pStyle w:val="a3"/>
        <w:spacing w:before="5" w:line="237" w:lineRule="auto"/>
        <w:ind w:left="1670" w:right="3800" w:firstLine="0"/>
      </w:pPr>
      <w:r>
        <w:t>Многотабличные БД. Связи между таблицами. Нормализация. Подготовка и выполнение исследовательского проекта</w:t>
      </w:r>
    </w:p>
    <w:p w:rsidR="00173E52" w:rsidRDefault="00851D8E">
      <w:pPr>
        <w:pStyle w:val="a3"/>
        <w:spacing w:before="3"/>
        <w:ind w:right="1137"/>
        <w:jc w:val="both"/>
      </w:pPr>
      <w:r>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валидация (проверка достоверности) результатов</w:t>
      </w:r>
      <w:r>
        <w:rPr>
          <w:spacing w:val="1"/>
        </w:rPr>
        <w:t xml:space="preserve"> </w:t>
      </w:r>
      <w:r>
        <w:t>исследования.</w:t>
      </w:r>
    </w:p>
    <w:p w:rsidR="00173E52" w:rsidRDefault="00851D8E">
      <w:pPr>
        <w:pStyle w:val="a3"/>
        <w:spacing w:line="242" w:lineRule="auto"/>
        <w:ind w:left="1670" w:right="2662" w:firstLine="0"/>
      </w:pPr>
      <w:r>
        <w:t>Статистическая обработка данных. Обработка результатов эксперимента. Системы искусственного интеллекта и машинное обучение</w:t>
      </w:r>
    </w:p>
    <w:p w:rsidR="00173E52" w:rsidRDefault="00173E52">
      <w:pPr>
        <w:spacing w:line="242" w:lineRule="auto"/>
        <w:sectPr w:rsidR="00173E52">
          <w:pgSz w:w="11910" w:h="16840"/>
          <w:pgMar w:top="980" w:right="0" w:bottom="1240" w:left="0" w:header="0" w:footer="971" w:gutter="0"/>
          <w:cols w:space="720"/>
        </w:sectPr>
      </w:pPr>
    </w:p>
    <w:p w:rsidR="00173E52" w:rsidRDefault="00851D8E">
      <w:pPr>
        <w:pStyle w:val="a3"/>
        <w:spacing w:before="74"/>
        <w:ind w:right="1136"/>
        <w:jc w:val="both"/>
      </w:pPr>
      <w:r>
        <w:t>Машинное обучение – решение задач распознавания, классификации и предсказания. Искусственный интеллект. Анализ данных с применением методов машинного обучения. Экспертные и рекомендательные системы.</w:t>
      </w:r>
    </w:p>
    <w:p w:rsidR="00173E52" w:rsidRDefault="00851D8E">
      <w:pPr>
        <w:pStyle w:val="a3"/>
        <w:spacing w:before="2"/>
        <w:ind w:right="1136"/>
        <w:jc w:val="both"/>
      </w:pPr>
      <w: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173E52" w:rsidRDefault="00173E52">
      <w:pPr>
        <w:pStyle w:val="a3"/>
        <w:spacing w:before="3"/>
        <w:ind w:left="0" w:firstLine="0"/>
      </w:pPr>
    </w:p>
    <w:p w:rsidR="00173E52" w:rsidRDefault="00851D8E">
      <w:pPr>
        <w:pStyle w:val="a3"/>
        <w:spacing w:line="237" w:lineRule="auto"/>
        <w:ind w:left="1670" w:right="6050" w:firstLine="0"/>
      </w:pPr>
      <w:r>
        <w:t>Работа в информационном пространстве Компьютерные сети</w:t>
      </w:r>
    </w:p>
    <w:p w:rsidR="00173E52" w:rsidRDefault="00851D8E">
      <w:pPr>
        <w:pStyle w:val="a3"/>
        <w:spacing w:before="3"/>
        <w:ind w:right="1133"/>
        <w:jc w:val="both"/>
      </w:pPr>
      <w:r>
        <w:t>Принципы построения компьютерных сетей. Аппаратные компоненты компьютерных сетей. Проводные и беспроводные телекоммуникационные каналы. Сетевые протоколы. Принципы межсетевого взаимодействия. Сетевые операционные системы. Задачи системного администрирования компьютеров и компьютерных сетей.</w:t>
      </w:r>
    </w:p>
    <w:p w:rsidR="00173E52" w:rsidRDefault="00851D8E">
      <w:pPr>
        <w:pStyle w:val="a3"/>
        <w:spacing w:before="3" w:line="237" w:lineRule="auto"/>
        <w:ind w:right="1132"/>
        <w:jc w:val="both"/>
      </w:pPr>
      <w:r>
        <w:t>Интернет. Адресация в сети Интернет (IP-адреса, маски подсети). Система доменных имен.</w:t>
      </w:r>
    </w:p>
    <w:p w:rsidR="00173E52" w:rsidRDefault="00851D8E">
      <w:pPr>
        <w:pStyle w:val="a3"/>
        <w:spacing w:before="3" w:line="275" w:lineRule="exact"/>
        <w:ind w:left="1670" w:firstLine="0"/>
      </w:pPr>
      <w:r>
        <w:t xml:space="preserve">Технология </w:t>
      </w:r>
      <w:hyperlink r:id="rId15">
        <w:r>
          <w:t xml:space="preserve">WWW. </w:t>
        </w:r>
      </w:hyperlink>
      <w:r>
        <w:t>Браузеры.</w:t>
      </w:r>
    </w:p>
    <w:p w:rsidR="00173E52" w:rsidRDefault="00851D8E">
      <w:pPr>
        <w:pStyle w:val="a3"/>
        <w:spacing w:line="242" w:lineRule="auto"/>
        <w:ind w:right="1128"/>
        <w:jc w:val="both"/>
      </w:pPr>
      <w:r>
        <w:t>Веб-сайт. Страница. Взаимодействие веб-страницы с сервером. Язык HTML. Динамические страницы.</w:t>
      </w:r>
    </w:p>
    <w:p w:rsidR="00173E52" w:rsidRDefault="00851D8E">
      <w:pPr>
        <w:pStyle w:val="a3"/>
        <w:spacing w:line="242" w:lineRule="auto"/>
        <w:ind w:right="1136"/>
        <w:jc w:val="both"/>
      </w:pPr>
      <w:r>
        <w:t>Разработка веб-сайтов. Язык HTML, каскадные таблицы стилей (CSS). Динамический HTML. Размещение веб-сайтов.</w:t>
      </w:r>
    </w:p>
    <w:p w:rsidR="00173E52" w:rsidRDefault="00851D8E">
      <w:pPr>
        <w:pStyle w:val="a3"/>
        <w:spacing w:line="242" w:lineRule="auto"/>
        <w:ind w:right="1139"/>
        <w:jc w:val="both"/>
      </w:pPr>
      <w:r>
        <w:t>Использование сценариев на языке Javascript. Формы. Понятие о серверных языках программирования.</w:t>
      </w:r>
    </w:p>
    <w:p w:rsidR="00173E52" w:rsidRDefault="00851D8E">
      <w:pPr>
        <w:pStyle w:val="a3"/>
        <w:spacing w:line="242" w:lineRule="auto"/>
        <w:ind w:left="1670" w:right="5449" w:firstLine="0"/>
      </w:pPr>
      <w:r>
        <w:t>Сетевое хранение данных. Облачные сервисы. Деятельность в сети Интернет</w:t>
      </w:r>
    </w:p>
    <w:p w:rsidR="00173E52" w:rsidRDefault="00851D8E">
      <w:pPr>
        <w:pStyle w:val="a3"/>
        <w:spacing w:line="242" w:lineRule="auto"/>
        <w:ind w:right="1139"/>
        <w:jc w:val="both"/>
      </w:pPr>
      <w:r>
        <w:t>Расширенный поиск информации в сети Интернет. Использование языков построения запросов.</w:t>
      </w:r>
    </w:p>
    <w:p w:rsidR="00173E52" w:rsidRDefault="00851D8E">
      <w:pPr>
        <w:pStyle w:val="a3"/>
        <w:ind w:right="1129"/>
        <w:jc w:val="both"/>
      </w:pPr>
      <w:r>
        <w:t>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w:t>
      </w:r>
    </w:p>
    <w:p w:rsidR="00173E52" w:rsidRDefault="00851D8E">
      <w:pPr>
        <w:pStyle w:val="a3"/>
        <w:ind w:right="1136"/>
        <w:jc w:val="both"/>
      </w:pPr>
      <w:r>
        <w:t>Новые возможности и перспективы развития Интернета: мобильность, облачные технологии, виртуализация, социальные сервисы, доступность. Технологии «Интернета вещей». Развитие технологий распределенных вычислений.</w:t>
      </w:r>
    </w:p>
    <w:p w:rsidR="00173E52" w:rsidRDefault="00851D8E">
      <w:pPr>
        <w:pStyle w:val="a3"/>
        <w:spacing w:line="275" w:lineRule="exact"/>
        <w:ind w:left="1670" w:firstLine="0"/>
      </w:pPr>
      <w:r>
        <w:t>Социальная информатика</w:t>
      </w:r>
    </w:p>
    <w:p w:rsidR="00173E52" w:rsidRDefault="00851D8E">
      <w:pPr>
        <w:pStyle w:val="a3"/>
        <w:ind w:right="1135"/>
        <w:jc w:val="both"/>
      </w:pPr>
      <w:r>
        <w:t>Социальные сети – организация коллективного взаимодействия и обмена данными. Проблема подлинности полученной информации. Государственные электронные сервисы и услуги.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 поведения в киберпространстве.</w:t>
      </w:r>
    </w:p>
    <w:p w:rsidR="00173E52" w:rsidRDefault="00851D8E">
      <w:pPr>
        <w:pStyle w:val="a3"/>
        <w:ind w:right="1135"/>
        <w:jc w:val="both"/>
      </w:pPr>
      <w: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p w:rsidR="00173E52" w:rsidRDefault="00851D8E">
      <w:pPr>
        <w:pStyle w:val="a3"/>
        <w:spacing w:line="274" w:lineRule="exact"/>
        <w:ind w:left="1670" w:firstLine="0"/>
      </w:pPr>
      <w:r>
        <w:t>Информационная безопасность</w:t>
      </w:r>
    </w:p>
    <w:p w:rsidR="00173E52" w:rsidRDefault="00851D8E">
      <w:pPr>
        <w:pStyle w:val="a3"/>
        <w:ind w:right="1133"/>
        <w:jc w:val="both"/>
      </w:pPr>
      <w:r>
        <w:t>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Компьютерные вирусы и вредоносные программы. Использование антивирусных средств.</w:t>
      </w:r>
    </w:p>
    <w:p w:rsidR="00173E52" w:rsidRDefault="00851D8E">
      <w:pPr>
        <w:pStyle w:val="a3"/>
        <w:ind w:right="1135"/>
        <w:jc w:val="both"/>
      </w:pPr>
      <w:r>
        <w:t>Электронная подпись, сертифицированные сайты и документы. Правовые нормы использования компьютерных программ и работы в Интернете. Законодательство РФ в области программного обеспечения.</w:t>
      </w:r>
    </w:p>
    <w:p w:rsidR="00173E52" w:rsidRDefault="00851D8E">
      <w:pPr>
        <w:pStyle w:val="a3"/>
        <w:spacing w:line="242" w:lineRule="auto"/>
        <w:ind w:right="1138"/>
        <w:jc w:val="both"/>
      </w:pPr>
      <w:r>
        <w:t>Техногенные и экономические угрозы, связанные с использованием ИКТ. Правовое обеспечение информационной безопасности.</w:t>
      </w:r>
    </w:p>
    <w:p w:rsidR="00173E52" w:rsidRDefault="00173E52">
      <w:pPr>
        <w:spacing w:line="242" w:lineRule="auto"/>
        <w:jc w:val="both"/>
        <w:sectPr w:rsidR="00173E52">
          <w:pgSz w:w="11910" w:h="16840"/>
          <w:pgMar w:top="980" w:right="0" w:bottom="1240" w:left="0" w:header="0" w:footer="971" w:gutter="0"/>
          <w:cols w:space="720"/>
        </w:sectPr>
      </w:pPr>
    </w:p>
    <w:p w:rsidR="00173E52" w:rsidRDefault="00851D8E">
      <w:pPr>
        <w:pStyle w:val="2"/>
        <w:spacing w:before="59"/>
        <w:ind w:left="5484"/>
      </w:pPr>
      <w:r>
        <w:t>Физика</w:t>
      </w:r>
    </w:p>
    <w:p w:rsidR="00173E52" w:rsidRDefault="00851D8E">
      <w:pPr>
        <w:pStyle w:val="a3"/>
        <w:spacing w:before="56"/>
        <w:ind w:right="1129"/>
        <w:jc w:val="both"/>
      </w:pPr>
      <w:r>
        <w:t>В системе естественно-научного образования физика как учебный предмет занимает важное место в формировании научного мировоззрения и ознакомления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источников.</w:t>
      </w:r>
    </w:p>
    <w:p w:rsidR="00173E52" w:rsidRDefault="00851D8E">
      <w:pPr>
        <w:pStyle w:val="a3"/>
        <w:ind w:right="1128"/>
        <w:jc w:val="both"/>
      </w:pPr>
      <w:r>
        <w:t>Успешность изучения предмета связана с овладением основами учебно- исследовательской деятельности, применением полученных знаний при решении практических и теоретических задач.</w:t>
      </w:r>
    </w:p>
    <w:p w:rsidR="00173E52" w:rsidRDefault="00851D8E">
      <w:pPr>
        <w:pStyle w:val="a3"/>
        <w:spacing w:before="3"/>
        <w:ind w:right="1135"/>
        <w:jc w:val="both"/>
      </w:pPr>
      <w:r>
        <w:t>В соответствии с ФГОС СОО образования физика может изучаться на базовом и углубленном уровнях.</w:t>
      </w:r>
    </w:p>
    <w:p w:rsidR="00173E52" w:rsidRDefault="00851D8E">
      <w:pPr>
        <w:pStyle w:val="a3"/>
        <w:spacing w:before="3" w:line="237" w:lineRule="auto"/>
        <w:ind w:right="1131"/>
        <w:jc w:val="both"/>
      </w:pPr>
      <w:r>
        <w:t>Изучение физики на базовом уровне ориентировано на обеспечение общеобразовательной и общекультурной подготовки выпускников.</w:t>
      </w:r>
    </w:p>
    <w:p w:rsidR="00173E52" w:rsidRDefault="00851D8E">
      <w:pPr>
        <w:pStyle w:val="a3"/>
        <w:spacing w:before="3"/>
        <w:ind w:right="1137"/>
        <w:jc w:val="both"/>
      </w:pPr>
      <w:r>
        <w:t>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173E52" w:rsidRDefault="00851D8E">
      <w:pPr>
        <w:pStyle w:val="a3"/>
        <w:spacing w:before="1"/>
        <w:ind w:right="1122"/>
        <w:jc w:val="both"/>
      </w:pPr>
      <w:r>
        <w:t>Изучение физики на углубленном уровне включает расширение предметных результатов и содержание, ориентированное на подготовку к последующему профессиональному</w:t>
      </w:r>
      <w:r>
        <w:rPr>
          <w:spacing w:val="-9"/>
        </w:rPr>
        <w:t xml:space="preserve"> </w:t>
      </w:r>
      <w:r>
        <w:t>образованию.</w:t>
      </w:r>
    </w:p>
    <w:p w:rsidR="00173E52" w:rsidRDefault="00851D8E">
      <w:pPr>
        <w:pStyle w:val="a3"/>
        <w:ind w:right="1128"/>
        <w:jc w:val="both"/>
      </w:pPr>
      <w:r>
        <w:t>Изучение предмета на углубленном уровне позволяет сформировать у обучающихся физическое мышление, умение систематизировать и обобщать полученные знания, самостоятельно применять полученные знания для решения практических и учебно- исследовательских задач;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использованием источников энергии.</w:t>
      </w:r>
    </w:p>
    <w:p w:rsidR="00173E52" w:rsidRDefault="00851D8E">
      <w:pPr>
        <w:pStyle w:val="a3"/>
        <w:ind w:right="1137"/>
        <w:jc w:val="both"/>
      </w:pPr>
      <w:r>
        <w:t>В основу изучения предмета «Физика» на базовом и углубленном уровнях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межпредметные связи в области естественных, математических и гуманитарных наук.</w:t>
      </w:r>
    </w:p>
    <w:p w:rsidR="00173E52" w:rsidRDefault="00851D8E">
      <w:pPr>
        <w:pStyle w:val="a3"/>
        <w:ind w:right="1139"/>
        <w:jc w:val="both"/>
      </w:pPr>
      <w:r>
        <w:t>Примерная программа составлена на основе модульного принципа построения учебного материала. Количество часов на изучение учебного предмета и классы, в которых предмет может изучаться, относятся к компетенции образовательной организации.</w:t>
      </w:r>
    </w:p>
    <w:p w:rsidR="00173E52" w:rsidRDefault="00851D8E">
      <w:pPr>
        <w:pStyle w:val="a3"/>
        <w:spacing w:before="3" w:line="237" w:lineRule="auto"/>
        <w:ind w:right="1137"/>
        <w:jc w:val="both"/>
      </w:pPr>
      <w:r>
        <w:t>Примерная программа содержит примерный перечень практических и лабораторных работ. При составлении рабочей программы учитель вправе выбрать из перечня работы, которые считает наиболее целесообразными для достижения предметных результатов.</w:t>
      </w:r>
    </w:p>
    <w:p w:rsidR="00173E52" w:rsidRDefault="00173E52">
      <w:pPr>
        <w:pStyle w:val="a3"/>
        <w:spacing w:before="2"/>
        <w:ind w:left="0" w:firstLine="0"/>
      </w:pPr>
    </w:p>
    <w:p w:rsidR="00173E52" w:rsidRDefault="00851D8E">
      <w:pPr>
        <w:pStyle w:val="a3"/>
        <w:ind w:left="1670" w:firstLine="0"/>
      </w:pPr>
      <w:r>
        <w:t>Базовый уровень</w:t>
      </w:r>
    </w:p>
    <w:p w:rsidR="00173E52" w:rsidRDefault="00851D8E">
      <w:pPr>
        <w:pStyle w:val="a3"/>
        <w:spacing w:before="2" w:line="275" w:lineRule="exact"/>
        <w:ind w:left="1670" w:firstLine="0"/>
      </w:pPr>
      <w:r>
        <w:t>Физика и естественно-научный метод познания природы</w:t>
      </w:r>
    </w:p>
    <w:p w:rsidR="00173E52" w:rsidRDefault="00851D8E">
      <w:pPr>
        <w:pStyle w:val="a3"/>
        <w:ind w:right="1121"/>
        <w:jc w:val="both"/>
      </w:pPr>
      <w:r>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 Роль и место физики в формировании современной научной картины мира, в практической деятельности людей. Физика и культура.</w:t>
      </w:r>
    </w:p>
    <w:p w:rsidR="00173E52" w:rsidRDefault="00173E52">
      <w:pPr>
        <w:pStyle w:val="a3"/>
        <w:ind w:left="0" w:firstLine="0"/>
      </w:pPr>
    </w:p>
    <w:p w:rsidR="00173E52" w:rsidRDefault="00851D8E">
      <w:pPr>
        <w:pStyle w:val="a3"/>
        <w:ind w:left="1670" w:firstLine="0"/>
      </w:pPr>
      <w:r>
        <w:t>Механика</w:t>
      </w:r>
    </w:p>
    <w:p w:rsidR="00173E52" w:rsidRDefault="00851D8E">
      <w:pPr>
        <w:pStyle w:val="a3"/>
        <w:spacing w:before="5" w:line="237" w:lineRule="auto"/>
        <w:ind w:right="1136"/>
        <w:jc w:val="both"/>
      </w:pPr>
      <w: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rsidR="00173E52" w:rsidRDefault="00851D8E">
      <w:pPr>
        <w:pStyle w:val="a3"/>
        <w:spacing w:before="5" w:line="237" w:lineRule="auto"/>
        <w:ind w:right="1138"/>
        <w:jc w:val="both"/>
      </w:pPr>
      <w:r>
        <w:t>Взаимодействие тел. Законы Всемирного тяготения, Гука, сухого трения. Инерциальная система отсчета. Законы механики Ньютона.</w:t>
      </w:r>
    </w:p>
    <w:p w:rsidR="00173E52" w:rsidRDefault="00173E52">
      <w:pPr>
        <w:spacing w:line="237" w:lineRule="auto"/>
        <w:jc w:val="both"/>
        <w:sectPr w:rsidR="00173E52">
          <w:pgSz w:w="11910" w:h="16840"/>
          <w:pgMar w:top="1000" w:right="0" w:bottom="1240" w:left="0" w:header="0" w:footer="971" w:gutter="0"/>
          <w:cols w:space="720"/>
        </w:sectPr>
      </w:pPr>
    </w:p>
    <w:p w:rsidR="00173E52" w:rsidRDefault="00851D8E">
      <w:pPr>
        <w:pStyle w:val="a3"/>
        <w:spacing w:before="74"/>
        <w:ind w:right="1138"/>
        <w:jc w:val="both"/>
      </w:pPr>
      <w:r>
        <w:t>Импульс материальной точки и системы. Изменение и сохранение импульса. Использование законов механики для объяснения движения небесных тел и для развития космических исследований. Механическая энергия системы тел. Закон сохранения механической энергии. Работа силы.</w:t>
      </w:r>
    </w:p>
    <w:p w:rsidR="00173E52" w:rsidRDefault="00851D8E">
      <w:pPr>
        <w:pStyle w:val="a3"/>
        <w:ind w:left="1670" w:firstLine="0"/>
      </w:pPr>
      <w:r>
        <w:t>Равновесие материальной точки и твердого тела. Условия равновесия. Момент</w:t>
      </w:r>
      <w:r>
        <w:rPr>
          <w:spacing w:val="51"/>
        </w:rPr>
        <w:t xml:space="preserve"> </w:t>
      </w:r>
      <w:r>
        <w:t>силы.</w:t>
      </w:r>
    </w:p>
    <w:p w:rsidR="00173E52" w:rsidRDefault="00851D8E">
      <w:pPr>
        <w:pStyle w:val="a3"/>
        <w:spacing w:before="3" w:line="275" w:lineRule="exact"/>
        <w:ind w:firstLine="0"/>
      </w:pPr>
      <w:r>
        <w:t>Равновесие жидкости и газа. Движение жидкостей и газов.</w:t>
      </w:r>
    </w:p>
    <w:p w:rsidR="00173E52" w:rsidRDefault="00851D8E">
      <w:pPr>
        <w:pStyle w:val="a3"/>
        <w:spacing w:line="242" w:lineRule="auto"/>
        <w:ind w:right="1568"/>
      </w:pPr>
      <w:r>
        <w:t>Механические колебания и волны. Превращения энергии при колебаниях. Энергия волны.</w:t>
      </w:r>
    </w:p>
    <w:p w:rsidR="00173E52" w:rsidRDefault="00173E52">
      <w:pPr>
        <w:pStyle w:val="a3"/>
        <w:spacing w:before="7"/>
        <w:ind w:left="0" w:firstLine="0"/>
        <w:rPr>
          <w:sz w:val="23"/>
        </w:rPr>
      </w:pPr>
    </w:p>
    <w:p w:rsidR="00173E52" w:rsidRDefault="00851D8E">
      <w:pPr>
        <w:pStyle w:val="a3"/>
        <w:spacing w:line="275" w:lineRule="exact"/>
        <w:ind w:left="1670" w:firstLine="0"/>
      </w:pPr>
      <w:r>
        <w:t>Молекулярная физика и термодинамика</w:t>
      </w:r>
    </w:p>
    <w:p w:rsidR="00173E52" w:rsidRDefault="00851D8E">
      <w:pPr>
        <w:pStyle w:val="a3"/>
        <w:ind w:right="1122"/>
        <w:jc w:val="both"/>
      </w:pPr>
      <w:r>
        <w:t>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Менделеева–Клапейрона.</w:t>
      </w:r>
    </w:p>
    <w:p w:rsidR="00173E52" w:rsidRDefault="00851D8E">
      <w:pPr>
        <w:pStyle w:val="a3"/>
        <w:ind w:left="1670" w:firstLine="0"/>
      </w:pPr>
      <w:r>
        <w:t>Агрегатные состояния вещества. Модель строения жидкостей.</w:t>
      </w:r>
    </w:p>
    <w:p w:rsidR="00173E52" w:rsidRDefault="00851D8E">
      <w:pPr>
        <w:pStyle w:val="a3"/>
        <w:spacing w:before="2"/>
        <w:ind w:right="1140"/>
        <w:jc w:val="both"/>
      </w:pPr>
      <w:r>
        <w:t>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w:t>
      </w:r>
    </w:p>
    <w:p w:rsidR="00173E52" w:rsidRDefault="00851D8E">
      <w:pPr>
        <w:pStyle w:val="a3"/>
        <w:spacing w:line="274" w:lineRule="exact"/>
        <w:ind w:left="1670" w:firstLine="0"/>
      </w:pPr>
      <w:r>
        <w:t>Электродинамика</w:t>
      </w:r>
    </w:p>
    <w:p w:rsidR="00173E52" w:rsidRDefault="00851D8E">
      <w:pPr>
        <w:pStyle w:val="a3"/>
        <w:spacing w:before="4" w:line="237" w:lineRule="auto"/>
        <w:ind w:right="1138"/>
      </w:pPr>
      <w:r>
        <w:t>Электрическое поле. Закон Кулона. Напряженность и потенциал электростатического поля. Проводники, полупроводники и диэлектрики. Конденсатор.</w:t>
      </w:r>
    </w:p>
    <w:p w:rsidR="00173E52" w:rsidRDefault="00851D8E">
      <w:pPr>
        <w:pStyle w:val="a3"/>
        <w:spacing w:before="4"/>
        <w:ind w:right="1136"/>
        <w:jc w:val="both"/>
      </w:pPr>
      <w:r>
        <w:t>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Сверхпроводимость.</w:t>
      </w:r>
    </w:p>
    <w:p w:rsidR="00173E52" w:rsidRDefault="00851D8E">
      <w:pPr>
        <w:pStyle w:val="a3"/>
        <w:ind w:right="1133"/>
        <w:jc w:val="both"/>
      </w:pPr>
      <w: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173E52" w:rsidRDefault="00851D8E">
      <w:pPr>
        <w:pStyle w:val="a3"/>
        <w:spacing w:before="3" w:line="237" w:lineRule="auto"/>
      </w:pPr>
      <w:r>
        <w:t>Закон электромагнитной индукции. Электромагнитное поле. Переменный ток. Явление самоиндукции. Индуктивность. Энергия электромагнитного поля.</w:t>
      </w:r>
    </w:p>
    <w:p w:rsidR="00173E52" w:rsidRDefault="00851D8E">
      <w:pPr>
        <w:pStyle w:val="a3"/>
        <w:spacing w:before="3" w:line="275" w:lineRule="exact"/>
        <w:ind w:left="1670" w:firstLine="0"/>
      </w:pPr>
      <w:r>
        <w:t>Электромагнитные колебания. Колебательный контур.</w:t>
      </w:r>
    </w:p>
    <w:p w:rsidR="00173E52" w:rsidRDefault="00851D8E">
      <w:pPr>
        <w:pStyle w:val="a3"/>
        <w:spacing w:line="242" w:lineRule="auto"/>
      </w:pPr>
      <w:r>
        <w:t>Электромагнитные волны. Диапазоны электромагнитных излучений и их практическое применение.</w:t>
      </w:r>
    </w:p>
    <w:p w:rsidR="00173E52" w:rsidRDefault="00851D8E">
      <w:pPr>
        <w:pStyle w:val="a3"/>
        <w:spacing w:line="242" w:lineRule="auto"/>
        <w:ind w:left="1670" w:right="5044" w:firstLine="0"/>
      </w:pPr>
      <w:r>
        <w:t>Геометрическая оптика. Волновые свойства света. Основы специальной теории относительности</w:t>
      </w:r>
    </w:p>
    <w:p w:rsidR="00173E52" w:rsidRDefault="00851D8E">
      <w:pPr>
        <w:pStyle w:val="a3"/>
        <w:tabs>
          <w:tab w:val="left" w:pos="3570"/>
          <w:tab w:val="left" w:pos="4524"/>
          <w:tab w:val="left" w:pos="5675"/>
          <w:tab w:val="left" w:pos="6428"/>
          <w:tab w:val="left" w:pos="6759"/>
          <w:tab w:val="left" w:pos="7872"/>
          <w:tab w:val="left" w:pos="9022"/>
        </w:tabs>
        <w:spacing w:line="242" w:lineRule="auto"/>
        <w:ind w:right="1139"/>
      </w:pPr>
      <w:r>
        <w:t>Инвариантность</w:t>
      </w:r>
      <w:r>
        <w:tab/>
      </w:r>
      <w:r>
        <w:rPr>
          <w:spacing w:val="-3"/>
        </w:rPr>
        <w:t>модуля</w:t>
      </w:r>
      <w:r>
        <w:rPr>
          <w:spacing w:val="-3"/>
        </w:rPr>
        <w:tab/>
      </w:r>
      <w:r>
        <w:t>скорости</w:t>
      </w:r>
      <w:r>
        <w:tab/>
        <w:t>света</w:t>
      </w:r>
      <w:r>
        <w:tab/>
        <w:t>в</w:t>
      </w:r>
      <w:r>
        <w:tab/>
        <w:t>вакууме.</w:t>
      </w:r>
      <w:r>
        <w:tab/>
        <w:t>Принцип</w:t>
      </w:r>
      <w:r>
        <w:tab/>
        <w:t>относительности Эйнштейна. Связь массы и энергии свободной частицы. Энергия</w:t>
      </w:r>
      <w:r>
        <w:rPr>
          <w:spacing w:val="-10"/>
        </w:rPr>
        <w:t xml:space="preserve"> </w:t>
      </w:r>
      <w:r>
        <w:t>покоя.</w:t>
      </w:r>
    </w:p>
    <w:p w:rsidR="00173E52" w:rsidRDefault="00851D8E">
      <w:pPr>
        <w:pStyle w:val="a3"/>
        <w:spacing w:line="271" w:lineRule="exact"/>
        <w:ind w:left="1670" w:firstLine="0"/>
      </w:pPr>
      <w:r>
        <w:t>Квантовая физика. Физика атома и атомного ядра</w:t>
      </w:r>
    </w:p>
    <w:p w:rsidR="00173E52" w:rsidRDefault="00851D8E">
      <w:pPr>
        <w:pStyle w:val="a3"/>
        <w:spacing w:line="237" w:lineRule="auto"/>
        <w:ind w:right="843"/>
      </w:pPr>
      <w:r>
        <w:t>Гипотеза М. Планка. Фотоэлектрический эффект. Фотон. Корпускулярно-волновой дуализм. Соотношение неопределенностей Гейзенберга.</w:t>
      </w:r>
    </w:p>
    <w:p w:rsidR="00173E52" w:rsidRDefault="00851D8E">
      <w:pPr>
        <w:pStyle w:val="a3"/>
        <w:spacing w:line="237" w:lineRule="auto"/>
        <w:ind w:right="843"/>
      </w:pPr>
      <w:r>
        <w:t>Планетарная модель атома. Объяснение линейчатого спектра водорода на основе квантовых постулатов</w:t>
      </w:r>
      <w:r>
        <w:rPr>
          <w:spacing w:val="-1"/>
        </w:rPr>
        <w:t xml:space="preserve"> </w:t>
      </w:r>
      <w:r>
        <w:t>Бора.</w:t>
      </w:r>
    </w:p>
    <w:p w:rsidR="00173E52" w:rsidRDefault="00851D8E">
      <w:pPr>
        <w:pStyle w:val="a3"/>
        <w:spacing w:before="2"/>
        <w:ind w:right="843"/>
      </w:pPr>
      <w:r>
        <w:t>Состав и строение атомного ядра. Энергия связи атомных ядер. Виды радиоактивных превращений атомных</w:t>
      </w:r>
      <w:r>
        <w:rPr>
          <w:spacing w:val="-6"/>
        </w:rPr>
        <w:t xml:space="preserve"> </w:t>
      </w:r>
      <w:r>
        <w:t>ядер.</w:t>
      </w:r>
    </w:p>
    <w:p w:rsidR="00173E52" w:rsidRDefault="00851D8E">
      <w:pPr>
        <w:pStyle w:val="a3"/>
        <w:spacing w:before="2" w:line="237" w:lineRule="auto"/>
        <w:ind w:left="1670" w:right="1946" w:firstLine="0"/>
      </w:pPr>
      <w:r>
        <w:t>Закон радиоактивного распада. Ядерные реакции. Цепная реакция деления ядер. Элементарные частицы. Фундаментальные взаимодействия.</w:t>
      </w:r>
    </w:p>
    <w:p w:rsidR="00173E52" w:rsidRDefault="00851D8E">
      <w:pPr>
        <w:pStyle w:val="a3"/>
        <w:spacing w:before="4" w:line="275" w:lineRule="exact"/>
        <w:ind w:left="1670" w:firstLine="0"/>
      </w:pPr>
      <w:r>
        <w:t>Строение Вселенной</w:t>
      </w:r>
    </w:p>
    <w:p w:rsidR="00173E52" w:rsidRDefault="00851D8E">
      <w:pPr>
        <w:pStyle w:val="a3"/>
        <w:tabs>
          <w:tab w:val="left" w:pos="3301"/>
          <w:tab w:val="left" w:pos="5032"/>
          <w:tab w:val="left" w:pos="5382"/>
          <w:tab w:val="left" w:pos="7233"/>
          <w:tab w:val="left" w:pos="7588"/>
          <w:tab w:val="left" w:pos="8835"/>
          <w:tab w:val="left" w:pos="9823"/>
          <w:tab w:val="left" w:pos="10178"/>
        </w:tabs>
        <w:spacing w:line="275" w:lineRule="exact"/>
        <w:ind w:left="1670" w:firstLine="0"/>
      </w:pPr>
      <w:r>
        <w:t>Современные</w:t>
      </w:r>
      <w:r>
        <w:tab/>
        <w:t>представления</w:t>
      </w:r>
      <w:r>
        <w:tab/>
        <w:t>о</w:t>
      </w:r>
      <w:r>
        <w:tab/>
        <w:t>происхождении</w:t>
      </w:r>
      <w:r>
        <w:tab/>
        <w:t>и</w:t>
      </w:r>
      <w:r>
        <w:tab/>
        <w:t>эволюции</w:t>
      </w:r>
      <w:r>
        <w:tab/>
        <w:t>Солнца</w:t>
      </w:r>
      <w:r>
        <w:tab/>
        <w:t>и</w:t>
      </w:r>
      <w:r>
        <w:tab/>
        <w:t>звезд.</w:t>
      </w:r>
    </w:p>
    <w:p w:rsidR="00173E52" w:rsidRDefault="00851D8E">
      <w:pPr>
        <w:pStyle w:val="a3"/>
        <w:spacing w:before="2" w:line="275" w:lineRule="exact"/>
        <w:ind w:firstLine="0"/>
      </w:pPr>
      <w:r>
        <w:t>Классификация звезд. Звезды и источники их энергии.</w:t>
      </w:r>
    </w:p>
    <w:p w:rsidR="00173E52" w:rsidRDefault="00851D8E">
      <w:pPr>
        <w:pStyle w:val="a3"/>
        <w:spacing w:line="275" w:lineRule="exact"/>
        <w:ind w:left="1670" w:firstLine="0"/>
      </w:pPr>
      <w:r>
        <w:t>Галактика. Представление о строении и эволюции Вселенной.</w:t>
      </w:r>
    </w:p>
    <w:p w:rsidR="00173E52" w:rsidRDefault="00173E52">
      <w:pPr>
        <w:pStyle w:val="a3"/>
        <w:ind w:left="0" w:firstLine="0"/>
      </w:pPr>
    </w:p>
    <w:p w:rsidR="00173E52" w:rsidRDefault="00851D8E">
      <w:pPr>
        <w:pStyle w:val="a3"/>
        <w:ind w:left="1670" w:firstLine="0"/>
      </w:pPr>
      <w:r>
        <w:t>Углубленный уровень</w:t>
      </w:r>
    </w:p>
    <w:p w:rsidR="00173E52" w:rsidRDefault="00851D8E">
      <w:pPr>
        <w:pStyle w:val="a3"/>
        <w:spacing w:before="2"/>
        <w:ind w:left="1670" w:firstLine="0"/>
      </w:pPr>
      <w:r>
        <w:t>Физика и естественно-научный метод познания природы</w:t>
      </w:r>
    </w:p>
    <w:p w:rsidR="00173E52" w:rsidRDefault="00173E52">
      <w:pPr>
        <w:sectPr w:rsidR="00173E52">
          <w:pgSz w:w="11910" w:h="16840"/>
          <w:pgMar w:top="980" w:right="0" w:bottom="1240" w:left="0" w:header="0" w:footer="971" w:gutter="0"/>
          <w:cols w:space="720"/>
        </w:sectPr>
      </w:pPr>
    </w:p>
    <w:p w:rsidR="00173E52" w:rsidRDefault="00851D8E">
      <w:pPr>
        <w:pStyle w:val="a3"/>
        <w:spacing w:before="74"/>
        <w:ind w:right="1126"/>
        <w:jc w:val="both"/>
      </w:pPr>
      <w:r>
        <w:t>Физика – фундаментальная наука о природе. Научный метод познания мира. Взаимосвязь между физикой и другими естественными науками. Методы научного исследования физических явлений. Погрешности измерений физических величин. Моделирование явлений и процессов природы. Закономерность и случайность. Границы применимости физического закона. Физические теории и принцип соответствия. Роль и место физики в формировании современной научной картины мира, в практической деятельности людей. Физика и культура.</w:t>
      </w:r>
    </w:p>
    <w:p w:rsidR="00173E52" w:rsidRDefault="00173E52">
      <w:pPr>
        <w:pStyle w:val="a3"/>
        <w:ind w:left="0" w:firstLine="0"/>
      </w:pPr>
    </w:p>
    <w:p w:rsidR="00173E52" w:rsidRDefault="00851D8E">
      <w:pPr>
        <w:pStyle w:val="a3"/>
        <w:ind w:left="1670" w:firstLine="0"/>
      </w:pPr>
      <w:r>
        <w:t>Механика</w:t>
      </w:r>
    </w:p>
    <w:p w:rsidR="00173E52" w:rsidRDefault="00851D8E">
      <w:pPr>
        <w:pStyle w:val="a3"/>
        <w:spacing w:before="3"/>
        <w:ind w:right="1137"/>
        <w:jc w:val="both"/>
      </w:pPr>
      <w:r>
        <w:t>Предмет и задачи классической механики. Кинематические характеристики механического движения. Модели тел и движений. Равноускоренное прямолинейное движение, свободное падение. движение тела, брошенного под углом к горизонту. Движение точки по окружности. Поступательное и вращательное движение твердого тела.</w:t>
      </w:r>
    </w:p>
    <w:p w:rsidR="00173E52" w:rsidRDefault="00851D8E">
      <w:pPr>
        <w:pStyle w:val="a3"/>
        <w:ind w:right="1122"/>
        <w:jc w:val="both"/>
      </w:pPr>
      <w:r>
        <w:t>Взаимодействие тел. Принцип суперпозиции сил. Инерциальная система отсчета. Законы механики Ньютона. Законы Всемирного тяготения, Гука, сухого трения. Движение небесных тел и их искусственных спутников. Явления, наблюдаемые в неинерциальных системах отсчета.</w:t>
      </w:r>
    </w:p>
    <w:p w:rsidR="00173E52" w:rsidRDefault="00851D8E">
      <w:pPr>
        <w:pStyle w:val="a3"/>
        <w:spacing w:before="3" w:line="237" w:lineRule="auto"/>
        <w:ind w:right="1140"/>
        <w:jc w:val="both"/>
      </w:pPr>
      <w:r>
        <w:t>Импульс силы. Закон изменения и сохранения импульса. Работа силы. Закон изменения и сохранения энергии.</w:t>
      </w:r>
    </w:p>
    <w:p w:rsidR="00173E52" w:rsidRDefault="00851D8E">
      <w:pPr>
        <w:pStyle w:val="a3"/>
        <w:spacing w:before="4"/>
        <w:ind w:right="1131"/>
        <w:jc w:val="both"/>
      </w:pPr>
      <w:r>
        <w:t>Равновесие материальной точки и твердого тела. Условия равновесия твердого тела в инерциальной системе отсчета. Момент силы. Равновесие жидкости и газа. Движение жидкостей и газов. Закон сохранения энергии в динамике жидкости и газа.</w:t>
      </w:r>
    </w:p>
    <w:p w:rsidR="00173E52" w:rsidRDefault="00851D8E">
      <w:pPr>
        <w:pStyle w:val="a3"/>
        <w:spacing w:line="274" w:lineRule="exact"/>
        <w:ind w:left="1670" w:firstLine="0"/>
      </w:pPr>
      <w:r>
        <w:t>Механические колебания и волны. Амплитуда, период, частота, фаза колебаний.</w:t>
      </w:r>
    </w:p>
    <w:p w:rsidR="00173E52" w:rsidRDefault="00851D8E">
      <w:pPr>
        <w:pStyle w:val="a3"/>
        <w:spacing w:before="2" w:line="275" w:lineRule="exact"/>
        <w:ind w:firstLine="0"/>
      </w:pPr>
      <w:r>
        <w:t>Превращения энергии при колебаниях. Вынужденные колебания, резонанс.</w:t>
      </w:r>
    </w:p>
    <w:p w:rsidR="00173E52" w:rsidRDefault="00851D8E">
      <w:pPr>
        <w:pStyle w:val="a3"/>
        <w:spacing w:line="275" w:lineRule="exact"/>
        <w:ind w:left="1670" w:firstLine="0"/>
      </w:pPr>
      <w:r>
        <w:t>Поперечные и продольные волны. Энергия волны. Интерференция и дифракция волн.</w:t>
      </w:r>
    </w:p>
    <w:p w:rsidR="00173E52" w:rsidRDefault="00851D8E">
      <w:pPr>
        <w:pStyle w:val="a3"/>
        <w:spacing w:before="3" w:line="275" w:lineRule="exact"/>
        <w:ind w:firstLine="0"/>
      </w:pPr>
      <w:r>
        <w:t>Звуковые волны.</w:t>
      </w:r>
    </w:p>
    <w:p w:rsidR="00173E52" w:rsidRDefault="00851D8E">
      <w:pPr>
        <w:pStyle w:val="a3"/>
        <w:spacing w:line="275" w:lineRule="exact"/>
        <w:ind w:left="1670" w:firstLine="0"/>
      </w:pPr>
      <w:r>
        <w:t>Молекулярная физика и термодинамика</w:t>
      </w:r>
    </w:p>
    <w:p w:rsidR="00173E52" w:rsidRDefault="00851D8E">
      <w:pPr>
        <w:pStyle w:val="a3"/>
        <w:spacing w:before="2" w:line="275" w:lineRule="exact"/>
        <w:ind w:left="1670" w:firstLine="0"/>
      </w:pPr>
      <w:r>
        <w:t>Предмет и задачи молекулярно-кинетической теории (МКТ) и термодинамики.</w:t>
      </w:r>
    </w:p>
    <w:p w:rsidR="00173E52" w:rsidRDefault="00851D8E">
      <w:pPr>
        <w:pStyle w:val="a3"/>
        <w:ind w:right="1135"/>
        <w:jc w:val="both"/>
      </w:pPr>
      <w:r>
        <w:t>Экспериментальные доказательства МКТ. Абсолютная температура как мера средней кинетической энергии теплового движения частиц вещества. Модель идеального газа. Давление газа. Связь между давлением и средней кинетической энергией поступательного теплового движения молекул идеального газа.</w:t>
      </w:r>
    </w:p>
    <w:p w:rsidR="00173E52" w:rsidRDefault="00851D8E">
      <w:pPr>
        <w:pStyle w:val="a3"/>
        <w:spacing w:line="242" w:lineRule="auto"/>
        <w:ind w:right="1130"/>
        <w:jc w:val="both"/>
      </w:pPr>
      <w:r>
        <w:t>Модель идеального газа в термодинамике: уравнение Менделеева–Клапейрона, выражение для внутренней энергии. Закон Дальтона. Газовые законы.</w:t>
      </w:r>
    </w:p>
    <w:p w:rsidR="00173E52" w:rsidRDefault="00851D8E">
      <w:pPr>
        <w:pStyle w:val="a3"/>
        <w:ind w:right="1128"/>
        <w:jc w:val="both"/>
      </w:pPr>
      <w:r>
        <w:t>Агрегатные состояния вещества. Фазовые переходы. Преобразование энергии в фазовых переходах. Насыщенные и ненасыщенные пары. Влажность воздуха. Модель строения жидкостей. Поверхностное натяжение. Модель строения твердых тел. Механические свойства твердых</w:t>
      </w:r>
      <w:r>
        <w:rPr>
          <w:spacing w:val="-7"/>
        </w:rPr>
        <w:t xml:space="preserve"> </w:t>
      </w:r>
      <w:r>
        <w:t>тел.</w:t>
      </w:r>
    </w:p>
    <w:p w:rsidR="00173E52" w:rsidRDefault="00851D8E">
      <w:pPr>
        <w:pStyle w:val="a3"/>
        <w:spacing w:line="242" w:lineRule="auto"/>
        <w:ind w:right="1143"/>
        <w:jc w:val="both"/>
      </w:pPr>
      <w:r>
        <w:t>Внутренняя энергия. Работа и теплопередача как способы изменения внутренней энергии. Первый закон термодинамики. Адиабатный процесс. Второй закон термодинамики.</w:t>
      </w:r>
    </w:p>
    <w:p w:rsidR="00173E52" w:rsidRDefault="00851D8E">
      <w:pPr>
        <w:pStyle w:val="a3"/>
        <w:spacing w:line="271" w:lineRule="exact"/>
        <w:ind w:left="1670" w:firstLine="0"/>
      </w:pPr>
      <w:r>
        <w:t>Преобразования энергии в тепловых машинах. КПД тепловой машины. Цикл Карно.</w:t>
      </w:r>
    </w:p>
    <w:p w:rsidR="00173E52" w:rsidRDefault="00851D8E">
      <w:pPr>
        <w:pStyle w:val="a3"/>
        <w:spacing w:line="275" w:lineRule="exact"/>
        <w:ind w:firstLine="0"/>
      </w:pPr>
      <w:r>
        <w:t>Экологические проблемы теплоэнергетики.</w:t>
      </w:r>
    </w:p>
    <w:p w:rsidR="00173E52" w:rsidRDefault="00851D8E">
      <w:pPr>
        <w:pStyle w:val="a3"/>
        <w:spacing w:line="275" w:lineRule="exact"/>
        <w:ind w:left="1670" w:firstLine="0"/>
      </w:pPr>
      <w:r>
        <w:t>Электродинамика</w:t>
      </w:r>
    </w:p>
    <w:p w:rsidR="00173E52" w:rsidRDefault="00851D8E">
      <w:pPr>
        <w:pStyle w:val="a3"/>
        <w:ind w:right="1132"/>
        <w:jc w:val="both"/>
      </w:pPr>
      <w:r>
        <w:t>Предмет и задачи электродинамики. Электрическое взаимодействие. Закон сохранения электрического заряда. Закон Кулона. Напряженность и потенциал электростатического  поля. Принцип суперпозиции электрических полей. Разность потенциалов. Проводники и диэлектрики в электростатическом поле. Электрическая емкость. Конденсатор. Энергия электрического</w:t>
      </w:r>
      <w:r>
        <w:rPr>
          <w:spacing w:val="1"/>
        </w:rPr>
        <w:t xml:space="preserve"> </w:t>
      </w:r>
      <w:r>
        <w:t>поля.</w:t>
      </w:r>
    </w:p>
    <w:p w:rsidR="00173E52" w:rsidRDefault="00851D8E">
      <w:pPr>
        <w:pStyle w:val="a3"/>
        <w:ind w:right="1133"/>
        <w:jc w:val="both"/>
      </w:pPr>
      <w:r>
        <w:t>Постоянный электрический ток. Электродвижущая сила (ЭДС). Закон Ома для полной электрической цепи. Электрический ток в металлах, электролитах, полупроводниках, газах и вакууме. Плазма. Электролиз. Полупроводниковые приборы. Сверхпроводимость.</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ind w:right="1131"/>
        <w:jc w:val="both"/>
      </w:pPr>
      <w:r>
        <w:t>Магнитное поле. Вектор магнитной индукции. Принцип суперпозиции магнитных полей. Магнитное поле проводника с током. Действие магнитного поля на проводник с током и движущуюся заряженную частицу. Сила Ампера и сила Лоренца.</w:t>
      </w:r>
    </w:p>
    <w:p w:rsidR="00173E52" w:rsidRDefault="00851D8E">
      <w:pPr>
        <w:pStyle w:val="a3"/>
        <w:spacing w:before="2"/>
        <w:ind w:right="1131"/>
        <w:jc w:val="both"/>
      </w:pPr>
      <w:r>
        <w:t>Поток вектора магнитной индукции. Явление электромагнитной индукции. Закон электромагнитной индукции. ЭДС индукции в движущихся проводниках. Правило Ленца. Явление самоиндукции. Индуктивность. Энергия электромагнитного поля. Магнитные свойства вещества.</w:t>
      </w:r>
    </w:p>
    <w:p w:rsidR="00173E52" w:rsidRDefault="00851D8E">
      <w:pPr>
        <w:pStyle w:val="a3"/>
        <w:spacing w:before="1"/>
        <w:ind w:right="1129"/>
        <w:jc w:val="both"/>
      </w:pPr>
      <w:r>
        <w:t>Электромагнитные колебания. Колебательный контур. Свободные электромагнитные колебания. Вынужденные электромагнитные колебания. Резонанс. Переменный ток. Конденсатор и катушка в цепи переменного тока. Производство, передача и потребление электрической энергии. Элементарная теория трансформатора.</w:t>
      </w:r>
    </w:p>
    <w:p w:rsidR="00173E52" w:rsidRDefault="00851D8E">
      <w:pPr>
        <w:pStyle w:val="a3"/>
        <w:ind w:right="1132"/>
        <w:jc w:val="both"/>
      </w:pPr>
      <w:r>
        <w:t>Электромагнитное поле. Вихревое электрическое поле. Электромагнитные волны. Свойства электромагнитных волн. Диапазоны электромагнитных излучений и их практическое применение. Принципы радиосвязи и телевидения.</w:t>
      </w:r>
    </w:p>
    <w:p w:rsidR="00173E52" w:rsidRDefault="00851D8E">
      <w:pPr>
        <w:pStyle w:val="a3"/>
        <w:ind w:right="1131"/>
        <w:jc w:val="both"/>
      </w:pPr>
      <w:r>
        <w:t>Геометрическая оптика. Прямолинейное распространение света в однородной среде. Законы отражения и преломления света. Полное внутреннее отражение. Оптические приборы.</w:t>
      </w:r>
    </w:p>
    <w:p w:rsidR="00173E52" w:rsidRDefault="00851D8E">
      <w:pPr>
        <w:pStyle w:val="a3"/>
        <w:spacing w:before="1"/>
        <w:ind w:right="1121"/>
        <w:jc w:val="both"/>
      </w:pPr>
      <w:r>
        <w:t>Волновые свойства света. Скорость света. Интерференция света. Когерентность. Дифракция света. Поляризация света. Дисперсия света. Практическое применение электромагнитных излучений.</w:t>
      </w:r>
    </w:p>
    <w:p w:rsidR="00173E52" w:rsidRDefault="00851D8E">
      <w:pPr>
        <w:pStyle w:val="a3"/>
        <w:spacing w:line="274" w:lineRule="exact"/>
        <w:ind w:left="1670" w:firstLine="0"/>
      </w:pPr>
      <w:r>
        <w:t>Основы специальной теории относительности</w:t>
      </w:r>
    </w:p>
    <w:p w:rsidR="00173E52" w:rsidRDefault="00851D8E">
      <w:pPr>
        <w:pStyle w:val="a3"/>
        <w:spacing w:before="2"/>
        <w:ind w:right="1136"/>
        <w:jc w:val="both"/>
      </w:pPr>
      <w:r>
        <w:t>Инвариантность модуля скорости света в вакууме. Принцип относительности Эйнштейна. Пространство и время в специальной теории относительности. Энергия и импульс свободной частицы. Связь массы и энергии свободной частицы. Энергия покоя.</w:t>
      </w:r>
    </w:p>
    <w:p w:rsidR="00173E52" w:rsidRDefault="00851D8E">
      <w:pPr>
        <w:pStyle w:val="a3"/>
        <w:spacing w:line="242" w:lineRule="auto"/>
        <w:ind w:left="1670" w:right="5114" w:firstLine="0"/>
      </w:pPr>
      <w:r>
        <w:t>Квантовая физика. Физика атома и атомного ядра Предмет и задачи квантовой физики.</w:t>
      </w:r>
    </w:p>
    <w:p w:rsidR="00173E52" w:rsidRDefault="00851D8E">
      <w:pPr>
        <w:pStyle w:val="a3"/>
        <w:spacing w:line="271" w:lineRule="exact"/>
        <w:ind w:left="1670" w:firstLine="0"/>
      </w:pPr>
      <w:r>
        <w:t>Тепловое излучение. Распределение энергии в спектре абсолютно черного тела.</w:t>
      </w:r>
    </w:p>
    <w:p w:rsidR="00173E52" w:rsidRDefault="00851D8E">
      <w:pPr>
        <w:pStyle w:val="a3"/>
        <w:spacing w:before="3" w:line="237" w:lineRule="auto"/>
        <w:ind w:right="1130"/>
        <w:jc w:val="both"/>
      </w:pPr>
      <w:r>
        <w:t>Гипотеза М. Планка о квантах. Фотоэффект. Опыты А.Г. Столетова, законы фотоэффекта. Уравнение А. Эйнштейна для фотоэффекта.</w:t>
      </w:r>
    </w:p>
    <w:p w:rsidR="00173E52" w:rsidRDefault="00851D8E">
      <w:pPr>
        <w:pStyle w:val="a3"/>
        <w:spacing w:before="4"/>
        <w:ind w:right="1128"/>
        <w:jc w:val="both"/>
      </w:pPr>
      <w:r>
        <w:t xml:space="preserve">Фотон. Опыты П.Н. Лебедева и С.И. Вавилова. Гипотеза </w:t>
      </w:r>
      <w:r>
        <w:rPr>
          <w:spacing w:val="-3"/>
        </w:rPr>
        <w:t xml:space="preserve">Л. </w:t>
      </w:r>
      <w:r>
        <w:t>де Бройля о волновых свойствах частиц. Корпускулярно-волновой дуализм. Дифракция электронов.  Давление света. Соотношение неопределенностей</w:t>
      </w:r>
      <w:r>
        <w:rPr>
          <w:spacing w:val="2"/>
        </w:rPr>
        <w:t xml:space="preserve"> </w:t>
      </w:r>
      <w:r>
        <w:t>Гейзенберга.</w:t>
      </w:r>
    </w:p>
    <w:p w:rsidR="00173E52" w:rsidRDefault="00851D8E">
      <w:pPr>
        <w:pStyle w:val="a3"/>
        <w:spacing w:line="242" w:lineRule="auto"/>
        <w:ind w:right="1136"/>
        <w:jc w:val="both"/>
      </w:pPr>
      <w:r>
        <w:t>Модели строения атома. Объяснение линейчатого спектра водорода на основе квантовых постулатов Н. Бора. Спонтанное и вынужденное излучение света.</w:t>
      </w:r>
    </w:p>
    <w:p w:rsidR="00173E52" w:rsidRDefault="00851D8E">
      <w:pPr>
        <w:pStyle w:val="a3"/>
        <w:spacing w:line="242" w:lineRule="auto"/>
        <w:ind w:right="1126"/>
        <w:jc w:val="both"/>
      </w:pPr>
      <w:r>
        <w:t>Состав и строение атомного ядра. Изотопы. Ядерные силы. Дефект массы и энергия связи ядра.</w:t>
      </w:r>
    </w:p>
    <w:p w:rsidR="00173E52" w:rsidRDefault="00851D8E">
      <w:pPr>
        <w:pStyle w:val="a3"/>
        <w:spacing w:line="242" w:lineRule="auto"/>
        <w:ind w:right="1139"/>
        <w:jc w:val="both"/>
      </w:pPr>
      <w:r>
        <w:t>Закон радиоактивного распада. Ядерные реакции, реакции деления и синтеза. Цепная реакция деления ядер. Ядерная энергетика. Термоядерный синтез.</w:t>
      </w:r>
    </w:p>
    <w:p w:rsidR="00173E52" w:rsidRDefault="00851D8E">
      <w:pPr>
        <w:pStyle w:val="a3"/>
        <w:spacing w:line="242" w:lineRule="auto"/>
        <w:ind w:right="1137"/>
        <w:jc w:val="both"/>
      </w:pPr>
      <w:r>
        <w:t>Элементарные частицы. Фундаментальные взаимодействия. Ускорители элементарных частиц.</w:t>
      </w:r>
    </w:p>
    <w:p w:rsidR="00173E52" w:rsidRDefault="00851D8E">
      <w:pPr>
        <w:pStyle w:val="a3"/>
        <w:spacing w:line="271" w:lineRule="exact"/>
        <w:ind w:left="1670" w:firstLine="0"/>
      </w:pPr>
      <w:r>
        <w:t>Строение Вселенной</w:t>
      </w:r>
    </w:p>
    <w:p w:rsidR="00173E52" w:rsidRDefault="00851D8E">
      <w:pPr>
        <w:pStyle w:val="a3"/>
        <w:ind w:right="1135"/>
        <w:jc w:val="both"/>
      </w:pPr>
      <w:r>
        <w:t>Применимость законов физики для объяснения природы космических объектов. Солнечная система. Звезды и источники их энергии. Классификация звезд. Эволюция Солнца и звезд.</w:t>
      </w:r>
    </w:p>
    <w:p w:rsidR="00173E52" w:rsidRDefault="00851D8E">
      <w:pPr>
        <w:pStyle w:val="a3"/>
        <w:spacing w:line="242" w:lineRule="auto"/>
        <w:ind w:right="1131"/>
        <w:jc w:val="both"/>
      </w:pPr>
      <w:r>
        <w:t>Галактика. Другие галактики. Пространственно-временные масштабы наблюдаемой Вселенной. Представление об эволюции Вселенной. Темная материя и темная энергия.</w:t>
      </w:r>
    </w:p>
    <w:p w:rsidR="00173E52" w:rsidRDefault="00851D8E">
      <w:pPr>
        <w:pStyle w:val="a3"/>
        <w:spacing w:line="242" w:lineRule="auto"/>
        <w:ind w:left="1670" w:right="1568" w:firstLine="0"/>
      </w:pPr>
      <w:r>
        <w:t>Примерный перечень практических и лабораторных работ (на выбор учителя) Прямые измерения:</w:t>
      </w:r>
    </w:p>
    <w:p w:rsidR="00173E52" w:rsidRDefault="00851D8E">
      <w:pPr>
        <w:pStyle w:val="a4"/>
        <w:numPr>
          <w:ilvl w:val="0"/>
          <w:numId w:val="44"/>
        </w:numPr>
        <w:tabs>
          <w:tab w:val="left" w:pos="1811"/>
        </w:tabs>
        <w:spacing w:line="242" w:lineRule="auto"/>
        <w:ind w:right="1137" w:firstLine="566"/>
        <w:jc w:val="both"/>
        <w:rPr>
          <w:sz w:val="24"/>
        </w:rPr>
      </w:pPr>
      <w:r>
        <w:rPr>
          <w:sz w:val="24"/>
        </w:rPr>
        <w:t>измерение мгновенной скорости с использованием секундомера или компьютера с датчиками;</w:t>
      </w:r>
    </w:p>
    <w:p w:rsidR="00173E52" w:rsidRDefault="00851D8E">
      <w:pPr>
        <w:pStyle w:val="a4"/>
        <w:numPr>
          <w:ilvl w:val="0"/>
          <w:numId w:val="44"/>
        </w:numPr>
        <w:tabs>
          <w:tab w:val="left" w:pos="1811"/>
        </w:tabs>
        <w:spacing w:line="270" w:lineRule="exact"/>
        <w:ind w:firstLine="566"/>
        <w:rPr>
          <w:sz w:val="24"/>
        </w:rPr>
      </w:pPr>
      <w:r>
        <w:rPr>
          <w:sz w:val="24"/>
        </w:rPr>
        <w:t>сравнение масс (по</w:t>
      </w:r>
      <w:r>
        <w:rPr>
          <w:spacing w:val="-2"/>
          <w:sz w:val="24"/>
        </w:rPr>
        <w:t xml:space="preserve"> </w:t>
      </w:r>
      <w:r>
        <w:rPr>
          <w:sz w:val="24"/>
        </w:rPr>
        <w:t>взаимодействию);</w:t>
      </w:r>
    </w:p>
    <w:p w:rsidR="00173E52" w:rsidRDefault="00851D8E">
      <w:pPr>
        <w:pStyle w:val="a4"/>
        <w:numPr>
          <w:ilvl w:val="0"/>
          <w:numId w:val="44"/>
        </w:numPr>
        <w:tabs>
          <w:tab w:val="left" w:pos="1811"/>
        </w:tabs>
        <w:ind w:firstLine="566"/>
        <w:rPr>
          <w:sz w:val="24"/>
        </w:rPr>
      </w:pPr>
      <w:r>
        <w:rPr>
          <w:sz w:val="24"/>
        </w:rPr>
        <w:t>измерение сил в</w:t>
      </w:r>
      <w:r>
        <w:rPr>
          <w:spacing w:val="-4"/>
          <w:sz w:val="24"/>
        </w:rPr>
        <w:t xml:space="preserve"> </w:t>
      </w:r>
      <w:r>
        <w:rPr>
          <w:sz w:val="24"/>
        </w:rPr>
        <w:t>механике;</w:t>
      </w:r>
    </w:p>
    <w:p w:rsidR="00173E52" w:rsidRDefault="00173E52">
      <w:pPr>
        <w:rPr>
          <w:sz w:val="24"/>
        </w:rPr>
        <w:sectPr w:rsidR="00173E52">
          <w:pgSz w:w="11910" w:h="16840"/>
          <w:pgMar w:top="980" w:right="0" w:bottom="1240" w:left="0" w:header="0" w:footer="971" w:gutter="0"/>
          <w:cols w:space="720"/>
        </w:sectPr>
      </w:pPr>
    </w:p>
    <w:p w:rsidR="00173E52" w:rsidRDefault="00851D8E">
      <w:pPr>
        <w:pStyle w:val="a4"/>
        <w:numPr>
          <w:ilvl w:val="0"/>
          <w:numId w:val="44"/>
        </w:numPr>
        <w:tabs>
          <w:tab w:val="left" w:pos="1811"/>
        </w:tabs>
        <w:spacing w:before="74"/>
        <w:ind w:firstLine="566"/>
        <w:rPr>
          <w:sz w:val="24"/>
        </w:rPr>
      </w:pPr>
      <w:r>
        <w:rPr>
          <w:sz w:val="24"/>
        </w:rPr>
        <w:t>измерение температуры жидкостными и цифровыми термометрами;</w:t>
      </w:r>
    </w:p>
    <w:p w:rsidR="00173E52" w:rsidRDefault="00851D8E">
      <w:pPr>
        <w:pStyle w:val="a4"/>
        <w:numPr>
          <w:ilvl w:val="0"/>
          <w:numId w:val="44"/>
        </w:numPr>
        <w:tabs>
          <w:tab w:val="left" w:pos="1811"/>
        </w:tabs>
        <w:spacing w:before="2" w:line="275" w:lineRule="exact"/>
        <w:ind w:firstLine="566"/>
        <w:rPr>
          <w:sz w:val="24"/>
        </w:rPr>
      </w:pPr>
      <w:r>
        <w:rPr>
          <w:sz w:val="24"/>
        </w:rPr>
        <w:t>оценка сил взаимодействия молекул (методом отрыва</w:t>
      </w:r>
      <w:r>
        <w:rPr>
          <w:spacing w:val="-5"/>
          <w:sz w:val="24"/>
        </w:rPr>
        <w:t xml:space="preserve"> </w:t>
      </w:r>
      <w:r>
        <w:rPr>
          <w:sz w:val="24"/>
        </w:rPr>
        <w:t>капель);</w:t>
      </w:r>
    </w:p>
    <w:p w:rsidR="00173E52" w:rsidRDefault="00851D8E">
      <w:pPr>
        <w:pStyle w:val="a4"/>
        <w:numPr>
          <w:ilvl w:val="0"/>
          <w:numId w:val="44"/>
        </w:numPr>
        <w:tabs>
          <w:tab w:val="left" w:pos="1811"/>
        </w:tabs>
        <w:spacing w:line="275" w:lineRule="exact"/>
        <w:ind w:firstLine="566"/>
        <w:rPr>
          <w:sz w:val="24"/>
        </w:rPr>
      </w:pPr>
      <w:r>
        <w:rPr>
          <w:sz w:val="24"/>
        </w:rPr>
        <w:t>измерение термодинамических параметров</w:t>
      </w:r>
      <w:r>
        <w:rPr>
          <w:spacing w:val="-3"/>
          <w:sz w:val="24"/>
        </w:rPr>
        <w:t xml:space="preserve"> </w:t>
      </w:r>
      <w:r>
        <w:rPr>
          <w:sz w:val="24"/>
        </w:rPr>
        <w:t>газа;</w:t>
      </w:r>
    </w:p>
    <w:p w:rsidR="00173E52" w:rsidRDefault="00851D8E">
      <w:pPr>
        <w:pStyle w:val="a4"/>
        <w:numPr>
          <w:ilvl w:val="0"/>
          <w:numId w:val="44"/>
        </w:numPr>
        <w:tabs>
          <w:tab w:val="left" w:pos="1811"/>
        </w:tabs>
        <w:spacing w:before="2" w:line="275" w:lineRule="exact"/>
        <w:ind w:firstLine="566"/>
        <w:rPr>
          <w:sz w:val="24"/>
        </w:rPr>
      </w:pPr>
      <w:r>
        <w:rPr>
          <w:sz w:val="24"/>
        </w:rPr>
        <w:t>измерение ЭДС источника тока;</w:t>
      </w:r>
    </w:p>
    <w:p w:rsidR="00173E52" w:rsidRDefault="00851D8E">
      <w:pPr>
        <w:pStyle w:val="a4"/>
        <w:numPr>
          <w:ilvl w:val="0"/>
          <w:numId w:val="44"/>
        </w:numPr>
        <w:tabs>
          <w:tab w:val="left" w:pos="1811"/>
        </w:tabs>
        <w:spacing w:line="242" w:lineRule="auto"/>
        <w:ind w:right="1138" w:firstLine="566"/>
        <w:rPr>
          <w:sz w:val="24"/>
        </w:rPr>
      </w:pPr>
      <w:r>
        <w:rPr>
          <w:sz w:val="24"/>
        </w:rPr>
        <w:t>измерение силы взаимодействия катушки с током и магнита помощью электронных весов;</w:t>
      </w:r>
    </w:p>
    <w:p w:rsidR="00173E52" w:rsidRDefault="00851D8E">
      <w:pPr>
        <w:pStyle w:val="a4"/>
        <w:numPr>
          <w:ilvl w:val="0"/>
          <w:numId w:val="44"/>
        </w:numPr>
        <w:tabs>
          <w:tab w:val="left" w:pos="1811"/>
        </w:tabs>
        <w:spacing w:line="271" w:lineRule="exact"/>
        <w:ind w:firstLine="566"/>
        <w:rPr>
          <w:sz w:val="24"/>
        </w:rPr>
      </w:pPr>
      <w:r>
        <w:rPr>
          <w:sz w:val="24"/>
        </w:rPr>
        <w:t>определение периода обращения двойных звезд (печатные</w:t>
      </w:r>
      <w:r>
        <w:rPr>
          <w:spacing w:val="-15"/>
          <w:sz w:val="24"/>
        </w:rPr>
        <w:t xml:space="preserve"> </w:t>
      </w:r>
      <w:r>
        <w:rPr>
          <w:sz w:val="24"/>
        </w:rPr>
        <w:t>материалы).</w:t>
      </w:r>
    </w:p>
    <w:p w:rsidR="00173E52" w:rsidRDefault="00173E52">
      <w:pPr>
        <w:pStyle w:val="a3"/>
        <w:spacing w:before="11"/>
        <w:ind w:left="0" w:firstLine="0"/>
        <w:rPr>
          <w:sz w:val="23"/>
        </w:rPr>
      </w:pPr>
    </w:p>
    <w:p w:rsidR="00173E52" w:rsidRDefault="00851D8E">
      <w:pPr>
        <w:pStyle w:val="a3"/>
        <w:ind w:left="1670" w:firstLine="0"/>
      </w:pPr>
      <w:r>
        <w:t>Косвенные измерения:</w:t>
      </w:r>
    </w:p>
    <w:p w:rsidR="00173E52" w:rsidRDefault="00851D8E">
      <w:pPr>
        <w:pStyle w:val="a4"/>
        <w:numPr>
          <w:ilvl w:val="0"/>
          <w:numId w:val="44"/>
        </w:numPr>
        <w:tabs>
          <w:tab w:val="left" w:pos="1811"/>
        </w:tabs>
        <w:spacing w:before="2" w:line="275" w:lineRule="exact"/>
        <w:ind w:firstLine="566"/>
        <w:rPr>
          <w:sz w:val="24"/>
        </w:rPr>
      </w:pPr>
      <w:r>
        <w:rPr>
          <w:sz w:val="24"/>
        </w:rPr>
        <w:t>измерение ускорения;</w:t>
      </w:r>
    </w:p>
    <w:p w:rsidR="00173E52" w:rsidRDefault="00851D8E">
      <w:pPr>
        <w:pStyle w:val="a4"/>
        <w:numPr>
          <w:ilvl w:val="0"/>
          <w:numId w:val="44"/>
        </w:numPr>
        <w:tabs>
          <w:tab w:val="left" w:pos="1811"/>
        </w:tabs>
        <w:spacing w:line="275" w:lineRule="exact"/>
        <w:ind w:firstLine="566"/>
        <w:rPr>
          <w:sz w:val="24"/>
        </w:rPr>
      </w:pPr>
      <w:r>
        <w:rPr>
          <w:sz w:val="24"/>
        </w:rPr>
        <w:t>измерение ускорения свободного</w:t>
      </w:r>
      <w:r>
        <w:rPr>
          <w:spacing w:val="8"/>
          <w:sz w:val="24"/>
        </w:rPr>
        <w:t xml:space="preserve"> </w:t>
      </w:r>
      <w:r>
        <w:rPr>
          <w:sz w:val="24"/>
        </w:rPr>
        <w:t>падения;</w:t>
      </w:r>
    </w:p>
    <w:p w:rsidR="00173E52" w:rsidRDefault="00851D8E">
      <w:pPr>
        <w:pStyle w:val="a4"/>
        <w:numPr>
          <w:ilvl w:val="0"/>
          <w:numId w:val="44"/>
        </w:numPr>
        <w:tabs>
          <w:tab w:val="left" w:pos="1811"/>
        </w:tabs>
        <w:spacing w:before="3" w:line="275" w:lineRule="exact"/>
        <w:ind w:firstLine="566"/>
        <w:rPr>
          <w:sz w:val="24"/>
        </w:rPr>
      </w:pPr>
      <w:r>
        <w:rPr>
          <w:sz w:val="24"/>
        </w:rPr>
        <w:t>определение энергии и импульса по тормозному</w:t>
      </w:r>
      <w:r>
        <w:rPr>
          <w:spacing w:val="-1"/>
          <w:sz w:val="24"/>
        </w:rPr>
        <w:t xml:space="preserve"> </w:t>
      </w:r>
      <w:r>
        <w:rPr>
          <w:sz w:val="24"/>
        </w:rPr>
        <w:t>пути;</w:t>
      </w:r>
    </w:p>
    <w:p w:rsidR="00173E52" w:rsidRDefault="00851D8E">
      <w:pPr>
        <w:pStyle w:val="a4"/>
        <w:numPr>
          <w:ilvl w:val="0"/>
          <w:numId w:val="44"/>
        </w:numPr>
        <w:tabs>
          <w:tab w:val="left" w:pos="1811"/>
        </w:tabs>
        <w:spacing w:line="275" w:lineRule="exact"/>
        <w:ind w:firstLine="566"/>
        <w:rPr>
          <w:sz w:val="24"/>
        </w:rPr>
      </w:pPr>
      <w:r>
        <w:rPr>
          <w:sz w:val="24"/>
        </w:rPr>
        <w:t>измерение удельной теплоты плавления</w:t>
      </w:r>
      <w:r>
        <w:rPr>
          <w:spacing w:val="-1"/>
          <w:sz w:val="24"/>
        </w:rPr>
        <w:t xml:space="preserve"> </w:t>
      </w:r>
      <w:r>
        <w:rPr>
          <w:sz w:val="24"/>
        </w:rPr>
        <w:t>льда;</w:t>
      </w:r>
    </w:p>
    <w:p w:rsidR="00173E52" w:rsidRDefault="00851D8E">
      <w:pPr>
        <w:pStyle w:val="a4"/>
        <w:numPr>
          <w:ilvl w:val="0"/>
          <w:numId w:val="44"/>
        </w:numPr>
        <w:tabs>
          <w:tab w:val="left" w:pos="1811"/>
          <w:tab w:val="left" w:pos="3128"/>
          <w:tab w:val="left" w:pos="4956"/>
          <w:tab w:val="left" w:pos="6241"/>
          <w:tab w:val="left" w:pos="8074"/>
          <w:tab w:val="left" w:pos="8794"/>
          <w:tab w:val="left" w:pos="9499"/>
        </w:tabs>
        <w:spacing w:before="5" w:line="237" w:lineRule="auto"/>
        <w:ind w:right="1137" w:firstLine="566"/>
        <w:rPr>
          <w:sz w:val="24"/>
        </w:rPr>
      </w:pPr>
      <w:r>
        <w:rPr>
          <w:sz w:val="24"/>
        </w:rPr>
        <w:t>измерение</w:t>
      </w:r>
      <w:r>
        <w:rPr>
          <w:sz w:val="24"/>
        </w:rPr>
        <w:tab/>
        <w:t>напряженности</w:t>
      </w:r>
      <w:r>
        <w:rPr>
          <w:sz w:val="24"/>
        </w:rPr>
        <w:tab/>
        <w:t>вихревого</w:t>
      </w:r>
      <w:r>
        <w:rPr>
          <w:sz w:val="24"/>
        </w:rPr>
        <w:tab/>
        <w:t>электрического</w:t>
      </w:r>
      <w:r>
        <w:rPr>
          <w:sz w:val="24"/>
        </w:rPr>
        <w:tab/>
        <w:t>поля</w:t>
      </w:r>
      <w:r>
        <w:rPr>
          <w:sz w:val="24"/>
        </w:rPr>
        <w:tab/>
        <w:t>(при</w:t>
      </w:r>
      <w:r>
        <w:rPr>
          <w:sz w:val="24"/>
        </w:rPr>
        <w:tab/>
      </w:r>
      <w:r>
        <w:rPr>
          <w:spacing w:val="-1"/>
          <w:sz w:val="24"/>
        </w:rPr>
        <w:t xml:space="preserve">наблюдении </w:t>
      </w:r>
      <w:r>
        <w:rPr>
          <w:sz w:val="24"/>
        </w:rPr>
        <w:t>электромагнитной</w:t>
      </w:r>
      <w:r>
        <w:rPr>
          <w:spacing w:val="-3"/>
          <w:sz w:val="24"/>
        </w:rPr>
        <w:t xml:space="preserve"> </w:t>
      </w:r>
      <w:r>
        <w:rPr>
          <w:sz w:val="24"/>
        </w:rPr>
        <w:t>индукции);</w:t>
      </w:r>
    </w:p>
    <w:p w:rsidR="00173E52" w:rsidRDefault="00851D8E">
      <w:pPr>
        <w:pStyle w:val="a4"/>
        <w:numPr>
          <w:ilvl w:val="0"/>
          <w:numId w:val="44"/>
        </w:numPr>
        <w:tabs>
          <w:tab w:val="left" w:pos="1811"/>
        </w:tabs>
        <w:spacing w:before="3" w:line="275" w:lineRule="exact"/>
        <w:ind w:firstLine="566"/>
        <w:rPr>
          <w:sz w:val="24"/>
        </w:rPr>
      </w:pPr>
      <w:r>
        <w:rPr>
          <w:sz w:val="24"/>
        </w:rPr>
        <w:t>измерение внутреннего сопротивления источника</w:t>
      </w:r>
      <w:r>
        <w:rPr>
          <w:spacing w:val="-2"/>
          <w:sz w:val="24"/>
        </w:rPr>
        <w:t xml:space="preserve"> </w:t>
      </w:r>
      <w:r>
        <w:rPr>
          <w:sz w:val="24"/>
        </w:rPr>
        <w:t>тока;</w:t>
      </w:r>
    </w:p>
    <w:p w:rsidR="00173E52" w:rsidRDefault="00851D8E">
      <w:pPr>
        <w:pStyle w:val="a4"/>
        <w:numPr>
          <w:ilvl w:val="0"/>
          <w:numId w:val="44"/>
        </w:numPr>
        <w:tabs>
          <w:tab w:val="left" w:pos="1811"/>
        </w:tabs>
        <w:spacing w:line="275" w:lineRule="exact"/>
        <w:ind w:firstLine="566"/>
        <w:rPr>
          <w:sz w:val="24"/>
        </w:rPr>
      </w:pPr>
      <w:r>
        <w:rPr>
          <w:sz w:val="24"/>
        </w:rPr>
        <w:t>определение показателя преломления</w:t>
      </w:r>
      <w:r>
        <w:rPr>
          <w:spacing w:val="-6"/>
          <w:sz w:val="24"/>
        </w:rPr>
        <w:t xml:space="preserve"> </w:t>
      </w:r>
      <w:r>
        <w:rPr>
          <w:sz w:val="24"/>
        </w:rPr>
        <w:t>среды;</w:t>
      </w:r>
    </w:p>
    <w:p w:rsidR="00173E52" w:rsidRDefault="00851D8E">
      <w:pPr>
        <w:pStyle w:val="a4"/>
        <w:numPr>
          <w:ilvl w:val="0"/>
          <w:numId w:val="44"/>
        </w:numPr>
        <w:tabs>
          <w:tab w:val="left" w:pos="1811"/>
        </w:tabs>
        <w:spacing w:before="3" w:line="275" w:lineRule="exact"/>
        <w:ind w:firstLine="566"/>
        <w:rPr>
          <w:sz w:val="24"/>
        </w:rPr>
      </w:pPr>
      <w:r>
        <w:rPr>
          <w:sz w:val="24"/>
        </w:rPr>
        <w:t>измерение фокусного расстояния собирающей и рассеивающей</w:t>
      </w:r>
      <w:r>
        <w:rPr>
          <w:spacing w:val="5"/>
          <w:sz w:val="24"/>
        </w:rPr>
        <w:t xml:space="preserve"> </w:t>
      </w:r>
      <w:r>
        <w:rPr>
          <w:sz w:val="24"/>
        </w:rPr>
        <w:t>линз;</w:t>
      </w:r>
    </w:p>
    <w:p w:rsidR="00173E52" w:rsidRDefault="00851D8E">
      <w:pPr>
        <w:pStyle w:val="a4"/>
        <w:numPr>
          <w:ilvl w:val="0"/>
          <w:numId w:val="44"/>
        </w:numPr>
        <w:tabs>
          <w:tab w:val="left" w:pos="1811"/>
        </w:tabs>
        <w:spacing w:line="275" w:lineRule="exact"/>
        <w:ind w:firstLine="566"/>
        <w:rPr>
          <w:sz w:val="24"/>
        </w:rPr>
      </w:pPr>
      <w:r>
        <w:rPr>
          <w:sz w:val="24"/>
        </w:rPr>
        <w:t>определение длины световой</w:t>
      </w:r>
      <w:r>
        <w:rPr>
          <w:spacing w:val="1"/>
          <w:sz w:val="24"/>
        </w:rPr>
        <w:t xml:space="preserve"> </w:t>
      </w:r>
      <w:r>
        <w:rPr>
          <w:sz w:val="24"/>
        </w:rPr>
        <w:t>волны;</w:t>
      </w:r>
    </w:p>
    <w:p w:rsidR="00173E52" w:rsidRDefault="00851D8E">
      <w:pPr>
        <w:pStyle w:val="a4"/>
        <w:numPr>
          <w:ilvl w:val="0"/>
          <w:numId w:val="44"/>
        </w:numPr>
        <w:tabs>
          <w:tab w:val="left" w:pos="1811"/>
        </w:tabs>
        <w:spacing w:before="5" w:line="237" w:lineRule="auto"/>
        <w:ind w:right="1147" w:firstLine="566"/>
        <w:rPr>
          <w:sz w:val="24"/>
        </w:rPr>
      </w:pPr>
      <w:r>
        <w:rPr>
          <w:sz w:val="24"/>
        </w:rPr>
        <w:t xml:space="preserve">определение импульса и энергии частицы при движении в магнитном поле </w:t>
      </w:r>
      <w:r>
        <w:rPr>
          <w:spacing w:val="-3"/>
          <w:sz w:val="24"/>
        </w:rPr>
        <w:t xml:space="preserve">(по </w:t>
      </w:r>
      <w:r>
        <w:rPr>
          <w:sz w:val="24"/>
        </w:rPr>
        <w:t>фотографиям).</w:t>
      </w:r>
    </w:p>
    <w:p w:rsidR="00173E52" w:rsidRDefault="00851D8E">
      <w:pPr>
        <w:pStyle w:val="a3"/>
        <w:spacing w:before="3" w:line="275" w:lineRule="exact"/>
        <w:ind w:left="1670" w:firstLine="0"/>
      </w:pPr>
      <w:r>
        <w:t>Наблюдение явлений:</w:t>
      </w:r>
    </w:p>
    <w:p w:rsidR="00173E52" w:rsidRDefault="00851D8E">
      <w:pPr>
        <w:pStyle w:val="a4"/>
        <w:numPr>
          <w:ilvl w:val="0"/>
          <w:numId w:val="44"/>
        </w:numPr>
        <w:tabs>
          <w:tab w:val="left" w:pos="1811"/>
        </w:tabs>
        <w:spacing w:line="242" w:lineRule="auto"/>
        <w:ind w:right="1131" w:firstLine="566"/>
        <w:rPr>
          <w:sz w:val="24"/>
        </w:rPr>
      </w:pPr>
      <w:r>
        <w:rPr>
          <w:sz w:val="24"/>
        </w:rPr>
        <w:t>наблюдение механических явлений в инерциальных и неинерциальных системах отсчета;</w:t>
      </w:r>
    </w:p>
    <w:p w:rsidR="00173E52" w:rsidRDefault="00851D8E">
      <w:pPr>
        <w:pStyle w:val="a4"/>
        <w:numPr>
          <w:ilvl w:val="0"/>
          <w:numId w:val="44"/>
        </w:numPr>
        <w:tabs>
          <w:tab w:val="left" w:pos="1811"/>
        </w:tabs>
        <w:spacing w:line="271" w:lineRule="exact"/>
        <w:ind w:firstLine="566"/>
        <w:rPr>
          <w:sz w:val="24"/>
        </w:rPr>
      </w:pPr>
      <w:r>
        <w:rPr>
          <w:sz w:val="24"/>
        </w:rPr>
        <w:t>наблюдение вынужденных колебаний и</w:t>
      </w:r>
      <w:r>
        <w:rPr>
          <w:spacing w:val="-3"/>
          <w:sz w:val="24"/>
        </w:rPr>
        <w:t xml:space="preserve"> </w:t>
      </w:r>
      <w:r>
        <w:rPr>
          <w:sz w:val="24"/>
        </w:rPr>
        <w:t>резонанса;</w:t>
      </w:r>
    </w:p>
    <w:p w:rsidR="00173E52" w:rsidRDefault="00851D8E">
      <w:pPr>
        <w:pStyle w:val="a4"/>
        <w:numPr>
          <w:ilvl w:val="0"/>
          <w:numId w:val="44"/>
        </w:numPr>
        <w:tabs>
          <w:tab w:val="left" w:pos="1811"/>
        </w:tabs>
        <w:spacing w:before="1" w:line="275" w:lineRule="exact"/>
        <w:ind w:firstLine="566"/>
        <w:rPr>
          <w:sz w:val="24"/>
        </w:rPr>
      </w:pPr>
      <w:r>
        <w:rPr>
          <w:sz w:val="24"/>
        </w:rPr>
        <w:t>наблюдение диффузии;</w:t>
      </w:r>
    </w:p>
    <w:p w:rsidR="00173E52" w:rsidRDefault="00851D8E">
      <w:pPr>
        <w:pStyle w:val="a4"/>
        <w:numPr>
          <w:ilvl w:val="0"/>
          <w:numId w:val="44"/>
        </w:numPr>
        <w:tabs>
          <w:tab w:val="left" w:pos="1811"/>
        </w:tabs>
        <w:spacing w:line="275" w:lineRule="exact"/>
        <w:ind w:firstLine="566"/>
        <w:rPr>
          <w:sz w:val="24"/>
        </w:rPr>
      </w:pPr>
      <w:r>
        <w:rPr>
          <w:sz w:val="24"/>
        </w:rPr>
        <w:t>наблюдение явления электромагнитной индукции;</w:t>
      </w:r>
    </w:p>
    <w:p w:rsidR="00173E52" w:rsidRDefault="00851D8E">
      <w:pPr>
        <w:pStyle w:val="a4"/>
        <w:numPr>
          <w:ilvl w:val="0"/>
          <w:numId w:val="44"/>
        </w:numPr>
        <w:tabs>
          <w:tab w:val="left" w:pos="1811"/>
        </w:tabs>
        <w:spacing w:before="3" w:line="275" w:lineRule="exact"/>
        <w:ind w:firstLine="566"/>
        <w:rPr>
          <w:sz w:val="24"/>
        </w:rPr>
      </w:pPr>
      <w:r>
        <w:rPr>
          <w:sz w:val="24"/>
        </w:rPr>
        <w:t>наблюдение волновых свойств света: дифракция, интерференция,</w:t>
      </w:r>
      <w:r>
        <w:rPr>
          <w:spacing w:val="-3"/>
          <w:sz w:val="24"/>
        </w:rPr>
        <w:t xml:space="preserve"> </w:t>
      </w:r>
      <w:r>
        <w:rPr>
          <w:sz w:val="24"/>
        </w:rPr>
        <w:t>поляризация;</w:t>
      </w:r>
    </w:p>
    <w:p w:rsidR="00173E52" w:rsidRDefault="00851D8E">
      <w:pPr>
        <w:pStyle w:val="a4"/>
        <w:numPr>
          <w:ilvl w:val="0"/>
          <w:numId w:val="44"/>
        </w:numPr>
        <w:tabs>
          <w:tab w:val="left" w:pos="1811"/>
        </w:tabs>
        <w:spacing w:line="275" w:lineRule="exact"/>
        <w:ind w:firstLine="566"/>
        <w:rPr>
          <w:sz w:val="24"/>
        </w:rPr>
      </w:pPr>
      <w:r>
        <w:rPr>
          <w:sz w:val="24"/>
        </w:rPr>
        <w:t>наблюдение спектров;</w:t>
      </w:r>
    </w:p>
    <w:p w:rsidR="00173E52" w:rsidRDefault="00851D8E">
      <w:pPr>
        <w:pStyle w:val="a4"/>
        <w:numPr>
          <w:ilvl w:val="0"/>
          <w:numId w:val="44"/>
        </w:numPr>
        <w:tabs>
          <w:tab w:val="left" w:pos="1811"/>
        </w:tabs>
        <w:spacing w:before="5" w:line="237" w:lineRule="auto"/>
        <w:ind w:left="1670" w:right="3087" w:firstLine="0"/>
        <w:rPr>
          <w:sz w:val="24"/>
        </w:rPr>
      </w:pPr>
      <w:r>
        <w:rPr>
          <w:sz w:val="24"/>
        </w:rPr>
        <w:t xml:space="preserve">вечерние наблюдения звезд, </w:t>
      </w:r>
      <w:r>
        <w:rPr>
          <w:spacing w:val="-3"/>
          <w:sz w:val="24"/>
        </w:rPr>
        <w:t xml:space="preserve">Луны </w:t>
      </w:r>
      <w:r>
        <w:rPr>
          <w:sz w:val="24"/>
        </w:rPr>
        <w:t>и планет в телескоп или бинокль. Исследования:</w:t>
      </w:r>
    </w:p>
    <w:p w:rsidR="00173E52" w:rsidRDefault="00851D8E">
      <w:pPr>
        <w:pStyle w:val="a4"/>
        <w:numPr>
          <w:ilvl w:val="0"/>
          <w:numId w:val="44"/>
        </w:numPr>
        <w:tabs>
          <w:tab w:val="left" w:pos="1811"/>
          <w:tab w:val="left" w:pos="3512"/>
          <w:tab w:val="left" w:pos="5690"/>
          <w:tab w:val="left" w:pos="6994"/>
          <w:tab w:val="left" w:pos="7407"/>
          <w:tab w:val="left" w:pos="9378"/>
        </w:tabs>
        <w:spacing w:before="5" w:line="237" w:lineRule="auto"/>
        <w:ind w:right="1141" w:firstLine="566"/>
        <w:rPr>
          <w:sz w:val="24"/>
        </w:rPr>
      </w:pPr>
      <w:r>
        <w:rPr>
          <w:sz w:val="24"/>
        </w:rPr>
        <w:t>исследование</w:t>
      </w:r>
      <w:r>
        <w:rPr>
          <w:sz w:val="24"/>
        </w:rPr>
        <w:tab/>
        <w:t>равноускоренного</w:t>
      </w:r>
      <w:r>
        <w:rPr>
          <w:sz w:val="24"/>
        </w:rPr>
        <w:tab/>
        <w:t>движения</w:t>
      </w:r>
      <w:r>
        <w:rPr>
          <w:sz w:val="24"/>
        </w:rPr>
        <w:tab/>
        <w:t>с</w:t>
      </w:r>
      <w:r>
        <w:rPr>
          <w:sz w:val="24"/>
        </w:rPr>
        <w:tab/>
        <w:t>использованием</w:t>
      </w:r>
      <w:r>
        <w:rPr>
          <w:sz w:val="24"/>
        </w:rPr>
        <w:tab/>
        <w:t>электронного секундомера или компьютера с</w:t>
      </w:r>
      <w:r>
        <w:rPr>
          <w:spacing w:val="-1"/>
          <w:sz w:val="24"/>
        </w:rPr>
        <w:t xml:space="preserve"> </w:t>
      </w:r>
      <w:r>
        <w:rPr>
          <w:sz w:val="24"/>
        </w:rPr>
        <w:t>датчиками;</w:t>
      </w:r>
    </w:p>
    <w:p w:rsidR="00173E52" w:rsidRDefault="00851D8E">
      <w:pPr>
        <w:pStyle w:val="a4"/>
        <w:numPr>
          <w:ilvl w:val="0"/>
          <w:numId w:val="44"/>
        </w:numPr>
        <w:tabs>
          <w:tab w:val="left" w:pos="1811"/>
        </w:tabs>
        <w:spacing w:before="4" w:line="275" w:lineRule="exact"/>
        <w:ind w:firstLine="566"/>
        <w:rPr>
          <w:sz w:val="24"/>
        </w:rPr>
      </w:pPr>
      <w:r>
        <w:rPr>
          <w:sz w:val="24"/>
        </w:rPr>
        <w:t>исследование движения тела, брошенного</w:t>
      </w:r>
      <w:r>
        <w:rPr>
          <w:spacing w:val="-3"/>
          <w:sz w:val="24"/>
        </w:rPr>
        <w:t xml:space="preserve"> </w:t>
      </w:r>
      <w:r>
        <w:rPr>
          <w:sz w:val="24"/>
        </w:rPr>
        <w:t>горизонтально;</w:t>
      </w:r>
    </w:p>
    <w:p w:rsidR="00173E52" w:rsidRDefault="00851D8E">
      <w:pPr>
        <w:pStyle w:val="a4"/>
        <w:numPr>
          <w:ilvl w:val="0"/>
          <w:numId w:val="44"/>
        </w:numPr>
        <w:tabs>
          <w:tab w:val="left" w:pos="1811"/>
        </w:tabs>
        <w:spacing w:line="275" w:lineRule="exact"/>
        <w:ind w:firstLine="566"/>
        <w:rPr>
          <w:sz w:val="24"/>
        </w:rPr>
      </w:pPr>
      <w:r>
        <w:rPr>
          <w:sz w:val="24"/>
        </w:rPr>
        <w:t>исследование центрального</w:t>
      </w:r>
      <w:r>
        <w:rPr>
          <w:spacing w:val="1"/>
          <w:sz w:val="24"/>
        </w:rPr>
        <w:t xml:space="preserve"> </w:t>
      </w:r>
      <w:r>
        <w:rPr>
          <w:sz w:val="24"/>
        </w:rPr>
        <w:t>удара;</w:t>
      </w:r>
    </w:p>
    <w:p w:rsidR="00173E52" w:rsidRDefault="00851D8E">
      <w:pPr>
        <w:pStyle w:val="a4"/>
        <w:numPr>
          <w:ilvl w:val="0"/>
          <w:numId w:val="44"/>
        </w:numPr>
        <w:tabs>
          <w:tab w:val="left" w:pos="1811"/>
        </w:tabs>
        <w:spacing w:before="3" w:line="275" w:lineRule="exact"/>
        <w:ind w:firstLine="566"/>
        <w:rPr>
          <w:sz w:val="24"/>
        </w:rPr>
      </w:pPr>
      <w:r>
        <w:rPr>
          <w:sz w:val="24"/>
        </w:rPr>
        <w:t>исследование качения цилиндра по наклонной</w:t>
      </w:r>
      <w:r>
        <w:rPr>
          <w:spacing w:val="1"/>
          <w:sz w:val="24"/>
        </w:rPr>
        <w:t xml:space="preserve"> </w:t>
      </w:r>
      <w:r>
        <w:rPr>
          <w:sz w:val="24"/>
        </w:rPr>
        <w:t>плоскости;</w:t>
      </w:r>
    </w:p>
    <w:p w:rsidR="00173E52" w:rsidRDefault="00851D8E">
      <w:pPr>
        <w:pStyle w:val="a4"/>
        <w:numPr>
          <w:ilvl w:val="0"/>
          <w:numId w:val="44"/>
        </w:numPr>
        <w:tabs>
          <w:tab w:val="left" w:pos="1811"/>
        </w:tabs>
        <w:spacing w:line="275" w:lineRule="exact"/>
        <w:ind w:firstLine="566"/>
        <w:rPr>
          <w:sz w:val="24"/>
        </w:rPr>
      </w:pPr>
      <w:r>
        <w:rPr>
          <w:sz w:val="24"/>
        </w:rPr>
        <w:t>исследование движения броуновской частицы (по трекам</w:t>
      </w:r>
      <w:r>
        <w:rPr>
          <w:spacing w:val="1"/>
          <w:sz w:val="24"/>
        </w:rPr>
        <w:t xml:space="preserve"> </w:t>
      </w:r>
      <w:r>
        <w:rPr>
          <w:sz w:val="24"/>
        </w:rPr>
        <w:t>Перрена);</w:t>
      </w:r>
    </w:p>
    <w:p w:rsidR="00173E52" w:rsidRDefault="00851D8E">
      <w:pPr>
        <w:pStyle w:val="a4"/>
        <w:numPr>
          <w:ilvl w:val="0"/>
          <w:numId w:val="44"/>
        </w:numPr>
        <w:tabs>
          <w:tab w:val="left" w:pos="1811"/>
        </w:tabs>
        <w:spacing w:before="2" w:line="275" w:lineRule="exact"/>
        <w:ind w:firstLine="566"/>
        <w:rPr>
          <w:sz w:val="24"/>
        </w:rPr>
      </w:pPr>
      <w:r>
        <w:rPr>
          <w:sz w:val="24"/>
        </w:rPr>
        <w:t>исследование</w:t>
      </w:r>
      <w:r>
        <w:rPr>
          <w:spacing w:val="-5"/>
          <w:sz w:val="24"/>
        </w:rPr>
        <w:t xml:space="preserve"> </w:t>
      </w:r>
      <w:r>
        <w:rPr>
          <w:sz w:val="24"/>
        </w:rPr>
        <w:t>изопроцессов;</w:t>
      </w:r>
    </w:p>
    <w:p w:rsidR="00173E52" w:rsidRDefault="00851D8E">
      <w:pPr>
        <w:pStyle w:val="a4"/>
        <w:numPr>
          <w:ilvl w:val="0"/>
          <w:numId w:val="44"/>
        </w:numPr>
        <w:tabs>
          <w:tab w:val="left" w:pos="1811"/>
        </w:tabs>
        <w:spacing w:line="275" w:lineRule="exact"/>
        <w:ind w:firstLine="566"/>
        <w:rPr>
          <w:sz w:val="24"/>
        </w:rPr>
      </w:pPr>
      <w:r>
        <w:rPr>
          <w:sz w:val="24"/>
        </w:rPr>
        <w:t>исследование изохорного процесса и оценка абсолютного</w:t>
      </w:r>
      <w:r>
        <w:rPr>
          <w:spacing w:val="1"/>
          <w:sz w:val="24"/>
        </w:rPr>
        <w:t xml:space="preserve"> </w:t>
      </w:r>
      <w:r>
        <w:rPr>
          <w:sz w:val="24"/>
        </w:rPr>
        <w:t>нуля;</w:t>
      </w:r>
    </w:p>
    <w:p w:rsidR="00173E52" w:rsidRDefault="00851D8E">
      <w:pPr>
        <w:pStyle w:val="a4"/>
        <w:numPr>
          <w:ilvl w:val="0"/>
          <w:numId w:val="44"/>
        </w:numPr>
        <w:tabs>
          <w:tab w:val="left" w:pos="1811"/>
        </w:tabs>
        <w:spacing w:before="3" w:line="275" w:lineRule="exact"/>
        <w:ind w:firstLine="566"/>
        <w:rPr>
          <w:sz w:val="24"/>
        </w:rPr>
      </w:pPr>
      <w:r>
        <w:rPr>
          <w:sz w:val="24"/>
        </w:rPr>
        <w:t>исследование остывания</w:t>
      </w:r>
      <w:r>
        <w:rPr>
          <w:spacing w:val="-8"/>
          <w:sz w:val="24"/>
        </w:rPr>
        <w:t xml:space="preserve"> </w:t>
      </w:r>
      <w:r>
        <w:rPr>
          <w:sz w:val="24"/>
        </w:rPr>
        <w:t>воды;</w:t>
      </w:r>
    </w:p>
    <w:p w:rsidR="00173E52" w:rsidRDefault="00851D8E">
      <w:pPr>
        <w:pStyle w:val="a4"/>
        <w:numPr>
          <w:ilvl w:val="0"/>
          <w:numId w:val="44"/>
        </w:numPr>
        <w:tabs>
          <w:tab w:val="left" w:pos="1811"/>
        </w:tabs>
        <w:spacing w:line="275" w:lineRule="exact"/>
        <w:ind w:firstLine="566"/>
        <w:rPr>
          <w:sz w:val="24"/>
        </w:rPr>
      </w:pPr>
      <w:r>
        <w:rPr>
          <w:sz w:val="24"/>
        </w:rPr>
        <w:t>исследование</w:t>
      </w:r>
      <w:r>
        <w:rPr>
          <w:spacing w:val="47"/>
          <w:sz w:val="24"/>
        </w:rPr>
        <w:t xml:space="preserve"> </w:t>
      </w:r>
      <w:r>
        <w:rPr>
          <w:sz w:val="24"/>
        </w:rPr>
        <w:t>зависимости</w:t>
      </w:r>
      <w:r>
        <w:rPr>
          <w:spacing w:val="50"/>
          <w:sz w:val="24"/>
        </w:rPr>
        <w:t xml:space="preserve"> </w:t>
      </w:r>
      <w:r>
        <w:rPr>
          <w:sz w:val="24"/>
        </w:rPr>
        <w:t>напряжения</w:t>
      </w:r>
      <w:r>
        <w:rPr>
          <w:spacing w:val="49"/>
          <w:sz w:val="24"/>
        </w:rPr>
        <w:t xml:space="preserve"> </w:t>
      </w:r>
      <w:r>
        <w:rPr>
          <w:sz w:val="24"/>
        </w:rPr>
        <w:t>на</w:t>
      </w:r>
      <w:r>
        <w:rPr>
          <w:spacing w:val="47"/>
          <w:sz w:val="24"/>
        </w:rPr>
        <w:t xml:space="preserve"> </w:t>
      </w:r>
      <w:r>
        <w:rPr>
          <w:sz w:val="24"/>
        </w:rPr>
        <w:t>полюсах</w:t>
      </w:r>
      <w:r>
        <w:rPr>
          <w:spacing w:val="49"/>
          <w:sz w:val="24"/>
        </w:rPr>
        <w:t xml:space="preserve"> </w:t>
      </w:r>
      <w:r>
        <w:rPr>
          <w:sz w:val="24"/>
        </w:rPr>
        <w:t>источника</w:t>
      </w:r>
      <w:r>
        <w:rPr>
          <w:spacing w:val="52"/>
          <w:sz w:val="24"/>
        </w:rPr>
        <w:t xml:space="preserve"> </w:t>
      </w:r>
      <w:r>
        <w:rPr>
          <w:sz w:val="24"/>
        </w:rPr>
        <w:t>тока</w:t>
      </w:r>
      <w:r>
        <w:rPr>
          <w:spacing w:val="47"/>
          <w:sz w:val="24"/>
        </w:rPr>
        <w:t xml:space="preserve"> </w:t>
      </w:r>
      <w:r>
        <w:rPr>
          <w:sz w:val="24"/>
        </w:rPr>
        <w:t>от</w:t>
      </w:r>
      <w:r>
        <w:rPr>
          <w:spacing w:val="54"/>
          <w:sz w:val="24"/>
        </w:rPr>
        <w:t xml:space="preserve"> </w:t>
      </w:r>
      <w:r>
        <w:rPr>
          <w:sz w:val="24"/>
        </w:rPr>
        <w:t>силы</w:t>
      </w:r>
      <w:r>
        <w:rPr>
          <w:spacing w:val="50"/>
          <w:sz w:val="24"/>
        </w:rPr>
        <w:t xml:space="preserve"> </w:t>
      </w:r>
      <w:r>
        <w:rPr>
          <w:sz w:val="24"/>
        </w:rPr>
        <w:t>тока</w:t>
      </w:r>
      <w:r>
        <w:rPr>
          <w:spacing w:val="52"/>
          <w:sz w:val="24"/>
        </w:rPr>
        <w:t xml:space="preserve"> </w:t>
      </w:r>
      <w:r>
        <w:rPr>
          <w:sz w:val="24"/>
        </w:rPr>
        <w:t>в</w:t>
      </w:r>
    </w:p>
    <w:p w:rsidR="00173E52" w:rsidRDefault="00173E52">
      <w:pPr>
        <w:spacing w:line="275" w:lineRule="exact"/>
        <w:rPr>
          <w:sz w:val="24"/>
        </w:rPr>
        <w:sectPr w:rsidR="00173E52">
          <w:pgSz w:w="11910" w:h="16840"/>
          <w:pgMar w:top="980" w:right="0" w:bottom="1240" w:left="0" w:header="0" w:footer="971" w:gutter="0"/>
          <w:cols w:space="720"/>
        </w:sectPr>
      </w:pPr>
    </w:p>
    <w:p w:rsidR="00173E52" w:rsidRDefault="00851D8E">
      <w:pPr>
        <w:pStyle w:val="a3"/>
        <w:spacing w:before="2"/>
        <w:ind w:firstLine="0"/>
      </w:pPr>
      <w:r>
        <w:t>цепи;</w:t>
      </w:r>
    </w:p>
    <w:p w:rsidR="00173E52" w:rsidRDefault="00851D8E">
      <w:pPr>
        <w:pStyle w:val="a3"/>
        <w:ind w:left="0" w:firstLine="0"/>
      </w:pPr>
      <w:r>
        <w:br w:type="column"/>
      </w:r>
    </w:p>
    <w:p w:rsidR="00173E52" w:rsidRDefault="00851D8E">
      <w:pPr>
        <w:pStyle w:val="a4"/>
        <w:numPr>
          <w:ilvl w:val="0"/>
          <w:numId w:val="43"/>
        </w:numPr>
        <w:tabs>
          <w:tab w:val="left" w:pos="106"/>
        </w:tabs>
        <w:ind w:hanging="139"/>
        <w:rPr>
          <w:sz w:val="24"/>
        </w:rPr>
      </w:pPr>
      <w:r>
        <w:rPr>
          <w:sz w:val="24"/>
        </w:rPr>
        <w:t>исследование зависимости силы тока через лампочку от напряжения на</w:t>
      </w:r>
      <w:r>
        <w:rPr>
          <w:spacing w:val="-13"/>
          <w:sz w:val="24"/>
        </w:rPr>
        <w:t xml:space="preserve"> </w:t>
      </w:r>
      <w:r>
        <w:rPr>
          <w:sz w:val="24"/>
        </w:rPr>
        <w:t>ней;</w:t>
      </w:r>
    </w:p>
    <w:p w:rsidR="00173E52" w:rsidRDefault="00851D8E">
      <w:pPr>
        <w:pStyle w:val="a4"/>
        <w:numPr>
          <w:ilvl w:val="0"/>
          <w:numId w:val="43"/>
        </w:numPr>
        <w:tabs>
          <w:tab w:val="left" w:pos="106"/>
        </w:tabs>
        <w:spacing w:before="2" w:line="275" w:lineRule="exact"/>
        <w:ind w:hanging="139"/>
        <w:rPr>
          <w:sz w:val="24"/>
        </w:rPr>
      </w:pPr>
      <w:r>
        <w:rPr>
          <w:sz w:val="24"/>
        </w:rPr>
        <w:t>исследование нагревания воды нагревателем небольшой</w:t>
      </w:r>
      <w:r>
        <w:rPr>
          <w:spacing w:val="-4"/>
          <w:sz w:val="24"/>
        </w:rPr>
        <w:t xml:space="preserve"> </w:t>
      </w:r>
      <w:r>
        <w:rPr>
          <w:sz w:val="24"/>
        </w:rPr>
        <w:t>мощности;</w:t>
      </w:r>
    </w:p>
    <w:p w:rsidR="00173E52" w:rsidRDefault="00851D8E">
      <w:pPr>
        <w:pStyle w:val="a4"/>
        <w:numPr>
          <w:ilvl w:val="0"/>
          <w:numId w:val="43"/>
        </w:numPr>
        <w:tabs>
          <w:tab w:val="left" w:pos="106"/>
        </w:tabs>
        <w:spacing w:line="275" w:lineRule="exact"/>
        <w:ind w:hanging="139"/>
        <w:rPr>
          <w:sz w:val="24"/>
        </w:rPr>
      </w:pPr>
      <w:r>
        <w:rPr>
          <w:sz w:val="24"/>
        </w:rPr>
        <w:t>исследование явления электромагнитной индукции;</w:t>
      </w:r>
    </w:p>
    <w:p w:rsidR="00173E52" w:rsidRDefault="00851D8E">
      <w:pPr>
        <w:pStyle w:val="a4"/>
        <w:numPr>
          <w:ilvl w:val="0"/>
          <w:numId w:val="43"/>
        </w:numPr>
        <w:tabs>
          <w:tab w:val="left" w:pos="106"/>
        </w:tabs>
        <w:spacing w:before="3" w:line="275" w:lineRule="exact"/>
        <w:ind w:hanging="139"/>
        <w:rPr>
          <w:sz w:val="24"/>
        </w:rPr>
      </w:pPr>
      <w:r>
        <w:rPr>
          <w:sz w:val="24"/>
        </w:rPr>
        <w:t>исследование зависимости угла преломления от угла</w:t>
      </w:r>
      <w:r>
        <w:rPr>
          <w:spacing w:val="-3"/>
          <w:sz w:val="24"/>
        </w:rPr>
        <w:t xml:space="preserve"> </w:t>
      </w:r>
      <w:r>
        <w:rPr>
          <w:sz w:val="24"/>
        </w:rPr>
        <w:t>падения;</w:t>
      </w:r>
    </w:p>
    <w:p w:rsidR="00173E52" w:rsidRDefault="00851D8E">
      <w:pPr>
        <w:pStyle w:val="a4"/>
        <w:numPr>
          <w:ilvl w:val="0"/>
          <w:numId w:val="43"/>
        </w:numPr>
        <w:tabs>
          <w:tab w:val="left" w:pos="106"/>
        </w:tabs>
        <w:spacing w:line="275" w:lineRule="exact"/>
        <w:ind w:hanging="139"/>
        <w:rPr>
          <w:sz w:val="24"/>
        </w:rPr>
      </w:pPr>
      <w:r>
        <w:rPr>
          <w:sz w:val="24"/>
        </w:rPr>
        <w:t xml:space="preserve">исследование зависимости расстояния от линзы </w:t>
      </w:r>
      <w:r>
        <w:rPr>
          <w:spacing w:val="-4"/>
          <w:sz w:val="24"/>
        </w:rPr>
        <w:t xml:space="preserve">до </w:t>
      </w:r>
      <w:r>
        <w:rPr>
          <w:sz w:val="24"/>
        </w:rPr>
        <w:t>изображения от расстояния</w:t>
      </w:r>
      <w:r>
        <w:rPr>
          <w:spacing w:val="17"/>
          <w:sz w:val="24"/>
        </w:rPr>
        <w:t xml:space="preserve"> </w:t>
      </w:r>
      <w:r>
        <w:rPr>
          <w:sz w:val="24"/>
        </w:rPr>
        <w:t>от</w:t>
      </w:r>
    </w:p>
    <w:p w:rsidR="00173E52" w:rsidRDefault="00173E52">
      <w:pPr>
        <w:spacing w:line="275" w:lineRule="exact"/>
        <w:rPr>
          <w:sz w:val="24"/>
        </w:rPr>
        <w:sectPr w:rsidR="00173E52">
          <w:type w:val="continuous"/>
          <w:pgSz w:w="11910" w:h="16840"/>
          <w:pgMar w:top="120" w:right="0" w:bottom="0" w:left="0" w:header="720" w:footer="720" w:gutter="0"/>
          <w:cols w:num="2" w:space="720" w:equalWidth="0">
            <w:col w:w="1665" w:space="40"/>
            <w:col w:w="10205"/>
          </w:cols>
        </w:sectPr>
      </w:pPr>
    </w:p>
    <w:p w:rsidR="00173E52" w:rsidRDefault="00851D8E">
      <w:pPr>
        <w:pStyle w:val="a3"/>
        <w:spacing w:before="2" w:line="275" w:lineRule="exact"/>
        <w:ind w:firstLine="0"/>
      </w:pPr>
      <w:r>
        <w:t>линзы до предмета;</w:t>
      </w:r>
    </w:p>
    <w:p w:rsidR="00173E52" w:rsidRDefault="00851D8E">
      <w:pPr>
        <w:pStyle w:val="a4"/>
        <w:numPr>
          <w:ilvl w:val="1"/>
          <w:numId w:val="43"/>
        </w:numPr>
        <w:tabs>
          <w:tab w:val="left" w:pos="1811"/>
        </w:tabs>
        <w:spacing w:line="275" w:lineRule="exact"/>
        <w:ind w:firstLine="0"/>
        <w:rPr>
          <w:sz w:val="24"/>
        </w:rPr>
      </w:pPr>
      <w:r>
        <w:rPr>
          <w:sz w:val="24"/>
        </w:rPr>
        <w:t>исследование спектра</w:t>
      </w:r>
      <w:r>
        <w:rPr>
          <w:spacing w:val="-3"/>
          <w:sz w:val="24"/>
        </w:rPr>
        <w:t xml:space="preserve"> </w:t>
      </w:r>
      <w:r>
        <w:rPr>
          <w:sz w:val="24"/>
        </w:rPr>
        <w:t>водорода;</w:t>
      </w:r>
    </w:p>
    <w:p w:rsidR="00173E52" w:rsidRDefault="00851D8E">
      <w:pPr>
        <w:pStyle w:val="a4"/>
        <w:numPr>
          <w:ilvl w:val="1"/>
          <w:numId w:val="43"/>
        </w:numPr>
        <w:tabs>
          <w:tab w:val="left" w:pos="1811"/>
        </w:tabs>
        <w:spacing w:before="5" w:line="237" w:lineRule="auto"/>
        <w:ind w:right="3236" w:firstLine="0"/>
        <w:rPr>
          <w:sz w:val="24"/>
        </w:rPr>
      </w:pPr>
      <w:r>
        <w:rPr>
          <w:sz w:val="24"/>
        </w:rPr>
        <w:t xml:space="preserve">исследование движения двойных звезд </w:t>
      </w:r>
      <w:r>
        <w:rPr>
          <w:spacing w:val="-3"/>
          <w:sz w:val="24"/>
        </w:rPr>
        <w:t xml:space="preserve">(по </w:t>
      </w:r>
      <w:r>
        <w:rPr>
          <w:sz w:val="24"/>
        </w:rPr>
        <w:t>печатным материалам). Проверка гипотез (в том числе имеются</w:t>
      </w:r>
      <w:r>
        <w:rPr>
          <w:spacing w:val="-5"/>
          <w:sz w:val="24"/>
        </w:rPr>
        <w:t xml:space="preserve"> </w:t>
      </w:r>
      <w:r>
        <w:rPr>
          <w:sz w:val="24"/>
        </w:rPr>
        <w:t>неверные):</w:t>
      </w:r>
    </w:p>
    <w:p w:rsidR="00173E52" w:rsidRDefault="00173E52">
      <w:pPr>
        <w:spacing w:line="237" w:lineRule="auto"/>
        <w:rPr>
          <w:sz w:val="24"/>
        </w:rPr>
        <w:sectPr w:rsidR="00173E52">
          <w:type w:val="continuous"/>
          <w:pgSz w:w="11910" w:h="16840"/>
          <w:pgMar w:top="120" w:right="0" w:bottom="0" w:left="0" w:header="720" w:footer="720" w:gutter="0"/>
          <w:cols w:space="720"/>
        </w:sectPr>
      </w:pPr>
    </w:p>
    <w:p w:rsidR="00173E52" w:rsidRDefault="00851D8E">
      <w:pPr>
        <w:pStyle w:val="a4"/>
        <w:numPr>
          <w:ilvl w:val="1"/>
          <w:numId w:val="43"/>
        </w:numPr>
        <w:tabs>
          <w:tab w:val="left" w:pos="1811"/>
        </w:tabs>
        <w:spacing w:before="74" w:line="242" w:lineRule="auto"/>
        <w:ind w:left="1104" w:right="1142" w:firstLine="566"/>
        <w:rPr>
          <w:sz w:val="24"/>
        </w:rPr>
      </w:pPr>
      <w:r>
        <w:rPr>
          <w:sz w:val="24"/>
        </w:rPr>
        <w:t>при движении бруска по наклонной плоскости время перемещения на определенное расстояния тем больше, чем больше масса</w:t>
      </w:r>
      <w:r>
        <w:rPr>
          <w:spacing w:val="-3"/>
          <w:sz w:val="24"/>
        </w:rPr>
        <w:t xml:space="preserve"> </w:t>
      </w:r>
      <w:r>
        <w:rPr>
          <w:sz w:val="24"/>
        </w:rPr>
        <w:t>бруска;</w:t>
      </w:r>
    </w:p>
    <w:p w:rsidR="00173E52" w:rsidRDefault="00851D8E">
      <w:pPr>
        <w:pStyle w:val="a4"/>
        <w:numPr>
          <w:ilvl w:val="1"/>
          <w:numId w:val="43"/>
        </w:numPr>
        <w:tabs>
          <w:tab w:val="left" w:pos="1811"/>
        </w:tabs>
        <w:spacing w:line="271" w:lineRule="exact"/>
        <w:ind w:firstLine="0"/>
        <w:rPr>
          <w:sz w:val="24"/>
        </w:rPr>
      </w:pPr>
      <w:r>
        <w:rPr>
          <w:sz w:val="24"/>
        </w:rPr>
        <w:t>при движении бруска по наклонной плоскости скорость прямо пропорциональна</w:t>
      </w:r>
      <w:r>
        <w:rPr>
          <w:spacing w:val="-6"/>
          <w:sz w:val="24"/>
        </w:rPr>
        <w:t xml:space="preserve"> </w:t>
      </w:r>
      <w:r>
        <w:rPr>
          <w:sz w:val="24"/>
        </w:rPr>
        <w:t>пути;</w:t>
      </w:r>
    </w:p>
    <w:p w:rsidR="00173E52" w:rsidRDefault="00851D8E">
      <w:pPr>
        <w:pStyle w:val="a4"/>
        <w:numPr>
          <w:ilvl w:val="1"/>
          <w:numId w:val="43"/>
        </w:numPr>
        <w:tabs>
          <w:tab w:val="left" w:pos="1811"/>
        </w:tabs>
        <w:spacing w:before="2" w:line="275" w:lineRule="exact"/>
        <w:ind w:firstLine="0"/>
        <w:rPr>
          <w:sz w:val="24"/>
        </w:rPr>
      </w:pPr>
      <w:r>
        <w:rPr>
          <w:sz w:val="24"/>
        </w:rPr>
        <w:t>при затухании колебаний амплитуда обратно пропорциональна</w:t>
      </w:r>
      <w:r>
        <w:rPr>
          <w:spacing w:val="3"/>
          <w:sz w:val="24"/>
        </w:rPr>
        <w:t xml:space="preserve"> </w:t>
      </w:r>
      <w:r>
        <w:rPr>
          <w:sz w:val="24"/>
        </w:rPr>
        <w:t>времени;</w:t>
      </w:r>
    </w:p>
    <w:p w:rsidR="00173E52" w:rsidRDefault="00851D8E">
      <w:pPr>
        <w:pStyle w:val="a4"/>
        <w:numPr>
          <w:ilvl w:val="1"/>
          <w:numId w:val="43"/>
        </w:numPr>
        <w:tabs>
          <w:tab w:val="left" w:pos="1811"/>
        </w:tabs>
        <w:spacing w:line="242" w:lineRule="auto"/>
        <w:ind w:left="1104" w:right="1139" w:firstLine="566"/>
        <w:rPr>
          <w:sz w:val="24"/>
        </w:rPr>
      </w:pPr>
      <w:r>
        <w:rPr>
          <w:sz w:val="24"/>
        </w:rPr>
        <w:t>квадрат среднего перемещения броуновской частицы прямо пропорционален времени наблюдения (по трекам</w:t>
      </w:r>
      <w:r>
        <w:rPr>
          <w:spacing w:val="6"/>
          <w:sz w:val="24"/>
        </w:rPr>
        <w:t xml:space="preserve"> </w:t>
      </w:r>
      <w:r>
        <w:rPr>
          <w:sz w:val="24"/>
        </w:rPr>
        <w:t>Перрена);</w:t>
      </w:r>
    </w:p>
    <w:p w:rsidR="00173E52" w:rsidRDefault="00851D8E">
      <w:pPr>
        <w:pStyle w:val="a4"/>
        <w:numPr>
          <w:ilvl w:val="1"/>
          <w:numId w:val="43"/>
        </w:numPr>
        <w:tabs>
          <w:tab w:val="left" w:pos="1811"/>
        </w:tabs>
        <w:spacing w:line="271" w:lineRule="exact"/>
        <w:ind w:firstLine="0"/>
        <w:rPr>
          <w:sz w:val="24"/>
        </w:rPr>
      </w:pPr>
      <w:r>
        <w:rPr>
          <w:sz w:val="24"/>
        </w:rPr>
        <w:t>скорость остывания воды линейно зависит от времени</w:t>
      </w:r>
      <w:r>
        <w:rPr>
          <w:spacing w:val="-4"/>
          <w:sz w:val="24"/>
        </w:rPr>
        <w:t xml:space="preserve"> </w:t>
      </w:r>
      <w:r>
        <w:rPr>
          <w:sz w:val="24"/>
        </w:rPr>
        <w:t>остывания;</w:t>
      </w:r>
    </w:p>
    <w:p w:rsidR="00173E52" w:rsidRDefault="00851D8E">
      <w:pPr>
        <w:pStyle w:val="a4"/>
        <w:numPr>
          <w:ilvl w:val="1"/>
          <w:numId w:val="43"/>
        </w:numPr>
        <w:tabs>
          <w:tab w:val="left" w:pos="1811"/>
        </w:tabs>
        <w:spacing w:before="4" w:line="237" w:lineRule="auto"/>
        <w:ind w:left="1104" w:right="1137" w:firstLine="566"/>
        <w:rPr>
          <w:sz w:val="24"/>
        </w:rPr>
      </w:pPr>
      <w:r>
        <w:rPr>
          <w:sz w:val="24"/>
        </w:rPr>
        <w:t>напряжение при последовательном включении лампочки и резистора не равно сумме напряжений на лампочке и</w:t>
      </w:r>
      <w:r>
        <w:rPr>
          <w:spacing w:val="2"/>
          <w:sz w:val="24"/>
        </w:rPr>
        <w:t xml:space="preserve"> </w:t>
      </w:r>
      <w:r>
        <w:rPr>
          <w:sz w:val="24"/>
        </w:rPr>
        <w:t>резисторе;</w:t>
      </w:r>
    </w:p>
    <w:p w:rsidR="00173E52" w:rsidRDefault="00851D8E">
      <w:pPr>
        <w:pStyle w:val="a4"/>
        <w:numPr>
          <w:ilvl w:val="1"/>
          <w:numId w:val="43"/>
        </w:numPr>
        <w:tabs>
          <w:tab w:val="left" w:pos="1811"/>
        </w:tabs>
        <w:spacing w:before="3" w:line="275" w:lineRule="exact"/>
        <w:ind w:firstLine="0"/>
        <w:rPr>
          <w:sz w:val="24"/>
        </w:rPr>
      </w:pPr>
      <w:r>
        <w:rPr>
          <w:sz w:val="24"/>
        </w:rPr>
        <w:t>угол преломления прямо пропорционален углу</w:t>
      </w:r>
      <w:r>
        <w:rPr>
          <w:spacing w:val="-1"/>
          <w:sz w:val="24"/>
        </w:rPr>
        <w:t xml:space="preserve"> </w:t>
      </w:r>
      <w:r>
        <w:rPr>
          <w:sz w:val="24"/>
        </w:rPr>
        <w:t>падения;</w:t>
      </w:r>
    </w:p>
    <w:p w:rsidR="00173E52" w:rsidRDefault="00851D8E">
      <w:pPr>
        <w:pStyle w:val="a4"/>
        <w:numPr>
          <w:ilvl w:val="1"/>
          <w:numId w:val="43"/>
        </w:numPr>
        <w:tabs>
          <w:tab w:val="left" w:pos="1811"/>
        </w:tabs>
        <w:spacing w:line="242" w:lineRule="auto"/>
        <w:ind w:right="3272" w:firstLine="0"/>
        <w:rPr>
          <w:sz w:val="24"/>
        </w:rPr>
      </w:pPr>
      <w:r>
        <w:rPr>
          <w:sz w:val="24"/>
        </w:rPr>
        <w:t>при плотном сложении двух линз оптические силы складываются; Конструирование технических</w:t>
      </w:r>
      <w:r>
        <w:rPr>
          <w:spacing w:val="2"/>
          <w:sz w:val="24"/>
        </w:rPr>
        <w:t xml:space="preserve"> </w:t>
      </w:r>
      <w:r>
        <w:rPr>
          <w:sz w:val="24"/>
        </w:rPr>
        <w:t>устройств:</w:t>
      </w:r>
    </w:p>
    <w:p w:rsidR="00173E52" w:rsidRDefault="00851D8E">
      <w:pPr>
        <w:pStyle w:val="a4"/>
        <w:numPr>
          <w:ilvl w:val="1"/>
          <w:numId w:val="43"/>
        </w:numPr>
        <w:tabs>
          <w:tab w:val="left" w:pos="1811"/>
        </w:tabs>
        <w:spacing w:line="271" w:lineRule="exact"/>
        <w:ind w:firstLine="0"/>
        <w:rPr>
          <w:sz w:val="24"/>
        </w:rPr>
      </w:pPr>
      <w:r>
        <w:rPr>
          <w:sz w:val="24"/>
        </w:rPr>
        <w:t>конструирование наклонной плоскости с заданным</w:t>
      </w:r>
      <w:r>
        <w:rPr>
          <w:spacing w:val="-4"/>
          <w:sz w:val="24"/>
        </w:rPr>
        <w:t xml:space="preserve"> </w:t>
      </w:r>
      <w:r>
        <w:rPr>
          <w:sz w:val="24"/>
        </w:rPr>
        <w:t>КПД;</w:t>
      </w:r>
    </w:p>
    <w:p w:rsidR="00173E52" w:rsidRDefault="00851D8E">
      <w:pPr>
        <w:pStyle w:val="a4"/>
        <w:numPr>
          <w:ilvl w:val="1"/>
          <w:numId w:val="43"/>
        </w:numPr>
        <w:tabs>
          <w:tab w:val="left" w:pos="1811"/>
        </w:tabs>
        <w:spacing w:before="1" w:line="275" w:lineRule="exact"/>
        <w:ind w:firstLine="0"/>
        <w:rPr>
          <w:sz w:val="24"/>
        </w:rPr>
      </w:pPr>
      <w:r>
        <w:rPr>
          <w:sz w:val="24"/>
        </w:rPr>
        <w:t>конструирование рычажных</w:t>
      </w:r>
      <w:r>
        <w:rPr>
          <w:spacing w:val="-3"/>
          <w:sz w:val="24"/>
        </w:rPr>
        <w:t xml:space="preserve"> </w:t>
      </w:r>
      <w:r>
        <w:rPr>
          <w:sz w:val="24"/>
        </w:rPr>
        <w:t>весов;</w:t>
      </w:r>
    </w:p>
    <w:p w:rsidR="00173E52" w:rsidRDefault="00851D8E">
      <w:pPr>
        <w:pStyle w:val="a4"/>
        <w:numPr>
          <w:ilvl w:val="1"/>
          <w:numId w:val="43"/>
        </w:numPr>
        <w:tabs>
          <w:tab w:val="left" w:pos="1811"/>
        </w:tabs>
        <w:spacing w:line="242" w:lineRule="auto"/>
        <w:ind w:left="1104" w:right="1139" w:firstLine="566"/>
        <w:rPr>
          <w:sz w:val="24"/>
        </w:rPr>
      </w:pPr>
      <w:r>
        <w:rPr>
          <w:sz w:val="24"/>
        </w:rPr>
        <w:t>конструирование наклонной плоскости, по которой брусок движется с заданным ускорением;</w:t>
      </w:r>
    </w:p>
    <w:p w:rsidR="00173E52" w:rsidRDefault="00851D8E">
      <w:pPr>
        <w:pStyle w:val="a4"/>
        <w:numPr>
          <w:ilvl w:val="1"/>
          <w:numId w:val="43"/>
        </w:numPr>
        <w:tabs>
          <w:tab w:val="left" w:pos="1811"/>
        </w:tabs>
        <w:spacing w:line="271" w:lineRule="exact"/>
        <w:ind w:firstLine="0"/>
        <w:rPr>
          <w:sz w:val="24"/>
        </w:rPr>
      </w:pPr>
      <w:r>
        <w:rPr>
          <w:sz w:val="24"/>
        </w:rPr>
        <w:t>конструирование электродвигателя;</w:t>
      </w:r>
    </w:p>
    <w:p w:rsidR="00173E52" w:rsidRDefault="00851D8E">
      <w:pPr>
        <w:pStyle w:val="a4"/>
        <w:numPr>
          <w:ilvl w:val="1"/>
          <w:numId w:val="43"/>
        </w:numPr>
        <w:tabs>
          <w:tab w:val="left" w:pos="1811"/>
        </w:tabs>
        <w:spacing w:before="2" w:line="275" w:lineRule="exact"/>
        <w:ind w:firstLine="0"/>
        <w:rPr>
          <w:sz w:val="24"/>
        </w:rPr>
      </w:pPr>
      <w:r>
        <w:rPr>
          <w:sz w:val="24"/>
        </w:rPr>
        <w:t>конструирование трансформатора;</w:t>
      </w:r>
    </w:p>
    <w:p w:rsidR="00173E52" w:rsidRDefault="00851D8E">
      <w:pPr>
        <w:pStyle w:val="a4"/>
        <w:numPr>
          <w:ilvl w:val="1"/>
          <w:numId w:val="43"/>
        </w:numPr>
        <w:tabs>
          <w:tab w:val="left" w:pos="1811"/>
        </w:tabs>
        <w:spacing w:line="275" w:lineRule="exact"/>
        <w:ind w:firstLine="0"/>
        <w:rPr>
          <w:sz w:val="24"/>
        </w:rPr>
      </w:pPr>
      <w:r>
        <w:rPr>
          <w:sz w:val="24"/>
        </w:rPr>
        <w:t>конструирование модели телескопа или</w:t>
      </w:r>
      <w:r>
        <w:rPr>
          <w:spacing w:val="-3"/>
          <w:sz w:val="24"/>
        </w:rPr>
        <w:t xml:space="preserve"> </w:t>
      </w:r>
      <w:r>
        <w:rPr>
          <w:sz w:val="24"/>
        </w:rPr>
        <w:t>микроскопа.</w:t>
      </w:r>
    </w:p>
    <w:p w:rsidR="00173E52" w:rsidRDefault="00173E52">
      <w:pPr>
        <w:pStyle w:val="a3"/>
        <w:spacing w:before="6"/>
        <w:ind w:left="0" w:firstLine="0"/>
        <w:rPr>
          <w:sz w:val="21"/>
        </w:rPr>
      </w:pPr>
    </w:p>
    <w:p w:rsidR="00173E52" w:rsidRDefault="00851D8E">
      <w:pPr>
        <w:pStyle w:val="2"/>
        <w:ind w:right="670"/>
        <w:jc w:val="center"/>
      </w:pPr>
      <w:r>
        <w:t>Химия</w:t>
      </w:r>
    </w:p>
    <w:p w:rsidR="00173E52" w:rsidRDefault="00851D8E">
      <w:pPr>
        <w:pStyle w:val="a3"/>
        <w:spacing w:before="56"/>
        <w:ind w:right="1135"/>
        <w:jc w:val="both"/>
      </w:pPr>
      <w: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w:t>
      </w:r>
    </w:p>
    <w:p w:rsidR="00173E52" w:rsidRDefault="00851D8E">
      <w:pPr>
        <w:pStyle w:val="a3"/>
        <w:ind w:right="1132"/>
        <w:jc w:val="both"/>
      </w:pPr>
      <w:r>
        <w:t>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173E52" w:rsidRDefault="00851D8E">
      <w:pPr>
        <w:pStyle w:val="a3"/>
        <w:spacing w:line="242" w:lineRule="auto"/>
        <w:ind w:right="1568"/>
      </w:pPr>
      <w:r>
        <w:t>В соответствии с ФГОС СОО химия может изучаться на базовом и углубленном уровнях.</w:t>
      </w:r>
    </w:p>
    <w:p w:rsidR="00173E52" w:rsidRDefault="00851D8E">
      <w:pPr>
        <w:pStyle w:val="a3"/>
        <w:tabs>
          <w:tab w:val="left" w:pos="3023"/>
          <w:tab w:val="left" w:pos="4058"/>
          <w:tab w:val="left" w:pos="4672"/>
          <w:tab w:val="left" w:pos="5872"/>
          <w:tab w:val="left" w:pos="6951"/>
          <w:tab w:val="left" w:pos="8881"/>
          <w:tab w:val="left" w:pos="9490"/>
        </w:tabs>
        <w:spacing w:line="242" w:lineRule="auto"/>
        <w:ind w:right="1129"/>
      </w:pPr>
      <w:r>
        <w:t>Изучение</w:t>
      </w:r>
      <w:r>
        <w:tab/>
        <w:t>химии</w:t>
      </w:r>
      <w:r>
        <w:tab/>
        <w:t>на</w:t>
      </w:r>
      <w:r>
        <w:tab/>
        <w:t>базовом</w:t>
      </w:r>
      <w:r>
        <w:tab/>
        <w:t>уровне</w:t>
      </w:r>
      <w:r>
        <w:tab/>
        <w:t>ориентировано</w:t>
      </w:r>
      <w:r>
        <w:tab/>
        <w:t>на</w:t>
      </w:r>
      <w:r>
        <w:tab/>
        <w:t>обеспечение общеобразовательной и общекультурной подготовки</w:t>
      </w:r>
      <w:r>
        <w:rPr>
          <w:spacing w:val="-6"/>
        </w:rPr>
        <w:t xml:space="preserve"> </w:t>
      </w:r>
      <w:r>
        <w:t>выпускников.</w:t>
      </w:r>
    </w:p>
    <w:p w:rsidR="00173E52" w:rsidRDefault="00851D8E">
      <w:pPr>
        <w:pStyle w:val="a3"/>
        <w:ind w:right="1138"/>
        <w:jc w:val="both"/>
      </w:pPr>
      <w:r>
        <w:t>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w:t>
      </w:r>
    </w:p>
    <w:p w:rsidR="00173E52" w:rsidRDefault="00851D8E">
      <w:pPr>
        <w:pStyle w:val="a3"/>
        <w:ind w:right="1132"/>
        <w:jc w:val="both"/>
      </w:pPr>
      <w:r>
        <w:t xml:space="preserve">Изучение химии на углубленном уровне предполагает полное освоение базового курса и включает расширение предметных результатов и содержания, ориентированное на подготовку к последующему профессиональному образованию; развитие индивидуальных способностей обучающихся путем более глубокого, чем </w:t>
      </w:r>
      <w:r>
        <w:rPr>
          <w:spacing w:val="-3"/>
        </w:rPr>
        <w:t xml:space="preserve">это </w:t>
      </w:r>
      <w:r>
        <w:t xml:space="preserve">предусматривается базовым курсом, освоения основ </w:t>
      </w:r>
      <w:r>
        <w:rPr>
          <w:spacing w:val="-3"/>
        </w:rPr>
        <w:t xml:space="preserve">наук, </w:t>
      </w:r>
      <w:r>
        <w:t>систематических знаний; умение применять полученные  знания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Изучение предмета на углубленном уровне позволяет сформировать у обучающихся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получением, применением и переработкой</w:t>
      </w:r>
      <w:r>
        <w:rPr>
          <w:spacing w:val="-6"/>
        </w:rPr>
        <w:t xml:space="preserve"> </w:t>
      </w:r>
      <w:r>
        <w:t>веществ.</w:t>
      </w:r>
    </w:p>
    <w:p w:rsidR="00173E52" w:rsidRDefault="00851D8E">
      <w:pPr>
        <w:pStyle w:val="a3"/>
        <w:tabs>
          <w:tab w:val="left" w:pos="2845"/>
          <w:tab w:val="left" w:pos="2936"/>
          <w:tab w:val="left" w:pos="3992"/>
          <w:tab w:val="left" w:pos="4110"/>
          <w:tab w:val="left" w:pos="5760"/>
          <w:tab w:val="left" w:pos="6849"/>
          <w:tab w:val="left" w:pos="8090"/>
          <w:tab w:val="left" w:pos="8436"/>
          <w:tab w:val="left" w:pos="9270"/>
          <w:tab w:val="left" w:pos="9819"/>
        </w:tabs>
        <w:spacing w:line="237" w:lineRule="auto"/>
        <w:ind w:right="1137"/>
      </w:pPr>
      <w:r>
        <w:t>Изучение</w:t>
      </w:r>
      <w:r>
        <w:tab/>
        <w:t>предмета</w:t>
      </w:r>
      <w:r>
        <w:tab/>
        <w:t xml:space="preserve">«Химия»   в   части   формирования  </w:t>
      </w:r>
      <w:r>
        <w:rPr>
          <w:spacing w:val="51"/>
        </w:rPr>
        <w:t xml:space="preserve"> </w:t>
      </w:r>
      <w:r>
        <w:t xml:space="preserve">у  </w:t>
      </w:r>
      <w:r>
        <w:rPr>
          <w:spacing w:val="7"/>
        </w:rPr>
        <w:t xml:space="preserve"> </w:t>
      </w:r>
      <w:r>
        <w:t>обучающихся</w:t>
      </w:r>
      <w:r>
        <w:tab/>
        <w:t>научного мировоззрения,</w:t>
      </w:r>
      <w:r>
        <w:tab/>
      </w:r>
      <w:r>
        <w:tab/>
        <w:t>освоения</w:t>
      </w:r>
      <w:r>
        <w:tab/>
      </w:r>
      <w:r>
        <w:tab/>
        <w:t>общенаучных</w:t>
      </w:r>
      <w:r>
        <w:tab/>
        <w:t>методов</w:t>
      </w:r>
      <w:r>
        <w:tab/>
        <w:t>познания,</w:t>
      </w:r>
      <w:r>
        <w:tab/>
        <w:t>а</w:t>
      </w:r>
      <w:r>
        <w:tab/>
        <w:t>также</w:t>
      </w:r>
      <w:r>
        <w:tab/>
        <w:t>практического</w:t>
      </w:r>
    </w:p>
    <w:p w:rsidR="00173E52" w:rsidRDefault="00173E52">
      <w:pPr>
        <w:spacing w:line="237" w:lineRule="auto"/>
        <w:sectPr w:rsidR="00173E52">
          <w:pgSz w:w="11910" w:h="16840"/>
          <w:pgMar w:top="980" w:right="0" w:bottom="1240" w:left="0" w:header="0" w:footer="971" w:gutter="0"/>
          <w:cols w:space="720"/>
        </w:sectPr>
      </w:pPr>
    </w:p>
    <w:p w:rsidR="00173E52" w:rsidRDefault="00851D8E">
      <w:pPr>
        <w:pStyle w:val="a3"/>
        <w:spacing w:before="74" w:line="242" w:lineRule="auto"/>
        <w:ind w:right="843" w:firstLine="0"/>
      </w:pPr>
      <w:r>
        <w:t>применения научных знаний основано на межпредметных связях с предметами областей естественных, математических и гуманитарных наук.</w:t>
      </w:r>
    </w:p>
    <w:p w:rsidR="00173E52" w:rsidRDefault="00851D8E">
      <w:pPr>
        <w:pStyle w:val="a3"/>
        <w:ind w:right="1136"/>
        <w:jc w:val="both"/>
      </w:pPr>
      <w:r>
        <w:t>Примерная программа учебного предмета «Химия»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Курсивом в примерных учебных программах выделены элементы содержания, относящиеся к результатам, которым обучающиеся «получат возможность научиться».</w:t>
      </w:r>
    </w:p>
    <w:p w:rsidR="00173E52" w:rsidRDefault="00851D8E">
      <w:pPr>
        <w:pStyle w:val="a3"/>
        <w:ind w:right="1126"/>
        <w:jc w:val="both"/>
      </w:pPr>
      <w:r>
        <w:t>Примерная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173E52" w:rsidRDefault="00173E52">
      <w:pPr>
        <w:pStyle w:val="a3"/>
        <w:spacing w:before="9"/>
        <w:ind w:left="0" w:firstLine="0"/>
        <w:rPr>
          <w:sz w:val="23"/>
        </w:rPr>
      </w:pPr>
    </w:p>
    <w:p w:rsidR="00173E52" w:rsidRDefault="00851D8E">
      <w:pPr>
        <w:pStyle w:val="a3"/>
        <w:spacing w:line="275" w:lineRule="exact"/>
        <w:ind w:left="1670" w:firstLine="0"/>
      </w:pPr>
      <w:r>
        <w:t>Базовый уровень</w:t>
      </w:r>
    </w:p>
    <w:p w:rsidR="00173E52" w:rsidRDefault="00851D8E">
      <w:pPr>
        <w:pStyle w:val="a3"/>
        <w:spacing w:line="275" w:lineRule="exact"/>
        <w:ind w:left="1670" w:firstLine="0"/>
      </w:pPr>
      <w:r>
        <w:t>Основы органической химии</w:t>
      </w:r>
    </w:p>
    <w:p w:rsidR="00173E52" w:rsidRDefault="00851D8E">
      <w:pPr>
        <w:pStyle w:val="a3"/>
        <w:spacing w:before="3" w:line="275" w:lineRule="exact"/>
        <w:ind w:left="1670" w:firstLine="0"/>
      </w:pPr>
      <w:r>
        <w:t>Появление и развитие органической химии как науки. Предмет органической химии.</w:t>
      </w:r>
    </w:p>
    <w:p w:rsidR="00173E52" w:rsidRDefault="00851D8E">
      <w:pPr>
        <w:pStyle w:val="a3"/>
        <w:spacing w:line="275" w:lineRule="exact"/>
        <w:ind w:firstLine="0"/>
      </w:pPr>
      <w:r>
        <w:t>Место и значение органической химии в системе естественных наук.</w:t>
      </w:r>
    </w:p>
    <w:p w:rsidR="00173E52" w:rsidRDefault="00851D8E">
      <w:pPr>
        <w:pStyle w:val="a3"/>
        <w:spacing w:before="3"/>
        <w:ind w:right="1127"/>
        <w:jc w:val="both"/>
      </w:pPr>
      <w: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rsidR="00173E52" w:rsidRDefault="00851D8E">
      <w:pPr>
        <w:pStyle w:val="a3"/>
        <w:ind w:right="1128"/>
        <w:jc w:val="both"/>
      </w:pPr>
      <w:r>
        <w:t>Алканы. Строение молекулы метана.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Понятие о циклоалканах.</w:t>
      </w:r>
    </w:p>
    <w:p w:rsidR="00173E52" w:rsidRDefault="00851D8E">
      <w:pPr>
        <w:pStyle w:val="a3"/>
        <w:spacing w:before="1"/>
        <w:ind w:right="1131"/>
        <w:jc w:val="both"/>
      </w:pPr>
      <w:r>
        <w:t>Алкены. Строение молекулы этилена. 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гидрирование, гидратация, гидрогалогенирование)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rsidR="00173E52" w:rsidRDefault="00851D8E">
      <w:pPr>
        <w:pStyle w:val="a3"/>
        <w:spacing w:before="1"/>
        <w:ind w:right="1136"/>
        <w:jc w:val="both"/>
      </w:pPr>
      <w:r>
        <w:t>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rsidR="00173E52" w:rsidRDefault="00851D8E">
      <w:pPr>
        <w:pStyle w:val="a3"/>
        <w:ind w:right="1131"/>
        <w:jc w:val="both"/>
      </w:pPr>
      <w:r>
        <w:t>Алкины. Строение молекулы ацетилена. 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гидрирование, гидратация, гидрогалогенирование)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rsidR="00173E52" w:rsidRDefault="00851D8E">
      <w:pPr>
        <w:pStyle w:val="a3"/>
        <w:ind w:right="1133"/>
        <w:jc w:val="both"/>
      </w:pPr>
      <w:r>
        <w:t>Арены. Бензол как представитель ароматических углеводородов. Строение молекулы бензола.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ind w:right="1131"/>
        <w:jc w:val="both"/>
      </w:pPr>
      <w:r>
        <w:t>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173E52" w:rsidRDefault="00851D8E">
      <w:pPr>
        <w:pStyle w:val="a3"/>
        <w:ind w:right="1132"/>
        <w:jc w:val="both"/>
      </w:pPr>
      <w:r>
        <w:t>Фенол. Строение молекулы фенола. Взаимное влияние атомов в молекуле фенола. Химические свойства: взаимодействие с натрием, гидроксидом натрия, бромом. Применение фенола.</w:t>
      </w:r>
    </w:p>
    <w:p w:rsidR="00173E52" w:rsidRDefault="00851D8E">
      <w:pPr>
        <w:pStyle w:val="a3"/>
        <w:spacing w:before="6" w:line="237" w:lineRule="auto"/>
        <w:ind w:right="1134"/>
        <w:jc w:val="both"/>
      </w:pPr>
      <w:r>
        <w:t>Альдегиды. Метаналь (формальдегид) и этаналь (ацетальдегид) как представители предельных альдегидов. Качественные реакции на карбонильную группу (реакция</w:t>
      </w:r>
    </w:p>
    <w:p w:rsidR="00173E52" w:rsidRDefault="00851D8E">
      <w:pPr>
        <w:pStyle w:val="a3"/>
        <w:spacing w:before="3"/>
        <w:ind w:right="1132" w:firstLine="0"/>
        <w:jc w:val="both"/>
      </w:pPr>
      <w:r>
        <w:t>«серебряного зеркала», взаимодействие с гидроксидом меди (II) и их применение для обнаружения предельных альдегидов в промышленных сточных водах. Токсичность альдегидов. Применение формальдегида и ацетальдегида.</w:t>
      </w:r>
    </w:p>
    <w:p w:rsidR="00173E52" w:rsidRDefault="00851D8E">
      <w:pPr>
        <w:pStyle w:val="a3"/>
        <w:ind w:right="1134"/>
        <w:jc w:val="both"/>
      </w:pPr>
      <w:r>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173E52" w:rsidRDefault="00851D8E">
      <w:pPr>
        <w:pStyle w:val="a3"/>
        <w:spacing w:before="1"/>
        <w:ind w:right="1126"/>
        <w:jc w:val="both"/>
      </w:pPr>
      <w:r>
        <w:t>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Мылá как соли высших карбоновых кислот. Моющие свойства мыла.</w:t>
      </w:r>
    </w:p>
    <w:p w:rsidR="00173E52" w:rsidRDefault="00851D8E">
      <w:pPr>
        <w:pStyle w:val="a3"/>
        <w:ind w:right="1128"/>
        <w:jc w:val="both"/>
      </w:pPr>
      <w:r>
        <w:t>Углеводы. Классификация углеводов. Нахождение углеводов в природе. Глюкоза как альдегидоспирт. Брожение глюкозы. Сахароза. Гидролиз сахарозы. Крахмал и целлюлоза как 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w:t>
      </w:r>
      <w:r>
        <w:rPr>
          <w:spacing w:val="-4"/>
        </w:rPr>
        <w:t xml:space="preserve"> </w:t>
      </w:r>
      <w:r>
        <w:t>волокна.</w:t>
      </w:r>
    </w:p>
    <w:p w:rsidR="00173E52" w:rsidRDefault="00851D8E">
      <w:pPr>
        <w:pStyle w:val="a3"/>
        <w:spacing w:line="242" w:lineRule="auto"/>
        <w:ind w:right="1141"/>
        <w:jc w:val="both"/>
      </w:pPr>
      <w:r>
        <w:t>Идентификация органических соединений. Генетическая связь между классами органических соединений. Типы химических реакций в органической химии.</w:t>
      </w:r>
    </w:p>
    <w:p w:rsidR="00173E52" w:rsidRDefault="00851D8E">
      <w:pPr>
        <w:pStyle w:val="a3"/>
        <w:ind w:right="1129"/>
        <w:jc w:val="both"/>
      </w:pPr>
      <w:r>
        <w:t>Аминокислоты и белки. Состав и номенклатура. Аминокислоты как амфотерные органические соединения. Пептидная связь. Биологическое значение α-аминокислот.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w:t>
      </w:r>
    </w:p>
    <w:p w:rsidR="00173E52" w:rsidRDefault="00173E52">
      <w:pPr>
        <w:pStyle w:val="a3"/>
        <w:spacing w:before="8"/>
        <w:ind w:left="0" w:firstLine="0"/>
        <w:rPr>
          <w:sz w:val="23"/>
        </w:rPr>
      </w:pPr>
    </w:p>
    <w:p w:rsidR="00173E52" w:rsidRDefault="00851D8E">
      <w:pPr>
        <w:pStyle w:val="a3"/>
        <w:spacing w:line="275" w:lineRule="exact"/>
        <w:ind w:left="1670" w:firstLine="0"/>
      </w:pPr>
      <w:r>
        <w:t>Теоретические основы химии</w:t>
      </w:r>
    </w:p>
    <w:p w:rsidR="00173E52" w:rsidRDefault="00851D8E">
      <w:pPr>
        <w:pStyle w:val="a3"/>
        <w:ind w:right="1125"/>
        <w:jc w:val="both"/>
      </w:pPr>
      <w:r>
        <w:t>Строение вещества. Современная модель строения атома. Электронная конфигурация атома. Основное и возбужденные состояния атомов. Классификация химических элементов (s-, p-, d-элементы). Особенности строения энергетических уровней атомов d-элементов.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ind w:right="1133" w:firstLine="0"/>
        <w:jc w:val="both"/>
      </w:pPr>
      <w:r>
        <w:t>Электроотрицательность. Виды химической связи (ковалентная, ионная, металлическая, водородная) и механизмы ее образования. 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Причины многообразия веществ.</w:t>
      </w:r>
    </w:p>
    <w:p w:rsidR="00173E52" w:rsidRDefault="00851D8E">
      <w:pPr>
        <w:pStyle w:val="a3"/>
        <w:spacing w:before="3"/>
        <w:ind w:right="1125"/>
        <w:jc w:val="both"/>
      </w:pPr>
      <w:r>
        <w:t>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Дисперсные системы. Понятие о коллоидах (золи, гели). Истинные растворы. Реакции в растворах электролитов. рH раствора как показатель кислотности среды. Гидролиз солей. Значение гидролиза в биологических обменных процессах. Окислительно-восстановительные реакции в природе, производственных процессах и жизнедеятельности организмов. Окислительно- 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 Коррозия металлов: виды коррозии, способы защиты металлов от коррозии. Электролиз растворов и расплавов. Применение электролиза в промышленности.</w:t>
      </w:r>
    </w:p>
    <w:p w:rsidR="00173E52" w:rsidRDefault="00173E52">
      <w:pPr>
        <w:pStyle w:val="a3"/>
        <w:spacing w:before="1"/>
        <w:ind w:left="0" w:firstLine="0"/>
      </w:pPr>
    </w:p>
    <w:p w:rsidR="00173E52" w:rsidRDefault="00851D8E">
      <w:pPr>
        <w:pStyle w:val="a3"/>
        <w:spacing w:line="275" w:lineRule="exact"/>
        <w:ind w:left="1670" w:firstLine="0"/>
      </w:pPr>
      <w:r>
        <w:t>Химия и жизнь</w:t>
      </w:r>
    </w:p>
    <w:p w:rsidR="00173E52" w:rsidRDefault="00851D8E">
      <w:pPr>
        <w:pStyle w:val="a3"/>
        <w:ind w:right="1138"/>
        <w:jc w:val="both"/>
      </w:pPr>
      <w:r>
        <w:t>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химический анализ и синтез как методы научного познания.</w:t>
      </w:r>
    </w:p>
    <w:p w:rsidR="00173E52" w:rsidRDefault="00851D8E">
      <w:pPr>
        <w:pStyle w:val="a3"/>
        <w:ind w:right="1133"/>
        <w:jc w:val="both"/>
      </w:pPr>
      <w:r>
        <w:t>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w:t>
      </w:r>
    </w:p>
    <w:p w:rsidR="00173E52" w:rsidRDefault="00851D8E">
      <w:pPr>
        <w:pStyle w:val="a3"/>
        <w:ind w:right="1137"/>
        <w:jc w:val="both"/>
      </w:pPr>
      <w:r>
        <w:t>Химия в повседневной жизни. Моющие и чистящие средства. Средства борьбы с бытовыми насекомыми: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w:t>
      </w:r>
    </w:p>
    <w:p w:rsidR="00173E52" w:rsidRDefault="00851D8E">
      <w:pPr>
        <w:pStyle w:val="a3"/>
        <w:spacing w:line="242" w:lineRule="auto"/>
        <w:ind w:right="1137"/>
        <w:jc w:val="both"/>
      </w:pPr>
      <w:r>
        <w:t>Химия и сельское хозяйство. Минеральные и органические удобрения. Средства защиты</w:t>
      </w:r>
      <w:r>
        <w:rPr>
          <w:spacing w:val="-1"/>
        </w:rPr>
        <w:t xml:space="preserve"> </w:t>
      </w:r>
      <w:r>
        <w:t>растений.</w:t>
      </w:r>
    </w:p>
    <w:p w:rsidR="00173E52" w:rsidRDefault="00851D8E">
      <w:pPr>
        <w:pStyle w:val="a3"/>
        <w:ind w:right="1132"/>
        <w:jc w:val="both"/>
      </w:pPr>
      <w: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173E52" w:rsidRDefault="00851D8E">
      <w:pPr>
        <w:pStyle w:val="a3"/>
        <w:spacing w:line="242" w:lineRule="auto"/>
        <w:ind w:right="1131"/>
        <w:jc w:val="both"/>
      </w:pPr>
      <w:r>
        <w:t>Химия в строительстве. Цемент. Бетон. Подбор оптимальных строительных материалов в практической деятельности человека.</w:t>
      </w:r>
    </w:p>
    <w:p w:rsidR="00173E52" w:rsidRDefault="00851D8E">
      <w:pPr>
        <w:pStyle w:val="a3"/>
        <w:spacing w:line="271" w:lineRule="exact"/>
        <w:ind w:left="1670" w:firstLine="0"/>
      </w:pPr>
      <w:r>
        <w:t>Химия и экология. Химическое загрязнение окружающей среды и его последствия.</w:t>
      </w:r>
    </w:p>
    <w:p w:rsidR="00173E52" w:rsidRDefault="00851D8E">
      <w:pPr>
        <w:pStyle w:val="a3"/>
        <w:ind w:firstLine="0"/>
      </w:pPr>
      <w:r>
        <w:t>Охрана гидросферы, почвы, атмосферы, флоры и фауны от химического загрязнения.</w:t>
      </w:r>
    </w:p>
    <w:p w:rsidR="00173E52" w:rsidRDefault="00173E52">
      <w:pPr>
        <w:pStyle w:val="a3"/>
        <w:ind w:left="0" w:firstLine="0"/>
      </w:pPr>
    </w:p>
    <w:p w:rsidR="00173E52" w:rsidRDefault="00851D8E">
      <w:pPr>
        <w:pStyle w:val="a3"/>
        <w:spacing w:line="237" w:lineRule="auto"/>
        <w:ind w:left="1670" w:right="7239" w:firstLine="0"/>
      </w:pPr>
      <w:r>
        <w:t>Углубленный уровень Основы органической химии</w:t>
      </w:r>
    </w:p>
    <w:p w:rsidR="00173E52" w:rsidRDefault="00851D8E">
      <w:pPr>
        <w:pStyle w:val="a3"/>
        <w:spacing w:before="3"/>
        <w:ind w:right="1140"/>
        <w:jc w:val="both"/>
      </w:pPr>
      <w:r>
        <w:t>Появление и развитие органической химии как науки. Предмет органической химии. Место и значение органической химии в системе естественных наук. Взаимосвязь неорганических и органических веществ.</w:t>
      </w:r>
    </w:p>
    <w:p w:rsidR="00173E52" w:rsidRDefault="00851D8E">
      <w:pPr>
        <w:pStyle w:val="a3"/>
        <w:spacing w:line="242" w:lineRule="auto"/>
        <w:ind w:right="1133"/>
        <w:jc w:val="both"/>
      </w:pPr>
      <w: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w:t>
      </w:r>
    </w:p>
    <w:p w:rsidR="00173E52" w:rsidRDefault="00173E52">
      <w:pPr>
        <w:spacing w:line="242" w:lineRule="auto"/>
        <w:jc w:val="both"/>
        <w:sectPr w:rsidR="00173E52">
          <w:pgSz w:w="11910" w:h="16840"/>
          <w:pgMar w:top="980" w:right="0" w:bottom="1240" w:left="0" w:header="0" w:footer="971" w:gutter="0"/>
          <w:cols w:space="720"/>
        </w:sectPr>
      </w:pPr>
    </w:p>
    <w:p w:rsidR="00173E52" w:rsidRDefault="00851D8E">
      <w:pPr>
        <w:pStyle w:val="a3"/>
        <w:spacing w:before="74"/>
        <w:ind w:right="1130" w:firstLine="0"/>
        <w:jc w:val="both"/>
      </w:pPr>
      <w:r>
        <w:t>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Международная номенклатура и принципы образования названий органических соединений.</w:t>
      </w:r>
    </w:p>
    <w:p w:rsidR="00173E52" w:rsidRDefault="00851D8E">
      <w:pPr>
        <w:pStyle w:val="a3"/>
        <w:ind w:right="1129"/>
        <w:jc w:val="both"/>
      </w:pPr>
      <w:r>
        <w:t>Классификация и особенности органических реакций. Реакционные центры. Первоначальные понятия о типах и механизмах органических реакций. Гомолитический и гетеролитический разрыв ковалентной химической связи. Свободнорадикальный и ионный механизмы реакции. Понятие о нуклеофиле и электрофиле.</w:t>
      </w:r>
    </w:p>
    <w:p w:rsidR="00173E52" w:rsidRDefault="00851D8E">
      <w:pPr>
        <w:pStyle w:val="a3"/>
        <w:ind w:right="1128"/>
        <w:jc w:val="both"/>
      </w:pPr>
      <w:r>
        <w:t>Алканы. Электронное и пространственное строение молекулы метана. sp3- гибридизация орбиталей атомов углерода. Гомологический ряд и общая формула алканов. Систематическая номенклатура алканов и радикалов. Изомерия углеродного скелета. Физические свойства алканов. Закономерности изменения физических свойств. Химические свойства алканов: галогенирование, дегидрирование, термическое разложение, крекинг как способы получения важнейших соединений в органическом синтезе. Горение алканов как один из основных источников тепла в промышленности и быту. Изомеризация как способ получения высокосортного бензина. Механизм реакции свободнорадикального замещения. Получение алканов. Реакция Вюрца. Нахождение в природе и применение алканов.</w:t>
      </w:r>
    </w:p>
    <w:p w:rsidR="00173E52" w:rsidRDefault="00851D8E">
      <w:pPr>
        <w:pStyle w:val="a3"/>
        <w:spacing w:before="4"/>
        <w:ind w:right="1132"/>
        <w:jc w:val="both"/>
      </w:pPr>
      <w:r>
        <w:t>Циклоалканы. Строение молекул циклоалканов. Общая формула циклоалканов. Номенклатура циклоалканов. Изомерия циклоалканов: углеродного скелета, межклассовая, пространственная (цис-транс-изомерия). Специфика свойств циклоалканов с малым размером цикла. Реакции присоединения и радикального</w:t>
      </w:r>
      <w:r>
        <w:rPr>
          <w:spacing w:val="-3"/>
        </w:rPr>
        <w:t xml:space="preserve"> </w:t>
      </w:r>
      <w:r>
        <w:t>замещения.</w:t>
      </w:r>
    </w:p>
    <w:p w:rsidR="00173E52" w:rsidRDefault="00851D8E">
      <w:pPr>
        <w:pStyle w:val="a3"/>
        <w:ind w:right="1123"/>
        <w:jc w:val="both"/>
      </w:pPr>
      <w:r>
        <w:t xml:space="preserve">Алкены. Электронное и пространственное строение молекулы этилена. sp2- гибридизация орбиталей атомов углерода. </w:t>
      </w:r>
      <w:r>
        <w:rPr>
          <w:rFonts w:ascii="Symbol" w:hAnsi="Symbol"/>
          <w:spacing w:val="-3"/>
        </w:rPr>
        <w:t></w:t>
      </w:r>
      <w:r>
        <w:rPr>
          <w:spacing w:val="-3"/>
        </w:rPr>
        <w:t xml:space="preserve">- </w:t>
      </w:r>
      <w:r>
        <w:t xml:space="preserve">и </w:t>
      </w:r>
      <w:r>
        <w:rPr>
          <w:rFonts w:ascii="Symbol" w:hAnsi="Symbol"/>
        </w:rPr>
        <w:t></w:t>
      </w:r>
      <w:r>
        <w:t xml:space="preserve">-связи. Гомологический ряд и общая формула алкенов. Номенклатура алкенов. Изомерия алкенов: углеродного скелета, положения кратной связи, пространственная (цис-транс-изомерия), межклассовая. Физические свойства алкенов. Реакции электрофильного присоединения как способ получения функциональных производных углеводородов. Правило Марковникова, его электронное обоснование. Реакции окисления и полимеризации. Полиэтилен как крупнотоннажный </w:t>
      </w:r>
      <w:r>
        <w:rPr>
          <w:spacing w:val="-3"/>
        </w:rPr>
        <w:t xml:space="preserve">продукт </w:t>
      </w:r>
      <w:r>
        <w:t>химического производства. Промышленные и лабораторные способы получения алкенов. Правило Зайцева. Применение</w:t>
      </w:r>
      <w:r>
        <w:rPr>
          <w:spacing w:val="1"/>
        </w:rPr>
        <w:t xml:space="preserve"> </w:t>
      </w:r>
      <w:r>
        <w:t>алкенов.</w:t>
      </w:r>
    </w:p>
    <w:p w:rsidR="00173E52" w:rsidRDefault="00851D8E">
      <w:pPr>
        <w:pStyle w:val="a3"/>
        <w:ind w:right="1129"/>
        <w:jc w:val="both"/>
      </w:pPr>
      <w:r>
        <w:t>Алкадиены. Классификация алкадиенов по взаимному расположению кратных связей в молекуле. Особенности электронного и пространственного строения сопряженных алкадиенов. Общая формула алкадиенов. Номенклатура и изомерия алкадиенов. Физические свойства алкадиенов. Химические свойства алкадиенов: реакции присоединения (гидрирование, галогенирование), горения и полимеризации. Вклад С.В. Лебедева в получение синтетического каучука. Вулканизация каучука. Резина. Многообразие видов синтетических каучуков, их свойства и применение. Получение алкадиенов.</w:t>
      </w:r>
    </w:p>
    <w:p w:rsidR="00173E52" w:rsidRDefault="00851D8E">
      <w:pPr>
        <w:pStyle w:val="a3"/>
        <w:ind w:right="1127"/>
        <w:jc w:val="both"/>
      </w:pPr>
      <w:r>
        <w:t>Алкины. Электронное и пространственное строение молекулы ацетилена. sp- гибридизация орбиталей атомов углерода. Гомологический ряд и общая формула алкинов. Номенклатура. Изомерия: углеродного скелета, положения кратной связи, межклассовая. Физические свойства алкинов. Химические свойства алкинов: реакции присоединения как способ получения полимеров и других полезных продуктов. Реакции замещения. Горение ацетилена как источник высокотемпературного пламени для сварки и резки металлов. Получение ацетилена пиролизом метана и карбидным методом. Применение ацетилена.</w:t>
      </w:r>
    </w:p>
    <w:p w:rsidR="00173E52" w:rsidRDefault="00851D8E">
      <w:pPr>
        <w:pStyle w:val="a3"/>
        <w:spacing w:before="1"/>
        <w:ind w:right="1134"/>
        <w:jc w:val="both"/>
      </w:pPr>
      <w:r>
        <w:t>Арены. История открытия бензола. Современные представления об электронном и пространственном строении бензола. Изомерия и номенклатура гомологов бензола. Общая формула аренов. Физические свойства бензола. Химические свойства бензола: реакции электрофильного замещения (нитрование, галогенирование) как способ получения химических средств защиты растений; присоединения (гидрирование, галогенирование) как доказательство непредельного характера бензола. Реакция горения. Получение бензола. Особенности химических свойств толуола. Взаимное влияние атомов в молекуле толуола. Ориентационные эффекты заместителей. Применение гомологов бензола.</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ind w:right="1125"/>
        <w:jc w:val="both"/>
      </w:pPr>
      <w:r>
        <w:t>Спирты. Классификация, номенклатура спиртов. Гомологический ряд и общая формула предельных одноатомных спиртов. Изомерия. Физические свойства предельных одноатомных спиртов. Водородная связь между молекулами и ее влияние на физические свойства спиртов. Химические свойства: взаимодействие с натрием как способ установления наличия гидроксогруппы, с галогеноводородами как способ получения растворителей, внутри- и межмолекулярная дегидратация. Реакция горения: спирты как топливо. Получение этанола: реакция брожения глюкозы, гидратация этилена.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w:t>
      </w:r>
      <w:r>
        <w:rPr>
          <w:spacing w:val="-8"/>
        </w:rPr>
        <w:t xml:space="preserve"> </w:t>
      </w:r>
      <w:r>
        <w:t>глицерина.</w:t>
      </w:r>
    </w:p>
    <w:p w:rsidR="00173E52" w:rsidRDefault="00851D8E">
      <w:pPr>
        <w:pStyle w:val="a3"/>
        <w:spacing w:before="3"/>
        <w:ind w:right="1136"/>
        <w:jc w:val="both"/>
      </w:pPr>
      <w:r>
        <w:t>Фенол. Строение молекулы фенола. Взаимное влияние атомов в молекуле фенола. Физические свойства фенола. Химические свойства (реакции с натрием, гидроксидом натрия, бромом). Получение фенола. Применение фенола.</w:t>
      </w:r>
    </w:p>
    <w:p w:rsidR="00173E52" w:rsidRDefault="00851D8E">
      <w:pPr>
        <w:pStyle w:val="a3"/>
        <w:ind w:right="1125"/>
        <w:jc w:val="both"/>
      </w:pPr>
      <w:r>
        <w:t>Альдегиды и кетоны. Классификация альдегидов и кетонов. Строение предельных альдегидов. Электронное и пространственное строение карбонильной группы. Гомологический ряд, общая формула, номенклатура и изомерия предельных альдегидов. Физические свойства предельных альдегидов. Химические свойства предельных альдегидов: гидрирование;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Получение предельных альдегидов: окисление спиртов, гидратация ацетилена (реакция Кучерова). Токсичность альдегидов. Применение формальдегида и ацетальдегида. Ацетон как представитель кетонов. Строение молекулы ацетона. Особенности реакции окисления ацетона. Применение ацетона.</w:t>
      </w:r>
    </w:p>
    <w:p w:rsidR="00173E52" w:rsidRDefault="00851D8E">
      <w:pPr>
        <w:pStyle w:val="a3"/>
        <w:ind w:right="1127"/>
        <w:jc w:val="both"/>
      </w:pPr>
      <w:r>
        <w:t>Карбоновые кислоты. Классификация и номенклатура карбоновых кислот. Строение предельных одноосновных карбоновых кислот. Электронное и пространственное строение карбоксильной группы. Гомологический ряд и общая формула предельных одноосновных карбоновых кислот. Физические свойства предельных одноосновных карбоновых кислот. Химические свойства предельных одноосновных карбоновых кислот (реакции с металлами, основными оксидами, основаниями и солями) как подтверждение сходства с неорганическими кислотами. Реакция этерификации и ее обратимость. Влияние заместителей в углеводородном радикале на силу карбоновых кислот. Особенности химических свойств муравьиной кислоты. Получение предельных одноосновных карбоновых кислот: окисление алканов, алкенов, первичных спиртов, альдегидов. Важнейшие представители карбоновых кислот: муравьиная, уксусная и бензойная. Высшие предельные и непредельные карбоновые кислоты. Оптическая изомерия. Асимметрический атом углерода. Применение карбоновых кислот.</w:t>
      </w:r>
    </w:p>
    <w:p w:rsidR="00173E52" w:rsidRDefault="00851D8E">
      <w:pPr>
        <w:pStyle w:val="a3"/>
        <w:spacing w:before="3"/>
        <w:ind w:right="1130"/>
        <w:jc w:val="both"/>
      </w:pPr>
      <w:r>
        <w:t>Сложные эфиры и жиры. Строение и номенклатура сложных эфиров. Межклассовая изомерия с карбоновыми кислотами.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Физические свойства жиров. Химические свойства жиров: гидрирование, окисление. Гидролиз или омыление жиров как способ промышленного получения солей высших карбоновых кислот. Применение жиров. Мылá как соли высших карбоновых кислот. Моющие свойства мыла.</w:t>
      </w:r>
    </w:p>
    <w:p w:rsidR="00173E52" w:rsidRDefault="00851D8E">
      <w:pPr>
        <w:pStyle w:val="a3"/>
        <w:ind w:right="1125"/>
        <w:jc w:val="both"/>
      </w:pPr>
      <w:r>
        <w:t>Углеводы. Классификация углеводов. Физические свойства и нахождение углеводов в природе. Глюкоза как альдегидоспирт. Химические свойства глюкозы: ацилирование, алкилирование, спиртовое и молочнокислое брожение. Экспериментальные доказательства наличия альдегидной и спиртовых групп в глюкозе. Получение глюкозы. Фруктоза как изомер глюкозы. Рибоза и дезоксирибоза. Важнейшие дисахариды (сахароза, лактоза, мальтоза), их строение и физические свойства. Гидролиз сахарозы, лактозы, мальтозы. Крахмал и целлюлоза как биологические полимеры. Химические свойства</w:t>
      </w:r>
      <w:r>
        <w:rPr>
          <w:spacing w:val="9"/>
        </w:rPr>
        <w:t xml:space="preserve"> </w:t>
      </w:r>
      <w:r>
        <w:t>крахмала</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ind w:right="1126" w:firstLine="0"/>
        <w:jc w:val="both"/>
      </w:pPr>
      <w:r>
        <w:t>(гидролиз, качественная реакция с йодом на крахмал и ее применение для обнаружения крахмала в продуктах питания). Химические свойства целлюлозы: гидролиз, образование сложных эфиров. Применение и биологическая роль углеводов. Окисление углеводов – источник энергии живых организмов. Понятие об искусственных волокнах на примере ацетатного волокна.</w:t>
      </w:r>
    </w:p>
    <w:p w:rsidR="00173E52" w:rsidRDefault="00851D8E">
      <w:pPr>
        <w:pStyle w:val="a3"/>
        <w:spacing w:before="5" w:line="237" w:lineRule="auto"/>
        <w:ind w:right="1134"/>
        <w:jc w:val="both"/>
      </w:pPr>
      <w:r>
        <w:t>Идентификация органических соединений. Генетическая связь между классами органических соединений.</w:t>
      </w:r>
    </w:p>
    <w:p w:rsidR="00173E52" w:rsidRDefault="00851D8E">
      <w:pPr>
        <w:pStyle w:val="a3"/>
        <w:spacing w:before="3"/>
        <w:ind w:right="1122"/>
        <w:jc w:val="both"/>
      </w:pPr>
      <w:r>
        <w:t>Амины. Первичные, вторичные, третичные амины. Классификация аминов по типу углеводородного радикала и числу аминогрупп в молекуле. Электронное и пространственное строение предельных аминов. Физические свойства аминов. Амины как органические основания: реакции с водой, кислотами. Реакция горения. Анилин как представитель ароматических аминов. Строение анилина. Причины ослабления основных свойств анилина в сравнении с аминами предельного ряда. Химические свойства анилина: взаимодействие с кислотами, бромной водой, окисление. Получение аминов алкилированием аммиака и восстановлением нитропроизводных углеводородов. Реакция Зинина. Применение аминов в фармацевтической промышленности. Анилин как сырье для производства анилиновых красителей. Синтезы на основе анилина.</w:t>
      </w:r>
    </w:p>
    <w:p w:rsidR="00173E52" w:rsidRDefault="00851D8E">
      <w:pPr>
        <w:pStyle w:val="a3"/>
        <w:spacing w:before="2"/>
        <w:ind w:right="1121"/>
        <w:jc w:val="both"/>
      </w:pPr>
      <w:r>
        <w:t xml:space="preserve">Аминокислоты и белки. Состав и номенклатура. Строение аминокислот. Гомологический ряд предельных аминокислот. Изомерия предельных аминокислот. Физические свойства предельных аминокислот. Аминокислоты как амфотерные органические соединения. Синтез пептидов. Пептидная связь. Биологическое значение </w:t>
      </w:r>
      <w:r>
        <w:rPr>
          <w:spacing w:val="6"/>
        </w:rPr>
        <w:t xml:space="preserve">α- </w:t>
      </w:r>
      <w:r>
        <w:t>аминокислот. Области применения аминокислот. Белки как природные биополимеры. Состав и строение белков. Основные аминокислоты, образующие белки. Химические свойства белков: гидролиз, денатурация, качественные (цветные) реакции на белки. Превращения белков пищи в организме. Биологические функции белков. Достижения в изучении строения и синтеза</w:t>
      </w:r>
      <w:r>
        <w:rPr>
          <w:spacing w:val="-2"/>
        </w:rPr>
        <w:t xml:space="preserve"> </w:t>
      </w:r>
      <w:r>
        <w:t>белков.</w:t>
      </w:r>
    </w:p>
    <w:p w:rsidR="00173E52" w:rsidRDefault="00851D8E">
      <w:pPr>
        <w:pStyle w:val="a3"/>
        <w:ind w:right="1125"/>
        <w:jc w:val="both"/>
      </w:pPr>
      <w:r>
        <w:t>Азотсодержащие гетероциклические соединения. Пиррол и пиридин: электронное строение, ароматический характер, различие в проявлении основных свойств. Нуклеиновые кислоты: состав и строение. Строение нуклеотидов. Состав нуклеиновых кислот (ДНК, РНК). Роль нуклеиновых кислот в жизнедеятельности организмов.</w:t>
      </w:r>
    </w:p>
    <w:p w:rsidR="00173E52" w:rsidRDefault="00851D8E">
      <w:pPr>
        <w:pStyle w:val="a3"/>
        <w:ind w:right="1130"/>
        <w:jc w:val="both"/>
      </w:pPr>
      <w:r>
        <w:t>Высокомолекулярные соединения. Основные понятия высокомолекулярных соединений: мономер, полимер, структурное звено, степень полимеризации. Классификация полимеров. Основные способы получения высокомолекулярных соединений: реакции полимеризации и поликонденсации. Строение и структура полимеров. Зависимость свойств полимеров от строения молекул. Термопластичные и термореактивные полимеры. Проводящие органические полимеры. Композитные материалы. Перспективы использования композитных материалов. Классификация волокон. Синтетические волокна. Полиэфирные и полиамидные волокна, их строение, свойства. Практическое использование волокон. Синтетические пленки: изоляция для проводов, мембраны для опреснения воды, защитные пленки для автомобилей, пластыри, хирургические повязки. Новые технологии дальнейшего совершенствования полимерных материалов.</w:t>
      </w:r>
    </w:p>
    <w:p w:rsidR="00173E52" w:rsidRDefault="00173E52">
      <w:pPr>
        <w:pStyle w:val="a3"/>
        <w:spacing w:before="11"/>
        <w:ind w:left="0" w:firstLine="0"/>
        <w:rPr>
          <w:sz w:val="23"/>
        </w:rPr>
      </w:pPr>
    </w:p>
    <w:p w:rsidR="00173E52" w:rsidRDefault="00851D8E">
      <w:pPr>
        <w:pStyle w:val="a3"/>
        <w:ind w:left="1670" w:firstLine="0"/>
      </w:pPr>
      <w:r>
        <w:t>Теоретические основы химии</w:t>
      </w:r>
    </w:p>
    <w:p w:rsidR="00173E52" w:rsidRDefault="00851D8E">
      <w:pPr>
        <w:pStyle w:val="a3"/>
        <w:spacing w:before="2"/>
        <w:ind w:right="1130"/>
        <w:jc w:val="both"/>
      </w:pPr>
      <w:r>
        <w:t>Строение вещества. Современная модель строения атома. Дуализм электрона. Квантовые числа. Распределение электронов по энергетическим уровням в соответствии с принципом наименьшей энергии, правилом Хунда и принципом Паули. Особенности строения энергетических уровней атомов d-элементов. Электронная конфигурация атома. Классификация химических элементов (s-, p-, d-элементы). Основное и возбужденные состояния атомов. Валентные электроны.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w:t>
      </w:r>
      <w:r>
        <w:rPr>
          <w:spacing w:val="42"/>
        </w:rPr>
        <w:t xml:space="preserve"> </w:t>
      </w:r>
      <w:r>
        <w:t>группам.</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line="242" w:lineRule="auto"/>
        <w:ind w:right="1138" w:firstLine="0"/>
      </w:pPr>
      <w:r>
        <w:t>Мировоззренческое и научное значение Периодического закона Д.И. Менделеева. Прогнозы Д.И. Менделеева. Открытие новых химических элементов.</w:t>
      </w:r>
    </w:p>
    <w:p w:rsidR="00173E52" w:rsidRDefault="00851D8E">
      <w:pPr>
        <w:pStyle w:val="a3"/>
        <w:ind w:right="1123"/>
        <w:jc w:val="both"/>
      </w:pPr>
      <w:r>
        <w:t>Электронная природа химической связи. Электроотрицательность. Ковалентная связь, ее разновидности и механизмы образования (обменный и донорно-акцепторный). Ионная связь. Металлическая связь. Водородная связь. Межмолекулярные</w:t>
      </w:r>
      <w:r>
        <w:rPr>
          <w:spacing w:val="-11"/>
        </w:rPr>
        <w:t xml:space="preserve"> </w:t>
      </w:r>
      <w:r>
        <w:t>взаимодействия.</w:t>
      </w:r>
    </w:p>
    <w:p w:rsidR="00173E52" w:rsidRDefault="00851D8E">
      <w:pPr>
        <w:pStyle w:val="a3"/>
        <w:ind w:right="1132"/>
        <w:jc w:val="both"/>
      </w:pPr>
      <w:r>
        <w:t>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Причины многообразия веществ. Современные представления о строении твердых, жидких и газообразных веществ. Жидкие кристаллы.</w:t>
      </w:r>
    </w:p>
    <w:p w:rsidR="00173E52" w:rsidRDefault="00851D8E">
      <w:pPr>
        <w:pStyle w:val="a3"/>
        <w:ind w:right="1131"/>
        <w:jc w:val="both"/>
      </w:pPr>
      <w:r>
        <w:t>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(правило Вант-Гоффа), площади реакционной поверхности, наличия катализатора. Энергия активации. Активированный комплекс. Катализаторы и катализ. Роль катализаторов в природе и промышленном производстве.</w:t>
      </w:r>
    </w:p>
    <w:p w:rsidR="00173E52" w:rsidRDefault="00851D8E">
      <w:pPr>
        <w:pStyle w:val="a3"/>
        <w:ind w:right="1123"/>
        <w:jc w:val="both"/>
      </w:pPr>
      <w:r>
        <w:t>Понятие об энтальпии и энтропии. Энергия Гиббса. Закон Гесса и следствия из него. Тепловые эффекты химических реакций. Термохимические уравнения.  Обратимость реакций. Химическое равновесие. Смещение химического равновесия под действием различных факторов: концентрации реагентов или продуктов реакции, давления, температуры. Роль смещения равновесия в технологических</w:t>
      </w:r>
      <w:r>
        <w:rPr>
          <w:spacing w:val="-3"/>
        </w:rPr>
        <w:t xml:space="preserve"> </w:t>
      </w:r>
      <w:r>
        <w:t>процессах.</w:t>
      </w:r>
    </w:p>
    <w:p w:rsidR="00173E52" w:rsidRDefault="00851D8E">
      <w:pPr>
        <w:pStyle w:val="a3"/>
        <w:ind w:right="1128"/>
        <w:jc w:val="both"/>
      </w:pPr>
      <w:r>
        <w:t>Дисперсные системы. Коллоидные системы. Истинные растворы. Растворение как физико-химический процесс. Способы выражения концентрации растворов: массовая доля растворенного вещества, молярная и моляльная концентрации. Титр раствора и титрование.</w:t>
      </w:r>
    </w:p>
    <w:p w:rsidR="00173E52" w:rsidRDefault="00851D8E">
      <w:pPr>
        <w:pStyle w:val="a3"/>
        <w:ind w:right="1130"/>
        <w:jc w:val="both"/>
      </w:pPr>
      <w:r>
        <w:t>Реакции в растворах электролитов. Качественные реакции на ионы в растворе. Кислотно-основные взаимодействия в растворах. Амфотерность. Ионное произведение воды. Водородный показатель (pH) раствора. Гидролиз солей. Значение гидролиза в биологических обменных процессах. Применение гидролиза в промышленности.</w:t>
      </w:r>
    </w:p>
    <w:p w:rsidR="00173E52" w:rsidRDefault="00851D8E">
      <w:pPr>
        <w:pStyle w:val="a3"/>
        <w:ind w:right="1128"/>
        <w:jc w:val="both"/>
      </w:pPr>
      <w:r>
        <w:t xml:space="preserve">Окислительно-восстановительные реакции в природе, производственных процессах и жизнедеятельности организмов. Окислительно-восстановительный потенциал среды. Диаграмма </w:t>
      </w:r>
      <w:r>
        <w:rPr>
          <w:spacing w:val="-3"/>
        </w:rPr>
        <w:t xml:space="preserve">Пурбэ. </w:t>
      </w:r>
      <w:r>
        <w:t>Поведение веществ в средах с разным значением pH. Методы электронного и электронно-ионного баланса. Гальванический элемент. Химические источники тока. Стандартный водородный электрод. Стандартный электродный потенциал системы. Ряд стандартных электродных потенциалов. Направление окислительно- восстановительных реакций. Электролиз растворов и расплавов солей. Практическое применение электролиза для получения щелочных, щелочноземельных металлов и алюминия. Коррозия металлов: виды коррозии, способы защиты металлов от</w:t>
      </w:r>
      <w:r>
        <w:rPr>
          <w:spacing w:val="-28"/>
        </w:rPr>
        <w:t xml:space="preserve"> </w:t>
      </w:r>
      <w:r>
        <w:t>коррозии.</w:t>
      </w:r>
    </w:p>
    <w:p w:rsidR="00173E52" w:rsidRDefault="00173E52">
      <w:pPr>
        <w:pStyle w:val="a3"/>
        <w:spacing w:before="9"/>
        <w:ind w:left="0" w:firstLine="0"/>
        <w:rPr>
          <w:sz w:val="23"/>
        </w:rPr>
      </w:pPr>
    </w:p>
    <w:p w:rsidR="00173E52" w:rsidRDefault="00851D8E">
      <w:pPr>
        <w:pStyle w:val="a3"/>
        <w:ind w:left="1670" w:firstLine="0"/>
      </w:pPr>
      <w:r>
        <w:t>Основы неорганической химии</w:t>
      </w:r>
    </w:p>
    <w:p w:rsidR="00173E52" w:rsidRDefault="00851D8E">
      <w:pPr>
        <w:pStyle w:val="a3"/>
        <w:spacing w:before="3"/>
        <w:ind w:right="1135"/>
        <w:jc w:val="both"/>
      </w:pPr>
      <w:r>
        <w:t>Общая характеристика элементов IА–IIIA-групп. Оксиды и пероксиды натрия и калия. Распознавание катионов натрия и калия. Соли натрия, калия, кальция и магния, их значение в природе и жизни человека. Жесткость воды и способы ее устранения. Комплексные соединения алюминия. Алюмосиликаты.</w:t>
      </w:r>
    </w:p>
    <w:p w:rsidR="00173E52" w:rsidRDefault="00851D8E">
      <w:pPr>
        <w:pStyle w:val="a3"/>
        <w:ind w:right="1125"/>
        <w:jc w:val="both"/>
      </w:pPr>
      <w:r>
        <w:t>Металлы IB–VIIB-групп (медь, цинк, хром, марганец). Особенности строения атомов. Общие физические и химические свойства. Получение и применение. Оксиды и гидроксиды этих металлов, зависимость их свойств от степени окисления элемента. Важнейшие соли. Окислительные свойства солей хрома и марганца в высшей степени окисления. Комплексные соединения хрома.</w:t>
      </w:r>
    </w:p>
    <w:p w:rsidR="00173E52" w:rsidRDefault="00851D8E">
      <w:pPr>
        <w:pStyle w:val="a3"/>
        <w:ind w:right="1121"/>
        <w:jc w:val="both"/>
      </w:pPr>
      <w:r>
        <w:t>Общая характеристика элементов IVА-группы. Свойства, получение и применение  угля. Синтез-газ как основа современной промышленности. Активированный уголь как адсорбент. Наноструктуры. Мировые достижения в области создания наноматериалов. Электронное строение молекулы угарного газа. Получение и применение угарного газа. Биологическое действие угарного газа. Карбиды кальция, алюминия и железа. Карбонаты и гидрокарбонаты. Круговорот углерода в живой и неживой природе. Качественная реакция</w:t>
      </w:r>
      <w:r>
        <w:rPr>
          <w:spacing w:val="55"/>
        </w:rPr>
        <w:t xml:space="preserve"> </w:t>
      </w:r>
      <w:r>
        <w:t>на</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line="242" w:lineRule="auto"/>
        <w:ind w:right="1138" w:firstLine="0"/>
      </w:pPr>
      <w:r>
        <w:t>карбонат-ион. Физические и химические свойства кремния. Силаны и силициды. Оксид кремния (IV). Кремниевые кислоты и их соли. Силикатные минералы – основа земной коры.</w:t>
      </w:r>
    </w:p>
    <w:p w:rsidR="00173E52" w:rsidRDefault="00851D8E">
      <w:pPr>
        <w:pStyle w:val="a3"/>
        <w:ind w:right="1134"/>
        <w:jc w:val="both"/>
      </w:pPr>
      <w:r>
        <w:t>Общая характеристика элементов VА-группы. Нитриды. Качественная реакция на ион аммония. Азотная кислота как окислитель. Нитраты, их физические и химические свойства, применение. Свойства, получение и применение фосфора. Фосфин. Фосфорные и полифосфорные кислоты. Биологическая роль фосфатов.</w:t>
      </w:r>
    </w:p>
    <w:p w:rsidR="00173E52" w:rsidRDefault="00851D8E">
      <w:pPr>
        <w:pStyle w:val="a3"/>
        <w:spacing w:line="242" w:lineRule="auto"/>
        <w:ind w:right="1126"/>
        <w:jc w:val="both"/>
      </w:pPr>
      <w:r>
        <w:t>Общая характеристика элементов VIА-группы. Особые свойства концентрированной серной кислоты. Качественные реакции на сульфид-, сульфит-, и сульфат-ионы.</w:t>
      </w:r>
    </w:p>
    <w:p w:rsidR="00173E52" w:rsidRDefault="00851D8E">
      <w:pPr>
        <w:pStyle w:val="a3"/>
        <w:ind w:right="1125"/>
        <w:jc w:val="both"/>
      </w:pPr>
      <w:r>
        <w:t>Общая характеристика элементов VIIА-группы. Особенности химии фтора. Галогеноводороды и их получение. Галогеноводородные кислоты и их соли. Качественные реакции на галогенид-ионы. Кислородсодержащие соединения хлора. Применение галогенов и их важнейших соединений.</w:t>
      </w:r>
    </w:p>
    <w:p w:rsidR="00173E52" w:rsidRDefault="00851D8E">
      <w:pPr>
        <w:pStyle w:val="a3"/>
        <w:ind w:left="1670" w:firstLine="0"/>
      </w:pPr>
      <w:r>
        <w:t>Благородные газы. Применение благородных газов.</w:t>
      </w:r>
    </w:p>
    <w:p w:rsidR="00173E52" w:rsidRDefault="00851D8E">
      <w:pPr>
        <w:pStyle w:val="a3"/>
        <w:spacing w:line="237" w:lineRule="auto"/>
        <w:ind w:right="1140"/>
        <w:jc w:val="both"/>
      </w:pPr>
      <w:r>
        <w:t>Закономерности в изменении свойств простых веществ, водородных соединений, высших оксидов и гидроксидов.</w:t>
      </w:r>
    </w:p>
    <w:p w:rsidR="00173E52" w:rsidRDefault="00851D8E">
      <w:pPr>
        <w:pStyle w:val="a3"/>
        <w:ind w:left="1670" w:firstLine="0"/>
      </w:pPr>
      <w:r>
        <w:t>Идентификация неорганических веществ и ионов.</w:t>
      </w:r>
    </w:p>
    <w:p w:rsidR="00173E52" w:rsidRDefault="00173E52">
      <w:pPr>
        <w:pStyle w:val="a3"/>
        <w:spacing w:before="10"/>
        <w:ind w:left="0" w:firstLine="0"/>
        <w:rPr>
          <w:sz w:val="23"/>
        </w:rPr>
      </w:pPr>
    </w:p>
    <w:p w:rsidR="00173E52" w:rsidRDefault="00851D8E">
      <w:pPr>
        <w:pStyle w:val="a3"/>
        <w:spacing w:line="275" w:lineRule="exact"/>
        <w:ind w:left="1670" w:firstLine="0"/>
      </w:pPr>
      <w:r>
        <w:t>Химия и жизнь</w:t>
      </w:r>
    </w:p>
    <w:p w:rsidR="00173E52" w:rsidRDefault="00851D8E">
      <w:pPr>
        <w:pStyle w:val="a3"/>
        <w:ind w:right="1137"/>
        <w:jc w:val="both"/>
      </w:pPr>
      <w:r>
        <w:t>Научные методы познания в химии. Источники химической информации. Поиск информации по названиям, идентификаторам, структурным формулам. Химический анализ, синтез, моделирование химических процессов и явлений как методы научного познания. Математическое моделирование пространственного строения молекул органических веществ. Современные физико-химические методы установления состава и структуры веществ.</w:t>
      </w:r>
    </w:p>
    <w:p w:rsidR="00173E52" w:rsidRDefault="00851D8E">
      <w:pPr>
        <w:pStyle w:val="a3"/>
        <w:ind w:right="1136"/>
        <w:jc w:val="both"/>
      </w:pPr>
      <w:r>
        <w:t>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w:t>
      </w:r>
    </w:p>
    <w:p w:rsidR="00173E52" w:rsidRDefault="00851D8E">
      <w:pPr>
        <w:pStyle w:val="a3"/>
        <w:ind w:left="1670" w:firstLine="0"/>
      </w:pPr>
      <w:r>
        <w:t>Химия в медицине. Разработка лекарств. Химические сенсоры.</w:t>
      </w:r>
    </w:p>
    <w:p w:rsidR="00173E52" w:rsidRDefault="00851D8E">
      <w:pPr>
        <w:pStyle w:val="a3"/>
        <w:spacing w:before="2"/>
        <w:ind w:right="1139"/>
        <w:jc w:val="both"/>
      </w:pPr>
      <w:r>
        <w:t>Химия в повседневной жизни. Моющие и чистящие средства.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w:t>
      </w:r>
    </w:p>
    <w:p w:rsidR="00173E52" w:rsidRDefault="00851D8E">
      <w:pPr>
        <w:pStyle w:val="a3"/>
        <w:spacing w:line="242" w:lineRule="auto"/>
        <w:ind w:right="1137"/>
        <w:jc w:val="both"/>
      </w:pPr>
      <w:r>
        <w:t>Химия и сельское хозяйство. Минеральные и органические удобрения. Средства защиты</w:t>
      </w:r>
      <w:r>
        <w:rPr>
          <w:spacing w:val="-1"/>
        </w:rPr>
        <w:t xml:space="preserve"> </w:t>
      </w:r>
      <w:r>
        <w:t>растений.</w:t>
      </w:r>
    </w:p>
    <w:p w:rsidR="00173E52" w:rsidRDefault="00851D8E">
      <w:pPr>
        <w:pStyle w:val="a3"/>
        <w:ind w:right="1124"/>
        <w:jc w:val="both"/>
      </w:pPr>
      <w:r>
        <w:t>Химия в промышленности. Общие представления о промышленных способах получения химических веществ (на примере производства аммиака, серной кислоты). Промышленная органическая химия. Сырье для органической промышленности. Проблема отходов и побочных продуктов. Наиболее крупнотоннажные производства органических соединений. Черная и цветная металлургия. Стекло и силикатная</w:t>
      </w:r>
      <w:r>
        <w:rPr>
          <w:spacing w:val="-6"/>
        </w:rPr>
        <w:t xml:space="preserve"> </w:t>
      </w:r>
      <w:r>
        <w:t>промышленность.</w:t>
      </w:r>
    </w:p>
    <w:p w:rsidR="00173E52" w:rsidRDefault="00851D8E">
      <w:pPr>
        <w:pStyle w:val="a3"/>
        <w:ind w:right="1138"/>
        <w:jc w:val="both"/>
      </w:pPr>
      <w: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173E52" w:rsidRDefault="00851D8E">
      <w:pPr>
        <w:pStyle w:val="a3"/>
        <w:spacing w:line="237" w:lineRule="auto"/>
        <w:ind w:right="1135"/>
        <w:jc w:val="both"/>
      </w:pPr>
      <w:r>
        <w:t>Химия в строительстве. Цемент. Бетон. Подбор оптимальных строительных материалов в практической деятельности человека.</w:t>
      </w:r>
    </w:p>
    <w:p w:rsidR="00173E52" w:rsidRDefault="00851D8E">
      <w:pPr>
        <w:pStyle w:val="a3"/>
        <w:spacing w:before="2" w:line="275" w:lineRule="exact"/>
        <w:ind w:left="1670" w:firstLine="0"/>
      </w:pPr>
      <w:r>
        <w:t>Химия и экология. Химическое загрязнение окружающей среды и его последствия.</w:t>
      </w:r>
    </w:p>
    <w:p w:rsidR="00173E52" w:rsidRDefault="00851D8E">
      <w:pPr>
        <w:pStyle w:val="a3"/>
        <w:spacing w:line="275" w:lineRule="exact"/>
        <w:ind w:firstLine="0"/>
      </w:pPr>
      <w:r>
        <w:t>Охрана гидросферы, почвы, атмосферы, флоры и фауны от химического загрязнения.</w:t>
      </w:r>
    </w:p>
    <w:p w:rsidR="00173E52" w:rsidRDefault="00173E52">
      <w:pPr>
        <w:pStyle w:val="a3"/>
        <w:ind w:left="0" w:firstLine="0"/>
      </w:pPr>
    </w:p>
    <w:p w:rsidR="00173E52" w:rsidRDefault="00851D8E">
      <w:pPr>
        <w:pStyle w:val="a3"/>
        <w:ind w:left="1670" w:firstLine="0"/>
      </w:pPr>
      <w:r>
        <w:t>Типы расчетных задач:</w:t>
      </w:r>
    </w:p>
    <w:p w:rsidR="00173E52" w:rsidRDefault="00851D8E">
      <w:pPr>
        <w:pStyle w:val="a3"/>
        <w:spacing w:before="5" w:line="237" w:lineRule="auto"/>
        <w:ind w:right="1138"/>
        <w:jc w:val="both"/>
      </w:pPr>
      <w:r>
        <w:t>Нахождение молекулярной формулы органического вещества по его плотности и массовым долям элементов, входящих в его состав, или по продуктам сгорания.</w:t>
      </w:r>
    </w:p>
    <w:p w:rsidR="00173E52" w:rsidRDefault="00851D8E">
      <w:pPr>
        <w:pStyle w:val="a3"/>
        <w:spacing w:before="3"/>
        <w:ind w:left="1670" w:firstLine="0"/>
      </w:pPr>
      <w:r>
        <w:t>Расчеты массовой доли (массы) химического соединения в смеси.</w:t>
      </w:r>
    </w:p>
    <w:p w:rsidR="00173E52" w:rsidRDefault="00173E52">
      <w:pPr>
        <w:sectPr w:rsidR="00173E52">
          <w:pgSz w:w="11910" w:h="16840"/>
          <w:pgMar w:top="980" w:right="0" w:bottom="1240" w:left="0" w:header="0" w:footer="971" w:gutter="0"/>
          <w:cols w:space="720"/>
        </w:sectPr>
      </w:pPr>
    </w:p>
    <w:p w:rsidR="00173E52" w:rsidRDefault="00851D8E">
      <w:pPr>
        <w:pStyle w:val="a3"/>
        <w:spacing w:before="74" w:line="242" w:lineRule="auto"/>
        <w:ind w:right="843"/>
      </w:pPr>
      <w:r>
        <w:t>Расчеты массы (объема, количества вещества) продуктов реакции, если одно из веществ дано в избытке (имеет примеси).</w:t>
      </w:r>
    </w:p>
    <w:p w:rsidR="00173E52" w:rsidRDefault="00851D8E">
      <w:pPr>
        <w:pStyle w:val="a3"/>
        <w:spacing w:line="242" w:lineRule="auto"/>
        <w:ind w:right="843"/>
      </w:pPr>
      <w:r>
        <w:t>Расчеты массовой или объемной доли выхода продукта реакции от теоретически возможного.</w:t>
      </w:r>
    </w:p>
    <w:p w:rsidR="00173E52" w:rsidRDefault="00851D8E">
      <w:pPr>
        <w:pStyle w:val="a3"/>
        <w:spacing w:line="271" w:lineRule="exact"/>
        <w:ind w:left="1670" w:firstLine="0"/>
      </w:pPr>
      <w:r>
        <w:t>Расчеты теплового эффекта реакции.</w:t>
      </w:r>
    </w:p>
    <w:p w:rsidR="00173E52" w:rsidRDefault="00851D8E">
      <w:pPr>
        <w:pStyle w:val="a3"/>
        <w:spacing w:line="275" w:lineRule="exact"/>
        <w:ind w:left="1670" w:firstLine="0"/>
      </w:pPr>
      <w:r>
        <w:t>Расчеты объемных отношений газов при химических реакциях.</w:t>
      </w:r>
    </w:p>
    <w:p w:rsidR="00173E52" w:rsidRDefault="00851D8E">
      <w:pPr>
        <w:pStyle w:val="a3"/>
        <w:spacing w:line="242" w:lineRule="auto"/>
        <w:ind w:right="843"/>
      </w:pPr>
      <w: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173E52" w:rsidRDefault="00173E52">
      <w:pPr>
        <w:pStyle w:val="a3"/>
        <w:spacing w:before="4"/>
        <w:ind w:left="0" w:firstLine="0"/>
        <w:rPr>
          <w:sz w:val="23"/>
        </w:rPr>
      </w:pPr>
    </w:p>
    <w:p w:rsidR="00173E52" w:rsidRDefault="00851D8E">
      <w:pPr>
        <w:pStyle w:val="a3"/>
        <w:spacing w:line="275" w:lineRule="exact"/>
        <w:ind w:left="1670" w:firstLine="0"/>
      </w:pPr>
      <w:r>
        <w:t>Примерные темы практических работ (на выбор учителя):</w:t>
      </w:r>
    </w:p>
    <w:p w:rsidR="00173E52" w:rsidRDefault="00851D8E">
      <w:pPr>
        <w:pStyle w:val="a3"/>
        <w:spacing w:line="242" w:lineRule="auto"/>
        <w:ind w:left="1670" w:firstLine="0"/>
      </w:pPr>
      <w:r>
        <w:t>Качественное определение углерода, водорода и хлора в органических веществах. Конструирование шаростержневых моделей молекул органических веществ.</w:t>
      </w:r>
    </w:p>
    <w:p w:rsidR="00173E52" w:rsidRDefault="00851D8E">
      <w:pPr>
        <w:pStyle w:val="a3"/>
        <w:spacing w:line="242" w:lineRule="auto"/>
        <w:ind w:left="1670" w:right="6467" w:firstLine="0"/>
      </w:pPr>
      <w:r>
        <w:t>Распознавание пластмасс и волокон. Получение искусственного шелка.</w:t>
      </w:r>
    </w:p>
    <w:p w:rsidR="00173E52" w:rsidRDefault="00851D8E">
      <w:pPr>
        <w:pStyle w:val="a3"/>
        <w:ind w:left="1670" w:right="2341" w:firstLine="0"/>
      </w:pPr>
      <w:r>
        <w:t>Решение экспериментальных задач на получение органических веществ. Решение экспериментальных задач на распознавание органических веществ. Идентификация неорганических соединений.</w:t>
      </w:r>
    </w:p>
    <w:p w:rsidR="00173E52" w:rsidRDefault="00851D8E">
      <w:pPr>
        <w:pStyle w:val="a3"/>
        <w:spacing w:line="275" w:lineRule="exact"/>
        <w:ind w:left="1670" w:firstLine="0"/>
      </w:pPr>
      <w:r>
        <w:t>Получение, собирание и распознавание газов.</w:t>
      </w:r>
    </w:p>
    <w:p w:rsidR="00173E52" w:rsidRDefault="00851D8E">
      <w:pPr>
        <w:pStyle w:val="a3"/>
        <w:spacing w:line="242" w:lineRule="auto"/>
        <w:ind w:left="1670" w:right="4259" w:firstLine="0"/>
      </w:pPr>
      <w:r>
        <w:t>Решение экспериментальных задач по теме «Металлы». Решение экспериментальных задач по теме «Неметаллы».</w:t>
      </w:r>
    </w:p>
    <w:p w:rsidR="00173E52" w:rsidRDefault="00851D8E">
      <w:pPr>
        <w:pStyle w:val="a3"/>
        <w:spacing w:line="242" w:lineRule="auto"/>
        <w:ind w:right="843"/>
      </w:pPr>
      <w:r>
        <w:t>Решение экспериментальных задач по теме «Генетическая связь между классами неорганических соединений».</w:t>
      </w:r>
    </w:p>
    <w:p w:rsidR="00173E52" w:rsidRDefault="00851D8E">
      <w:pPr>
        <w:pStyle w:val="a3"/>
        <w:spacing w:line="242" w:lineRule="auto"/>
        <w:ind w:right="843"/>
      </w:pPr>
      <w:r>
        <w:t>Решение экспериментальных задач по теме «Генетическая связь между классами органических соединений».</w:t>
      </w:r>
    </w:p>
    <w:p w:rsidR="00173E52" w:rsidRDefault="00851D8E">
      <w:pPr>
        <w:pStyle w:val="a3"/>
        <w:ind w:left="1670" w:right="4803" w:firstLine="0"/>
      </w:pPr>
      <w:r>
        <w:t>Получение этилена и изучение его свойств. Получение уксусной кислоты и изучение ее свойств. Гидролиз жиров.</w:t>
      </w:r>
    </w:p>
    <w:p w:rsidR="00173E52" w:rsidRDefault="00851D8E">
      <w:pPr>
        <w:pStyle w:val="a3"/>
        <w:spacing w:line="237" w:lineRule="auto"/>
        <w:ind w:left="1670" w:right="6553" w:firstLine="0"/>
      </w:pPr>
      <w:r>
        <w:t>Изготовление мыла ручной работы. Химия косметических средств.</w:t>
      </w:r>
    </w:p>
    <w:p w:rsidR="00173E52" w:rsidRDefault="00851D8E">
      <w:pPr>
        <w:pStyle w:val="a3"/>
        <w:spacing w:line="237" w:lineRule="auto"/>
        <w:ind w:left="1670" w:right="7110" w:firstLine="0"/>
      </w:pPr>
      <w:r>
        <w:t>Исследование свойств белков. Основы пищевой химии.</w:t>
      </w:r>
    </w:p>
    <w:p w:rsidR="00173E52" w:rsidRDefault="00851D8E">
      <w:pPr>
        <w:pStyle w:val="a3"/>
        <w:spacing w:line="275" w:lineRule="exact"/>
        <w:ind w:left="1670" w:firstLine="0"/>
      </w:pPr>
      <w:r>
        <w:t>Исследование пищевых добавок.</w:t>
      </w:r>
    </w:p>
    <w:p w:rsidR="00173E52" w:rsidRDefault="00851D8E">
      <w:pPr>
        <w:pStyle w:val="a3"/>
        <w:spacing w:line="242" w:lineRule="auto"/>
        <w:ind w:left="1670" w:right="5121" w:firstLine="0"/>
      </w:pPr>
      <w:r>
        <w:t>Свойства одноатомных и многоатомных спиртов. Химические свойства альдегидов.</w:t>
      </w:r>
    </w:p>
    <w:p w:rsidR="00173E52" w:rsidRDefault="00851D8E">
      <w:pPr>
        <w:pStyle w:val="a3"/>
        <w:spacing w:line="242" w:lineRule="auto"/>
        <w:ind w:left="1670" w:right="7724" w:firstLine="0"/>
      </w:pPr>
      <w:r>
        <w:t>Синтез сложного эфира. Гидролиз углеводов.</w:t>
      </w:r>
    </w:p>
    <w:p w:rsidR="00173E52" w:rsidRDefault="00851D8E">
      <w:pPr>
        <w:pStyle w:val="a3"/>
        <w:spacing w:line="271" w:lineRule="exact"/>
        <w:ind w:left="1670" w:firstLine="0"/>
      </w:pPr>
      <w:r>
        <w:t>Устранение временной жесткости воды.</w:t>
      </w:r>
    </w:p>
    <w:p w:rsidR="00173E52" w:rsidRDefault="00851D8E">
      <w:pPr>
        <w:pStyle w:val="a3"/>
        <w:spacing w:line="275" w:lineRule="exact"/>
        <w:ind w:left="1670" w:firstLine="0"/>
      </w:pPr>
      <w:r>
        <w:t>Качественные реакции на неорганические вещества и ионы.</w:t>
      </w:r>
    </w:p>
    <w:p w:rsidR="00173E52" w:rsidRDefault="00851D8E">
      <w:pPr>
        <w:pStyle w:val="a3"/>
        <w:spacing w:line="242" w:lineRule="auto"/>
        <w:ind w:left="1670" w:right="1780" w:firstLine="0"/>
      </w:pPr>
      <w:r>
        <w:t>Исследование влияния различных факторов на скорость химической реакции. Определение концентрации раствора аскорбиновой кислоты методом титрования.</w:t>
      </w:r>
    </w:p>
    <w:p w:rsidR="00173E52" w:rsidRDefault="00851D8E">
      <w:pPr>
        <w:pStyle w:val="2"/>
        <w:spacing w:before="223"/>
        <w:ind w:left="5368"/>
      </w:pPr>
      <w:r>
        <w:t>Биология</w:t>
      </w:r>
    </w:p>
    <w:p w:rsidR="00173E52" w:rsidRDefault="00851D8E">
      <w:pPr>
        <w:pStyle w:val="a3"/>
        <w:spacing w:before="56"/>
        <w:ind w:right="1126"/>
        <w:jc w:val="both"/>
      </w:pPr>
      <w:r>
        <w:t>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w:t>
      </w:r>
      <w:r>
        <w:rPr>
          <w:spacing w:val="-4"/>
        </w:rPr>
        <w:t xml:space="preserve"> </w:t>
      </w:r>
      <w:r>
        <w:t>компетенций.</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ind w:right="1128"/>
        <w:jc w:val="both"/>
      </w:pPr>
      <w:r>
        <w:t>Освоение программы по биологии обеспечивает овладение основами учебно- исследовательской деятельности, научными методами решения различных теоретических и практических задач.</w:t>
      </w:r>
    </w:p>
    <w:p w:rsidR="00173E52" w:rsidRDefault="00851D8E">
      <w:pPr>
        <w:pStyle w:val="a3"/>
        <w:spacing w:before="2"/>
        <w:ind w:right="1128"/>
        <w:jc w:val="both"/>
      </w:pPr>
      <w:r>
        <w:t>Изучение биологии на базовом уровне ориентировано на обеспечение общеобразовательной и общекультурной подготовки выпускников. Изучение биологии на углубленном уровне ориентировано на: подготовку к последующему профессиональному образованию; развитие индивидуальных способностей обучающихся путем более глубокого, чем предусматривается базовым уровнем, овладения основами биологии и методами изучения органического мира. Изучение биологии на углубленном уровне обеспечивает: применение полученных знаний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овладение основами исследовательской деятельности биологической направленности и грамотного оформления полученных результатов; развитие способности моделировать некоторые объекты и процессы, происходящие в живой природе. Изучение предмета на углубленном уровне позволяет формировать у обучающихся умение анализировать, прогнозировать и оценивать с позиции экологической безопасности последствия деятельности человека в</w:t>
      </w:r>
      <w:r>
        <w:rPr>
          <w:spacing w:val="-3"/>
        </w:rPr>
        <w:t xml:space="preserve"> </w:t>
      </w:r>
      <w:r>
        <w:t>экосистемах.</w:t>
      </w:r>
    </w:p>
    <w:p w:rsidR="00173E52" w:rsidRDefault="00851D8E">
      <w:pPr>
        <w:pStyle w:val="a3"/>
        <w:spacing w:before="2"/>
        <w:ind w:right="1134"/>
        <w:jc w:val="both"/>
      </w:pPr>
      <w:r>
        <w:t>На базовом и углубленном уровнях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173E52" w:rsidRDefault="00851D8E">
      <w:pPr>
        <w:pStyle w:val="a3"/>
        <w:ind w:right="1132"/>
        <w:jc w:val="both"/>
      </w:pPr>
      <w:r>
        <w:t>Примерная программа учебного предмета «Биология» составлена на основе модульного принципа построения учебного материала, не определяет количества часов на изучение учебного предмета и не ограничивает возможности его изучения в том или ином классе.</w:t>
      </w:r>
    </w:p>
    <w:p w:rsidR="00173E52" w:rsidRDefault="00851D8E">
      <w:pPr>
        <w:pStyle w:val="a3"/>
        <w:ind w:right="1127"/>
        <w:jc w:val="both"/>
      </w:pPr>
      <w:r>
        <w:t>Предлагаемая примерная программа учитывает возможность получения знаний в том числе через практическую деятельность. В программе содержится примерный перечень лабораторных и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173E52" w:rsidRDefault="00173E52">
      <w:pPr>
        <w:pStyle w:val="a3"/>
        <w:spacing w:before="10"/>
        <w:ind w:left="0" w:firstLine="0"/>
        <w:rPr>
          <w:sz w:val="23"/>
        </w:rPr>
      </w:pPr>
    </w:p>
    <w:p w:rsidR="00173E52" w:rsidRDefault="00851D8E">
      <w:pPr>
        <w:pStyle w:val="a3"/>
        <w:ind w:left="1670" w:firstLine="0"/>
      </w:pPr>
      <w:r>
        <w:t>Базовый уровень</w:t>
      </w:r>
    </w:p>
    <w:p w:rsidR="00173E52" w:rsidRDefault="00851D8E">
      <w:pPr>
        <w:pStyle w:val="a3"/>
        <w:spacing w:before="3" w:line="275" w:lineRule="exact"/>
        <w:ind w:left="1670" w:firstLine="0"/>
      </w:pPr>
      <w:r>
        <w:t>Биология как комплекс наук о живой природе</w:t>
      </w:r>
    </w:p>
    <w:p w:rsidR="00173E52" w:rsidRDefault="00851D8E">
      <w:pPr>
        <w:pStyle w:val="a3"/>
        <w:ind w:right="1129"/>
        <w:jc w:val="both"/>
      </w:pPr>
      <w:r>
        <w:t xml:space="preserve">Биология как комплексная </w:t>
      </w:r>
      <w:r>
        <w:rPr>
          <w:spacing w:val="-3"/>
        </w:rPr>
        <w:t xml:space="preserve">наука, </w:t>
      </w:r>
      <w:r>
        <w:t>методы научного познания, используемые  в биологии. Современные направления в биологии. Роль биологии в формировании современной научной картины мира, практическое значение биологических</w:t>
      </w:r>
      <w:r>
        <w:rPr>
          <w:spacing w:val="-13"/>
        </w:rPr>
        <w:t xml:space="preserve"> </w:t>
      </w:r>
      <w:r>
        <w:t>знаний.</w:t>
      </w:r>
    </w:p>
    <w:p w:rsidR="00173E52" w:rsidRDefault="00851D8E">
      <w:pPr>
        <w:pStyle w:val="a3"/>
        <w:spacing w:before="2"/>
        <w:ind w:left="1670" w:firstLine="0"/>
      </w:pPr>
      <w:r>
        <w:t>Биологические системы как предмет изучения биологии.</w:t>
      </w:r>
    </w:p>
    <w:p w:rsidR="00173E52" w:rsidRDefault="00173E52">
      <w:pPr>
        <w:pStyle w:val="a3"/>
        <w:spacing w:before="11"/>
        <w:ind w:left="0" w:firstLine="0"/>
        <w:rPr>
          <w:sz w:val="23"/>
        </w:rPr>
      </w:pPr>
    </w:p>
    <w:p w:rsidR="00173E52" w:rsidRDefault="00851D8E">
      <w:pPr>
        <w:pStyle w:val="a3"/>
        <w:spacing w:line="275" w:lineRule="exact"/>
        <w:ind w:left="1670" w:firstLine="0"/>
      </w:pPr>
      <w:r>
        <w:t>Структурные и функциональные основы жизни</w:t>
      </w:r>
    </w:p>
    <w:p w:rsidR="00173E52" w:rsidRDefault="00851D8E">
      <w:pPr>
        <w:pStyle w:val="a3"/>
        <w:ind w:right="1127"/>
        <w:jc w:val="both"/>
      </w:pPr>
      <w:r>
        <w:t>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Другие органические вещества клетки. Нанотехнологии в биологии.</w:t>
      </w:r>
    </w:p>
    <w:p w:rsidR="00173E52" w:rsidRDefault="00851D8E">
      <w:pPr>
        <w:pStyle w:val="a3"/>
        <w:spacing w:before="1"/>
        <w:ind w:right="1133"/>
        <w:jc w:val="both"/>
      </w:pPr>
      <w:r>
        <w:t>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w:t>
      </w:r>
    </w:p>
    <w:p w:rsidR="00173E52" w:rsidRDefault="00851D8E">
      <w:pPr>
        <w:pStyle w:val="a3"/>
        <w:spacing w:line="274" w:lineRule="exact"/>
        <w:ind w:left="1670" w:firstLine="0"/>
      </w:pPr>
      <w:r>
        <w:t>Вирусы – неклеточная форма жизни, меры профилактики вирусных заболеваний.</w:t>
      </w:r>
    </w:p>
    <w:p w:rsidR="00173E52" w:rsidRDefault="00851D8E">
      <w:pPr>
        <w:pStyle w:val="a3"/>
        <w:spacing w:before="3"/>
        <w:ind w:right="1133"/>
        <w:jc w:val="both"/>
      </w:pPr>
      <w:r>
        <w:t>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Геномика. Влияние наркогенных веществ на процессы в клетке.</w:t>
      </w:r>
    </w:p>
    <w:p w:rsidR="00173E52" w:rsidRDefault="00851D8E">
      <w:pPr>
        <w:pStyle w:val="a3"/>
        <w:spacing w:before="3" w:line="237" w:lineRule="auto"/>
        <w:ind w:right="1123"/>
        <w:jc w:val="both"/>
      </w:pPr>
      <w:r>
        <w:t>Клеточный цикл: интерфаза и деление. Митоз и мейоз, их значение. Соматические и половые клетки.</w:t>
      </w:r>
    </w:p>
    <w:p w:rsidR="00173E52" w:rsidRDefault="00173E52">
      <w:pPr>
        <w:spacing w:line="237" w:lineRule="auto"/>
        <w:jc w:val="both"/>
        <w:sectPr w:rsidR="00173E52">
          <w:pgSz w:w="11910" w:h="16840"/>
          <w:pgMar w:top="980" w:right="0" w:bottom="1240" w:left="0" w:header="0" w:footer="971" w:gutter="0"/>
          <w:cols w:space="720"/>
        </w:sectPr>
      </w:pPr>
    </w:p>
    <w:p w:rsidR="00173E52" w:rsidRDefault="00851D8E">
      <w:pPr>
        <w:pStyle w:val="a3"/>
        <w:spacing w:before="74"/>
        <w:ind w:left="1670" w:firstLine="0"/>
      </w:pPr>
      <w:r>
        <w:t>Организм</w:t>
      </w:r>
    </w:p>
    <w:p w:rsidR="00173E52" w:rsidRDefault="00851D8E">
      <w:pPr>
        <w:pStyle w:val="a3"/>
        <w:spacing w:before="2" w:line="275" w:lineRule="exact"/>
        <w:ind w:left="1670" w:firstLine="0"/>
      </w:pPr>
      <w:r>
        <w:t>Организм — единое целое.</w:t>
      </w:r>
    </w:p>
    <w:p w:rsidR="00173E52" w:rsidRDefault="00851D8E">
      <w:pPr>
        <w:pStyle w:val="a3"/>
        <w:spacing w:line="275" w:lineRule="exact"/>
        <w:ind w:left="1670" w:firstLine="0"/>
      </w:pPr>
      <w:r>
        <w:t>Жизнедеятельность организма. Регуляция функций организма, гомеостаз.</w:t>
      </w:r>
    </w:p>
    <w:p w:rsidR="00173E52" w:rsidRDefault="00851D8E">
      <w:pPr>
        <w:pStyle w:val="a3"/>
        <w:spacing w:before="2"/>
        <w:ind w:right="1134"/>
        <w:jc w:val="both"/>
      </w:pPr>
      <w:r>
        <w:t>Размножение организмов (бесполое и половое). Способы размножения у растений и животных. 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Жизненные циклы разных групп организмов.</w:t>
      </w:r>
    </w:p>
    <w:p w:rsidR="00173E52" w:rsidRDefault="00851D8E">
      <w:pPr>
        <w:pStyle w:val="a3"/>
        <w:spacing w:before="1"/>
        <w:ind w:right="1131"/>
        <w:jc w:val="both"/>
      </w:pPr>
      <w:r>
        <w:t>Генетика, методы генетики.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w:t>
      </w:r>
    </w:p>
    <w:p w:rsidR="00173E52" w:rsidRDefault="00851D8E">
      <w:pPr>
        <w:pStyle w:val="a3"/>
        <w:spacing w:line="274" w:lineRule="exact"/>
        <w:ind w:left="1670" w:firstLine="0"/>
      </w:pPr>
      <w:r>
        <w:t>Генетика человека. Наследственные заболевания человека и их предупреждение.</w:t>
      </w:r>
    </w:p>
    <w:p w:rsidR="00173E52" w:rsidRDefault="00851D8E">
      <w:pPr>
        <w:pStyle w:val="a3"/>
        <w:spacing w:before="3" w:line="275" w:lineRule="exact"/>
        <w:ind w:firstLine="0"/>
      </w:pPr>
      <w:r>
        <w:t>Этические аспекты в области медицинской генетики.</w:t>
      </w:r>
    </w:p>
    <w:p w:rsidR="00173E52" w:rsidRDefault="00851D8E">
      <w:pPr>
        <w:pStyle w:val="a3"/>
        <w:spacing w:line="275" w:lineRule="exact"/>
        <w:ind w:left="1670" w:firstLine="0"/>
      </w:pPr>
      <w:r>
        <w:t>Генотип и среда. Ненаследственная изменчивость. Наследственная</w:t>
      </w:r>
      <w:r>
        <w:rPr>
          <w:spacing w:val="56"/>
        </w:rPr>
        <w:t xml:space="preserve"> </w:t>
      </w:r>
      <w:r>
        <w:t>изменчивость.</w:t>
      </w:r>
    </w:p>
    <w:p w:rsidR="00173E52" w:rsidRDefault="00851D8E">
      <w:pPr>
        <w:pStyle w:val="a3"/>
        <w:spacing w:before="2" w:line="275" w:lineRule="exact"/>
        <w:ind w:firstLine="0"/>
      </w:pPr>
      <w:r>
        <w:t>Мутагены, их влияние на здоровье человека.</w:t>
      </w:r>
    </w:p>
    <w:p w:rsidR="00173E52" w:rsidRDefault="00851D8E">
      <w:pPr>
        <w:pStyle w:val="a3"/>
        <w:spacing w:line="242" w:lineRule="auto"/>
        <w:ind w:right="1134"/>
        <w:jc w:val="both"/>
      </w:pPr>
      <w:r>
        <w:t>Доместикация и селекция. Методы селекции. Биотехнология, ее направления и перспективы развития. Биобезопасность.</w:t>
      </w:r>
    </w:p>
    <w:p w:rsidR="00173E52" w:rsidRDefault="00173E52">
      <w:pPr>
        <w:pStyle w:val="a3"/>
        <w:spacing w:before="8"/>
        <w:ind w:left="0" w:firstLine="0"/>
        <w:rPr>
          <w:sz w:val="23"/>
        </w:rPr>
      </w:pPr>
    </w:p>
    <w:p w:rsidR="00173E52" w:rsidRDefault="00851D8E">
      <w:pPr>
        <w:pStyle w:val="a3"/>
        <w:spacing w:line="275" w:lineRule="exact"/>
        <w:ind w:left="1670" w:firstLine="0"/>
      </w:pPr>
      <w:r>
        <w:t>Теория эволюции</w:t>
      </w:r>
    </w:p>
    <w:p w:rsidR="00173E52" w:rsidRDefault="00851D8E">
      <w:pPr>
        <w:pStyle w:val="a3"/>
        <w:ind w:right="1130"/>
        <w:jc w:val="both"/>
      </w:pPr>
      <w:r>
        <w:t>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w:t>
      </w:r>
      <w:r>
        <w:rPr>
          <w:spacing w:val="-15"/>
        </w:rPr>
        <w:t xml:space="preserve"> </w:t>
      </w:r>
      <w:r>
        <w:t>эволюции.</w:t>
      </w:r>
    </w:p>
    <w:p w:rsidR="00173E52" w:rsidRDefault="00851D8E">
      <w:pPr>
        <w:pStyle w:val="a3"/>
        <w:spacing w:line="242" w:lineRule="auto"/>
        <w:ind w:right="1135"/>
        <w:jc w:val="both"/>
      </w:pPr>
      <w:r>
        <w:t>Многообразие организмов как результат эволюции. Принципы классификации, систематика.</w:t>
      </w:r>
    </w:p>
    <w:p w:rsidR="00173E52" w:rsidRDefault="00173E52">
      <w:pPr>
        <w:pStyle w:val="a3"/>
        <w:spacing w:before="8"/>
        <w:ind w:left="0" w:firstLine="0"/>
        <w:rPr>
          <w:sz w:val="23"/>
        </w:rPr>
      </w:pPr>
    </w:p>
    <w:p w:rsidR="00173E52" w:rsidRDefault="00851D8E">
      <w:pPr>
        <w:pStyle w:val="a3"/>
        <w:spacing w:line="275" w:lineRule="exact"/>
        <w:ind w:left="1670" w:firstLine="0"/>
      </w:pPr>
      <w:r>
        <w:t>Развитие жизни на Земле</w:t>
      </w:r>
    </w:p>
    <w:p w:rsidR="00173E52" w:rsidRDefault="00851D8E">
      <w:pPr>
        <w:pStyle w:val="a3"/>
        <w:spacing w:line="242" w:lineRule="auto"/>
        <w:ind w:right="1143"/>
        <w:jc w:val="both"/>
      </w:pPr>
      <w:r>
        <w:t>Гипотезы происхождения жизни на Земле. Основные этапы эволюции органического мира на Земле.</w:t>
      </w:r>
    </w:p>
    <w:p w:rsidR="00173E52" w:rsidRDefault="00851D8E">
      <w:pPr>
        <w:pStyle w:val="a3"/>
        <w:ind w:right="1136"/>
        <w:jc w:val="both"/>
      </w:pPr>
      <w: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rsidR="00173E52" w:rsidRDefault="00851D8E">
      <w:pPr>
        <w:pStyle w:val="a3"/>
        <w:spacing w:line="275" w:lineRule="exact"/>
        <w:ind w:left="1670" w:firstLine="0"/>
      </w:pPr>
      <w:r>
        <w:t>Организмы и окружающая среда</w:t>
      </w:r>
    </w:p>
    <w:p w:rsidR="00173E52" w:rsidRDefault="00851D8E">
      <w:pPr>
        <w:pStyle w:val="a3"/>
        <w:spacing w:line="275" w:lineRule="exact"/>
        <w:ind w:left="1670" w:firstLine="0"/>
      </w:pPr>
      <w:r>
        <w:t>Приспособления организмов к действию экологических факторов.</w:t>
      </w:r>
    </w:p>
    <w:p w:rsidR="00173E52" w:rsidRDefault="00851D8E">
      <w:pPr>
        <w:pStyle w:val="a3"/>
        <w:ind w:right="1135"/>
        <w:jc w:val="both"/>
      </w:pPr>
      <w: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173E52" w:rsidRDefault="00851D8E">
      <w:pPr>
        <w:pStyle w:val="a3"/>
        <w:spacing w:before="2" w:line="237" w:lineRule="auto"/>
        <w:ind w:right="1139"/>
        <w:jc w:val="both"/>
      </w:pPr>
      <w:r>
        <w:t>Структура биосферы. Закономерности существования биосферы. Круговороты веществ в биосфере.</w:t>
      </w:r>
    </w:p>
    <w:p w:rsidR="00173E52" w:rsidRDefault="00851D8E">
      <w:pPr>
        <w:pStyle w:val="a3"/>
        <w:spacing w:before="5" w:line="237" w:lineRule="auto"/>
        <w:ind w:left="1670" w:right="843" w:firstLine="0"/>
      </w:pPr>
      <w:r>
        <w:t>Глобальные антропогенные изменения в биосфере. Проблемы устойчивого развития. Перспективы развития биологических наук.</w:t>
      </w:r>
    </w:p>
    <w:p w:rsidR="00173E52" w:rsidRDefault="00173E52">
      <w:pPr>
        <w:pStyle w:val="a3"/>
        <w:spacing w:before="1"/>
        <w:ind w:left="0" w:firstLine="0"/>
      </w:pPr>
    </w:p>
    <w:p w:rsidR="00173E52" w:rsidRDefault="00851D8E">
      <w:pPr>
        <w:pStyle w:val="a3"/>
        <w:spacing w:before="1"/>
        <w:ind w:left="1670" w:firstLine="0"/>
      </w:pPr>
      <w:r>
        <w:t>Углубленный уровень</w:t>
      </w:r>
    </w:p>
    <w:p w:rsidR="00173E52" w:rsidRDefault="00851D8E">
      <w:pPr>
        <w:pStyle w:val="a3"/>
        <w:spacing w:before="2" w:line="275" w:lineRule="exact"/>
        <w:ind w:left="1670" w:firstLine="0"/>
      </w:pPr>
      <w:r>
        <w:t>Биология как комплекс наук о живой природе</w:t>
      </w:r>
    </w:p>
    <w:p w:rsidR="00173E52" w:rsidRDefault="00851D8E">
      <w:pPr>
        <w:pStyle w:val="a3"/>
        <w:ind w:right="1128"/>
        <w:jc w:val="both"/>
      </w:pPr>
      <w:r>
        <w:t>Биология как комплексная наука. Современные направления в биологии. Связь биологии с другими науками. Выполнение законов физики и химии в живой природе. Синтез естественно-научного и социогуманитарного знания на современном этапе развития цивилизации. Практическое значение биологических знаний.</w:t>
      </w:r>
    </w:p>
    <w:p w:rsidR="00173E52" w:rsidRDefault="00851D8E">
      <w:pPr>
        <w:pStyle w:val="a3"/>
        <w:ind w:right="1136"/>
        <w:jc w:val="both"/>
      </w:pPr>
      <w:r>
        <w:t>Биологические системы как предмет изучения биологии. Основные принципы организации и функционирования биологических систем. Биологические системы разных уровней организации.</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ind w:right="1128"/>
        <w:jc w:val="both"/>
      </w:pPr>
      <w:r>
        <w:t>Гипотезы и теории, их роль в формировании современной естественно-научной картины мира. Методы научного познания органического мира. Экспериментальные методы в биологии, статистическая обработка</w:t>
      </w:r>
      <w:r>
        <w:rPr>
          <w:spacing w:val="-1"/>
        </w:rPr>
        <w:t xml:space="preserve"> </w:t>
      </w:r>
      <w:r>
        <w:t>данных.</w:t>
      </w:r>
    </w:p>
    <w:p w:rsidR="00173E52" w:rsidRDefault="00173E52">
      <w:pPr>
        <w:pStyle w:val="a3"/>
        <w:ind w:left="0" w:firstLine="0"/>
      </w:pPr>
    </w:p>
    <w:p w:rsidR="00173E52" w:rsidRDefault="00851D8E">
      <w:pPr>
        <w:pStyle w:val="a3"/>
        <w:ind w:left="1670" w:firstLine="0"/>
      </w:pPr>
      <w:r>
        <w:t>Структурные и функциональные основы жизни</w:t>
      </w:r>
    </w:p>
    <w:p w:rsidR="00173E52" w:rsidRDefault="00851D8E">
      <w:pPr>
        <w:pStyle w:val="a3"/>
        <w:spacing w:before="3"/>
        <w:ind w:right="1127"/>
        <w:jc w:val="both"/>
      </w:pPr>
      <w:r>
        <w:t>Молекулярные основы жизни. Макроэлементы и микроэлементы. Неорганические вещества. Вода, ее роль в живой природе. Гидрофильность и гидрофобность. Роль минеральных солей в клетке. Органические вещества, понятие о регулярных и нерегулярных биополимерах. Углеводы. Моносахариды, олигосахариды и полисахариды. Функции углеводов. Липиды. Функции липидов. Белки. Функции белков. Механизм действия ферментов. Нуклеиновые кислоты. ДНК: строение, свойства, местоположение, функции. РНК: строение, виды, функции. АТФ: строение, функции. Другие органические вещества клетки. Нанотехнологии в</w:t>
      </w:r>
      <w:r>
        <w:rPr>
          <w:spacing w:val="4"/>
        </w:rPr>
        <w:t xml:space="preserve"> </w:t>
      </w:r>
      <w:r>
        <w:t>биологии.</w:t>
      </w:r>
    </w:p>
    <w:p w:rsidR="00173E52" w:rsidRDefault="00851D8E">
      <w:pPr>
        <w:pStyle w:val="a3"/>
        <w:ind w:right="1134"/>
        <w:jc w:val="right"/>
      </w:pPr>
      <w:r>
        <w:t>Клетка – структурная и функциональная единица организма. Развитие цитологии. Современные методы изучения клетки. Клеточная теория в свете современных данных о строении и функциях клетки. Теория симбиогенеза. Основные части и органоиды клетки. Строение и функции биологических мембран. Цитоплазма. Ядро. Строение и функции хромосом. Мембранные и немембранные органоиды. Цитоскелет. Включения. Основные отличительные особенности клеток прокариот. Отличительные особенности клеток эукариот.</w:t>
      </w:r>
    </w:p>
    <w:p w:rsidR="00173E52" w:rsidRDefault="00851D8E">
      <w:pPr>
        <w:pStyle w:val="a3"/>
        <w:spacing w:before="3" w:line="237" w:lineRule="auto"/>
        <w:ind w:right="1134"/>
        <w:jc w:val="both"/>
      </w:pPr>
      <w:r>
        <w:t>Вирусы — неклеточная форма жизни. Способы передачи вирусных инфекций и меры профилактики вирусных заболеваний. Вирусология, ее практическое значение.</w:t>
      </w:r>
    </w:p>
    <w:p w:rsidR="00173E52" w:rsidRDefault="00851D8E">
      <w:pPr>
        <w:pStyle w:val="a3"/>
        <w:spacing w:before="4"/>
        <w:ind w:right="1133"/>
        <w:jc w:val="both"/>
      </w:pPr>
      <w:r>
        <w:t>Клеточный метаболизм. Ферментативный характер реакций обмена веществ. Этапы энергетического обмена. Аэробное и анаэробное дыхание. Роль клеточных органоидов в процессах энергетического обмена. Автотрофы и гетеротрофы. Фотосинтез. Фазы фотосинтеза. Хемосинтез.</w:t>
      </w:r>
    </w:p>
    <w:p w:rsidR="00173E52" w:rsidRDefault="00851D8E">
      <w:pPr>
        <w:pStyle w:val="a3"/>
        <w:ind w:right="1129"/>
        <w:jc w:val="both"/>
      </w:pPr>
      <w:r>
        <w:t>Наследственная информация и ее реализация в клетке. Генетический код, его свойства. Эволюция представлений о гене. Современные представления о гене и геноме. Биосинтез белка, реакции матричного синтеза. Регуляция работы генов и процессов обмена веществ в клетке. Генная инженерия, геномика, протеомика. Нарушение биохимических процессов в клетке под влиянием мутагенов и наркогенных веществ.</w:t>
      </w:r>
    </w:p>
    <w:p w:rsidR="00173E52" w:rsidRDefault="00851D8E">
      <w:pPr>
        <w:pStyle w:val="a3"/>
        <w:ind w:right="1134"/>
        <w:jc w:val="both"/>
      </w:pPr>
      <w:r>
        <w:t>Клеточный цикл: интерфаза и деление. Митоз, значение митоза, фазы митоза. Соматические и половые клетки. Мейоз, значение мейоза, фазы мейоза. Мейоз в жизненном цикле организмов. Формирование половых клеток у цветковых растений и позвоночных животных. Регуляция деления клеток, нарушения регуляции как причина заболеваний. Стволовые клетки.</w:t>
      </w:r>
    </w:p>
    <w:p w:rsidR="00173E52" w:rsidRDefault="00173E52">
      <w:pPr>
        <w:pStyle w:val="a3"/>
        <w:spacing w:before="10"/>
        <w:ind w:left="0" w:firstLine="0"/>
        <w:rPr>
          <w:sz w:val="23"/>
        </w:rPr>
      </w:pPr>
    </w:p>
    <w:p w:rsidR="00173E52" w:rsidRDefault="00851D8E">
      <w:pPr>
        <w:pStyle w:val="a3"/>
        <w:ind w:left="1670" w:firstLine="0"/>
      </w:pPr>
      <w:r>
        <w:t>Организм</w:t>
      </w:r>
    </w:p>
    <w:p w:rsidR="00173E52" w:rsidRDefault="00851D8E">
      <w:pPr>
        <w:pStyle w:val="a3"/>
        <w:spacing w:before="5" w:line="237" w:lineRule="auto"/>
        <w:ind w:right="1128" w:firstLine="0"/>
        <w:jc w:val="both"/>
      </w:pPr>
      <w:r>
        <w:t>Особенности одноклеточных, колониальных и многоклеточных организмов. Взаимосвязь тканей, органов, систем органов как основа целостности организма.</w:t>
      </w:r>
    </w:p>
    <w:p w:rsidR="00173E52" w:rsidRDefault="00851D8E">
      <w:pPr>
        <w:pStyle w:val="a3"/>
        <w:spacing w:before="3"/>
        <w:ind w:right="1137" w:firstLine="0"/>
        <w:jc w:val="both"/>
      </w:pPr>
      <w:r>
        <w:t>Основные процессы, происходящие в организме: питание и пищеварение, движение, транспорт веществ, выделение, раздражимость, регуляция у организмов. Поддержание гомеостаза, принцип обратной связи.</w:t>
      </w:r>
    </w:p>
    <w:p w:rsidR="00173E52" w:rsidRDefault="00851D8E">
      <w:pPr>
        <w:pStyle w:val="a3"/>
        <w:ind w:right="1125" w:firstLine="0"/>
        <w:jc w:val="both"/>
      </w:pPr>
      <w:r>
        <w:t>Размножение организмов. Бесполое и половое размножение. Двойное оплодотворение у цветковых растений. Виды оплодотворения у животных. Способы размножения у растений и животных. Партеногенез. Онтогенез. Эмбриональное развитие. Постэмбриональное развитие. Прямое и непрямое развитие. Жизненные циклы разных групп организмов. Регуляция индивидуального развития. Причины нарушений развития организмов.</w:t>
      </w:r>
    </w:p>
    <w:p w:rsidR="00173E52" w:rsidRDefault="00851D8E">
      <w:pPr>
        <w:pStyle w:val="a3"/>
        <w:spacing w:before="1"/>
        <w:ind w:right="1131" w:firstLine="0"/>
        <w:jc w:val="both"/>
      </w:pPr>
      <w:r>
        <w:t>История возникновения и развития генетики, методы генетики. Генетические терминология и символика. Генотип и фенотип. Вероятностный характер законов генетики. Законы наследственности Г. Менделя и условия их выполнения. Цитологические основы закономерностей наследования. Анализирующее скрещивание. Хромосомная теория наследственности. Сцепленное наследование, кроссинговер. Определение пола. Сцепленное</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line="242" w:lineRule="auto"/>
        <w:ind w:right="1137" w:firstLine="0"/>
        <w:jc w:val="both"/>
      </w:pPr>
      <w:r>
        <w:t>с полом наследование. Взаимодействие аллельных и неаллельных генов. Генетические основы индивидуального развития. Генетическое</w:t>
      </w:r>
      <w:r>
        <w:rPr>
          <w:spacing w:val="6"/>
        </w:rPr>
        <w:t xml:space="preserve"> </w:t>
      </w:r>
      <w:r>
        <w:t>картирование.</w:t>
      </w:r>
    </w:p>
    <w:p w:rsidR="00173E52" w:rsidRDefault="00851D8E">
      <w:pPr>
        <w:pStyle w:val="a3"/>
        <w:ind w:right="1132" w:firstLine="0"/>
        <w:jc w:val="both"/>
      </w:pPr>
      <w:r>
        <w:t>Генетика человека, методы изучения генетики человека. Репродуктивное здоровье человека. Наследственные заболевания человека, их предупреждение. Значение генетики для медицины, этические аспекты в области медицинской</w:t>
      </w:r>
      <w:r>
        <w:rPr>
          <w:spacing w:val="-3"/>
        </w:rPr>
        <w:t xml:space="preserve"> </w:t>
      </w:r>
      <w:r>
        <w:t>генетики.</w:t>
      </w:r>
    </w:p>
    <w:p w:rsidR="00173E52" w:rsidRDefault="00851D8E">
      <w:pPr>
        <w:pStyle w:val="a3"/>
        <w:ind w:right="1132" w:firstLine="0"/>
        <w:jc w:val="both"/>
      </w:pPr>
      <w:r>
        <w:t>Генотип и среда. Ненаследственная изменчивость. Норма реакции признака. Вариационный ряд и вариационная кривая. Наследственная изменчивость. Виды наследственной изменчивости. Комбинативная изменчивость, ее источники. Мутации, виды мутаций. Мутагены, их влияние на организмы. Мутации как причина онкологических заболеваний. Внеядерная наследственность и изменчивость. Эпигенетика.</w:t>
      </w:r>
    </w:p>
    <w:p w:rsidR="00173E52" w:rsidRDefault="00851D8E">
      <w:pPr>
        <w:pStyle w:val="a3"/>
        <w:ind w:right="1129" w:firstLine="0"/>
        <w:jc w:val="both"/>
      </w:pPr>
      <w:r>
        <w:t>Доместикация и селекция. Центры одомашнивания животных и центры происхождения культурных растений. Методы селекции, их генетические основы. Искусственный отбор. Ускорение и повышение точности отбора с помощью современных методов генетики и биотехнологии. Гетерозис и его использование в селекции. Расширение генетического разнообразия селекционного материала: полиплоидия, отдаленная гибридизация, экспериментальный мутагенез, клеточная инженерия, хромосомная инженерия, генная инженерия. Биобезопасность.</w:t>
      </w:r>
    </w:p>
    <w:p w:rsidR="00173E52" w:rsidRDefault="00173E52">
      <w:pPr>
        <w:pStyle w:val="a3"/>
        <w:spacing w:before="7"/>
        <w:ind w:left="0" w:firstLine="0"/>
        <w:rPr>
          <w:sz w:val="23"/>
        </w:rPr>
      </w:pPr>
    </w:p>
    <w:p w:rsidR="00173E52" w:rsidRDefault="00851D8E">
      <w:pPr>
        <w:pStyle w:val="a3"/>
        <w:spacing w:before="1"/>
        <w:ind w:firstLine="0"/>
        <w:jc w:val="both"/>
      </w:pPr>
      <w:r>
        <w:t>Теория эволюции</w:t>
      </w:r>
    </w:p>
    <w:p w:rsidR="00173E52" w:rsidRDefault="00851D8E">
      <w:pPr>
        <w:pStyle w:val="a3"/>
        <w:spacing w:before="2"/>
        <w:ind w:right="1126" w:firstLine="0"/>
        <w:jc w:val="both"/>
      </w:pPr>
      <w:r>
        <w:t>Развитие эволюционных идей. Научные взгляды К. Линнея и Ж.Б. Ламарка. Эволюционная теория Ч. Дарвина. Свидетельства эволюции живой природы: палеонтологические, сравнительно-анатомические, эмбриологические, биогеографические, молекулярно- генетические. Развитие представлений о виде. Вид, его критерии. Популяция как форма существования вида и как элементарная единица эволюции. Синтетическая теория эволюции. Микроэволюция и макроэволюция. Движущие силы эволюции, их влияние на генофонд популяции. Дрейф генов и случайные ненаправленные изменения генофонда популяции. Уравнение Харди–Вайнберга. Молекулярно-генетические механизмы эволюции. Формы естественного отбора: движущая, стабилизирующая, дизруптивная. Экологическое и географическое видообразование. Направления и пути эволюции. Формы эволюции: дивергенция, конвергенция, параллелизм. Механизмы адаптаций. Коэволюция. Роль эволюционной теории в формировании естественно-научной картины мира.</w:t>
      </w:r>
    </w:p>
    <w:p w:rsidR="00173E52" w:rsidRDefault="00851D8E">
      <w:pPr>
        <w:pStyle w:val="a3"/>
        <w:spacing w:before="1"/>
        <w:ind w:right="1138" w:firstLine="0"/>
        <w:jc w:val="both"/>
      </w:pPr>
      <w:r>
        <w:t>Многообразие организмов и приспособленность организмов к среде обитания как результат эволюции. Принципы классификации, систематика. Основные систематические группы органического мира. Современные подходы к классификации организмов.</w:t>
      </w:r>
    </w:p>
    <w:p w:rsidR="00173E52" w:rsidRDefault="00173E52">
      <w:pPr>
        <w:pStyle w:val="a3"/>
        <w:spacing w:before="1"/>
        <w:ind w:left="0" w:firstLine="0"/>
      </w:pPr>
    </w:p>
    <w:p w:rsidR="00173E52" w:rsidRDefault="00851D8E">
      <w:pPr>
        <w:pStyle w:val="a3"/>
        <w:spacing w:line="275" w:lineRule="exact"/>
        <w:ind w:firstLine="0"/>
        <w:jc w:val="both"/>
      </w:pPr>
      <w:r>
        <w:t>Развитие жизни на Земле</w:t>
      </w:r>
    </w:p>
    <w:p w:rsidR="00173E52" w:rsidRDefault="00851D8E">
      <w:pPr>
        <w:pStyle w:val="a3"/>
        <w:ind w:right="1134" w:firstLine="0"/>
        <w:jc w:val="both"/>
      </w:pPr>
      <w:r>
        <w:t>Методы датировки событий прошлого, геохронологическая шкала. Гипотезы происхождения жизни на Земле. Основные этапы эволюции биосферы Земли. Ключевые события в эволюции растений и животных. Вымирание видов и его причины.</w:t>
      </w:r>
    </w:p>
    <w:p w:rsidR="00173E52" w:rsidRDefault="00851D8E">
      <w:pPr>
        <w:pStyle w:val="a3"/>
        <w:spacing w:before="1"/>
        <w:ind w:right="1122" w:firstLine="0"/>
        <w:jc w:val="both"/>
      </w:pPr>
      <w:r>
        <w:t>Современные представления о происхождении человека. Систематическое положение человека. Эволюция человека. Факторы эволюции человека. Расы человека, их происхождение и единство.</w:t>
      </w:r>
    </w:p>
    <w:p w:rsidR="00173E52" w:rsidRDefault="00173E52">
      <w:pPr>
        <w:pStyle w:val="a3"/>
        <w:ind w:left="0" w:firstLine="0"/>
      </w:pPr>
    </w:p>
    <w:p w:rsidR="00173E52" w:rsidRDefault="00851D8E">
      <w:pPr>
        <w:pStyle w:val="a3"/>
        <w:spacing w:before="1" w:line="275" w:lineRule="exact"/>
        <w:ind w:firstLine="0"/>
        <w:jc w:val="both"/>
      </w:pPr>
      <w:r>
        <w:t>Организмы и окружающая среда</w:t>
      </w:r>
    </w:p>
    <w:p w:rsidR="00173E52" w:rsidRDefault="00851D8E">
      <w:pPr>
        <w:pStyle w:val="a3"/>
        <w:ind w:right="1134" w:firstLine="0"/>
        <w:jc w:val="both"/>
      </w:pPr>
      <w:r>
        <w:t>Экологические факторы и закономерности их влияния на организмы (принцип толерантности, лимитирующие факторы). Приспособления организмов к действию экологических факторов. Биологические ритмы. Взаимодействие экологических факторов. Экологическая</w:t>
      </w:r>
      <w:r>
        <w:rPr>
          <w:spacing w:val="1"/>
        </w:rPr>
        <w:t xml:space="preserve"> </w:t>
      </w:r>
      <w:r>
        <w:t>ниша.</w:t>
      </w:r>
    </w:p>
    <w:p w:rsidR="00173E52" w:rsidRDefault="00851D8E">
      <w:pPr>
        <w:pStyle w:val="a3"/>
        <w:ind w:right="1131" w:firstLine="0"/>
        <w:jc w:val="both"/>
      </w:pPr>
      <w:r>
        <w:t>Биогеоценоз. Экосистема. Компоненты экосистемы. Трофические уровни. Типы пищевых цепей. Пищевая сеть. Круговорот веществ и поток энергии в экосистеме. Биотические взаимоотношения организмов в экосистеме. Свойства экосистем. Продуктивность и биомасса экосистем разных типов. Сукцессия. Саморегуляция экосистем. Последствия влияния</w:t>
      </w:r>
    </w:p>
    <w:p w:rsidR="00173E52" w:rsidRDefault="00173E52">
      <w:pPr>
        <w:jc w:val="both"/>
        <w:sectPr w:rsidR="00173E52">
          <w:pgSz w:w="11910" w:h="16840"/>
          <w:pgMar w:top="980" w:right="0" w:bottom="1240" w:left="0" w:header="0" w:footer="971" w:gutter="0"/>
          <w:cols w:space="720"/>
        </w:sectPr>
      </w:pPr>
    </w:p>
    <w:p w:rsidR="00173E52" w:rsidRDefault="00851D8E">
      <w:pPr>
        <w:pStyle w:val="a3"/>
        <w:tabs>
          <w:tab w:val="left" w:pos="2701"/>
          <w:tab w:val="left" w:pos="3839"/>
          <w:tab w:val="left" w:pos="4304"/>
          <w:tab w:val="left" w:pos="5795"/>
          <w:tab w:val="left" w:pos="7634"/>
          <w:tab w:val="left" w:pos="9034"/>
        </w:tabs>
        <w:spacing w:before="74" w:line="242" w:lineRule="auto"/>
        <w:ind w:right="1126" w:firstLine="0"/>
      </w:pPr>
      <w:r>
        <w:t>деятельности</w:t>
      </w:r>
      <w:r>
        <w:tab/>
        <w:t>человека</w:t>
      </w:r>
      <w:r>
        <w:tab/>
        <w:t>на</w:t>
      </w:r>
      <w:r>
        <w:tab/>
        <w:t>экосистемы.</w:t>
      </w:r>
      <w:r>
        <w:tab/>
        <w:t>Необходимость</w:t>
      </w:r>
      <w:r>
        <w:tab/>
        <w:t>сохранения</w:t>
      </w:r>
      <w:r>
        <w:tab/>
        <w:t>биоразнообразия экосистемы. Агроценозы, их</w:t>
      </w:r>
      <w:r>
        <w:rPr>
          <w:spacing w:val="-6"/>
        </w:rPr>
        <w:t xml:space="preserve"> </w:t>
      </w:r>
      <w:r>
        <w:t>особенности.</w:t>
      </w:r>
    </w:p>
    <w:p w:rsidR="00173E52" w:rsidRDefault="00851D8E">
      <w:pPr>
        <w:pStyle w:val="a3"/>
        <w:ind w:right="1133" w:firstLine="0"/>
        <w:jc w:val="both"/>
      </w:pPr>
      <w:r>
        <w:t>Учение В.И. Вернадского о биосфере, ноосфера. Закономерности существования биосферы. Компоненты биосферы и их роль. Круговороты веществ в биосфере. Биогенная миграция атомов. Основные биомы Земли.</w:t>
      </w:r>
    </w:p>
    <w:p w:rsidR="00173E52" w:rsidRDefault="00851D8E">
      <w:pPr>
        <w:pStyle w:val="a3"/>
        <w:ind w:right="1127" w:firstLine="0"/>
        <w:jc w:val="both"/>
      </w:pPr>
      <w:r>
        <w:t>Роль человека в биосфере. Антропогенное воздействие на биосферу. Природные ресурсы и рациональное природопользование. Загрязнение биосферы. Сохранение многообразия видов как основа устойчивости биосферы. Восстановительная экология. Проблемы устойчивого развития.</w:t>
      </w:r>
    </w:p>
    <w:p w:rsidR="00173E52" w:rsidRDefault="00851D8E">
      <w:pPr>
        <w:pStyle w:val="a3"/>
        <w:ind w:firstLine="0"/>
      </w:pPr>
      <w:r>
        <w:t>Перспективы развития биологических наук, актуальные проблемы биологии.</w:t>
      </w:r>
    </w:p>
    <w:p w:rsidR="00173E52" w:rsidRDefault="00173E52">
      <w:pPr>
        <w:pStyle w:val="a3"/>
        <w:ind w:left="0" w:firstLine="0"/>
      </w:pPr>
    </w:p>
    <w:p w:rsidR="00173E52" w:rsidRDefault="00851D8E">
      <w:pPr>
        <w:pStyle w:val="a3"/>
        <w:spacing w:line="237" w:lineRule="auto"/>
        <w:ind w:right="2697" w:firstLine="0"/>
      </w:pPr>
      <w:r>
        <w:t>Примерный перечень лабораторных и практических работ (на выбор учителя): Использование различных методов при изучении биологических объектов.</w:t>
      </w:r>
    </w:p>
    <w:p w:rsidR="00173E52" w:rsidRDefault="00851D8E">
      <w:pPr>
        <w:pStyle w:val="a3"/>
        <w:spacing w:before="3" w:line="275" w:lineRule="exact"/>
        <w:ind w:firstLine="0"/>
      </w:pPr>
      <w:r>
        <w:t>Техника микроскопирования.</w:t>
      </w:r>
    </w:p>
    <w:p w:rsidR="00173E52" w:rsidRDefault="00851D8E">
      <w:pPr>
        <w:pStyle w:val="a3"/>
        <w:spacing w:line="242" w:lineRule="auto"/>
        <w:ind w:right="843" w:firstLine="0"/>
      </w:pPr>
      <w:r>
        <w:t>Изучение клеток растений и животных под микроскопом на готовых микропрепаратах и их описание.</w:t>
      </w:r>
    </w:p>
    <w:p w:rsidR="00173E52" w:rsidRDefault="00851D8E">
      <w:pPr>
        <w:pStyle w:val="a3"/>
        <w:spacing w:line="242" w:lineRule="auto"/>
        <w:ind w:right="2615" w:firstLine="0"/>
      </w:pPr>
      <w:r>
        <w:t>Приготовление, рассматривание и описание микропрепаратов клеток растений. Сравнение строения клеток растений, животных, грибов и бактерий.</w:t>
      </w:r>
    </w:p>
    <w:p w:rsidR="00173E52" w:rsidRDefault="00851D8E">
      <w:pPr>
        <w:pStyle w:val="a3"/>
        <w:spacing w:line="271" w:lineRule="exact"/>
        <w:ind w:firstLine="0"/>
      </w:pPr>
      <w:r>
        <w:t>Изучение движения цитоплазмы.</w:t>
      </w:r>
    </w:p>
    <w:p w:rsidR="00173E52" w:rsidRDefault="00851D8E">
      <w:pPr>
        <w:pStyle w:val="a3"/>
        <w:spacing w:line="275" w:lineRule="exact"/>
        <w:ind w:firstLine="0"/>
      </w:pPr>
      <w:r>
        <w:t>Изучение плазмолиза и деплазмолиза в клетках кожицы лука.</w:t>
      </w:r>
    </w:p>
    <w:p w:rsidR="00173E52" w:rsidRDefault="00851D8E">
      <w:pPr>
        <w:pStyle w:val="a3"/>
        <w:spacing w:line="242" w:lineRule="auto"/>
        <w:ind w:right="843" w:firstLine="0"/>
      </w:pPr>
      <w:r>
        <w:t>Изучение ферментативного расщепления пероксида водорода в растительных и животных клетках.</w:t>
      </w:r>
    </w:p>
    <w:p w:rsidR="00173E52" w:rsidRDefault="00851D8E">
      <w:pPr>
        <w:pStyle w:val="a3"/>
        <w:spacing w:line="242" w:lineRule="auto"/>
        <w:ind w:right="1915" w:firstLine="0"/>
      </w:pPr>
      <w:r>
        <w:t>Обнаружение белков, углеводов, липидов с помощью качественных реакций. Выделение ДНК.</w:t>
      </w:r>
    </w:p>
    <w:p w:rsidR="00173E52" w:rsidRDefault="00851D8E">
      <w:pPr>
        <w:pStyle w:val="a3"/>
        <w:spacing w:line="242" w:lineRule="auto"/>
        <w:ind w:right="1968" w:firstLine="0"/>
      </w:pPr>
      <w:r>
        <w:t>Изучение каталитической активности ферментов (на примере амилазы или каталазы). Наблюдение митоза в клетках кончика корешка лука на готовых микропрепаратах.</w:t>
      </w:r>
    </w:p>
    <w:p w:rsidR="00173E52" w:rsidRDefault="00851D8E">
      <w:pPr>
        <w:pStyle w:val="a3"/>
        <w:spacing w:line="242" w:lineRule="auto"/>
        <w:ind w:right="4904" w:firstLine="0"/>
      </w:pPr>
      <w:r>
        <w:t>Изучение хромосом на готовых микропрепаратах. Изучение стадий мейоза на готовых микропрепаратах.</w:t>
      </w:r>
    </w:p>
    <w:p w:rsidR="00173E52" w:rsidRDefault="00851D8E">
      <w:pPr>
        <w:pStyle w:val="a3"/>
        <w:spacing w:line="242" w:lineRule="auto"/>
        <w:ind w:right="3610" w:firstLine="0"/>
      </w:pPr>
      <w:r>
        <w:t>Изучение строения половых клеток на готовых микропрепаратах. Решение элементарных задач по молекулярной биологии.</w:t>
      </w:r>
    </w:p>
    <w:p w:rsidR="00173E52" w:rsidRDefault="00851D8E">
      <w:pPr>
        <w:pStyle w:val="a3"/>
        <w:spacing w:line="242" w:lineRule="auto"/>
        <w:ind w:right="843" w:firstLine="0"/>
      </w:pPr>
      <w:r>
        <w:t>Выявление признаков сходства зародышей человека и других позвоночных животных как доказательство их родства.</w:t>
      </w:r>
    </w:p>
    <w:p w:rsidR="00173E52" w:rsidRDefault="00851D8E">
      <w:pPr>
        <w:pStyle w:val="a3"/>
        <w:spacing w:line="242" w:lineRule="auto"/>
        <w:ind w:right="5952" w:firstLine="0"/>
      </w:pPr>
      <w:r>
        <w:t>Составление элементарных схем скрещивания. Решение генетических задач.</w:t>
      </w:r>
    </w:p>
    <w:p w:rsidR="00173E52" w:rsidRDefault="00851D8E">
      <w:pPr>
        <w:pStyle w:val="a3"/>
        <w:spacing w:line="242" w:lineRule="auto"/>
        <w:ind w:right="1568" w:firstLine="0"/>
      </w:pPr>
      <w:r>
        <w:t>Изучение результатов моногибридного и дигибридного скрещивания у дрозофилы. Составление и анализ родословных человека.</w:t>
      </w:r>
    </w:p>
    <w:p w:rsidR="00173E52" w:rsidRDefault="00851D8E">
      <w:pPr>
        <w:pStyle w:val="a3"/>
        <w:spacing w:line="242" w:lineRule="auto"/>
        <w:ind w:right="2346" w:firstLine="0"/>
      </w:pPr>
      <w:r>
        <w:t>Изучение изменчивости, построение вариационного ряда и вариационной кривой. Описание фенотипа.</w:t>
      </w:r>
    </w:p>
    <w:p w:rsidR="00173E52" w:rsidRDefault="00851D8E">
      <w:pPr>
        <w:pStyle w:val="a3"/>
        <w:spacing w:line="271" w:lineRule="exact"/>
        <w:ind w:firstLine="0"/>
      </w:pPr>
      <w:r>
        <w:t>Сравнение видов по морфологическому критерию.</w:t>
      </w:r>
    </w:p>
    <w:p w:rsidR="00173E52" w:rsidRDefault="00851D8E">
      <w:pPr>
        <w:pStyle w:val="a3"/>
        <w:spacing w:line="275" w:lineRule="exact"/>
        <w:ind w:firstLine="0"/>
      </w:pPr>
      <w:r>
        <w:t>Описание приспособленности организма и ее относительного характера.</w:t>
      </w:r>
    </w:p>
    <w:p w:rsidR="00173E52" w:rsidRDefault="00851D8E">
      <w:pPr>
        <w:pStyle w:val="a3"/>
        <w:spacing w:line="242" w:lineRule="auto"/>
        <w:ind w:right="1710" w:firstLine="0"/>
      </w:pPr>
      <w:r>
        <w:t>Выявление приспособлений организмов к влиянию различных экологических факторов. Сравнение анатомического строения растений разных мест обитания.</w:t>
      </w:r>
    </w:p>
    <w:p w:rsidR="00173E52" w:rsidRDefault="00851D8E">
      <w:pPr>
        <w:pStyle w:val="a3"/>
        <w:ind w:right="6074" w:firstLine="0"/>
        <w:jc w:val="both"/>
      </w:pPr>
      <w:r>
        <w:t>Методы измерения факторов среды обитания. Изучение экологических адаптаций человека. Составление пищевых цепей.</w:t>
      </w:r>
    </w:p>
    <w:p w:rsidR="00173E52" w:rsidRDefault="00851D8E">
      <w:pPr>
        <w:pStyle w:val="a3"/>
        <w:spacing w:line="275" w:lineRule="exact"/>
        <w:ind w:firstLine="0"/>
      </w:pPr>
      <w:r>
        <w:t>Изучение и описание экосистем своей местности.</w:t>
      </w:r>
    </w:p>
    <w:p w:rsidR="00173E52" w:rsidRDefault="00851D8E">
      <w:pPr>
        <w:pStyle w:val="a3"/>
        <w:spacing w:line="242" w:lineRule="auto"/>
        <w:ind w:right="3688" w:firstLine="0"/>
      </w:pPr>
      <w:r>
        <w:t>Моделирование структур и процессов, происходящих в экосистемах. Оценка антропогенных изменений в природе.</w:t>
      </w:r>
    </w:p>
    <w:p w:rsidR="00173E52" w:rsidRDefault="00851D8E">
      <w:pPr>
        <w:pStyle w:val="2"/>
        <w:spacing w:before="190"/>
        <w:ind w:left="4643"/>
      </w:pPr>
      <w:r>
        <w:t>Физическая культура</w:t>
      </w:r>
    </w:p>
    <w:p w:rsidR="00173E52" w:rsidRDefault="00851D8E">
      <w:pPr>
        <w:pStyle w:val="a3"/>
        <w:spacing w:before="58" w:line="237" w:lineRule="auto"/>
        <w:ind w:right="843"/>
      </w:pPr>
      <w:r>
        <w:t>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w:t>
      </w:r>
    </w:p>
    <w:p w:rsidR="00173E52" w:rsidRDefault="00173E52">
      <w:pPr>
        <w:spacing w:line="237" w:lineRule="auto"/>
        <w:sectPr w:rsidR="00173E52">
          <w:pgSz w:w="11910" w:h="16840"/>
          <w:pgMar w:top="980" w:right="0" w:bottom="1240" w:left="0" w:header="0" w:footer="971" w:gutter="0"/>
          <w:cols w:space="720"/>
        </w:sectPr>
      </w:pPr>
    </w:p>
    <w:p w:rsidR="00173E52" w:rsidRDefault="00851D8E">
      <w:pPr>
        <w:pStyle w:val="a3"/>
        <w:spacing w:before="74"/>
        <w:ind w:right="1128" w:firstLine="0"/>
        <w:jc w:val="both"/>
      </w:pPr>
      <w:r>
        <w:t>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 оздоровительной и спортивной деятельности, овладение навыками творческого сотрудничества в коллективных формах занятий физическими</w:t>
      </w:r>
      <w:r>
        <w:rPr>
          <w:spacing w:val="-4"/>
        </w:rPr>
        <w:t xml:space="preserve"> </w:t>
      </w:r>
      <w:r>
        <w:t>упражнениями.</w:t>
      </w:r>
    </w:p>
    <w:p w:rsidR="00173E52" w:rsidRDefault="00851D8E">
      <w:pPr>
        <w:pStyle w:val="a3"/>
        <w:spacing w:before="5" w:line="237" w:lineRule="auto"/>
        <w:ind w:right="1138"/>
        <w:jc w:val="both"/>
      </w:pPr>
      <w:r>
        <w:t>Учебный предмет «Физическая культура» должен изучаться на межпредметной основе практически со всеми предметными областями среднего общего образования.</w:t>
      </w:r>
    </w:p>
    <w:p w:rsidR="00173E52" w:rsidRDefault="00173E52">
      <w:pPr>
        <w:pStyle w:val="a3"/>
        <w:spacing w:before="1"/>
        <w:ind w:left="0" w:firstLine="0"/>
      </w:pPr>
    </w:p>
    <w:p w:rsidR="00173E52" w:rsidRDefault="00851D8E">
      <w:pPr>
        <w:pStyle w:val="a3"/>
        <w:ind w:left="1670" w:firstLine="0"/>
      </w:pPr>
      <w:r>
        <w:t>Базовый уровень</w:t>
      </w:r>
    </w:p>
    <w:p w:rsidR="00173E52" w:rsidRDefault="00851D8E">
      <w:pPr>
        <w:pStyle w:val="a3"/>
        <w:spacing w:before="2" w:line="275" w:lineRule="exact"/>
        <w:ind w:left="1670" w:firstLine="0"/>
      </w:pPr>
      <w:r>
        <w:t>Физическая культура и здоровый образ жизни</w:t>
      </w:r>
    </w:p>
    <w:p w:rsidR="00173E52" w:rsidRDefault="00851D8E">
      <w:pPr>
        <w:pStyle w:val="a3"/>
        <w:ind w:right="1133"/>
        <w:jc w:val="both"/>
      </w:pPr>
      <w: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173E52" w:rsidRDefault="00851D8E">
      <w:pPr>
        <w:pStyle w:val="a3"/>
        <w:ind w:right="1135"/>
        <w:jc w:val="both"/>
      </w:pPr>
      <w: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173E52" w:rsidRDefault="00851D8E">
      <w:pPr>
        <w:pStyle w:val="a3"/>
        <w:spacing w:before="5" w:line="237" w:lineRule="auto"/>
        <w:ind w:right="1133"/>
        <w:jc w:val="both"/>
      </w:pPr>
      <w: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173E52" w:rsidRDefault="00851D8E">
      <w:pPr>
        <w:pStyle w:val="a3"/>
        <w:spacing w:before="6" w:line="237" w:lineRule="auto"/>
        <w:ind w:right="1137"/>
        <w:jc w:val="both"/>
      </w:pPr>
      <w:r>
        <w:t>Особенности соревновательной деятельности в массовых видах спорта; правила организации и проведения соревнований, обеспечение безопасности, судейство.</w:t>
      </w:r>
    </w:p>
    <w:p w:rsidR="00173E52" w:rsidRDefault="00851D8E">
      <w:pPr>
        <w:pStyle w:val="a3"/>
        <w:spacing w:before="3" w:line="275" w:lineRule="exact"/>
        <w:ind w:left="1670" w:firstLine="0"/>
      </w:pPr>
      <w:r>
        <w:t>Формы организации занятий физической культурой.</w:t>
      </w:r>
    </w:p>
    <w:p w:rsidR="00173E52" w:rsidRDefault="00851D8E">
      <w:pPr>
        <w:pStyle w:val="a3"/>
        <w:ind w:right="1129"/>
        <w:jc w:val="both"/>
      </w:pPr>
      <w: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rsidR="00173E52" w:rsidRDefault="00851D8E">
      <w:pPr>
        <w:pStyle w:val="a3"/>
        <w:spacing w:before="2" w:line="275" w:lineRule="exact"/>
        <w:ind w:left="1670" w:firstLine="0"/>
      </w:pPr>
      <w:r>
        <w:t>Современное состояние физической культуры и спорта в России.</w:t>
      </w:r>
    </w:p>
    <w:p w:rsidR="00173E52" w:rsidRDefault="00851D8E">
      <w:pPr>
        <w:pStyle w:val="a3"/>
        <w:spacing w:line="242" w:lineRule="auto"/>
        <w:ind w:right="1140"/>
        <w:jc w:val="both"/>
      </w:pPr>
      <w:r>
        <w:t>Основы законодательства Российской Федерации в области физической культуры, спорта, туризма, охраны здоровья.</w:t>
      </w:r>
    </w:p>
    <w:p w:rsidR="00173E52" w:rsidRDefault="00173E52">
      <w:pPr>
        <w:pStyle w:val="a3"/>
        <w:spacing w:before="9"/>
        <w:ind w:left="0" w:firstLine="0"/>
        <w:rPr>
          <w:sz w:val="23"/>
        </w:rPr>
      </w:pPr>
    </w:p>
    <w:p w:rsidR="00173E52" w:rsidRDefault="00851D8E">
      <w:pPr>
        <w:pStyle w:val="a3"/>
        <w:spacing w:line="237" w:lineRule="auto"/>
        <w:ind w:left="1670" w:right="4813" w:firstLine="0"/>
      </w:pPr>
      <w:r>
        <w:t>Физкультурно-оздоровительная деятельность Оздоровительные системы физического воспитания.</w:t>
      </w:r>
    </w:p>
    <w:p w:rsidR="00173E52" w:rsidRDefault="00851D8E">
      <w:pPr>
        <w:pStyle w:val="a3"/>
        <w:spacing w:before="4"/>
        <w:ind w:right="1133"/>
        <w:jc w:val="both"/>
      </w:pPr>
      <w:r>
        <w:t>Современные фитнес-программы,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w:t>
      </w:r>
    </w:p>
    <w:p w:rsidR="00173E52" w:rsidRDefault="00851D8E">
      <w:pPr>
        <w:pStyle w:val="a3"/>
        <w:ind w:right="1130"/>
        <w:jc w:val="both"/>
      </w:pPr>
      <w:r>
        <w:t>Индивидуально 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173E52" w:rsidRDefault="00173E52">
      <w:pPr>
        <w:pStyle w:val="a3"/>
        <w:spacing w:before="9"/>
        <w:ind w:left="0" w:firstLine="0"/>
        <w:rPr>
          <w:sz w:val="23"/>
        </w:rPr>
      </w:pPr>
    </w:p>
    <w:p w:rsidR="00173E52" w:rsidRDefault="00851D8E">
      <w:pPr>
        <w:pStyle w:val="a3"/>
        <w:spacing w:before="1"/>
        <w:ind w:left="1670" w:firstLine="0"/>
      </w:pPr>
      <w:r>
        <w:t>Физическое совершенствование</w:t>
      </w:r>
    </w:p>
    <w:p w:rsidR="00173E52" w:rsidRDefault="00851D8E">
      <w:pPr>
        <w:pStyle w:val="a3"/>
        <w:spacing w:before="2"/>
        <w:ind w:right="1134"/>
        <w:jc w:val="both"/>
      </w:pPr>
      <w:r>
        <w:t>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передвижение на лыжах; плавание; технические приемы и командно-тактические действия в командных (игровых) видах; техническая и тактическая подготовка в национальных видах спорта.</w:t>
      </w:r>
    </w:p>
    <w:p w:rsidR="00173E52" w:rsidRDefault="00851D8E">
      <w:pPr>
        <w:pStyle w:val="a3"/>
        <w:spacing w:line="242" w:lineRule="auto"/>
        <w:ind w:right="1134"/>
        <w:jc w:val="both"/>
      </w:pPr>
      <w:r>
        <w:t>Спортивные единоборства: технико-тактические действия самообороны; приемы страховки и самостраховки.</w:t>
      </w:r>
    </w:p>
    <w:p w:rsidR="00173E52" w:rsidRDefault="00851D8E">
      <w:pPr>
        <w:pStyle w:val="a3"/>
        <w:spacing w:line="242" w:lineRule="auto"/>
        <w:ind w:right="1133"/>
        <w:jc w:val="both"/>
      </w:pPr>
      <w:r>
        <w:t>Прикладная физическая подготовка: полосы препятствий; кросс по пересеченной местности с элементами спортивного ориентирования; прикладное плавание.</w:t>
      </w:r>
    </w:p>
    <w:p w:rsidR="00173E52" w:rsidRDefault="00851D8E">
      <w:pPr>
        <w:pStyle w:val="2"/>
        <w:spacing w:before="233"/>
        <w:ind w:left="3481"/>
      </w:pPr>
      <w:r>
        <w:t>Основы безопасности жизнедеятельности</w:t>
      </w:r>
    </w:p>
    <w:p w:rsidR="00173E52" w:rsidRDefault="00851D8E">
      <w:pPr>
        <w:pStyle w:val="a3"/>
        <w:spacing w:before="58" w:line="237" w:lineRule="auto"/>
        <w:ind w:right="1139"/>
        <w:jc w:val="both"/>
      </w:pPr>
      <w:r>
        <w:t>Опасные и чрезвычайные ситуации, усиление глобальной конкуренции и напряженности в различных областях межгосударственного и межрегионального</w:t>
      </w:r>
    </w:p>
    <w:p w:rsidR="00173E52" w:rsidRDefault="00173E52">
      <w:pPr>
        <w:spacing w:line="237" w:lineRule="auto"/>
        <w:jc w:val="both"/>
        <w:sectPr w:rsidR="00173E52">
          <w:pgSz w:w="11910" w:h="16840"/>
          <w:pgMar w:top="980" w:right="0" w:bottom="1240" w:left="0" w:header="0" w:footer="971" w:gutter="0"/>
          <w:cols w:space="720"/>
        </w:sectPr>
      </w:pPr>
    </w:p>
    <w:p w:rsidR="00173E52" w:rsidRDefault="00851D8E">
      <w:pPr>
        <w:pStyle w:val="a3"/>
        <w:spacing w:before="74"/>
        <w:ind w:right="1131" w:firstLine="0"/>
        <w:jc w:val="both"/>
      </w:pPr>
      <w:r>
        <w:t>взаимодействия требуют формирования у обучающихся компетенции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w:t>
      </w:r>
    </w:p>
    <w:p w:rsidR="00173E52" w:rsidRDefault="00851D8E">
      <w:pPr>
        <w:pStyle w:val="a3"/>
        <w:ind w:right="1134"/>
        <w:jc w:val="both"/>
      </w:pPr>
      <w:r>
        <w:t>Целью изучения и освоения программы учебного предмета «Основы 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 в соответствии с требованиями, предъявляемыми ФГОС СОО.</w:t>
      </w:r>
    </w:p>
    <w:p w:rsidR="00173E52" w:rsidRDefault="00851D8E">
      <w:pPr>
        <w:pStyle w:val="a3"/>
        <w:spacing w:before="3"/>
        <w:ind w:right="1127"/>
        <w:jc w:val="both"/>
      </w:pPr>
      <w:r>
        <w:t>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жизнедеятельности».</w:t>
      </w:r>
    </w:p>
    <w:p w:rsidR="00173E52" w:rsidRDefault="00851D8E">
      <w:pPr>
        <w:pStyle w:val="a3"/>
        <w:spacing w:line="275" w:lineRule="exact"/>
        <w:ind w:left="1670" w:firstLine="0"/>
      </w:pPr>
      <w:r>
        <w:t>Содержание программы представлено в девяти модулях.</w:t>
      </w:r>
    </w:p>
    <w:p w:rsidR="00173E52" w:rsidRDefault="00851D8E">
      <w:pPr>
        <w:pStyle w:val="a3"/>
        <w:ind w:right="1136"/>
        <w:jc w:val="both"/>
      </w:pPr>
      <w:r>
        <w:t>Модуль «Основы комплексной безопасности» раскрывает вопросы, связанные с экологической безопасностью и охраной окружающей среды, безопасностью на транспорте, явными и скрытыми опасностями в современных молодежных хобби подростков.</w:t>
      </w:r>
    </w:p>
    <w:p w:rsidR="00173E52" w:rsidRDefault="00851D8E">
      <w:pPr>
        <w:pStyle w:val="a3"/>
        <w:spacing w:before="2"/>
        <w:ind w:right="1134"/>
        <w:jc w:val="both"/>
      </w:pPr>
      <w:r>
        <w:t>Модуль «Защита населения Российской Федерации от опасных и чрезвычайных ситуаций» раскрывает вопросы, связанные с защитой населения от опасных и чрезвычайных ситуаций природного, техногенного и социального характера.</w:t>
      </w:r>
    </w:p>
    <w:p w:rsidR="00173E52" w:rsidRDefault="00851D8E">
      <w:pPr>
        <w:pStyle w:val="a3"/>
        <w:ind w:right="1135"/>
        <w:jc w:val="both"/>
      </w:pPr>
      <w:r>
        <w:t>Модуль «Основы противодействия экстремизму, терроризму и наркотизму в Российской Федерации» раскрывает вопросы, связанные с противодействием экстремизму, терроризму и</w:t>
      </w:r>
      <w:r>
        <w:rPr>
          <w:spacing w:val="-6"/>
        </w:rPr>
        <w:t xml:space="preserve"> </w:t>
      </w:r>
      <w:r>
        <w:t>наркотизму.</w:t>
      </w:r>
    </w:p>
    <w:p w:rsidR="00173E52" w:rsidRDefault="00851D8E">
      <w:pPr>
        <w:pStyle w:val="a3"/>
        <w:tabs>
          <w:tab w:val="left" w:pos="2303"/>
          <w:tab w:val="left" w:pos="3621"/>
          <w:tab w:val="left" w:pos="3986"/>
          <w:tab w:val="left" w:pos="5314"/>
          <w:tab w:val="left" w:pos="6298"/>
          <w:tab w:val="left" w:pos="7454"/>
        </w:tabs>
        <w:spacing w:before="1"/>
        <w:ind w:right="1123"/>
        <w:jc w:val="right"/>
      </w:pPr>
      <w:r>
        <w:t>Модуль «Основы здорового образа жизни» раскрывает основы здорового</w:t>
      </w:r>
      <w:r>
        <w:rPr>
          <w:spacing w:val="-32"/>
        </w:rPr>
        <w:t xml:space="preserve"> </w:t>
      </w:r>
      <w:r>
        <w:t>образа</w:t>
      </w:r>
      <w:r>
        <w:rPr>
          <w:spacing w:val="-8"/>
        </w:rPr>
        <w:t xml:space="preserve"> </w:t>
      </w:r>
      <w:r>
        <w:t>жизни. Модуль «Основы медицинских знаний и оказание первой</w:t>
      </w:r>
      <w:r>
        <w:rPr>
          <w:spacing w:val="13"/>
        </w:rPr>
        <w:t xml:space="preserve"> </w:t>
      </w:r>
      <w:r>
        <w:t>помощи»</w:t>
      </w:r>
      <w:r>
        <w:rPr>
          <w:spacing w:val="53"/>
        </w:rPr>
        <w:t xml:space="preserve"> </w:t>
      </w:r>
      <w:r>
        <w:t>раскрывает вопросы,</w:t>
      </w:r>
      <w:r>
        <w:tab/>
        <w:t>связанные</w:t>
      </w:r>
      <w:r>
        <w:tab/>
        <w:t>с</w:t>
      </w:r>
      <w:r>
        <w:tab/>
        <w:t>оказанием</w:t>
      </w:r>
      <w:r>
        <w:tab/>
        <w:t>первой</w:t>
      </w:r>
      <w:r>
        <w:tab/>
        <w:t>помощи,</w:t>
      </w:r>
      <w:r>
        <w:tab/>
      </w:r>
      <w:r>
        <w:rPr>
          <w:spacing w:val="-1"/>
        </w:rPr>
        <w:t>санитарно-эпидемиологическим</w:t>
      </w:r>
    </w:p>
    <w:p w:rsidR="00173E52" w:rsidRDefault="00851D8E">
      <w:pPr>
        <w:pStyle w:val="a3"/>
        <w:spacing w:line="274" w:lineRule="exact"/>
        <w:ind w:firstLine="0"/>
      </w:pPr>
      <w:r>
        <w:t>благополучием населения и профилактикой инфекционных заболеваний.</w:t>
      </w:r>
    </w:p>
    <w:p w:rsidR="00173E52" w:rsidRDefault="00851D8E">
      <w:pPr>
        <w:pStyle w:val="a3"/>
        <w:spacing w:before="2"/>
        <w:ind w:right="1137"/>
        <w:jc w:val="both"/>
      </w:pPr>
      <w:r>
        <w:t>Модуль «Основы обороны государства» раскрывает вопросы, связанные с состоянием и тенденциями развития современного мира и России, а также факторы и источники угроз и основы обороны РФ.</w:t>
      </w:r>
    </w:p>
    <w:p w:rsidR="00173E52" w:rsidRDefault="00851D8E">
      <w:pPr>
        <w:pStyle w:val="a3"/>
        <w:ind w:right="1140"/>
        <w:jc w:val="both"/>
      </w:pPr>
      <w:r>
        <w:t>Модуль «Правовые основы военной службы» включает вопросы 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w:t>
      </w:r>
    </w:p>
    <w:p w:rsidR="00173E52" w:rsidRDefault="00851D8E">
      <w:pPr>
        <w:pStyle w:val="a3"/>
        <w:spacing w:before="3" w:line="237" w:lineRule="auto"/>
        <w:ind w:right="1136"/>
        <w:jc w:val="both"/>
      </w:pPr>
      <w:r>
        <w:t>Модуль «Элементы начальной военной подготовки» раскрывает вопросы строевой, огневой, тактической подготовки.</w:t>
      </w:r>
    </w:p>
    <w:p w:rsidR="00173E52" w:rsidRDefault="00851D8E">
      <w:pPr>
        <w:pStyle w:val="a3"/>
        <w:spacing w:before="6" w:line="237" w:lineRule="auto"/>
        <w:ind w:right="1128"/>
        <w:jc w:val="both"/>
      </w:pPr>
      <w:r>
        <w:t>Модуль «Военно-профессиональная деятельность» раскрывает вопросы военно- профессиональной деятельности гражданина.</w:t>
      </w:r>
    </w:p>
    <w:p w:rsidR="00173E52" w:rsidRDefault="00851D8E">
      <w:pPr>
        <w:pStyle w:val="a3"/>
        <w:spacing w:before="6" w:line="237" w:lineRule="auto"/>
        <w:ind w:right="1132"/>
        <w:jc w:val="both"/>
      </w:pPr>
      <w:r>
        <w:t>При составлении рабочих программ в модулях и темах возможны дополнения с учетом местных условий и особенностей образовательной организации.</w:t>
      </w:r>
    </w:p>
    <w:p w:rsidR="00173E52" w:rsidRDefault="00851D8E">
      <w:pPr>
        <w:pStyle w:val="a3"/>
        <w:spacing w:before="5" w:line="237" w:lineRule="auto"/>
        <w:ind w:left="1670" w:right="843" w:firstLine="0"/>
      </w:pPr>
      <w:r>
        <w:t xml:space="preserve">«Основы безопасности жизнедеятельности» как учебный предмет обеспечивает: сформированность   экологического   мышления,   навыков   здорового,   безопасного </w:t>
      </w:r>
      <w:r>
        <w:rPr>
          <w:spacing w:val="28"/>
        </w:rPr>
        <w:t xml:space="preserve"> </w:t>
      </w:r>
      <w:r>
        <w:t>и</w:t>
      </w:r>
    </w:p>
    <w:p w:rsidR="00173E52" w:rsidRDefault="00851D8E">
      <w:pPr>
        <w:pStyle w:val="a3"/>
        <w:spacing w:before="4"/>
        <w:ind w:left="1670" w:right="843" w:hanging="567"/>
      </w:pPr>
      <w:r>
        <w:t>экологически целесообразного образа жизни, понимание рисков и угроз современного мира; знание  правил  и владение  навыками поведения  в опасных и</w:t>
      </w:r>
      <w:r>
        <w:rPr>
          <w:spacing w:val="22"/>
        </w:rPr>
        <w:t xml:space="preserve"> </w:t>
      </w:r>
      <w:r>
        <w:t>чрезвычайных ситуациях</w:t>
      </w:r>
    </w:p>
    <w:p w:rsidR="00173E52" w:rsidRDefault="00851D8E">
      <w:pPr>
        <w:pStyle w:val="a3"/>
        <w:spacing w:line="275" w:lineRule="exact"/>
        <w:ind w:firstLine="0"/>
      </w:pPr>
      <w:r>
        <w:t>природного, техногенного и социального характера;</w:t>
      </w:r>
    </w:p>
    <w:p w:rsidR="00173E52" w:rsidRDefault="00851D8E">
      <w:pPr>
        <w:pStyle w:val="a3"/>
        <w:spacing w:line="242" w:lineRule="auto"/>
        <w:ind w:right="1124"/>
        <w:jc w:val="both"/>
      </w:pPr>
      <w: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173E52" w:rsidRDefault="00851D8E">
      <w:pPr>
        <w:pStyle w:val="a3"/>
        <w:tabs>
          <w:tab w:val="left" w:pos="3449"/>
          <w:tab w:val="left" w:pos="6552"/>
          <w:tab w:val="left" w:pos="6964"/>
          <w:tab w:val="left" w:pos="8442"/>
          <w:tab w:val="left" w:pos="9497"/>
        </w:tabs>
        <w:spacing w:line="242" w:lineRule="auto"/>
        <w:ind w:left="1670" w:right="1135" w:firstLine="0"/>
      </w:pPr>
      <w:r>
        <w:t>умение действовать индивидуально и в группе в опасных и чрезвычайных ситуациях; формирование</w:t>
      </w:r>
      <w:r>
        <w:tab/>
        <w:t>морально-психологических</w:t>
      </w:r>
      <w:r>
        <w:tab/>
        <w:t>и</w:t>
      </w:r>
      <w:r>
        <w:tab/>
        <w:t>физических</w:t>
      </w:r>
      <w:r>
        <w:tab/>
        <w:t>качеств</w:t>
      </w:r>
      <w:r>
        <w:tab/>
        <w:t>гражданина,</w:t>
      </w:r>
    </w:p>
    <w:p w:rsidR="00173E52" w:rsidRDefault="00851D8E">
      <w:pPr>
        <w:pStyle w:val="a3"/>
        <w:spacing w:line="271" w:lineRule="exact"/>
        <w:ind w:firstLine="0"/>
      </w:pPr>
      <w:r>
        <w:t>необходимых для прохождения военной службы;</w:t>
      </w:r>
    </w:p>
    <w:p w:rsidR="00173E52" w:rsidRDefault="00851D8E">
      <w:pPr>
        <w:pStyle w:val="a3"/>
        <w:spacing w:line="237" w:lineRule="auto"/>
        <w:ind w:right="1137"/>
        <w:jc w:val="both"/>
      </w:pPr>
      <w:r>
        <w:t>воспитание патриотизма, уважения к историческому и культурному прошлому России и ее Вооруженным Силам;</w:t>
      </w:r>
    </w:p>
    <w:p w:rsidR="00173E52" w:rsidRDefault="00173E52">
      <w:pPr>
        <w:spacing w:line="237" w:lineRule="auto"/>
        <w:jc w:val="both"/>
        <w:sectPr w:rsidR="00173E52">
          <w:pgSz w:w="11910" w:h="16840"/>
          <w:pgMar w:top="980" w:right="0" w:bottom="1240" w:left="0" w:header="0" w:footer="971" w:gutter="0"/>
          <w:cols w:space="720"/>
        </w:sectPr>
      </w:pPr>
    </w:p>
    <w:p w:rsidR="00173E52" w:rsidRDefault="00851D8E">
      <w:pPr>
        <w:pStyle w:val="a3"/>
        <w:spacing w:before="74" w:line="242" w:lineRule="auto"/>
        <w:ind w:right="1140"/>
        <w:jc w:val="both"/>
      </w:pPr>
      <w:r>
        <w:t>изучение гражданами основных положений законодательства Российской Федерации в области обороны государства, воинской обязанности и военной службы;</w:t>
      </w:r>
    </w:p>
    <w:p w:rsidR="00173E52" w:rsidRDefault="00851D8E">
      <w:pPr>
        <w:pStyle w:val="a3"/>
        <w:spacing w:line="271" w:lineRule="exact"/>
        <w:ind w:left="1670" w:firstLine="0"/>
      </w:pPr>
      <w:r>
        <w:t>приобретение навыков в области гражданской обороны;</w:t>
      </w:r>
    </w:p>
    <w:p w:rsidR="00173E52" w:rsidRDefault="00851D8E">
      <w:pPr>
        <w:pStyle w:val="a3"/>
        <w:spacing w:before="2"/>
        <w:ind w:right="1131"/>
        <w:jc w:val="both"/>
      </w:pPr>
      <w:r>
        <w:t>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элементов медицинской подготовки, вопросов радиационной, химической и биологической защиты войск и населения.</w:t>
      </w:r>
    </w:p>
    <w:p w:rsidR="00173E52" w:rsidRDefault="00851D8E">
      <w:pPr>
        <w:pStyle w:val="a3"/>
        <w:spacing w:before="1"/>
        <w:ind w:right="1133"/>
        <w:jc w:val="both"/>
      </w:pPr>
      <w:r>
        <w:t>Примерная программа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 ч. других предметных областей, анализировать полученные результаты, представлять и научно аргументировать полученные выводы.</w:t>
      </w:r>
    </w:p>
    <w:p w:rsidR="00173E52" w:rsidRDefault="00851D8E">
      <w:pPr>
        <w:pStyle w:val="a3"/>
        <w:spacing w:line="242" w:lineRule="auto"/>
        <w:ind w:right="1130"/>
        <w:jc w:val="both"/>
      </w:pPr>
      <w:r>
        <w:t>Межпредметная связь учебного предмета «Основы безопасности жизнедеятельности» с такими предметами, как «Физика», «Химия», «Биология», «География», «Информатика»,</w:t>
      </w:r>
    </w:p>
    <w:p w:rsidR="00173E52" w:rsidRDefault="00851D8E">
      <w:pPr>
        <w:pStyle w:val="a3"/>
        <w:ind w:right="1129" w:firstLine="0"/>
        <w:jc w:val="both"/>
      </w:pPr>
      <w:r>
        <w:t>«История», «Обществознание», «Право», «Экология»,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рациональному использованию учебного времени в рамках выбранного профиля и индивидуальной траектории образования.</w:t>
      </w:r>
    </w:p>
    <w:p w:rsidR="00173E52" w:rsidRDefault="00173E52">
      <w:pPr>
        <w:pStyle w:val="a3"/>
        <w:spacing w:before="7"/>
        <w:ind w:left="0" w:firstLine="0"/>
        <w:rPr>
          <w:sz w:val="23"/>
        </w:rPr>
      </w:pPr>
    </w:p>
    <w:p w:rsidR="00173E52" w:rsidRDefault="00851D8E">
      <w:pPr>
        <w:pStyle w:val="a3"/>
        <w:spacing w:line="275" w:lineRule="exact"/>
        <w:ind w:left="1670" w:firstLine="0"/>
      </w:pPr>
      <w:r>
        <w:t>Базовый уровень</w:t>
      </w:r>
    </w:p>
    <w:p w:rsidR="00173E52" w:rsidRDefault="00851D8E">
      <w:pPr>
        <w:pStyle w:val="a3"/>
        <w:spacing w:line="275" w:lineRule="exact"/>
        <w:ind w:left="1670" w:firstLine="0"/>
      </w:pPr>
      <w:r>
        <w:t>Основы комплексной безопасности</w:t>
      </w:r>
    </w:p>
    <w:p w:rsidR="00173E52" w:rsidRDefault="00851D8E">
      <w:pPr>
        <w:pStyle w:val="a3"/>
        <w:spacing w:before="3"/>
        <w:ind w:right="1130"/>
        <w:jc w:val="both"/>
      </w:pPr>
      <w:r>
        <w:t xml:space="preserve">Экологическая безопасность и охрана окружающей среды. Влияние экологической безопасности на национальную безопасность РФ. 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w:t>
      </w:r>
      <w:r>
        <w:rPr>
          <w:spacing w:val="-3"/>
        </w:rPr>
        <w:t xml:space="preserve">них. </w:t>
      </w:r>
      <w:r>
        <w:t>Неблагоприятные районы в месте проживания и факторы экориска. Средства индивидуальной защиты. Предназначение и использование экологических</w:t>
      </w:r>
      <w:r>
        <w:rPr>
          <w:spacing w:val="-4"/>
        </w:rPr>
        <w:t xml:space="preserve"> </w:t>
      </w:r>
      <w:r>
        <w:t>знаков.</w:t>
      </w:r>
    </w:p>
    <w:p w:rsidR="00173E52" w:rsidRDefault="00851D8E">
      <w:pPr>
        <w:pStyle w:val="a3"/>
        <w:ind w:right="1129"/>
        <w:jc w:val="both"/>
      </w:pPr>
      <w:r>
        <w:t>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w:t>
      </w:r>
      <w:r>
        <w:rPr>
          <w:spacing w:val="-16"/>
        </w:rPr>
        <w:t xml:space="preserve"> </w:t>
      </w:r>
      <w:r>
        <w:t>знаков.</w:t>
      </w:r>
    </w:p>
    <w:p w:rsidR="00173E52" w:rsidRDefault="00851D8E">
      <w:pPr>
        <w:pStyle w:val="a3"/>
        <w:spacing w:before="3" w:line="237" w:lineRule="auto"/>
        <w:ind w:right="1138"/>
        <w:jc w:val="both"/>
      </w:pPr>
      <w:r>
        <w:t>Явные и скрытые опасности современных молодежных хобби. Последствия и ответственность.</w:t>
      </w:r>
    </w:p>
    <w:p w:rsidR="00173E52" w:rsidRDefault="00173E52">
      <w:pPr>
        <w:pStyle w:val="a3"/>
        <w:spacing w:before="1"/>
        <w:ind w:left="0" w:firstLine="0"/>
      </w:pPr>
    </w:p>
    <w:p w:rsidR="00173E52" w:rsidRDefault="00851D8E">
      <w:pPr>
        <w:pStyle w:val="a3"/>
        <w:spacing w:line="242" w:lineRule="auto"/>
        <w:ind w:left="1670" w:right="1154" w:firstLine="0"/>
      </w:pPr>
      <w:r>
        <w:t xml:space="preserve">Защита населения Российской Федерации от опасных и чрезвычайных ситуаций Основы законодательства Российской Федерации по организации защиты населения </w:t>
      </w:r>
      <w:r>
        <w:rPr>
          <w:spacing w:val="15"/>
        </w:rPr>
        <w:t xml:space="preserve"> </w:t>
      </w:r>
      <w:r>
        <w:t>от</w:t>
      </w:r>
    </w:p>
    <w:p w:rsidR="00173E52" w:rsidRDefault="00851D8E">
      <w:pPr>
        <w:pStyle w:val="a3"/>
        <w:ind w:right="1122" w:firstLine="0"/>
        <w:jc w:val="both"/>
      </w:pPr>
      <w:r>
        <w:t>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ind w:right="1137" w:firstLine="0"/>
        <w:jc w:val="both"/>
      </w:pPr>
      <w:r>
        <w:t>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p w:rsidR="00173E52" w:rsidRDefault="00173E52">
      <w:pPr>
        <w:pStyle w:val="a3"/>
        <w:spacing w:before="5"/>
        <w:ind w:left="0" w:firstLine="0"/>
      </w:pPr>
    </w:p>
    <w:p w:rsidR="00173E52" w:rsidRDefault="00851D8E">
      <w:pPr>
        <w:pStyle w:val="a3"/>
        <w:spacing w:line="237" w:lineRule="auto"/>
        <w:ind w:right="1134"/>
        <w:jc w:val="both"/>
      </w:pPr>
      <w:r>
        <w:t>Основы противодействия экстремизму, терроризму и наркотизму в Российской Федерации</w:t>
      </w:r>
    </w:p>
    <w:p w:rsidR="00173E52" w:rsidRDefault="00851D8E">
      <w:pPr>
        <w:pStyle w:val="a3"/>
        <w:spacing w:before="3"/>
        <w:ind w:right="1133"/>
        <w:jc w:val="both"/>
      </w:pPr>
      <w:r>
        <w:t>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w:t>
      </w:r>
    </w:p>
    <w:p w:rsidR="00173E52" w:rsidRDefault="00851D8E">
      <w:pPr>
        <w:pStyle w:val="a3"/>
        <w:spacing w:before="1"/>
        <w:ind w:right="1136"/>
        <w:jc w:val="both"/>
      </w:pPr>
      <w:r>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173E52" w:rsidRDefault="00173E52">
      <w:pPr>
        <w:pStyle w:val="a3"/>
        <w:spacing w:before="9"/>
        <w:ind w:left="0" w:firstLine="0"/>
        <w:rPr>
          <w:sz w:val="23"/>
        </w:rPr>
      </w:pPr>
    </w:p>
    <w:p w:rsidR="00173E52" w:rsidRDefault="00851D8E">
      <w:pPr>
        <w:pStyle w:val="a3"/>
        <w:spacing w:before="1"/>
        <w:ind w:left="1670" w:firstLine="0"/>
      </w:pPr>
      <w:r>
        <w:t>Основы здорового образа жизни</w:t>
      </w:r>
    </w:p>
    <w:p w:rsidR="00173E52" w:rsidRDefault="00851D8E">
      <w:pPr>
        <w:pStyle w:val="a3"/>
        <w:spacing w:before="2"/>
        <w:ind w:right="1138"/>
        <w:jc w:val="both"/>
      </w:pPr>
      <w:r>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rsidR="00173E52" w:rsidRDefault="00173E52">
      <w:pPr>
        <w:pStyle w:val="a3"/>
        <w:ind w:left="0" w:firstLine="0"/>
      </w:pPr>
    </w:p>
    <w:p w:rsidR="00173E52" w:rsidRDefault="00851D8E">
      <w:pPr>
        <w:pStyle w:val="a3"/>
        <w:spacing w:before="1" w:line="275" w:lineRule="exact"/>
        <w:ind w:left="1670" w:firstLine="0"/>
      </w:pPr>
      <w:r>
        <w:t>Основы медицинских знаний и оказание первой помощи</w:t>
      </w:r>
    </w:p>
    <w:p w:rsidR="00173E52" w:rsidRDefault="00851D8E">
      <w:pPr>
        <w:pStyle w:val="a3"/>
        <w:ind w:right="1126"/>
        <w:jc w:val="both"/>
      </w:pPr>
      <w: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173E52" w:rsidRDefault="00851D8E">
      <w:pPr>
        <w:pStyle w:val="a3"/>
        <w:spacing w:before="1"/>
        <w:ind w:right="1123"/>
        <w:jc w:val="both"/>
      </w:pPr>
      <w:r>
        <w:t>Основы законодательства Российской Федерации в сфере санитарно- 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 медицинского и санитарного назначения.</w:t>
      </w:r>
    </w:p>
    <w:p w:rsidR="00173E52" w:rsidRDefault="00173E52">
      <w:pPr>
        <w:pStyle w:val="a3"/>
        <w:spacing w:before="10"/>
        <w:ind w:left="0" w:firstLine="0"/>
        <w:rPr>
          <w:sz w:val="23"/>
        </w:rPr>
      </w:pPr>
    </w:p>
    <w:p w:rsidR="00173E52" w:rsidRDefault="00851D8E">
      <w:pPr>
        <w:pStyle w:val="a3"/>
        <w:ind w:left="1670" w:firstLine="0"/>
      </w:pPr>
      <w:r>
        <w:t>Основы обороны государства</w:t>
      </w:r>
    </w:p>
    <w:p w:rsidR="00173E52" w:rsidRDefault="00851D8E">
      <w:pPr>
        <w:pStyle w:val="a3"/>
        <w:spacing w:before="3"/>
        <w:ind w:right="1124"/>
        <w:jc w:val="both"/>
      </w:pPr>
      <w:r>
        <w:t>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 Основные направления развития и строительства ВС РФ. Модернизация вооружения, военной и специальной техники. Техническая оснащенность и ресурсное обеспечение ВС</w:t>
      </w:r>
      <w:r>
        <w:rPr>
          <w:spacing w:val="-4"/>
        </w:rPr>
        <w:t xml:space="preserve"> </w:t>
      </w:r>
      <w:r>
        <w:t>РФ.</w:t>
      </w:r>
    </w:p>
    <w:p w:rsidR="00173E52" w:rsidRDefault="00173E52">
      <w:pPr>
        <w:pStyle w:val="a3"/>
        <w:spacing w:before="10"/>
        <w:ind w:left="0" w:firstLine="0"/>
        <w:rPr>
          <w:sz w:val="23"/>
        </w:rPr>
      </w:pPr>
    </w:p>
    <w:p w:rsidR="00173E52" w:rsidRDefault="00851D8E">
      <w:pPr>
        <w:pStyle w:val="a3"/>
        <w:ind w:left="1670" w:firstLine="0"/>
      </w:pPr>
      <w:r>
        <w:t>Правовые основы военной службы</w:t>
      </w:r>
    </w:p>
    <w:p w:rsidR="00173E52" w:rsidRDefault="00173E52">
      <w:pPr>
        <w:sectPr w:rsidR="00173E52">
          <w:pgSz w:w="11910" w:h="16840"/>
          <w:pgMar w:top="980" w:right="0" w:bottom="1240" w:left="0" w:header="0" w:footer="971" w:gutter="0"/>
          <w:cols w:space="720"/>
        </w:sectPr>
      </w:pPr>
    </w:p>
    <w:p w:rsidR="00173E52" w:rsidRDefault="00851D8E">
      <w:pPr>
        <w:pStyle w:val="a3"/>
        <w:spacing w:before="74"/>
        <w:ind w:right="1134"/>
        <w:jc w:val="both"/>
      </w:pPr>
      <w:r>
        <w:t>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для проходящих альтернативную гражданскую службу. Воинские должности и звания. Военная форма одежды и знаки различия военнослужащих ВС РФ. Увольнение с военной службы. Запас. Мобилизационный резерв.</w:t>
      </w:r>
    </w:p>
    <w:p w:rsidR="00173E52" w:rsidRDefault="00173E52">
      <w:pPr>
        <w:pStyle w:val="a3"/>
        <w:ind w:left="0" w:firstLine="0"/>
      </w:pPr>
    </w:p>
    <w:p w:rsidR="00173E52" w:rsidRDefault="00851D8E">
      <w:pPr>
        <w:pStyle w:val="a3"/>
        <w:ind w:left="1670" w:firstLine="0"/>
      </w:pPr>
      <w:r>
        <w:t>Элементы начальной военной подготовки</w:t>
      </w:r>
    </w:p>
    <w:p w:rsidR="00173E52" w:rsidRDefault="00851D8E">
      <w:pPr>
        <w:pStyle w:val="a3"/>
        <w:spacing w:before="3"/>
        <w:ind w:right="1138"/>
        <w:jc w:val="both"/>
      </w:pPr>
      <w: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173E52" w:rsidRDefault="00851D8E">
      <w:pPr>
        <w:pStyle w:val="a3"/>
        <w:ind w:right="1134"/>
        <w:jc w:val="both"/>
      </w:pPr>
      <w:r>
        <w:t>Назначение, боевые свойства и общее устройство автомата Калашникова. Работа частей и механизмов автомата Калашникова при стрельбе. Неполная разборка и сборка автомата Калашникова для чистки и смазки. Хранение автомата Калашникова. Устройство патрона. 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rsidR="00173E52" w:rsidRDefault="00851D8E">
      <w:pPr>
        <w:pStyle w:val="a3"/>
        <w:spacing w:before="1"/>
        <w:ind w:right="1131"/>
        <w:jc w:val="both"/>
      </w:pPr>
      <w:r>
        <w:t>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 оповещения. Состав и применение аптечки индивидуальной. Оказание первой помощи в бою. Способы выноса раненого с поля боя.</w:t>
      </w:r>
    </w:p>
    <w:p w:rsidR="00173E52" w:rsidRDefault="00173E52">
      <w:pPr>
        <w:pStyle w:val="a3"/>
        <w:ind w:left="0" w:firstLine="0"/>
      </w:pPr>
    </w:p>
    <w:p w:rsidR="00173E52" w:rsidRDefault="00851D8E">
      <w:pPr>
        <w:pStyle w:val="a3"/>
        <w:spacing w:before="1" w:line="275" w:lineRule="exact"/>
        <w:ind w:left="1670" w:firstLine="0"/>
      </w:pPr>
      <w:r>
        <w:t>Военно-профессиональная деятельность</w:t>
      </w:r>
    </w:p>
    <w:p w:rsidR="00173E52" w:rsidRDefault="00851D8E">
      <w:pPr>
        <w:pStyle w:val="a3"/>
        <w:ind w:right="1130"/>
        <w:jc w:val="both"/>
      </w:pPr>
      <w:r>
        <w:t xml:space="preserve">Цели и задачи военно-профессиональной деятельности. Военно-учетные специальности. Профессиональный отбор. Военная </w:t>
      </w:r>
      <w:r>
        <w:rPr>
          <w:spacing w:val="-3"/>
        </w:rPr>
        <w:t xml:space="preserve">служба </w:t>
      </w:r>
      <w:r>
        <w:t>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w:t>
      </w:r>
      <w:r>
        <w:rPr>
          <w:spacing w:val="57"/>
        </w:rPr>
        <w:t xml:space="preserve"> </w:t>
      </w:r>
      <w:r>
        <w:t>России.</w:t>
      </w:r>
    </w:p>
    <w:p w:rsidR="00173E52" w:rsidRDefault="00173E52">
      <w:pPr>
        <w:jc w:val="both"/>
        <w:sectPr w:rsidR="00173E52">
          <w:pgSz w:w="11910" w:h="16840"/>
          <w:pgMar w:top="980" w:right="0" w:bottom="1240" w:left="0" w:header="0" w:footer="971" w:gutter="0"/>
          <w:cols w:space="720"/>
        </w:sectPr>
      </w:pPr>
    </w:p>
    <w:p w:rsidR="00173E52" w:rsidRDefault="00851D8E" w:rsidP="006358F2">
      <w:pPr>
        <w:pStyle w:val="1"/>
        <w:tabs>
          <w:tab w:val="left" w:pos="1839"/>
          <w:tab w:val="left" w:pos="1840"/>
        </w:tabs>
        <w:spacing w:before="75"/>
        <w:ind w:left="1104" w:right="1145"/>
        <w:jc w:val="center"/>
      </w:pPr>
      <w:r>
        <w:t>Программа воспитания и социализации обучающихся при получении среднего общего</w:t>
      </w:r>
      <w:r>
        <w:rPr>
          <w:spacing w:val="1"/>
        </w:rPr>
        <w:t xml:space="preserve"> </w:t>
      </w:r>
      <w:r>
        <w:t>образования</w:t>
      </w:r>
    </w:p>
    <w:p w:rsidR="00173E52" w:rsidRDefault="00173E52">
      <w:pPr>
        <w:pStyle w:val="a3"/>
        <w:ind w:left="0" w:firstLine="0"/>
        <w:rPr>
          <w:b/>
        </w:rPr>
      </w:pPr>
    </w:p>
    <w:p w:rsidR="00173E52" w:rsidRDefault="00851D8E">
      <w:pPr>
        <w:pStyle w:val="a3"/>
        <w:ind w:right="1128"/>
        <w:jc w:val="both"/>
      </w:pPr>
      <w:r>
        <w:t>Программа воспитания и социализации обучающихся (далее – Программа) строится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и направлена на воспитание взаимоуважения, трудолюбия, гражданственности, патриотизма, ответственности, правовой культуры, бережного отношения к природе и окружающей</w:t>
      </w:r>
      <w:r>
        <w:rPr>
          <w:spacing w:val="-32"/>
        </w:rPr>
        <w:t xml:space="preserve"> </w:t>
      </w:r>
      <w:r>
        <w:t>среде.</w:t>
      </w:r>
    </w:p>
    <w:p w:rsidR="00173E52" w:rsidRDefault="00851D8E">
      <w:pPr>
        <w:pStyle w:val="a3"/>
        <w:spacing w:before="3" w:line="275" w:lineRule="exact"/>
        <w:ind w:left="1670" w:firstLine="0"/>
      </w:pPr>
      <w:r>
        <w:t>Программа обеспечивает:</w:t>
      </w:r>
    </w:p>
    <w:p w:rsidR="00173E52" w:rsidRDefault="00851D8E">
      <w:pPr>
        <w:pStyle w:val="a3"/>
        <w:spacing w:before="1" w:line="237" w:lineRule="auto"/>
        <w:ind w:right="1138"/>
        <w:jc w:val="both"/>
      </w:pPr>
      <w:r>
        <w:t>достижение обучающимися личностных результатов освоения образовательной программы среднего общего образования в соответствии с требованиями ФГОС СОО;</w:t>
      </w:r>
    </w:p>
    <w:p w:rsidR="00173E52" w:rsidRDefault="00851D8E">
      <w:pPr>
        <w:pStyle w:val="a3"/>
        <w:spacing w:before="4"/>
        <w:ind w:right="1126"/>
        <w:jc w:val="both"/>
      </w:pPr>
      <w:r>
        <w:t>формирование уклада жизни организации, осуществляющей образовательную деятельность, учитывающего историко-культурную и этническую специфику региона, в котором находится организация, осуществляющая образовательную деятельность, а также потребности и индивидуальные социальные инициативы обучающихся, особенности их социального взаимодействия вне организации, осуществляющей образовательную деятельность, характера профессиональных предпочтений.</w:t>
      </w:r>
    </w:p>
    <w:p w:rsidR="00173E52" w:rsidRDefault="00851D8E">
      <w:pPr>
        <w:pStyle w:val="a3"/>
        <w:spacing w:before="1" w:line="275" w:lineRule="exact"/>
        <w:ind w:left="1670" w:firstLine="0"/>
      </w:pPr>
      <w:r>
        <w:t>Программа содержит:</w:t>
      </w:r>
    </w:p>
    <w:p w:rsidR="00173E52" w:rsidRDefault="00851D8E">
      <w:pPr>
        <w:pStyle w:val="a4"/>
        <w:numPr>
          <w:ilvl w:val="2"/>
          <w:numId w:val="42"/>
        </w:numPr>
        <w:tabs>
          <w:tab w:val="left" w:pos="2098"/>
        </w:tabs>
        <w:spacing w:line="242" w:lineRule="auto"/>
        <w:ind w:right="1130" w:firstLine="566"/>
        <w:jc w:val="both"/>
        <w:rPr>
          <w:sz w:val="24"/>
        </w:rPr>
      </w:pPr>
      <w:r>
        <w:rPr>
          <w:sz w:val="24"/>
        </w:rPr>
        <w:t>цель и задачи духовно-нравственного развития, воспитания, социализации обучающихся;</w:t>
      </w:r>
    </w:p>
    <w:p w:rsidR="00173E52" w:rsidRDefault="00851D8E">
      <w:pPr>
        <w:pStyle w:val="a4"/>
        <w:numPr>
          <w:ilvl w:val="2"/>
          <w:numId w:val="42"/>
        </w:numPr>
        <w:tabs>
          <w:tab w:val="left" w:pos="2031"/>
        </w:tabs>
        <w:spacing w:line="242" w:lineRule="auto"/>
        <w:ind w:right="1127" w:firstLine="566"/>
        <w:jc w:val="both"/>
        <w:rPr>
          <w:sz w:val="24"/>
        </w:rPr>
      </w:pPr>
      <w:r>
        <w:rPr>
          <w:sz w:val="24"/>
        </w:rPr>
        <w:t>основные направления и ценностные основы духовно-нравственного развития, воспитания и</w:t>
      </w:r>
      <w:r>
        <w:rPr>
          <w:spacing w:val="-1"/>
          <w:sz w:val="24"/>
        </w:rPr>
        <w:t xml:space="preserve"> </w:t>
      </w:r>
      <w:r>
        <w:rPr>
          <w:sz w:val="24"/>
        </w:rPr>
        <w:t>социализации;</w:t>
      </w:r>
    </w:p>
    <w:p w:rsidR="00173E52" w:rsidRDefault="00851D8E">
      <w:pPr>
        <w:pStyle w:val="a4"/>
        <w:numPr>
          <w:ilvl w:val="2"/>
          <w:numId w:val="42"/>
        </w:numPr>
        <w:tabs>
          <w:tab w:val="left" w:pos="1968"/>
        </w:tabs>
        <w:spacing w:line="242" w:lineRule="auto"/>
        <w:ind w:right="1131" w:firstLine="566"/>
        <w:jc w:val="both"/>
        <w:rPr>
          <w:sz w:val="24"/>
        </w:rPr>
      </w:pPr>
      <w:r>
        <w:rPr>
          <w:sz w:val="24"/>
        </w:rPr>
        <w:t>содержание, виды деятельности и формы занятий с обучающимися по каждому из направлений духовно-нравственного развития, воспитания и социализации</w:t>
      </w:r>
      <w:r>
        <w:rPr>
          <w:spacing w:val="-18"/>
          <w:sz w:val="24"/>
        </w:rPr>
        <w:t xml:space="preserve"> </w:t>
      </w:r>
      <w:r>
        <w:rPr>
          <w:sz w:val="24"/>
        </w:rPr>
        <w:t>обучающихся;</w:t>
      </w:r>
    </w:p>
    <w:p w:rsidR="00173E52" w:rsidRDefault="00851D8E">
      <w:pPr>
        <w:pStyle w:val="a4"/>
        <w:numPr>
          <w:ilvl w:val="2"/>
          <w:numId w:val="42"/>
        </w:numPr>
        <w:tabs>
          <w:tab w:val="left" w:pos="2002"/>
        </w:tabs>
        <w:spacing w:line="242" w:lineRule="auto"/>
        <w:ind w:right="1133" w:firstLine="566"/>
        <w:jc w:val="both"/>
        <w:rPr>
          <w:sz w:val="24"/>
        </w:rPr>
      </w:pPr>
      <w:r>
        <w:rPr>
          <w:sz w:val="24"/>
        </w:rPr>
        <w:t>модель организации работы по духовно-нравственному развитию, воспитанию и социализации</w:t>
      </w:r>
      <w:r>
        <w:rPr>
          <w:spacing w:val="-8"/>
          <w:sz w:val="24"/>
        </w:rPr>
        <w:t xml:space="preserve"> </w:t>
      </w:r>
      <w:r>
        <w:rPr>
          <w:sz w:val="24"/>
        </w:rPr>
        <w:t>обучающихся;</w:t>
      </w:r>
    </w:p>
    <w:p w:rsidR="00173E52" w:rsidRDefault="00851D8E">
      <w:pPr>
        <w:pStyle w:val="a4"/>
        <w:numPr>
          <w:ilvl w:val="2"/>
          <w:numId w:val="42"/>
        </w:numPr>
        <w:tabs>
          <w:tab w:val="left" w:pos="2088"/>
        </w:tabs>
        <w:spacing w:line="242" w:lineRule="auto"/>
        <w:ind w:right="1132" w:firstLine="566"/>
        <w:jc w:val="both"/>
        <w:rPr>
          <w:sz w:val="24"/>
        </w:rPr>
      </w:pPr>
      <w:r>
        <w:rPr>
          <w:sz w:val="24"/>
        </w:rPr>
        <w:t>описание форм и методов организации социально значимой деятельности обучающихся;</w:t>
      </w:r>
    </w:p>
    <w:p w:rsidR="00173E52" w:rsidRDefault="00851D8E">
      <w:pPr>
        <w:pStyle w:val="a4"/>
        <w:numPr>
          <w:ilvl w:val="2"/>
          <w:numId w:val="42"/>
        </w:numPr>
        <w:tabs>
          <w:tab w:val="left" w:pos="2064"/>
        </w:tabs>
        <w:spacing w:line="242" w:lineRule="auto"/>
        <w:ind w:right="1140" w:firstLine="566"/>
        <w:jc w:val="both"/>
        <w:rPr>
          <w:sz w:val="24"/>
        </w:rPr>
      </w:pPr>
      <w:r>
        <w:rPr>
          <w:sz w:val="24"/>
        </w:rPr>
        <w:t>описание основных технологий взаимодействия и сотрудничества субъектов воспитательного процесса и социальных</w:t>
      </w:r>
      <w:r>
        <w:rPr>
          <w:spacing w:val="5"/>
          <w:sz w:val="24"/>
        </w:rPr>
        <w:t xml:space="preserve"> </w:t>
      </w:r>
      <w:r>
        <w:rPr>
          <w:sz w:val="24"/>
        </w:rPr>
        <w:t>институтов;</w:t>
      </w:r>
    </w:p>
    <w:p w:rsidR="00173E52" w:rsidRDefault="00851D8E">
      <w:pPr>
        <w:pStyle w:val="a4"/>
        <w:numPr>
          <w:ilvl w:val="2"/>
          <w:numId w:val="42"/>
        </w:numPr>
        <w:tabs>
          <w:tab w:val="left" w:pos="2098"/>
        </w:tabs>
        <w:spacing w:line="242" w:lineRule="auto"/>
        <w:ind w:right="1142" w:firstLine="566"/>
        <w:jc w:val="both"/>
        <w:rPr>
          <w:sz w:val="24"/>
        </w:rPr>
      </w:pPr>
      <w:r>
        <w:rPr>
          <w:sz w:val="24"/>
        </w:rPr>
        <w:t>описание методов и форм профессиональной ориентации в организации, осуществляющей образовательную</w:t>
      </w:r>
      <w:r>
        <w:rPr>
          <w:spacing w:val="2"/>
          <w:sz w:val="24"/>
        </w:rPr>
        <w:t xml:space="preserve"> </w:t>
      </w:r>
      <w:r>
        <w:rPr>
          <w:sz w:val="24"/>
        </w:rPr>
        <w:t>деятельность;</w:t>
      </w:r>
    </w:p>
    <w:p w:rsidR="00173E52" w:rsidRDefault="00851D8E">
      <w:pPr>
        <w:pStyle w:val="a4"/>
        <w:numPr>
          <w:ilvl w:val="2"/>
          <w:numId w:val="42"/>
        </w:numPr>
        <w:tabs>
          <w:tab w:val="left" w:pos="2026"/>
        </w:tabs>
        <w:ind w:right="1140" w:firstLine="566"/>
        <w:jc w:val="both"/>
        <w:rPr>
          <w:sz w:val="24"/>
        </w:rPr>
      </w:pPr>
      <w:r>
        <w:rPr>
          <w:sz w:val="24"/>
        </w:rPr>
        <w:t>описание мер, направленных на формирование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w:t>
      </w:r>
      <w:r>
        <w:rPr>
          <w:spacing w:val="4"/>
          <w:sz w:val="24"/>
        </w:rPr>
        <w:t xml:space="preserve"> </w:t>
      </w:r>
      <w:r>
        <w:rPr>
          <w:sz w:val="24"/>
        </w:rPr>
        <w:t>дорогах;</w:t>
      </w:r>
    </w:p>
    <w:p w:rsidR="00173E52" w:rsidRDefault="00851D8E">
      <w:pPr>
        <w:pStyle w:val="a4"/>
        <w:numPr>
          <w:ilvl w:val="2"/>
          <w:numId w:val="42"/>
        </w:numPr>
        <w:tabs>
          <w:tab w:val="left" w:pos="1935"/>
        </w:tabs>
        <w:spacing w:line="237" w:lineRule="auto"/>
        <w:ind w:right="1134" w:firstLine="566"/>
        <w:jc w:val="both"/>
        <w:rPr>
          <w:sz w:val="24"/>
        </w:rPr>
      </w:pPr>
      <w:r>
        <w:rPr>
          <w:sz w:val="24"/>
        </w:rPr>
        <w:t>описание форм и методов повышения педагогической культуры родителей (законных представителей)</w:t>
      </w:r>
      <w:r>
        <w:rPr>
          <w:spacing w:val="-2"/>
          <w:sz w:val="24"/>
        </w:rPr>
        <w:t xml:space="preserve"> </w:t>
      </w:r>
      <w:r>
        <w:rPr>
          <w:sz w:val="24"/>
        </w:rPr>
        <w:t>обучающихся;</w:t>
      </w:r>
    </w:p>
    <w:p w:rsidR="00173E52" w:rsidRDefault="00851D8E">
      <w:pPr>
        <w:pStyle w:val="a4"/>
        <w:numPr>
          <w:ilvl w:val="2"/>
          <w:numId w:val="42"/>
        </w:numPr>
        <w:tabs>
          <w:tab w:val="left" w:pos="2256"/>
        </w:tabs>
        <w:ind w:right="1133" w:firstLine="566"/>
        <w:jc w:val="both"/>
        <w:rPr>
          <w:sz w:val="24"/>
        </w:rPr>
      </w:pPr>
      <w:r>
        <w:rPr>
          <w:sz w:val="24"/>
        </w:rPr>
        <w:t>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w:t>
      </w:r>
      <w:r>
        <w:rPr>
          <w:spacing w:val="2"/>
          <w:sz w:val="24"/>
        </w:rPr>
        <w:t xml:space="preserve"> </w:t>
      </w:r>
      <w:r>
        <w:rPr>
          <w:sz w:val="24"/>
        </w:rPr>
        <w:t>жизни;</w:t>
      </w:r>
    </w:p>
    <w:p w:rsidR="00173E52" w:rsidRDefault="00851D8E">
      <w:pPr>
        <w:pStyle w:val="a4"/>
        <w:numPr>
          <w:ilvl w:val="2"/>
          <w:numId w:val="42"/>
        </w:numPr>
        <w:tabs>
          <w:tab w:val="left" w:pos="2064"/>
        </w:tabs>
        <w:spacing w:line="242" w:lineRule="auto"/>
        <w:ind w:right="1143" w:firstLine="566"/>
        <w:jc w:val="both"/>
        <w:rPr>
          <w:sz w:val="24"/>
        </w:rPr>
      </w:pPr>
      <w:r>
        <w:rPr>
          <w:sz w:val="24"/>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w:t>
      </w:r>
      <w:r>
        <w:rPr>
          <w:spacing w:val="-30"/>
          <w:sz w:val="24"/>
        </w:rPr>
        <w:t xml:space="preserve"> </w:t>
      </w:r>
      <w:r>
        <w:rPr>
          <w:sz w:val="24"/>
        </w:rPr>
        <w:t>обучающихся.</w:t>
      </w:r>
    </w:p>
    <w:p w:rsidR="00173E52" w:rsidRDefault="00851D8E">
      <w:pPr>
        <w:pStyle w:val="a3"/>
        <w:ind w:right="1128"/>
        <w:jc w:val="both"/>
      </w:pPr>
      <w:r>
        <w:t>Содержательный раздел (программы) определяет общее содержание среднего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программу воспитания и социализации обучающихся, предусматривающую такие направления, как духовно- нравственное развитие, воспитание обучающихся, их социализация и профессиональная ориентация, формирование экологической культуры, культуры здорового и безопасного образа жизни.</w:t>
      </w:r>
    </w:p>
    <w:p w:rsidR="00173E52" w:rsidRDefault="00851D8E">
      <w:pPr>
        <w:pStyle w:val="a3"/>
        <w:spacing w:line="237" w:lineRule="auto"/>
        <w:ind w:right="1127"/>
        <w:jc w:val="both"/>
      </w:pPr>
      <w:r>
        <w:t>Планируемые результаты освоения обучающимися основной образовательной программы среднего общего образования являются содержательной и</w:t>
      </w:r>
      <w:r>
        <w:rPr>
          <w:spacing w:val="59"/>
        </w:rPr>
        <w:t xml:space="preserve"> </w:t>
      </w:r>
      <w:r>
        <w:t>критериальной</w:t>
      </w:r>
    </w:p>
    <w:p w:rsidR="00173E52" w:rsidRDefault="00173E52">
      <w:pPr>
        <w:spacing w:line="237" w:lineRule="auto"/>
        <w:jc w:val="both"/>
        <w:sectPr w:rsidR="00173E52">
          <w:pgSz w:w="11910" w:h="16840"/>
          <w:pgMar w:top="980" w:right="0" w:bottom="1240" w:left="0" w:header="0" w:footer="971" w:gutter="0"/>
          <w:cols w:space="720"/>
        </w:sectPr>
      </w:pPr>
    </w:p>
    <w:p w:rsidR="00173E52" w:rsidRDefault="00851D8E">
      <w:pPr>
        <w:pStyle w:val="a3"/>
        <w:spacing w:before="74" w:line="242" w:lineRule="auto"/>
        <w:ind w:firstLine="0"/>
      </w:pPr>
      <w:r>
        <w:t>основой для разработки программ развития универсальных учебных действий, воспитания и социализации.</w:t>
      </w:r>
    </w:p>
    <w:p w:rsidR="00173E52" w:rsidRDefault="00173E52">
      <w:pPr>
        <w:pStyle w:val="a3"/>
        <w:spacing w:before="5"/>
        <w:ind w:left="0" w:firstLine="0"/>
        <w:rPr>
          <w:sz w:val="20"/>
        </w:rPr>
      </w:pPr>
    </w:p>
    <w:p w:rsidR="00173E52" w:rsidRDefault="00851D8E" w:rsidP="006358F2">
      <w:pPr>
        <w:pStyle w:val="2"/>
        <w:tabs>
          <w:tab w:val="left" w:pos="2680"/>
        </w:tabs>
        <w:spacing w:line="247" w:lineRule="auto"/>
        <w:ind w:right="1846"/>
        <w:jc w:val="center"/>
      </w:pPr>
      <w:r>
        <w:t>Цель и задачи духовно-нравственного развития, воспитания</w:t>
      </w:r>
      <w:r>
        <w:rPr>
          <w:spacing w:val="-32"/>
        </w:rPr>
        <w:t xml:space="preserve"> </w:t>
      </w:r>
      <w:r>
        <w:t>и социализации обучающихся</w:t>
      </w:r>
    </w:p>
    <w:p w:rsidR="00173E52" w:rsidRDefault="00851D8E">
      <w:pPr>
        <w:pStyle w:val="a3"/>
        <w:spacing w:before="104"/>
        <w:ind w:right="1127"/>
        <w:jc w:val="both"/>
      </w:pPr>
      <w:r>
        <w:rPr>
          <w:b/>
        </w:rPr>
        <w:t xml:space="preserve">Целью </w:t>
      </w:r>
      <w:r>
        <w:t>духовно-нравственного развития, воспитания и социализации обучающихся является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 Важным аспектом духовно-нравственного развития, воспитания и социализации обучающихся является подготовка обучающегося к реализации своего потенциала в условиях современного общества.</w:t>
      </w:r>
    </w:p>
    <w:p w:rsidR="00173E52" w:rsidRDefault="00851D8E">
      <w:pPr>
        <w:pStyle w:val="a3"/>
        <w:spacing w:line="275" w:lineRule="exact"/>
        <w:ind w:left="1670" w:firstLine="0"/>
      </w:pPr>
      <w:r>
        <w:rPr>
          <w:b/>
        </w:rPr>
        <w:t xml:space="preserve">Задачи </w:t>
      </w:r>
      <w:r>
        <w:t>духовно-нравственного развития, воспитания и социализации обучающихся:</w:t>
      </w:r>
    </w:p>
    <w:p w:rsidR="00173E52" w:rsidRDefault="00851D8E">
      <w:pPr>
        <w:pStyle w:val="a4"/>
        <w:numPr>
          <w:ilvl w:val="0"/>
          <w:numId w:val="40"/>
        </w:numPr>
        <w:tabs>
          <w:tab w:val="left" w:pos="1811"/>
        </w:tabs>
        <w:ind w:right="1132" w:firstLine="566"/>
        <w:jc w:val="both"/>
        <w:rPr>
          <w:sz w:val="24"/>
        </w:rPr>
      </w:pPr>
      <w:r>
        <w:rPr>
          <w:sz w:val="24"/>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w:t>
      </w:r>
      <w:r>
        <w:rPr>
          <w:spacing w:val="-9"/>
          <w:sz w:val="24"/>
        </w:rPr>
        <w:t xml:space="preserve"> </w:t>
      </w:r>
      <w:r>
        <w:rPr>
          <w:sz w:val="24"/>
        </w:rPr>
        <w:t>т.д.;</w:t>
      </w:r>
    </w:p>
    <w:p w:rsidR="00173E52" w:rsidRDefault="00851D8E">
      <w:pPr>
        <w:pStyle w:val="a4"/>
        <w:numPr>
          <w:ilvl w:val="0"/>
          <w:numId w:val="40"/>
        </w:numPr>
        <w:tabs>
          <w:tab w:val="left" w:pos="1811"/>
        </w:tabs>
        <w:spacing w:before="2"/>
        <w:ind w:right="1134" w:firstLine="566"/>
        <w:jc w:val="both"/>
        <w:rPr>
          <w:sz w:val="24"/>
        </w:rPr>
      </w:pPr>
      <w:r>
        <w:rPr>
          <w:sz w:val="24"/>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w:t>
      </w:r>
      <w:r>
        <w:rPr>
          <w:spacing w:val="3"/>
          <w:sz w:val="24"/>
        </w:rPr>
        <w:t xml:space="preserve"> </w:t>
      </w:r>
      <w:r>
        <w:rPr>
          <w:sz w:val="24"/>
        </w:rPr>
        <w:t>саморазвитию;</w:t>
      </w:r>
    </w:p>
    <w:p w:rsidR="00173E52" w:rsidRDefault="00851D8E">
      <w:pPr>
        <w:pStyle w:val="a4"/>
        <w:numPr>
          <w:ilvl w:val="0"/>
          <w:numId w:val="40"/>
        </w:numPr>
        <w:tabs>
          <w:tab w:val="left" w:pos="1811"/>
        </w:tabs>
        <w:spacing w:before="1"/>
        <w:ind w:right="1622" w:firstLine="566"/>
        <w:rPr>
          <w:sz w:val="24"/>
        </w:rPr>
      </w:pPr>
      <w:r>
        <w:rPr>
          <w:sz w:val="24"/>
        </w:rPr>
        <w:t>овладение обучающимся социальными, регулятивными и коммуникативными компетенциями, обеспечивающими ему индивидуальную успешность в общении с окружающими, результативность в социальных практиках, в процессе сотрудничества со сверстниками, старшими и</w:t>
      </w:r>
      <w:r>
        <w:rPr>
          <w:spacing w:val="-1"/>
          <w:sz w:val="24"/>
        </w:rPr>
        <w:t xml:space="preserve"> </w:t>
      </w:r>
      <w:r>
        <w:rPr>
          <w:sz w:val="24"/>
        </w:rPr>
        <w:t>младшими.</w:t>
      </w:r>
    </w:p>
    <w:p w:rsidR="00173E52" w:rsidRDefault="00173E52">
      <w:pPr>
        <w:pStyle w:val="a3"/>
        <w:spacing w:before="10"/>
        <w:ind w:left="0" w:firstLine="0"/>
        <w:rPr>
          <w:sz w:val="20"/>
        </w:rPr>
      </w:pPr>
    </w:p>
    <w:p w:rsidR="00173E52" w:rsidRDefault="00851D8E" w:rsidP="006358F2">
      <w:pPr>
        <w:pStyle w:val="2"/>
        <w:tabs>
          <w:tab w:val="left" w:pos="2237"/>
          <w:tab w:val="left" w:pos="2238"/>
        </w:tabs>
        <w:spacing w:before="1" w:line="242" w:lineRule="auto"/>
        <w:ind w:right="1401"/>
        <w:jc w:val="center"/>
      </w:pPr>
      <w:r>
        <w:t>Основные направления и ценностные основы</w:t>
      </w:r>
      <w:r>
        <w:rPr>
          <w:spacing w:val="-27"/>
        </w:rPr>
        <w:t xml:space="preserve"> </w:t>
      </w:r>
      <w:r>
        <w:t>духовно-нравственного развития, воспитания и</w:t>
      </w:r>
      <w:r>
        <w:rPr>
          <w:spacing w:val="2"/>
        </w:rPr>
        <w:t xml:space="preserve"> </w:t>
      </w:r>
      <w:r>
        <w:t>социализации</w:t>
      </w:r>
    </w:p>
    <w:p w:rsidR="00173E52" w:rsidRDefault="00851D8E">
      <w:pPr>
        <w:pStyle w:val="a3"/>
        <w:spacing w:before="111" w:line="242" w:lineRule="auto"/>
        <w:ind w:right="1568" w:firstLine="0"/>
      </w:pPr>
      <w:r>
        <w:t>Основные направления духовно-нравственного развития, воспитания и социализации на уровне среднего общего образования реализуются в сферах:</w:t>
      </w:r>
    </w:p>
    <w:p w:rsidR="00173E52" w:rsidRDefault="00851D8E">
      <w:pPr>
        <w:pStyle w:val="a4"/>
        <w:numPr>
          <w:ilvl w:val="0"/>
          <w:numId w:val="40"/>
        </w:numPr>
        <w:tabs>
          <w:tab w:val="left" w:pos="1811"/>
        </w:tabs>
        <w:spacing w:line="242" w:lineRule="auto"/>
        <w:ind w:right="1140" w:firstLine="566"/>
        <w:jc w:val="both"/>
        <w:rPr>
          <w:sz w:val="24"/>
        </w:rPr>
      </w:pPr>
      <w:r>
        <w:rPr>
          <w:sz w:val="24"/>
        </w:rPr>
        <w:t>отношения обучающихся к России как к Родине (Отечеству) (включает подготовку к патриотическому</w:t>
      </w:r>
      <w:r>
        <w:rPr>
          <w:spacing w:val="-9"/>
          <w:sz w:val="24"/>
        </w:rPr>
        <w:t xml:space="preserve"> </w:t>
      </w:r>
      <w:r>
        <w:rPr>
          <w:sz w:val="24"/>
        </w:rPr>
        <w:t>служению);</w:t>
      </w:r>
    </w:p>
    <w:p w:rsidR="00173E52" w:rsidRDefault="00851D8E">
      <w:pPr>
        <w:pStyle w:val="a4"/>
        <w:numPr>
          <w:ilvl w:val="0"/>
          <w:numId w:val="40"/>
        </w:numPr>
        <w:tabs>
          <w:tab w:val="left" w:pos="1811"/>
        </w:tabs>
        <w:spacing w:line="242" w:lineRule="auto"/>
        <w:ind w:right="1136" w:firstLine="566"/>
        <w:jc w:val="both"/>
        <w:rPr>
          <w:sz w:val="24"/>
        </w:rPr>
      </w:pPr>
      <w:r>
        <w:rPr>
          <w:sz w:val="24"/>
        </w:rPr>
        <w:t>отношения обучающихся с окружающими людьми (включает подготовку к общению со сверстниками, старшими и младшими);</w:t>
      </w:r>
    </w:p>
    <w:p w:rsidR="00173E52" w:rsidRDefault="00851D8E">
      <w:pPr>
        <w:pStyle w:val="a4"/>
        <w:numPr>
          <w:ilvl w:val="0"/>
          <w:numId w:val="40"/>
        </w:numPr>
        <w:tabs>
          <w:tab w:val="left" w:pos="1811"/>
        </w:tabs>
        <w:spacing w:line="242" w:lineRule="auto"/>
        <w:ind w:right="1135" w:firstLine="566"/>
        <w:jc w:val="both"/>
        <w:rPr>
          <w:sz w:val="24"/>
        </w:rPr>
      </w:pPr>
      <w:r>
        <w:rPr>
          <w:sz w:val="24"/>
        </w:rPr>
        <w:t>отношения обучающихся к семье и родителям (включает подготовку личности к семейной</w:t>
      </w:r>
      <w:r>
        <w:rPr>
          <w:spacing w:val="-3"/>
          <w:sz w:val="24"/>
        </w:rPr>
        <w:t xml:space="preserve"> </w:t>
      </w:r>
      <w:r>
        <w:rPr>
          <w:sz w:val="24"/>
        </w:rPr>
        <w:t>жизни);</w:t>
      </w:r>
    </w:p>
    <w:p w:rsidR="00173E52" w:rsidRDefault="00851D8E">
      <w:pPr>
        <w:pStyle w:val="a4"/>
        <w:numPr>
          <w:ilvl w:val="0"/>
          <w:numId w:val="40"/>
        </w:numPr>
        <w:tabs>
          <w:tab w:val="left" w:pos="1811"/>
        </w:tabs>
        <w:spacing w:line="242" w:lineRule="auto"/>
        <w:ind w:right="1143" w:firstLine="566"/>
        <w:jc w:val="both"/>
        <w:rPr>
          <w:sz w:val="24"/>
        </w:rPr>
      </w:pPr>
      <w:r>
        <w:rPr>
          <w:sz w:val="24"/>
        </w:rPr>
        <w:t>отношения обучающихся к закону, государству и к гражданскому обществу (включает подготовку личности к общественной</w:t>
      </w:r>
      <w:r>
        <w:rPr>
          <w:spacing w:val="-12"/>
          <w:sz w:val="24"/>
        </w:rPr>
        <w:t xml:space="preserve"> </w:t>
      </w:r>
      <w:r>
        <w:rPr>
          <w:sz w:val="24"/>
        </w:rPr>
        <w:t>жизни);</w:t>
      </w:r>
    </w:p>
    <w:p w:rsidR="00173E52" w:rsidRDefault="00851D8E">
      <w:pPr>
        <w:pStyle w:val="a4"/>
        <w:numPr>
          <w:ilvl w:val="0"/>
          <w:numId w:val="40"/>
        </w:numPr>
        <w:tabs>
          <w:tab w:val="left" w:pos="1811"/>
        </w:tabs>
        <w:ind w:right="1139" w:firstLine="566"/>
        <w:jc w:val="both"/>
        <w:rPr>
          <w:sz w:val="24"/>
        </w:rPr>
      </w:pPr>
      <w:r>
        <w:rPr>
          <w:sz w:val="24"/>
        </w:rPr>
        <w:t>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w:t>
      </w:r>
      <w:r>
        <w:rPr>
          <w:spacing w:val="-2"/>
          <w:sz w:val="24"/>
        </w:rPr>
        <w:t xml:space="preserve"> </w:t>
      </w:r>
      <w:r>
        <w:rPr>
          <w:sz w:val="24"/>
        </w:rPr>
        <w:t>планов);</w:t>
      </w:r>
    </w:p>
    <w:p w:rsidR="00173E52" w:rsidRDefault="00851D8E">
      <w:pPr>
        <w:pStyle w:val="a4"/>
        <w:numPr>
          <w:ilvl w:val="0"/>
          <w:numId w:val="40"/>
        </w:numPr>
        <w:tabs>
          <w:tab w:val="left" w:pos="1811"/>
        </w:tabs>
        <w:spacing w:line="237" w:lineRule="auto"/>
        <w:ind w:right="1128" w:firstLine="566"/>
        <w:jc w:val="both"/>
        <w:rPr>
          <w:sz w:val="24"/>
        </w:rPr>
      </w:pPr>
      <w:r>
        <w:rPr>
          <w:sz w:val="24"/>
        </w:rPr>
        <w:t>отношения обучающихся к окружающему миру, к живой природе, художественной культуре (включает формирование у обучающихся научного</w:t>
      </w:r>
      <w:r>
        <w:rPr>
          <w:spacing w:val="-6"/>
          <w:sz w:val="24"/>
        </w:rPr>
        <w:t xml:space="preserve"> </w:t>
      </w:r>
      <w:r>
        <w:rPr>
          <w:sz w:val="24"/>
        </w:rPr>
        <w:t>мировоззрения);</w:t>
      </w:r>
    </w:p>
    <w:p w:rsidR="00173E52" w:rsidRDefault="00851D8E">
      <w:pPr>
        <w:pStyle w:val="a4"/>
        <w:numPr>
          <w:ilvl w:val="0"/>
          <w:numId w:val="40"/>
        </w:numPr>
        <w:tabs>
          <w:tab w:val="left" w:pos="1811"/>
        </w:tabs>
        <w:spacing w:line="237" w:lineRule="auto"/>
        <w:ind w:right="1411" w:firstLine="566"/>
        <w:rPr>
          <w:sz w:val="24"/>
        </w:rPr>
      </w:pPr>
      <w:r>
        <w:rPr>
          <w:sz w:val="24"/>
        </w:rPr>
        <w:t>трудовых и социально-экономических отношений (включает подготовку личности к трудовой</w:t>
      </w:r>
      <w:r>
        <w:rPr>
          <w:spacing w:val="-3"/>
          <w:sz w:val="24"/>
        </w:rPr>
        <w:t xml:space="preserve"> </w:t>
      </w:r>
      <w:r>
        <w:rPr>
          <w:sz w:val="24"/>
        </w:rPr>
        <w:t>деятельности).</w:t>
      </w:r>
    </w:p>
    <w:p w:rsidR="00173E52" w:rsidRDefault="00173E52">
      <w:pPr>
        <w:spacing w:line="237" w:lineRule="auto"/>
        <w:rPr>
          <w:sz w:val="24"/>
        </w:rPr>
        <w:sectPr w:rsidR="00173E52">
          <w:pgSz w:w="11910" w:h="16840"/>
          <w:pgMar w:top="980" w:right="0" w:bottom="1240" w:left="0" w:header="0" w:footer="971" w:gutter="0"/>
          <w:cols w:space="720"/>
        </w:sectPr>
      </w:pPr>
    </w:p>
    <w:p w:rsidR="00173E52" w:rsidRDefault="00851D8E" w:rsidP="006358F2">
      <w:pPr>
        <w:pStyle w:val="2"/>
        <w:tabs>
          <w:tab w:val="left" w:pos="2180"/>
          <w:tab w:val="left" w:pos="2181"/>
        </w:tabs>
        <w:spacing w:before="74" w:line="242" w:lineRule="auto"/>
        <w:ind w:right="1337"/>
        <w:jc w:val="center"/>
      </w:pPr>
      <w:r>
        <w:t>Содержание, виды деятельности и формы занятий с обучающимися по каждому из направлений духовно-нравственного развития, воспитания</w:t>
      </w:r>
      <w:r>
        <w:rPr>
          <w:spacing w:val="-14"/>
        </w:rPr>
        <w:t xml:space="preserve"> </w:t>
      </w:r>
      <w:r>
        <w:t>и</w:t>
      </w:r>
    </w:p>
    <w:p w:rsidR="00173E52" w:rsidRDefault="00851D8E">
      <w:pPr>
        <w:spacing w:before="1"/>
        <w:ind w:left="4269"/>
        <w:rPr>
          <w:b/>
          <w:sz w:val="26"/>
        </w:rPr>
      </w:pPr>
      <w:r>
        <w:rPr>
          <w:b/>
          <w:sz w:val="26"/>
        </w:rPr>
        <w:t>социализации обучающихся</w:t>
      </w:r>
    </w:p>
    <w:p w:rsidR="00173E52" w:rsidRDefault="00851D8E">
      <w:pPr>
        <w:pStyle w:val="a3"/>
        <w:spacing w:before="113"/>
        <w:ind w:right="1127"/>
        <w:jc w:val="both"/>
      </w:pPr>
      <w:r>
        <w:t>Воспитание, социализация и духовно-нравственное развитие в сфере отношения обучающихся к России как к Родине (Отечеству) предполагают: воспитание патриотизма, чувства гордости за свой край, за свою Родину, прошлое и настоящее народов Российской Федерации, ответственности за будущее России, уважения к своему народу, народам России, уважения государственных символов (герба, флага, гимна); готовности к защите интересов Отечества.</w:t>
      </w:r>
    </w:p>
    <w:p w:rsidR="00173E52" w:rsidRDefault="00851D8E">
      <w:pPr>
        <w:pStyle w:val="a3"/>
        <w:spacing w:before="1" w:line="242" w:lineRule="auto"/>
        <w:ind w:right="1144"/>
        <w:jc w:val="both"/>
      </w:pPr>
      <w:r>
        <w:t>Для воспитания обучающихся в сфере отношения к России как к Родине (Отечеству) используются:</w:t>
      </w:r>
    </w:p>
    <w:p w:rsidR="00173E52" w:rsidRDefault="00851D8E">
      <w:pPr>
        <w:pStyle w:val="a4"/>
        <w:numPr>
          <w:ilvl w:val="0"/>
          <w:numId w:val="40"/>
        </w:numPr>
        <w:tabs>
          <w:tab w:val="left" w:pos="1811"/>
        </w:tabs>
        <w:spacing w:line="242" w:lineRule="auto"/>
        <w:ind w:right="1132" w:firstLine="566"/>
        <w:jc w:val="both"/>
        <w:rPr>
          <w:sz w:val="24"/>
        </w:rPr>
      </w:pPr>
      <w:r>
        <w:rPr>
          <w:sz w:val="24"/>
        </w:rPr>
        <w:t>туристско-краеведческая, художественно-эстетическая, спортивная, познавательная и другие виды</w:t>
      </w:r>
      <w:r>
        <w:rPr>
          <w:spacing w:val="3"/>
          <w:sz w:val="24"/>
        </w:rPr>
        <w:t xml:space="preserve"> </w:t>
      </w:r>
      <w:r>
        <w:rPr>
          <w:sz w:val="24"/>
        </w:rPr>
        <w:t>деятельности;</w:t>
      </w:r>
    </w:p>
    <w:p w:rsidR="00173E52" w:rsidRDefault="00851D8E">
      <w:pPr>
        <w:pStyle w:val="a4"/>
        <w:numPr>
          <w:ilvl w:val="0"/>
          <w:numId w:val="40"/>
        </w:numPr>
        <w:tabs>
          <w:tab w:val="left" w:pos="1811"/>
        </w:tabs>
        <w:ind w:right="1131" w:firstLine="566"/>
        <w:jc w:val="both"/>
        <w:rPr>
          <w:sz w:val="24"/>
        </w:rPr>
      </w:pPr>
      <w:r>
        <w:rPr>
          <w:sz w:val="24"/>
        </w:rPr>
        <w:t>туристические походы, краеведческие экспедиции, работа поисковых  отрядов, детский познавательный туризм (сбор материалов об истории и культуре родного края; работа в школьных музеях; подготовка и проведение самодеятельных концертов, театральных постановок; просмотр спортивных соревнований с участием сборной России, региональных команд; просмотр кинофильмов исторического и патриотического содержания; участие в патриотических акциях и другие формы</w:t>
      </w:r>
      <w:r>
        <w:rPr>
          <w:spacing w:val="-3"/>
          <w:sz w:val="24"/>
        </w:rPr>
        <w:t xml:space="preserve"> </w:t>
      </w:r>
      <w:r>
        <w:rPr>
          <w:sz w:val="24"/>
        </w:rPr>
        <w:t>занятий);</w:t>
      </w:r>
    </w:p>
    <w:p w:rsidR="00173E52" w:rsidRDefault="00851D8E">
      <w:pPr>
        <w:pStyle w:val="a4"/>
        <w:numPr>
          <w:ilvl w:val="0"/>
          <w:numId w:val="40"/>
        </w:numPr>
        <w:tabs>
          <w:tab w:val="left" w:pos="1811"/>
        </w:tabs>
        <w:ind w:right="1131" w:firstLine="566"/>
        <w:jc w:val="both"/>
        <w:rPr>
          <w:sz w:val="24"/>
        </w:rPr>
      </w:pPr>
      <w:r>
        <w:rPr>
          <w:sz w:val="24"/>
        </w:rPr>
        <w:t>общегосударственные, региональные и корпоративные ритуалы (ритуалы образовательной организации, предприятия, общественного объединения и т.д.); развитие у подрастающего поколения уважения к историческим символам и памятникам</w:t>
      </w:r>
      <w:r>
        <w:rPr>
          <w:spacing w:val="-12"/>
          <w:sz w:val="24"/>
        </w:rPr>
        <w:t xml:space="preserve"> </w:t>
      </w:r>
      <w:r>
        <w:rPr>
          <w:sz w:val="24"/>
        </w:rPr>
        <w:t>Отечества;</w:t>
      </w:r>
    </w:p>
    <w:p w:rsidR="00173E52" w:rsidRDefault="00851D8E">
      <w:pPr>
        <w:pStyle w:val="a4"/>
        <w:numPr>
          <w:ilvl w:val="0"/>
          <w:numId w:val="40"/>
        </w:numPr>
        <w:tabs>
          <w:tab w:val="left" w:pos="1811"/>
        </w:tabs>
        <w:spacing w:line="275" w:lineRule="exact"/>
        <w:ind w:firstLine="566"/>
        <w:rPr>
          <w:sz w:val="24"/>
        </w:rPr>
      </w:pPr>
      <w:r>
        <w:rPr>
          <w:sz w:val="24"/>
        </w:rPr>
        <w:t>потенциал учебных предметов предметных областей «Русский язык и</w:t>
      </w:r>
      <w:r>
        <w:rPr>
          <w:spacing w:val="19"/>
          <w:sz w:val="24"/>
        </w:rPr>
        <w:t xml:space="preserve"> </w:t>
      </w:r>
      <w:r>
        <w:rPr>
          <w:sz w:val="24"/>
        </w:rPr>
        <w:t>литература»,</w:t>
      </w:r>
    </w:p>
    <w:p w:rsidR="00173E52" w:rsidRDefault="00851D8E">
      <w:pPr>
        <w:pStyle w:val="a3"/>
        <w:ind w:right="1132" w:firstLine="0"/>
        <w:jc w:val="both"/>
      </w:pPr>
      <w:r>
        <w:t>«Родной язык и родная литература», «Общественные науки», обеспечивающих ориентацию обучающихся в современных общественно-политических процессах, происходящих в России и мире;</w:t>
      </w:r>
    </w:p>
    <w:p w:rsidR="00173E52" w:rsidRDefault="00851D8E">
      <w:pPr>
        <w:pStyle w:val="a4"/>
        <w:numPr>
          <w:ilvl w:val="0"/>
          <w:numId w:val="40"/>
        </w:numPr>
        <w:tabs>
          <w:tab w:val="left" w:pos="1811"/>
        </w:tabs>
        <w:ind w:right="1132" w:firstLine="566"/>
        <w:jc w:val="both"/>
        <w:rPr>
          <w:sz w:val="24"/>
        </w:rPr>
      </w:pPr>
      <w:r>
        <w:rPr>
          <w:sz w:val="24"/>
        </w:rPr>
        <w:t>этнические культурные традиции и народное творчество; уникальное российское культурное наследие (литературное, музыкальное, художественное, театральное и кинематографическое);</w:t>
      </w:r>
    </w:p>
    <w:p w:rsidR="00173E52" w:rsidRDefault="00851D8E">
      <w:pPr>
        <w:pStyle w:val="a4"/>
        <w:numPr>
          <w:ilvl w:val="0"/>
          <w:numId w:val="40"/>
        </w:numPr>
        <w:tabs>
          <w:tab w:val="left" w:pos="1811"/>
        </w:tabs>
        <w:spacing w:line="242" w:lineRule="auto"/>
        <w:ind w:right="1137" w:firstLine="566"/>
        <w:jc w:val="both"/>
        <w:rPr>
          <w:sz w:val="24"/>
        </w:rPr>
      </w:pPr>
      <w:r>
        <w:rPr>
          <w:sz w:val="24"/>
        </w:rPr>
        <w:t>детская литература (приобщение детей к классическим и современным высокохудожественным отечественным и мировым произведениям искусства и</w:t>
      </w:r>
      <w:r>
        <w:rPr>
          <w:spacing w:val="-32"/>
          <w:sz w:val="24"/>
        </w:rPr>
        <w:t xml:space="preserve"> </w:t>
      </w:r>
      <w:r>
        <w:rPr>
          <w:sz w:val="24"/>
        </w:rPr>
        <w:t>литературы).</w:t>
      </w:r>
    </w:p>
    <w:p w:rsidR="00173E52" w:rsidRDefault="00851D8E">
      <w:pPr>
        <w:pStyle w:val="a3"/>
        <w:spacing w:line="242" w:lineRule="auto"/>
        <w:ind w:right="1890"/>
      </w:pPr>
      <w:r>
        <w:t>Воспитание обучающихся в сфере отношения к России как к Родине (Отечеству) включает:</w:t>
      </w:r>
    </w:p>
    <w:p w:rsidR="00173E52" w:rsidRDefault="00851D8E">
      <w:pPr>
        <w:pStyle w:val="a4"/>
        <w:numPr>
          <w:ilvl w:val="0"/>
          <w:numId w:val="40"/>
        </w:numPr>
        <w:tabs>
          <w:tab w:val="left" w:pos="1811"/>
        </w:tabs>
        <w:spacing w:line="242" w:lineRule="auto"/>
        <w:ind w:right="1145" w:firstLine="566"/>
        <w:jc w:val="both"/>
        <w:rPr>
          <w:sz w:val="24"/>
        </w:rPr>
      </w:pPr>
      <w:r>
        <w:rPr>
          <w:sz w:val="24"/>
        </w:rPr>
        <w:t>воспитание уважения к культуре, языкам, традициям и обычаям народов, проживающих в Российской</w:t>
      </w:r>
      <w:r>
        <w:rPr>
          <w:spacing w:val="-3"/>
          <w:sz w:val="24"/>
        </w:rPr>
        <w:t xml:space="preserve"> </w:t>
      </w:r>
      <w:r>
        <w:rPr>
          <w:sz w:val="24"/>
        </w:rPr>
        <w:t>Федерации;</w:t>
      </w:r>
    </w:p>
    <w:p w:rsidR="00173E52" w:rsidRDefault="00851D8E">
      <w:pPr>
        <w:pStyle w:val="a4"/>
        <w:numPr>
          <w:ilvl w:val="0"/>
          <w:numId w:val="40"/>
        </w:numPr>
        <w:tabs>
          <w:tab w:val="left" w:pos="1811"/>
        </w:tabs>
        <w:spacing w:line="242" w:lineRule="auto"/>
        <w:ind w:right="1138" w:firstLine="566"/>
        <w:jc w:val="both"/>
        <w:rPr>
          <w:sz w:val="24"/>
        </w:rPr>
      </w:pPr>
      <w:r>
        <w:rPr>
          <w:sz w:val="24"/>
        </w:rPr>
        <w:t>взаимодействие с библиотеками, приобщение к сокровищнице мировой и отечественной культуры, в том числе с использованием информационных</w:t>
      </w:r>
      <w:r>
        <w:rPr>
          <w:spacing w:val="-10"/>
          <w:sz w:val="24"/>
        </w:rPr>
        <w:t xml:space="preserve"> </w:t>
      </w:r>
      <w:r>
        <w:rPr>
          <w:sz w:val="24"/>
        </w:rPr>
        <w:t>технологий;</w:t>
      </w:r>
    </w:p>
    <w:p w:rsidR="00173E52" w:rsidRDefault="00851D8E">
      <w:pPr>
        <w:pStyle w:val="a4"/>
        <w:numPr>
          <w:ilvl w:val="0"/>
          <w:numId w:val="40"/>
        </w:numPr>
        <w:tabs>
          <w:tab w:val="left" w:pos="1811"/>
        </w:tabs>
        <w:spacing w:line="242" w:lineRule="auto"/>
        <w:ind w:right="1137" w:firstLine="566"/>
        <w:jc w:val="both"/>
        <w:rPr>
          <w:sz w:val="24"/>
        </w:rPr>
      </w:pPr>
      <w:r>
        <w:rPr>
          <w:sz w:val="24"/>
        </w:rPr>
        <w:t>обеспечение доступности музейной и театральной культуры для детей, развитие музейной и театральной</w:t>
      </w:r>
      <w:r>
        <w:rPr>
          <w:spacing w:val="-7"/>
          <w:sz w:val="24"/>
        </w:rPr>
        <w:t xml:space="preserve"> </w:t>
      </w:r>
      <w:r>
        <w:rPr>
          <w:sz w:val="24"/>
        </w:rPr>
        <w:t>педагогики.</w:t>
      </w:r>
    </w:p>
    <w:p w:rsidR="00173E52" w:rsidRDefault="00851D8E">
      <w:pPr>
        <w:pStyle w:val="a4"/>
        <w:numPr>
          <w:ilvl w:val="0"/>
          <w:numId w:val="40"/>
        </w:numPr>
        <w:tabs>
          <w:tab w:val="left" w:pos="1811"/>
        </w:tabs>
        <w:spacing w:line="242" w:lineRule="auto"/>
        <w:ind w:right="1136" w:firstLine="566"/>
        <w:jc w:val="both"/>
        <w:rPr>
          <w:sz w:val="24"/>
        </w:rPr>
      </w:pPr>
      <w:r>
        <w:rPr>
          <w:sz w:val="24"/>
        </w:rPr>
        <w:t>Воспитание, социализация и духовно-нравственное развитие в сфере отношений с окружающими людьми предполагают</w:t>
      </w:r>
      <w:r>
        <w:rPr>
          <w:spacing w:val="6"/>
          <w:sz w:val="24"/>
        </w:rPr>
        <w:t xml:space="preserve"> </w:t>
      </w:r>
      <w:r>
        <w:rPr>
          <w:sz w:val="24"/>
        </w:rPr>
        <w:t>формирование:</w:t>
      </w:r>
    </w:p>
    <w:p w:rsidR="00173E52" w:rsidRDefault="00851D8E">
      <w:pPr>
        <w:pStyle w:val="a4"/>
        <w:numPr>
          <w:ilvl w:val="0"/>
          <w:numId w:val="40"/>
        </w:numPr>
        <w:tabs>
          <w:tab w:val="left" w:pos="1811"/>
        </w:tabs>
        <w:ind w:right="1136" w:firstLine="566"/>
        <w:jc w:val="both"/>
        <w:rPr>
          <w:sz w:val="24"/>
        </w:rPr>
      </w:pPr>
      <w:r>
        <w:rPr>
          <w:sz w:val="24"/>
        </w:rPr>
        <w:t>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w:t>
      </w:r>
      <w:r>
        <w:rPr>
          <w:spacing w:val="-3"/>
          <w:sz w:val="24"/>
        </w:rPr>
        <w:t xml:space="preserve"> </w:t>
      </w:r>
      <w:r>
        <w:rPr>
          <w:sz w:val="24"/>
        </w:rPr>
        <w:t>достижения;</w:t>
      </w:r>
    </w:p>
    <w:p w:rsidR="00173E52" w:rsidRDefault="00851D8E">
      <w:pPr>
        <w:pStyle w:val="a4"/>
        <w:numPr>
          <w:ilvl w:val="0"/>
          <w:numId w:val="40"/>
        </w:numPr>
        <w:tabs>
          <w:tab w:val="left" w:pos="1811"/>
        </w:tabs>
        <w:spacing w:line="237" w:lineRule="auto"/>
        <w:ind w:right="1134" w:firstLine="566"/>
        <w:jc w:val="both"/>
        <w:rPr>
          <w:sz w:val="24"/>
        </w:rPr>
      </w:pPr>
      <w:r>
        <w:rPr>
          <w:sz w:val="24"/>
        </w:rPr>
        <w:t>способностей к сопереживанию и формированию позитивного отношения к людям, в том числе к лицам с ограниченными возможностями здоровья и</w:t>
      </w:r>
      <w:r>
        <w:rPr>
          <w:spacing w:val="-10"/>
          <w:sz w:val="24"/>
        </w:rPr>
        <w:t xml:space="preserve"> </w:t>
      </w:r>
      <w:r>
        <w:rPr>
          <w:sz w:val="24"/>
        </w:rPr>
        <w:t>инвалидам;</w:t>
      </w:r>
    </w:p>
    <w:p w:rsidR="00173E52" w:rsidRDefault="00851D8E">
      <w:pPr>
        <w:pStyle w:val="a4"/>
        <w:numPr>
          <w:ilvl w:val="0"/>
          <w:numId w:val="40"/>
        </w:numPr>
        <w:tabs>
          <w:tab w:val="left" w:pos="1811"/>
        </w:tabs>
        <w:ind w:right="1122" w:firstLine="566"/>
        <w:jc w:val="both"/>
        <w:rPr>
          <w:sz w:val="24"/>
        </w:rPr>
      </w:pPr>
      <w:r>
        <w:rPr>
          <w:sz w:val="24"/>
        </w:rPr>
        <w:t>мировоззрения, соответствующего современному уровню развития науки и общественной практики, основанного на диалоге культур, а также на признании различных форм общественного сознания, предполагающего осознание своего места в поликультурном мире;</w:t>
      </w:r>
    </w:p>
    <w:p w:rsidR="00173E52" w:rsidRDefault="00173E52">
      <w:pPr>
        <w:jc w:val="both"/>
        <w:rPr>
          <w:sz w:val="24"/>
        </w:rPr>
        <w:sectPr w:rsidR="00173E52">
          <w:pgSz w:w="11910" w:h="16840"/>
          <w:pgMar w:top="980" w:right="0" w:bottom="1240" w:left="0" w:header="0" w:footer="971" w:gutter="0"/>
          <w:cols w:space="720"/>
        </w:sectPr>
      </w:pPr>
    </w:p>
    <w:p w:rsidR="00173E52" w:rsidRDefault="00851D8E">
      <w:pPr>
        <w:pStyle w:val="a4"/>
        <w:numPr>
          <w:ilvl w:val="0"/>
          <w:numId w:val="40"/>
        </w:numPr>
        <w:tabs>
          <w:tab w:val="left" w:pos="1811"/>
        </w:tabs>
        <w:spacing w:before="74"/>
        <w:ind w:right="1134" w:firstLine="566"/>
        <w:jc w:val="both"/>
        <w:rPr>
          <w:sz w:val="24"/>
        </w:rPr>
      </w:pPr>
      <w:r>
        <w:rPr>
          <w:sz w:val="24"/>
        </w:rPr>
        <w:t>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w:t>
      </w:r>
      <w:r>
        <w:rPr>
          <w:spacing w:val="4"/>
          <w:sz w:val="24"/>
        </w:rPr>
        <w:t xml:space="preserve"> </w:t>
      </w:r>
      <w:r>
        <w:rPr>
          <w:sz w:val="24"/>
        </w:rPr>
        <w:t>дружелюбия);</w:t>
      </w:r>
    </w:p>
    <w:p w:rsidR="00173E52" w:rsidRDefault="00851D8E">
      <w:pPr>
        <w:pStyle w:val="a4"/>
        <w:numPr>
          <w:ilvl w:val="0"/>
          <w:numId w:val="40"/>
        </w:numPr>
        <w:tabs>
          <w:tab w:val="left" w:pos="1811"/>
        </w:tabs>
        <w:ind w:right="1127" w:firstLine="566"/>
        <w:jc w:val="both"/>
        <w:rPr>
          <w:sz w:val="24"/>
        </w:rPr>
      </w:pPr>
      <w:r>
        <w:rPr>
          <w:sz w:val="24"/>
        </w:rPr>
        <w:t>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w:t>
      </w:r>
      <w:r>
        <w:rPr>
          <w:spacing w:val="-4"/>
          <w:sz w:val="24"/>
        </w:rPr>
        <w:t xml:space="preserve"> </w:t>
      </w:r>
      <w:r>
        <w:rPr>
          <w:sz w:val="24"/>
        </w:rPr>
        <w:t>деятельности;</w:t>
      </w:r>
    </w:p>
    <w:p w:rsidR="00173E52" w:rsidRDefault="00851D8E">
      <w:pPr>
        <w:pStyle w:val="a4"/>
        <w:numPr>
          <w:ilvl w:val="0"/>
          <w:numId w:val="40"/>
        </w:numPr>
        <w:tabs>
          <w:tab w:val="left" w:pos="1811"/>
        </w:tabs>
        <w:spacing w:before="3" w:line="275" w:lineRule="exact"/>
        <w:ind w:firstLine="566"/>
        <w:rPr>
          <w:sz w:val="24"/>
        </w:rPr>
      </w:pPr>
      <w:r>
        <w:rPr>
          <w:sz w:val="24"/>
        </w:rPr>
        <w:t xml:space="preserve">развитие </w:t>
      </w:r>
      <w:r>
        <w:rPr>
          <w:spacing w:val="-3"/>
          <w:sz w:val="24"/>
        </w:rPr>
        <w:t xml:space="preserve">культуры </w:t>
      </w:r>
      <w:r>
        <w:rPr>
          <w:sz w:val="24"/>
        </w:rPr>
        <w:t>межнационального</w:t>
      </w:r>
      <w:r>
        <w:rPr>
          <w:spacing w:val="8"/>
          <w:sz w:val="24"/>
        </w:rPr>
        <w:t xml:space="preserve"> </w:t>
      </w:r>
      <w:r>
        <w:rPr>
          <w:sz w:val="24"/>
        </w:rPr>
        <w:t>общения;</w:t>
      </w:r>
    </w:p>
    <w:p w:rsidR="00173E52" w:rsidRDefault="00851D8E">
      <w:pPr>
        <w:pStyle w:val="a4"/>
        <w:numPr>
          <w:ilvl w:val="0"/>
          <w:numId w:val="40"/>
        </w:numPr>
        <w:tabs>
          <w:tab w:val="left" w:pos="1811"/>
        </w:tabs>
        <w:spacing w:line="242" w:lineRule="auto"/>
        <w:ind w:right="1139" w:firstLine="566"/>
        <w:jc w:val="both"/>
        <w:rPr>
          <w:sz w:val="24"/>
        </w:rPr>
      </w:pPr>
      <w:r>
        <w:rPr>
          <w:sz w:val="24"/>
        </w:rPr>
        <w:t>развитие в детской среде ответственности, принципов коллективизма и социальной солидарности.</w:t>
      </w:r>
    </w:p>
    <w:p w:rsidR="00173E52" w:rsidRDefault="00851D8E">
      <w:pPr>
        <w:pStyle w:val="a3"/>
        <w:spacing w:line="242" w:lineRule="auto"/>
        <w:ind w:right="2058"/>
      </w:pPr>
      <w:r>
        <w:t>Воспитание, социализация и духовно-нравственное развитие в сфере семейных отношений предполагают формирование у обучающихся:</w:t>
      </w:r>
    </w:p>
    <w:p w:rsidR="00173E52" w:rsidRDefault="00851D8E">
      <w:pPr>
        <w:pStyle w:val="a4"/>
        <w:numPr>
          <w:ilvl w:val="0"/>
          <w:numId w:val="40"/>
        </w:numPr>
        <w:tabs>
          <w:tab w:val="left" w:pos="1811"/>
        </w:tabs>
        <w:ind w:right="1137" w:firstLine="566"/>
        <w:jc w:val="both"/>
        <w:rPr>
          <w:sz w:val="24"/>
        </w:rPr>
      </w:pPr>
      <w:r>
        <w:rPr>
          <w:sz w:val="24"/>
        </w:rPr>
        <w:t>уважительного отношения к родителям, готовности понять их позицию, принять их заботу, готовности договариваться с родителями и членами семьи в решении вопросов ведения домашнего хозяйства, распределения семейных</w:t>
      </w:r>
      <w:r>
        <w:rPr>
          <w:spacing w:val="-1"/>
          <w:sz w:val="24"/>
        </w:rPr>
        <w:t xml:space="preserve"> </w:t>
      </w:r>
      <w:r>
        <w:rPr>
          <w:sz w:val="24"/>
        </w:rPr>
        <w:t>обязанностей;</w:t>
      </w:r>
    </w:p>
    <w:p w:rsidR="00173E52" w:rsidRDefault="00851D8E">
      <w:pPr>
        <w:pStyle w:val="a4"/>
        <w:numPr>
          <w:ilvl w:val="0"/>
          <w:numId w:val="40"/>
        </w:numPr>
        <w:tabs>
          <w:tab w:val="left" w:pos="1811"/>
        </w:tabs>
        <w:spacing w:line="237" w:lineRule="auto"/>
        <w:ind w:right="1143" w:firstLine="566"/>
        <w:jc w:val="both"/>
        <w:rPr>
          <w:sz w:val="24"/>
        </w:rPr>
      </w:pPr>
      <w:r>
        <w:rPr>
          <w:sz w:val="24"/>
        </w:rPr>
        <w:t>ответственного отношения к созданию и сохранению семьи на основе осознанного принятия ценностей семейной</w:t>
      </w:r>
      <w:r>
        <w:rPr>
          <w:spacing w:val="-8"/>
          <w:sz w:val="24"/>
        </w:rPr>
        <w:t xml:space="preserve"> </w:t>
      </w:r>
      <w:r>
        <w:rPr>
          <w:sz w:val="24"/>
        </w:rPr>
        <w:t>жизни.</w:t>
      </w:r>
    </w:p>
    <w:p w:rsidR="00173E52" w:rsidRDefault="00851D8E">
      <w:pPr>
        <w:pStyle w:val="a3"/>
        <w:spacing w:line="237" w:lineRule="auto"/>
        <w:ind w:right="1217"/>
        <w:jc w:val="both"/>
      </w:pPr>
      <w:r>
        <w:t>Для воспитания, социализации и духовно-нравственного развития в сфере отношений с окружающими людьми и в семье используются:</w:t>
      </w:r>
    </w:p>
    <w:p w:rsidR="00173E52" w:rsidRDefault="00851D8E">
      <w:pPr>
        <w:pStyle w:val="a4"/>
        <w:numPr>
          <w:ilvl w:val="0"/>
          <w:numId w:val="40"/>
        </w:numPr>
        <w:tabs>
          <w:tab w:val="left" w:pos="1811"/>
        </w:tabs>
        <w:spacing w:before="5" w:line="237" w:lineRule="auto"/>
        <w:ind w:right="1128" w:firstLine="566"/>
        <w:jc w:val="both"/>
        <w:rPr>
          <w:sz w:val="24"/>
        </w:rPr>
      </w:pPr>
      <w:r>
        <w:rPr>
          <w:sz w:val="24"/>
        </w:rPr>
        <w:t>добровольческая, коммуникативная, познавательная, игровая, рефлексивно- оценочная, художественно-эстетическая и другие виды</w:t>
      </w:r>
      <w:r>
        <w:rPr>
          <w:spacing w:val="5"/>
          <w:sz w:val="24"/>
        </w:rPr>
        <w:t xml:space="preserve"> </w:t>
      </w:r>
      <w:r>
        <w:rPr>
          <w:sz w:val="24"/>
        </w:rPr>
        <w:t>деятельности;</w:t>
      </w:r>
    </w:p>
    <w:p w:rsidR="00173E52" w:rsidRDefault="00851D8E">
      <w:pPr>
        <w:pStyle w:val="a4"/>
        <w:numPr>
          <w:ilvl w:val="0"/>
          <w:numId w:val="40"/>
        </w:numPr>
        <w:tabs>
          <w:tab w:val="left" w:pos="1811"/>
        </w:tabs>
        <w:spacing w:before="3"/>
        <w:ind w:right="1129" w:firstLine="566"/>
        <w:jc w:val="both"/>
        <w:rPr>
          <w:sz w:val="24"/>
        </w:rPr>
      </w:pPr>
      <w:r>
        <w:rPr>
          <w:sz w:val="24"/>
        </w:rPr>
        <w:t>дискуссионные формы, просмотр и обсуждение актуальных фильмов, театральных спектаклей, постановка обучающимися спектаклей в школьном театре, разыгрывание ситуаций для решения моральных дилемм и осуществления нравственного выбора и иные разновидности</w:t>
      </w:r>
      <w:r>
        <w:rPr>
          <w:spacing w:val="-2"/>
          <w:sz w:val="24"/>
        </w:rPr>
        <w:t xml:space="preserve"> </w:t>
      </w:r>
      <w:r>
        <w:rPr>
          <w:sz w:val="24"/>
        </w:rPr>
        <w:t>занятий;</w:t>
      </w:r>
    </w:p>
    <w:p w:rsidR="00173E52" w:rsidRDefault="00851D8E">
      <w:pPr>
        <w:pStyle w:val="a4"/>
        <w:numPr>
          <w:ilvl w:val="0"/>
          <w:numId w:val="40"/>
        </w:numPr>
        <w:tabs>
          <w:tab w:val="left" w:pos="1811"/>
        </w:tabs>
        <w:ind w:right="1130" w:firstLine="566"/>
        <w:jc w:val="both"/>
        <w:rPr>
          <w:sz w:val="24"/>
        </w:rPr>
      </w:pPr>
      <w:r>
        <w:rPr>
          <w:sz w:val="24"/>
        </w:rPr>
        <w:t>потенциал учебных предметов предметных областей «Русский язык и литература», Родной язык и родная литература» и «Общественные науки», обеспечивающих ориентацию обучающихся в сфере отношений с окружающими</w:t>
      </w:r>
      <w:r>
        <w:rPr>
          <w:spacing w:val="1"/>
          <w:sz w:val="24"/>
        </w:rPr>
        <w:t xml:space="preserve"> </w:t>
      </w:r>
      <w:r>
        <w:rPr>
          <w:sz w:val="24"/>
        </w:rPr>
        <w:t>людьми;</w:t>
      </w:r>
    </w:p>
    <w:p w:rsidR="00173E52" w:rsidRDefault="00851D8E">
      <w:pPr>
        <w:pStyle w:val="a4"/>
        <w:numPr>
          <w:ilvl w:val="0"/>
          <w:numId w:val="40"/>
        </w:numPr>
        <w:tabs>
          <w:tab w:val="left" w:pos="1811"/>
        </w:tabs>
        <w:spacing w:line="274" w:lineRule="exact"/>
        <w:ind w:firstLine="566"/>
        <w:rPr>
          <w:sz w:val="24"/>
        </w:rPr>
      </w:pPr>
      <w:r>
        <w:rPr>
          <w:sz w:val="24"/>
        </w:rPr>
        <w:t>сотрудничество с традиционными религиозными</w:t>
      </w:r>
      <w:r>
        <w:rPr>
          <w:spacing w:val="5"/>
          <w:sz w:val="24"/>
        </w:rPr>
        <w:t xml:space="preserve"> </w:t>
      </w:r>
      <w:r>
        <w:rPr>
          <w:sz w:val="24"/>
        </w:rPr>
        <w:t>общинами.</w:t>
      </w:r>
    </w:p>
    <w:p w:rsidR="00173E52" w:rsidRDefault="00851D8E">
      <w:pPr>
        <w:pStyle w:val="a3"/>
        <w:spacing w:before="5" w:line="237" w:lineRule="auto"/>
        <w:ind w:right="1760"/>
      </w:pPr>
      <w:r>
        <w:t>Воспитание, социализация и духовно-нравственное развитие в сфере отношения к закону, государству и гражданскому обществу предусматривают:</w:t>
      </w:r>
    </w:p>
    <w:p w:rsidR="00173E52" w:rsidRDefault="00851D8E">
      <w:pPr>
        <w:pStyle w:val="a4"/>
        <w:numPr>
          <w:ilvl w:val="0"/>
          <w:numId w:val="40"/>
        </w:numPr>
        <w:tabs>
          <w:tab w:val="left" w:pos="1811"/>
        </w:tabs>
        <w:spacing w:before="4"/>
        <w:ind w:right="1134" w:firstLine="566"/>
        <w:jc w:val="both"/>
        <w:rPr>
          <w:sz w:val="24"/>
        </w:rPr>
      </w:pPr>
      <w:r>
        <w:rPr>
          <w:sz w:val="24"/>
        </w:rPr>
        <w:t>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173E52" w:rsidRDefault="00851D8E">
      <w:pPr>
        <w:pStyle w:val="a4"/>
        <w:numPr>
          <w:ilvl w:val="0"/>
          <w:numId w:val="40"/>
        </w:numPr>
        <w:tabs>
          <w:tab w:val="left" w:pos="1811"/>
        </w:tabs>
        <w:ind w:right="1129" w:firstLine="566"/>
        <w:jc w:val="both"/>
        <w:rPr>
          <w:sz w:val="24"/>
        </w:rPr>
      </w:pPr>
      <w:r>
        <w:rPr>
          <w:sz w:val="24"/>
        </w:rPr>
        <w:t>развитие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детской среде ответственности, принципов коллективизма и социальной</w:t>
      </w:r>
      <w:r>
        <w:rPr>
          <w:spacing w:val="2"/>
          <w:sz w:val="24"/>
        </w:rPr>
        <w:t xml:space="preserve"> </w:t>
      </w:r>
      <w:r>
        <w:rPr>
          <w:sz w:val="24"/>
        </w:rPr>
        <w:t>солидарности;</w:t>
      </w:r>
    </w:p>
    <w:p w:rsidR="00173E52" w:rsidRDefault="00851D8E">
      <w:pPr>
        <w:pStyle w:val="a4"/>
        <w:numPr>
          <w:ilvl w:val="0"/>
          <w:numId w:val="40"/>
        </w:numPr>
        <w:tabs>
          <w:tab w:val="left" w:pos="1811"/>
        </w:tabs>
        <w:spacing w:before="1"/>
        <w:ind w:right="1135" w:firstLine="566"/>
        <w:jc w:val="both"/>
        <w:rPr>
          <w:sz w:val="24"/>
        </w:rPr>
      </w:pPr>
      <w:r>
        <w:rPr>
          <w:sz w:val="24"/>
        </w:rPr>
        <w:t>формирование приверженности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w:t>
      </w:r>
      <w:r>
        <w:rPr>
          <w:spacing w:val="-6"/>
          <w:sz w:val="24"/>
        </w:rPr>
        <w:t xml:space="preserve"> </w:t>
      </w:r>
      <w:r>
        <w:rPr>
          <w:sz w:val="24"/>
        </w:rPr>
        <w:t>убеждениям;</w:t>
      </w:r>
    </w:p>
    <w:p w:rsidR="00173E52" w:rsidRDefault="00851D8E">
      <w:pPr>
        <w:pStyle w:val="a4"/>
        <w:numPr>
          <w:ilvl w:val="0"/>
          <w:numId w:val="40"/>
        </w:numPr>
        <w:tabs>
          <w:tab w:val="left" w:pos="1811"/>
        </w:tabs>
        <w:ind w:right="1138" w:firstLine="566"/>
        <w:jc w:val="both"/>
        <w:rPr>
          <w:sz w:val="24"/>
        </w:rPr>
      </w:pPr>
      <w:r>
        <w:rPr>
          <w:sz w:val="24"/>
        </w:rPr>
        <w:t>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Формирование антикоррупционного</w:t>
      </w:r>
      <w:r>
        <w:rPr>
          <w:spacing w:val="-5"/>
          <w:sz w:val="24"/>
        </w:rPr>
        <w:t xml:space="preserve"> </w:t>
      </w:r>
      <w:r>
        <w:rPr>
          <w:sz w:val="24"/>
        </w:rPr>
        <w:t>мировоззрения.</w:t>
      </w:r>
    </w:p>
    <w:p w:rsidR="00173E52" w:rsidRDefault="00851D8E">
      <w:pPr>
        <w:pStyle w:val="a3"/>
        <w:spacing w:line="242" w:lineRule="auto"/>
        <w:ind w:right="2121"/>
      </w:pPr>
      <w:r>
        <w:t>Воспитание, социализация и духовно-нравственное развитие в данной области осуществляются:</w:t>
      </w:r>
    </w:p>
    <w:p w:rsidR="00173E52" w:rsidRDefault="00851D8E">
      <w:pPr>
        <w:pStyle w:val="a4"/>
        <w:numPr>
          <w:ilvl w:val="0"/>
          <w:numId w:val="40"/>
        </w:numPr>
        <w:tabs>
          <w:tab w:val="left" w:pos="1811"/>
        </w:tabs>
        <w:spacing w:line="242" w:lineRule="auto"/>
        <w:ind w:right="1139" w:firstLine="566"/>
        <w:jc w:val="both"/>
        <w:rPr>
          <w:sz w:val="24"/>
        </w:rPr>
      </w:pPr>
      <w:r>
        <w:rPr>
          <w:sz w:val="24"/>
        </w:rPr>
        <w:t>в рамках общественной (участие в самоуправлении), проектной, добровольческой, игровой, коммуникативной и других видов</w:t>
      </w:r>
      <w:r>
        <w:rPr>
          <w:spacing w:val="2"/>
          <w:sz w:val="24"/>
        </w:rPr>
        <w:t xml:space="preserve"> </w:t>
      </w:r>
      <w:r>
        <w:rPr>
          <w:sz w:val="24"/>
        </w:rPr>
        <w:t>деятельности;</w:t>
      </w:r>
    </w:p>
    <w:p w:rsidR="00173E52" w:rsidRDefault="00173E52">
      <w:pPr>
        <w:spacing w:line="242" w:lineRule="auto"/>
        <w:jc w:val="both"/>
        <w:rPr>
          <w:sz w:val="24"/>
        </w:rPr>
        <w:sectPr w:rsidR="00173E52">
          <w:pgSz w:w="11910" w:h="16840"/>
          <w:pgMar w:top="980" w:right="0" w:bottom="1240" w:left="0" w:header="0" w:footer="971" w:gutter="0"/>
          <w:cols w:space="720"/>
        </w:sectPr>
      </w:pPr>
    </w:p>
    <w:p w:rsidR="00173E52" w:rsidRDefault="00851D8E">
      <w:pPr>
        <w:pStyle w:val="a4"/>
        <w:numPr>
          <w:ilvl w:val="0"/>
          <w:numId w:val="40"/>
        </w:numPr>
        <w:tabs>
          <w:tab w:val="left" w:pos="1811"/>
        </w:tabs>
        <w:spacing w:before="74" w:line="242" w:lineRule="auto"/>
        <w:ind w:right="1137" w:firstLine="566"/>
        <w:jc w:val="both"/>
        <w:rPr>
          <w:sz w:val="24"/>
        </w:rPr>
      </w:pPr>
      <w:r>
        <w:rPr>
          <w:sz w:val="24"/>
        </w:rPr>
        <w:t>в следующих формах занятий: деловые игры, имитационные модели, социальные тренажеры;</w:t>
      </w:r>
    </w:p>
    <w:p w:rsidR="00173E52" w:rsidRDefault="00851D8E">
      <w:pPr>
        <w:pStyle w:val="a4"/>
        <w:numPr>
          <w:ilvl w:val="0"/>
          <w:numId w:val="40"/>
        </w:numPr>
        <w:tabs>
          <w:tab w:val="left" w:pos="1811"/>
          <w:tab w:val="left" w:pos="2256"/>
          <w:tab w:val="left" w:pos="4256"/>
          <w:tab w:val="left" w:pos="5776"/>
          <w:tab w:val="left" w:pos="6990"/>
          <w:tab w:val="left" w:pos="8405"/>
          <w:tab w:val="left" w:pos="9955"/>
        </w:tabs>
        <w:spacing w:line="271" w:lineRule="exact"/>
        <w:ind w:firstLine="566"/>
        <w:rPr>
          <w:sz w:val="24"/>
        </w:rPr>
      </w:pPr>
      <w:r>
        <w:rPr>
          <w:sz w:val="24"/>
        </w:rPr>
        <w:t>с</w:t>
      </w:r>
      <w:r>
        <w:rPr>
          <w:sz w:val="24"/>
        </w:rPr>
        <w:tab/>
        <w:t>использованием</w:t>
      </w:r>
      <w:r>
        <w:rPr>
          <w:sz w:val="24"/>
        </w:rPr>
        <w:tab/>
        <w:t>потенциала</w:t>
      </w:r>
      <w:r>
        <w:rPr>
          <w:sz w:val="24"/>
        </w:rPr>
        <w:tab/>
        <w:t>учебных</w:t>
      </w:r>
      <w:r>
        <w:rPr>
          <w:sz w:val="24"/>
        </w:rPr>
        <w:tab/>
        <w:t>предметов</w:t>
      </w:r>
      <w:r>
        <w:rPr>
          <w:sz w:val="24"/>
        </w:rPr>
        <w:tab/>
        <w:t>предметной</w:t>
      </w:r>
      <w:r>
        <w:rPr>
          <w:sz w:val="24"/>
        </w:rPr>
        <w:tab/>
        <w:t>области</w:t>
      </w:r>
    </w:p>
    <w:p w:rsidR="00173E52" w:rsidRDefault="00851D8E">
      <w:pPr>
        <w:pStyle w:val="a3"/>
        <w:spacing w:before="4" w:line="237" w:lineRule="auto"/>
        <w:ind w:right="1132" w:firstLine="0"/>
        <w:jc w:val="both"/>
      </w:pPr>
      <w:r>
        <w:t>«Общественные науки», обеспечивающих ориентацию обучающихся в сфере отношений к закону, государству и гражданскому обществу.</w:t>
      </w:r>
    </w:p>
    <w:p w:rsidR="00173E52" w:rsidRDefault="00851D8E">
      <w:pPr>
        <w:pStyle w:val="a3"/>
        <w:spacing w:before="4"/>
        <w:ind w:right="1122"/>
        <w:jc w:val="both"/>
      </w:pPr>
      <w:r>
        <w:t>Воспитание, социализация и духовно-нравственное развитие в сфере отношения обучающихся к себе, своему здоровью, познанию себя, обеспечение самоопределения, самосовершенствования предполагают:</w:t>
      </w:r>
    </w:p>
    <w:p w:rsidR="00173E52" w:rsidRDefault="00851D8E">
      <w:pPr>
        <w:pStyle w:val="a4"/>
        <w:numPr>
          <w:ilvl w:val="0"/>
          <w:numId w:val="40"/>
        </w:numPr>
        <w:tabs>
          <w:tab w:val="left" w:pos="1811"/>
        </w:tabs>
        <w:spacing w:line="242" w:lineRule="auto"/>
        <w:ind w:right="1139" w:firstLine="566"/>
        <w:jc w:val="both"/>
        <w:rPr>
          <w:sz w:val="24"/>
        </w:rPr>
      </w:pPr>
      <w:r>
        <w:rPr>
          <w:sz w:val="24"/>
        </w:rPr>
        <w:t>воспитание здоровой, счастливой, свободной личности, формирование способности ставить цели и строить жизненные</w:t>
      </w:r>
      <w:r>
        <w:rPr>
          <w:spacing w:val="-1"/>
          <w:sz w:val="24"/>
        </w:rPr>
        <w:t xml:space="preserve"> </w:t>
      </w:r>
      <w:r>
        <w:rPr>
          <w:sz w:val="24"/>
        </w:rPr>
        <w:t>планы;</w:t>
      </w:r>
    </w:p>
    <w:p w:rsidR="00173E52" w:rsidRDefault="00851D8E">
      <w:pPr>
        <w:pStyle w:val="a4"/>
        <w:numPr>
          <w:ilvl w:val="0"/>
          <w:numId w:val="40"/>
        </w:numPr>
        <w:tabs>
          <w:tab w:val="left" w:pos="1811"/>
        </w:tabs>
        <w:ind w:right="1134" w:firstLine="566"/>
        <w:jc w:val="both"/>
        <w:rPr>
          <w:sz w:val="24"/>
        </w:rPr>
      </w:pPr>
      <w:r>
        <w:rPr>
          <w:sz w:val="24"/>
        </w:rPr>
        <w:t>реализацию обучающимися практик саморазвития и самовоспитания в соответствии с общечеловеческими ценностями и идеалами гражданского общества; формирование позитивных жизненных ориентиров и</w:t>
      </w:r>
      <w:r>
        <w:rPr>
          <w:spacing w:val="-10"/>
          <w:sz w:val="24"/>
        </w:rPr>
        <w:t xml:space="preserve"> </w:t>
      </w:r>
      <w:r>
        <w:rPr>
          <w:sz w:val="24"/>
        </w:rPr>
        <w:t>планов;</w:t>
      </w:r>
    </w:p>
    <w:p w:rsidR="00173E52" w:rsidRDefault="00851D8E">
      <w:pPr>
        <w:pStyle w:val="a4"/>
        <w:numPr>
          <w:ilvl w:val="0"/>
          <w:numId w:val="40"/>
        </w:numPr>
        <w:tabs>
          <w:tab w:val="left" w:pos="1811"/>
        </w:tabs>
        <w:spacing w:line="237" w:lineRule="auto"/>
        <w:ind w:right="1139" w:firstLine="566"/>
        <w:jc w:val="both"/>
        <w:rPr>
          <w:sz w:val="24"/>
        </w:rPr>
      </w:pPr>
      <w:r>
        <w:rPr>
          <w:sz w:val="24"/>
        </w:rPr>
        <w:t>формирование у обучающихся готовности и способности к самостоятельной, творческой и ответственной</w:t>
      </w:r>
      <w:r>
        <w:rPr>
          <w:spacing w:val="-2"/>
          <w:sz w:val="24"/>
        </w:rPr>
        <w:t xml:space="preserve"> </w:t>
      </w:r>
      <w:r>
        <w:rPr>
          <w:sz w:val="24"/>
        </w:rPr>
        <w:t>деятельности;</w:t>
      </w:r>
    </w:p>
    <w:p w:rsidR="00173E52" w:rsidRDefault="00851D8E">
      <w:pPr>
        <w:pStyle w:val="a4"/>
        <w:numPr>
          <w:ilvl w:val="0"/>
          <w:numId w:val="40"/>
        </w:numPr>
        <w:tabs>
          <w:tab w:val="left" w:pos="1811"/>
        </w:tabs>
        <w:spacing w:before="1"/>
        <w:ind w:right="1135" w:firstLine="566"/>
        <w:jc w:val="both"/>
        <w:rPr>
          <w:sz w:val="24"/>
        </w:rPr>
      </w:pPr>
      <w:r>
        <w:rPr>
          <w:sz w:val="24"/>
        </w:rPr>
        <w:t>формирование у обучающихся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w:t>
      </w:r>
      <w:r>
        <w:rPr>
          <w:spacing w:val="-11"/>
          <w:sz w:val="24"/>
        </w:rPr>
        <w:t xml:space="preserve"> </w:t>
      </w:r>
      <w:r>
        <w:rPr>
          <w:sz w:val="24"/>
        </w:rPr>
        <w:t>деятельности;</w:t>
      </w:r>
    </w:p>
    <w:p w:rsidR="00173E52" w:rsidRDefault="00851D8E">
      <w:pPr>
        <w:pStyle w:val="a4"/>
        <w:numPr>
          <w:ilvl w:val="0"/>
          <w:numId w:val="40"/>
        </w:numPr>
        <w:tabs>
          <w:tab w:val="left" w:pos="1811"/>
        </w:tabs>
        <w:ind w:right="1132" w:firstLine="566"/>
        <w:jc w:val="both"/>
        <w:rPr>
          <w:sz w:val="24"/>
        </w:rPr>
      </w:pPr>
      <w:r>
        <w:rPr>
          <w:sz w:val="24"/>
        </w:rPr>
        <w:t>формирование у подрастающего поколения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наркотической и алкогольной  зависимости, табакокурения и других вредных привычек; формирование бережного, ответственного и компетентного отношения к физическому и психологическому здоровью – как собственному, так и других людей; умение оказывать первую помощь; развитие культуры здорового питания;</w:t>
      </w:r>
    </w:p>
    <w:p w:rsidR="00173E52" w:rsidRDefault="00851D8E">
      <w:pPr>
        <w:pStyle w:val="a4"/>
        <w:numPr>
          <w:ilvl w:val="0"/>
          <w:numId w:val="40"/>
        </w:numPr>
        <w:tabs>
          <w:tab w:val="left" w:pos="1811"/>
        </w:tabs>
        <w:ind w:right="1135" w:firstLine="566"/>
        <w:jc w:val="both"/>
        <w:rPr>
          <w:sz w:val="24"/>
        </w:rPr>
      </w:pPr>
      <w:r>
        <w:rPr>
          <w:sz w:val="24"/>
        </w:rPr>
        <w:t>содействие в осознанной выработке собственной позиции по отношению к общественно-политическим событиям прошлого и настоящего на основе осознания и осмысления истории, духовных ценностей и достижений нашей</w:t>
      </w:r>
      <w:r>
        <w:rPr>
          <w:spacing w:val="-13"/>
          <w:sz w:val="24"/>
        </w:rPr>
        <w:t xml:space="preserve"> </w:t>
      </w:r>
      <w:r>
        <w:rPr>
          <w:sz w:val="24"/>
        </w:rPr>
        <w:t>страны.</w:t>
      </w:r>
    </w:p>
    <w:p w:rsidR="00173E52" w:rsidRDefault="00851D8E">
      <w:pPr>
        <w:pStyle w:val="a3"/>
        <w:spacing w:before="2"/>
        <w:ind w:right="1126"/>
        <w:jc w:val="both"/>
      </w:pPr>
      <w:r>
        <w:t>Для осуществления воспитания, социализации и духовно-нравственного развития в сфере отношения обучающихся к себе, своему здоровью, познанию себя, для обеспечения самоопределения, самосовершенствования используются:</w:t>
      </w:r>
    </w:p>
    <w:p w:rsidR="00173E52" w:rsidRDefault="00851D8E">
      <w:pPr>
        <w:pStyle w:val="a4"/>
        <w:numPr>
          <w:ilvl w:val="0"/>
          <w:numId w:val="40"/>
        </w:numPr>
        <w:tabs>
          <w:tab w:val="left" w:pos="1811"/>
        </w:tabs>
        <w:ind w:right="1130" w:firstLine="566"/>
        <w:jc w:val="both"/>
        <w:rPr>
          <w:sz w:val="24"/>
        </w:rPr>
      </w:pPr>
      <w:r>
        <w:rPr>
          <w:sz w:val="24"/>
        </w:rPr>
        <w:t>проектная (индивидуальные и коллективные проекты), учебно-познавательная, рефлексивно-оценочная, коммуникативная, физкультурно-оздоровительная и другие виды деятельности;</w:t>
      </w:r>
    </w:p>
    <w:p w:rsidR="00173E52" w:rsidRDefault="00851D8E">
      <w:pPr>
        <w:pStyle w:val="a4"/>
        <w:numPr>
          <w:ilvl w:val="0"/>
          <w:numId w:val="40"/>
        </w:numPr>
        <w:tabs>
          <w:tab w:val="left" w:pos="1811"/>
        </w:tabs>
        <w:ind w:right="1134" w:firstLine="566"/>
        <w:jc w:val="both"/>
        <w:rPr>
          <w:sz w:val="24"/>
        </w:rPr>
      </w:pPr>
      <w:r>
        <w:rPr>
          <w:sz w:val="24"/>
        </w:rPr>
        <w:t>индивидуальные проекты самосовершенствования, читательские конференции, дискуссии, просветительские беседы, встречи с экспертами (психологами, врачами, людьми, получившими общественное</w:t>
      </w:r>
      <w:r>
        <w:rPr>
          <w:spacing w:val="-12"/>
          <w:sz w:val="24"/>
        </w:rPr>
        <w:t xml:space="preserve"> </w:t>
      </w:r>
      <w:r>
        <w:rPr>
          <w:sz w:val="24"/>
        </w:rPr>
        <w:t>признание);</w:t>
      </w:r>
    </w:p>
    <w:p w:rsidR="00173E52" w:rsidRDefault="00851D8E">
      <w:pPr>
        <w:pStyle w:val="a4"/>
        <w:numPr>
          <w:ilvl w:val="0"/>
          <w:numId w:val="40"/>
        </w:numPr>
        <w:tabs>
          <w:tab w:val="left" w:pos="1811"/>
        </w:tabs>
        <w:spacing w:line="242" w:lineRule="auto"/>
        <w:ind w:right="1134" w:firstLine="566"/>
        <w:jc w:val="both"/>
        <w:rPr>
          <w:sz w:val="24"/>
        </w:rPr>
      </w:pPr>
      <w:r>
        <w:rPr>
          <w:sz w:val="24"/>
        </w:rPr>
        <w:t>массовые общественно-спортивные мероприятия и привлечение к участию в них детей;</w:t>
      </w:r>
    </w:p>
    <w:p w:rsidR="00173E52" w:rsidRDefault="00851D8E">
      <w:pPr>
        <w:pStyle w:val="a4"/>
        <w:numPr>
          <w:ilvl w:val="0"/>
          <w:numId w:val="40"/>
        </w:numPr>
        <w:tabs>
          <w:tab w:val="left" w:pos="1811"/>
        </w:tabs>
        <w:spacing w:line="271" w:lineRule="exact"/>
        <w:ind w:firstLine="566"/>
        <w:rPr>
          <w:sz w:val="24"/>
        </w:rPr>
      </w:pPr>
      <w:r>
        <w:rPr>
          <w:sz w:val="24"/>
        </w:rPr>
        <w:t>потенциал учебных предметов предметных областей «Русский язык и</w:t>
      </w:r>
      <w:r>
        <w:rPr>
          <w:spacing w:val="24"/>
          <w:sz w:val="24"/>
        </w:rPr>
        <w:t xml:space="preserve"> </w:t>
      </w:r>
      <w:r>
        <w:rPr>
          <w:sz w:val="24"/>
        </w:rPr>
        <w:t>литература»,</w:t>
      </w:r>
    </w:p>
    <w:p w:rsidR="00173E52" w:rsidRDefault="00851D8E">
      <w:pPr>
        <w:pStyle w:val="a3"/>
        <w:ind w:right="1136" w:firstLine="0"/>
        <w:jc w:val="both"/>
      </w:pPr>
      <w:r>
        <w:t xml:space="preserve">«Родной язык и родная литература», «Общественные науки», «Физическая культура, экология и основы безопасности жизнедеятельности», обеспечивающих ориентацию обучающихся в сфере отношения Человека к </w:t>
      </w:r>
      <w:r>
        <w:rPr>
          <w:spacing w:val="-3"/>
        </w:rPr>
        <w:t xml:space="preserve">себе, </w:t>
      </w:r>
      <w:r>
        <w:t>к своему здоровью, к познанию</w:t>
      </w:r>
      <w:r>
        <w:rPr>
          <w:spacing w:val="-9"/>
        </w:rPr>
        <w:t xml:space="preserve"> </w:t>
      </w:r>
      <w:r>
        <w:t>себя.</w:t>
      </w:r>
    </w:p>
    <w:p w:rsidR="00173E52" w:rsidRDefault="00851D8E">
      <w:pPr>
        <w:pStyle w:val="a3"/>
        <w:spacing w:line="242" w:lineRule="auto"/>
        <w:ind w:right="1131"/>
        <w:jc w:val="both"/>
      </w:pPr>
      <w:r>
        <w:t>Воспитание, социализация и духовно-нравственное развитие в сфере отношения к окружающему миру, к живой природе, художественной культуре предусматривают:</w:t>
      </w:r>
    </w:p>
    <w:p w:rsidR="00173E52" w:rsidRDefault="00851D8E">
      <w:pPr>
        <w:pStyle w:val="a4"/>
        <w:numPr>
          <w:ilvl w:val="0"/>
          <w:numId w:val="40"/>
        </w:numPr>
        <w:tabs>
          <w:tab w:val="left" w:pos="1811"/>
        </w:tabs>
        <w:spacing w:line="242" w:lineRule="auto"/>
        <w:ind w:right="1138" w:firstLine="566"/>
        <w:jc w:val="both"/>
        <w:rPr>
          <w:sz w:val="24"/>
        </w:rPr>
      </w:pPr>
      <w:r>
        <w:rPr>
          <w:sz w:val="24"/>
        </w:rPr>
        <w:t>формирование мировоззрения, соответствующего современному уровню развития науки;</w:t>
      </w:r>
    </w:p>
    <w:p w:rsidR="00173E52" w:rsidRDefault="00851D8E">
      <w:pPr>
        <w:pStyle w:val="a4"/>
        <w:numPr>
          <w:ilvl w:val="0"/>
          <w:numId w:val="40"/>
        </w:numPr>
        <w:tabs>
          <w:tab w:val="left" w:pos="1811"/>
        </w:tabs>
        <w:ind w:right="1127" w:firstLine="566"/>
        <w:jc w:val="both"/>
        <w:rPr>
          <w:sz w:val="24"/>
        </w:rPr>
      </w:pPr>
      <w:r>
        <w:rPr>
          <w:sz w:val="24"/>
        </w:rPr>
        <w:t>развитие у обучающихся экологической культуры, бережного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воспитание чувства ответственности за</w:t>
      </w:r>
      <w:r>
        <w:rPr>
          <w:spacing w:val="8"/>
          <w:sz w:val="24"/>
        </w:rPr>
        <w:t xml:space="preserve"> </w:t>
      </w:r>
      <w:r>
        <w:rPr>
          <w:sz w:val="24"/>
        </w:rPr>
        <w:t>состояние</w:t>
      </w:r>
      <w:r>
        <w:rPr>
          <w:spacing w:val="3"/>
          <w:sz w:val="24"/>
        </w:rPr>
        <w:t xml:space="preserve"> </w:t>
      </w:r>
      <w:r>
        <w:rPr>
          <w:sz w:val="24"/>
        </w:rPr>
        <w:t>природных</w:t>
      </w:r>
      <w:r>
        <w:rPr>
          <w:spacing w:val="4"/>
          <w:sz w:val="24"/>
        </w:rPr>
        <w:t xml:space="preserve"> </w:t>
      </w:r>
      <w:r>
        <w:rPr>
          <w:sz w:val="24"/>
        </w:rPr>
        <w:t>ресурсов,</w:t>
      </w:r>
      <w:r>
        <w:rPr>
          <w:spacing w:val="6"/>
          <w:sz w:val="24"/>
        </w:rPr>
        <w:t xml:space="preserve"> </w:t>
      </w:r>
      <w:r>
        <w:rPr>
          <w:sz w:val="24"/>
        </w:rPr>
        <w:t>формирование</w:t>
      </w:r>
      <w:r>
        <w:rPr>
          <w:spacing w:val="4"/>
          <w:sz w:val="24"/>
        </w:rPr>
        <w:t xml:space="preserve"> </w:t>
      </w:r>
      <w:r>
        <w:rPr>
          <w:sz w:val="24"/>
        </w:rPr>
        <w:t>умений</w:t>
      </w:r>
      <w:r>
        <w:rPr>
          <w:spacing w:val="10"/>
          <w:sz w:val="24"/>
        </w:rPr>
        <w:t xml:space="preserve"> </w:t>
      </w:r>
      <w:r>
        <w:rPr>
          <w:sz w:val="24"/>
        </w:rPr>
        <w:t>и</w:t>
      </w:r>
      <w:r>
        <w:rPr>
          <w:spacing w:val="5"/>
          <w:sz w:val="24"/>
        </w:rPr>
        <w:t xml:space="preserve"> </w:t>
      </w:r>
      <w:r>
        <w:rPr>
          <w:sz w:val="24"/>
        </w:rPr>
        <w:t>навыков</w:t>
      </w:r>
      <w:r>
        <w:rPr>
          <w:spacing w:val="6"/>
          <w:sz w:val="24"/>
        </w:rPr>
        <w:t xml:space="preserve"> </w:t>
      </w:r>
      <w:r>
        <w:rPr>
          <w:sz w:val="24"/>
        </w:rPr>
        <w:t>разумного</w:t>
      </w:r>
    </w:p>
    <w:p w:rsidR="00173E52" w:rsidRDefault="00173E52">
      <w:pPr>
        <w:jc w:val="both"/>
        <w:rPr>
          <w:sz w:val="24"/>
        </w:rPr>
        <w:sectPr w:rsidR="00173E52">
          <w:pgSz w:w="11910" w:h="16840"/>
          <w:pgMar w:top="980" w:right="0" w:bottom="1240" w:left="0" w:header="0" w:footer="971" w:gutter="0"/>
          <w:cols w:space="720"/>
        </w:sectPr>
      </w:pPr>
    </w:p>
    <w:p w:rsidR="00173E52" w:rsidRDefault="00851D8E">
      <w:pPr>
        <w:pStyle w:val="a3"/>
        <w:spacing w:before="74" w:line="242" w:lineRule="auto"/>
        <w:ind w:right="1136" w:firstLine="0"/>
        <w:jc w:val="both"/>
      </w:pPr>
      <w:r>
        <w:t>природопользования, нетерпимого отношения к действиям, приносящим вред экологии; приобретение опыта эколого-направленной деятельности;</w:t>
      </w:r>
    </w:p>
    <w:p w:rsidR="00173E52" w:rsidRDefault="00851D8E">
      <w:pPr>
        <w:pStyle w:val="a4"/>
        <w:numPr>
          <w:ilvl w:val="0"/>
          <w:numId w:val="40"/>
        </w:numPr>
        <w:tabs>
          <w:tab w:val="left" w:pos="1811"/>
        </w:tabs>
        <w:spacing w:line="242" w:lineRule="auto"/>
        <w:ind w:right="1138" w:firstLine="566"/>
        <w:jc w:val="both"/>
        <w:rPr>
          <w:sz w:val="24"/>
        </w:rPr>
      </w:pPr>
      <w:r>
        <w:rPr>
          <w:sz w:val="24"/>
        </w:rPr>
        <w:t>воспитание эстетического отношения к миру, включая эстетику быта, научного и технического творчества, спорта, общественных</w:t>
      </w:r>
      <w:r>
        <w:rPr>
          <w:spacing w:val="1"/>
          <w:sz w:val="24"/>
        </w:rPr>
        <w:t xml:space="preserve"> </w:t>
      </w:r>
      <w:r>
        <w:rPr>
          <w:sz w:val="24"/>
        </w:rPr>
        <w:t>отношений.</w:t>
      </w:r>
    </w:p>
    <w:p w:rsidR="00173E52" w:rsidRDefault="00851D8E">
      <w:pPr>
        <w:pStyle w:val="a3"/>
        <w:ind w:right="1127"/>
        <w:jc w:val="both"/>
      </w:pPr>
      <w:r>
        <w:t>Для реализации задач воспитания, социализации и духовно-нравственного развития в сфере отношения к окружающему миру, живой природе, художественной культуре используются:</w:t>
      </w:r>
    </w:p>
    <w:p w:rsidR="00173E52" w:rsidRDefault="00851D8E">
      <w:pPr>
        <w:pStyle w:val="a4"/>
        <w:numPr>
          <w:ilvl w:val="0"/>
          <w:numId w:val="40"/>
        </w:numPr>
        <w:tabs>
          <w:tab w:val="left" w:pos="1811"/>
        </w:tabs>
        <w:spacing w:line="237" w:lineRule="auto"/>
        <w:ind w:right="1130" w:firstLine="566"/>
        <w:jc w:val="both"/>
        <w:rPr>
          <w:sz w:val="24"/>
        </w:rPr>
      </w:pPr>
      <w:r>
        <w:rPr>
          <w:sz w:val="24"/>
        </w:rPr>
        <w:t>художественно-эстетическая (в том числе продуктивная), научно-исследовательская, проектная, природоохранная, коммуникативная и другие виды</w:t>
      </w:r>
      <w:r>
        <w:rPr>
          <w:spacing w:val="4"/>
          <w:sz w:val="24"/>
        </w:rPr>
        <w:t xml:space="preserve"> </w:t>
      </w:r>
      <w:r>
        <w:rPr>
          <w:sz w:val="24"/>
        </w:rPr>
        <w:t>деятельности;</w:t>
      </w:r>
    </w:p>
    <w:p w:rsidR="00173E52" w:rsidRDefault="00851D8E">
      <w:pPr>
        <w:pStyle w:val="a4"/>
        <w:numPr>
          <w:ilvl w:val="0"/>
          <w:numId w:val="40"/>
        </w:numPr>
        <w:tabs>
          <w:tab w:val="left" w:pos="1811"/>
        </w:tabs>
        <w:spacing w:line="275" w:lineRule="exact"/>
        <w:ind w:firstLine="566"/>
        <w:rPr>
          <w:sz w:val="24"/>
        </w:rPr>
      </w:pPr>
      <w:r>
        <w:rPr>
          <w:sz w:val="24"/>
        </w:rPr>
        <w:t>экскурсии в музеи, на выставки, экологические акции, другие формы занятий;</w:t>
      </w:r>
    </w:p>
    <w:p w:rsidR="00173E52" w:rsidRDefault="00851D8E">
      <w:pPr>
        <w:pStyle w:val="a4"/>
        <w:numPr>
          <w:ilvl w:val="0"/>
          <w:numId w:val="40"/>
        </w:numPr>
        <w:tabs>
          <w:tab w:val="left" w:pos="1811"/>
          <w:tab w:val="left" w:pos="3105"/>
          <w:tab w:val="left" w:pos="4198"/>
          <w:tab w:val="left" w:pos="5498"/>
          <w:tab w:val="left" w:pos="6961"/>
          <w:tab w:val="left" w:pos="8103"/>
          <w:tab w:val="left" w:pos="9983"/>
        </w:tabs>
        <w:spacing w:line="275" w:lineRule="exact"/>
        <w:ind w:firstLine="566"/>
        <w:rPr>
          <w:sz w:val="24"/>
        </w:rPr>
      </w:pPr>
      <w:r>
        <w:rPr>
          <w:sz w:val="24"/>
        </w:rPr>
        <w:t>потенциал</w:t>
      </w:r>
      <w:r>
        <w:rPr>
          <w:sz w:val="24"/>
        </w:rPr>
        <w:tab/>
        <w:t>учебных</w:t>
      </w:r>
      <w:r>
        <w:rPr>
          <w:sz w:val="24"/>
        </w:rPr>
        <w:tab/>
        <w:t>предметов</w:t>
      </w:r>
      <w:r>
        <w:rPr>
          <w:sz w:val="24"/>
        </w:rPr>
        <w:tab/>
        <w:t>предметных</w:t>
      </w:r>
      <w:r>
        <w:rPr>
          <w:sz w:val="24"/>
        </w:rPr>
        <w:tab/>
        <w:t>областей</w:t>
      </w:r>
      <w:r>
        <w:rPr>
          <w:sz w:val="24"/>
        </w:rPr>
        <w:tab/>
        <w:t>«Общественные</w:t>
      </w:r>
      <w:r>
        <w:rPr>
          <w:sz w:val="24"/>
        </w:rPr>
        <w:tab/>
        <w:t>науки»,</w:t>
      </w:r>
    </w:p>
    <w:p w:rsidR="00173E52" w:rsidRDefault="00851D8E">
      <w:pPr>
        <w:pStyle w:val="a3"/>
        <w:ind w:right="1137" w:firstLine="0"/>
        <w:jc w:val="both"/>
      </w:pPr>
      <w:r>
        <w:t>«Физическая культура, экология и основы безопасности жизнедеятельности», «Естественные науки», «Русский язык и литература», «Родной язык и родная литература» и «Иностранные языки», обеспечивающий ориентацию обучающихся в сфере отношения к окружающему миру, живой природе, художественной культуре.</w:t>
      </w:r>
    </w:p>
    <w:p w:rsidR="00173E52" w:rsidRDefault="00851D8E">
      <w:pPr>
        <w:pStyle w:val="a3"/>
        <w:spacing w:before="2" w:line="237" w:lineRule="auto"/>
        <w:ind w:right="1138"/>
        <w:jc w:val="both"/>
      </w:pPr>
      <w:r>
        <w:t>Воспитание, социализация и духовно-нравственное развитие в сфере трудовых и социально-экономических отношений предполагают:</w:t>
      </w:r>
    </w:p>
    <w:p w:rsidR="00173E52" w:rsidRDefault="00851D8E">
      <w:pPr>
        <w:pStyle w:val="a4"/>
        <w:numPr>
          <w:ilvl w:val="0"/>
          <w:numId w:val="40"/>
        </w:numPr>
        <w:tabs>
          <w:tab w:val="left" w:pos="1811"/>
        </w:tabs>
        <w:spacing w:before="7" w:line="237" w:lineRule="auto"/>
        <w:ind w:right="1137" w:firstLine="566"/>
        <w:jc w:val="both"/>
        <w:rPr>
          <w:sz w:val="24"/>
        </w:rPr>
      </w:pPr>
      <w:r>
        <w:rPr>
          <w:sz w:val="24"/>
        </w:rPr>
        <w:t>осознанный выбор будущей профессии и возможностей реализации собственных жизненных</w:t>
      </w:r>
      <w:r>
        <w:rPr>
          <w:spacing w:val="-4"/>
          <w:sz w:val="24"/>
        </w:rPr>
        <w:t xml:space="preserve"> </w:t>
      </w:r>
      <w:r>
        <w:rPr>
          <w:sz w:val="24"/>
        </w:rPr>
        <w:t>планов;</w:t>
      </w:r>
    </w:p>
    <w:p w:rsidR="00173E52" w:rsidRDefault="00851D8E">
      <w:pPr>
        <w:pStyle w:val="a4"/>
        <w:numPr>
          <w:ilvl w:val="0"/>
          <w:numId w:val="40"/>
        </w:numPr>
        <w:tabs>
          <w:tab w:val="left" w:pos="1811"/>
        </w:tabs>
        <w:spacing w:before="5" w:line="237" w:lineRule="auto"/>
        <w:ind w:right="1138" w:firstLine="566"/>
        <w:jc w:val="both"/>
        <w:rPr>
          <w:sz w:val="24"/>
        </w:rPr>
      </w:pPr>
      <w:r>
        <w:rPr>
          <w:sz w:val="24"/>
        </w:rPr>
        <w:t>формирование отношения к профессиональной деятельности как возможности  участия в решении личных, общественных, государственных, общенациональных</w:t>
      </w:r>
      <w:r>
        <w:rPr>
          <w:spacing w:val="-23"/>
          <w:sz w:val="24"/>
        </w:rPr>
        <w:t xml:space="preserve"> </w:t>
      </w:r>
      <w:r>
        <w:rPr>
          <w:sz w:val="24"/>
        </w:rPr>
        <w:t>проблем;</w:t>
      </w:r>
    </w:p>
    <w:p w:rsidR="00173E52" w:rsidRDefault="00851D8E">
      <w:pPr>
        <w:pStyle w:val="a4"/>
        <w:numPr>
          <w:ilvl w:val="0"/>
          <w:numId w:val="40"/>
        </w:numPr>
        <w:tabs>
          <w:tab w:val="left" w:pos="1811"/>
        </w:tabs>
        <w:spacing w:before="4" w:line="275" w:lineRule="exact"/>
        <w:ind w:firstLine="566"/>
        <w:rPr>
          <w:sz w:val="24"/>
        </w:rPr>
      </w:pPr>
      <w:r>
        <w:rPr>
          <w:sz w:val="24"/>
        </w:rPr>
        <w:t>воспитание у детей уважения к труду и людям труда, трудовым</w:t>
      </w:r>
      <w:r>
        <w:rPr>
          <w:spacing w:val="-5"/>
          <w:sz w:val="24"/>
        </w:rPr>
        <w:t xml:space="preserve"> </w:t>
      </w:r>
      <w:r>
        <w:rPr>
          <w:sz w:val="24"/>
        </w:rPr>
        <w:t>достижениям;</w:t>
      </w:r>
    </w:p>
    <w:p w:rsidR="00173E52" w:rsidRDefault="00851D8E">
      <w:pPr>
        <w:pStyle w:val="a4"/>
        <w:numPr>
          <w:ilvl w:val="0"/>
          <w:numId w:val="40"/>
        </w:numPr>
        <w:tabs>
          <w:tab w:val="left" w:pos="1811"/>
        </w:tabs>
        <w:ind w:right="1136" w:firstLine="566"/>
        <w:jc w:val="both"/>
        <w:rPr>
          <w:sz w:val="24"/>
        </w:rPr>
      </w:pPr>
      <w:r>
        <w:rPr>
          <w:sz w:val="24"/>
        </w:rPr>
        <w:t>формирование у детей умений и навыков самообслуживания, потребности трудиться, добросовестно, ответственно и творчески относиться к разным видам трудовой деятельности, включая обучение и выполнение домашних</w:t>
      </w:r>
      <w:r>
        <w:rPr>
          <w:spacing w:val="-8"/>
          <w:sz w:val="24"/>
        </w:rPr>
        <w:t xml:space="preserve"> </w:t>
      </w:r>
      <w:r>
        <w:rPr>
          <w:sz w:val="24"/>
        </w:rPr>
        <w:t>обязанностей.</w:t>
      </w:r>
    </w:p>
    <w:p w:rsidR="00173E52" w:rsidRDefault="00851D8E">
      <w:pPr>
        <w:pStyle w:val="a3"/>
        <w:spacing w:before="3" w:line="237" w:lineRule="auto"/>
        <w:ind w:right="1130"/>
        <w:jc w:val="both"/>
      </w:pPr>
      <w:r>
        <w:t>Для воспитания, социализации и духовно-нравственного развития в сфере трудовых и социально-экономических отношений используются:</w:t>
      </w:r>
    </w:p>
    <w:p w:rsidR="00173E52" w:rsidRDefault="00851D8E">
      <w:pPr>
        <w:pStyle w:val="a4"/>
        <w:numPr>
          <w:ilvl w:val="0"/>
          <w:numId w:val="40"/>
        </w:numPr>
        <w:tabs>
          <w:tab w:val="left" w:pos="1811"/>
        </w:tabs>
        <w:spacing w:before="6" w:line="237" w:lineRule="auto"/>
        <w:ind w:right="1139" w:firstLine="566"/>
        <w:jc w:val="both"/>
        <w:rPr>
          <w:sz w:val="24"/>
        </w:rPr>
      </w:pPr>
      <w:r>
        <w:rPr>
          <w:sz w:val="24"/>
        </w:rPr>
        <w:t>познавательная, игровая, предметно-практическая, коммуникативная и другие виды деятельности;</w:t>
      </w:r>
    </w:p>
    <w:p w:rsidR="00173E52" w:rsidRDefault="00851D8E">
      <w:pPr>
        <w:pStyle w:val="a4"/>
        <w:numPr>
          <w:ilvl w:val="0"/>
          <w:numId w:val="40"/>
        </w:numPr>
        <w:tabs>
          <w:tab w:val="left" w:pos="1811"/>
        </w:tabs>
        <w:spacing w:before="4"/>
        <w:ind w:right="1125" w:firstLine="566"/>
        <w:jc w:val="both"/>
        <w:rPr>
          <w:sz w:val="24"/>
        </w:rPr>
      </w:pPr>
      <w:r>
        <w:rPr>
          <w:sz w:val="24"/>
        </w:rPr>
        <w:t>формы занятий: профориентационное тестирование и консультирование, экскурсии на производство, встречи с представителями различных профессий, работниками и предпринимателями, формирование информационных банков – с использованием интерактивных форм, имитационных моделей, социальных тренажеров, деловых</w:t>
      </w:r>
      <w:r>
        <w:rPr>
          <w:spacing w:val="-22"/>
          <w:sz w:val="24"/>
        </w:rPr>
        <w:t xml:space="preserve"> </w:t>
      </w:r>
      <w:r>
        <w:rPr>
          <w:sz w:val="24"/>
        </w:rPr>
        <w:t>игр;</w:t>
      </w:r>
    </w:p>
    <w:p w:rsidR="00173E52" w:rsidRDefault="00851D8E">
      <w:pPr>
        <w:pStyle w:val="a4"/>
        <w:numPr>
          <w:ilvl w:val="0"/>
          <w:numId w:val="40"/>
        </w:numPr>
        <w:tabs>
          <w:tab w:val="left" w:pos="1811"/>
        </w:tabs>
        <w:ind w:right="1128" w:firstLine="566"/>
        <w:jc w:val="both"/>
        <w:rPr>
          <w:sz w:val="24"/>
        </w:rPr>
      </w:pPr>
      <w:r>
        <w:rPr>
          <w:sz w:val="24"/>
        </w:rPr>
        <w:t>потенциал учебных предметов предметной области «Общественные науки», обеспечивающей ориентацию обучающихся в сфере трудовых и социально-экономических отношений.</w:t>
      </w:r>
    </w:p>
    <w:p w:rsidR="00173E52" w:rsidRDefault="00851D8E">
      <w:pPr>
        <w:pStyle w:val="a3"/>
        <w:ind w:right="1132"/>
        <w:jc w:val="both"/>
      </w:pPr>
      <w:r>
        <w:t xml:space="preserve">В этой области воспитания обеспечивается привлекательность </w:t>
      </w:r>
      <w:r>
        <w:rPr>
          <w:spacing w:val="-3"/>
        </w:rPr>
        <w:t xml:space="preserve">науки </w:t>
      </w:r>
      <w:r>
        <w:t xml:space="preserve">для подрастающего поколения, поддержка научно-технического творчества детей, создаются условия для получения детьми достоверной информации о передовых достижениях и открытиях мировой и отечественной </w:t>
      </w:r>
      <w:r>
        <w:rPr>
          <w:spacing w:val="-3"/>
        </w:rPr>
        <w:t xml:space="preserve">науки, </w:t>
      </w:r>
      <w:r>
        <w:t>повышается заинтересованность подрастающего поколения в научных познаниях об устройстве мира и</w:t>
      </w:r>
      <w:r>
        <w:rPr>
          <w:spacing w:val="-21"/>
        </w:rPr>
        <w:t xml:space="preserve"> </w:t>
      </w:r>
      <w:r>
        <w:t>общества.</w:t>
      </w:r>
    </w:p>
    <w:p w:rsidR="00173E52" w:rsidRDefault="00173E52">
      <w:pPr>
        <w:pStyle w:val="a3"/>
        <w:ind w:left="0" w:firstLine="0"/>
        <w:rPr>
          <w:sz w:val="21"/>
        </w:rPr>
      </w:pPr>
    </w:p>
    <w:p w:rsidR="00173E52" w:rsidRDefault="00851D8E" w:rsidP="006358F2">
      <w:pPr>
        <w:pStyle w:val="2"/>
        <w:tabs>
          <w:tab w:val="left" w:pos="2411"/>
        </w:tabs>
        <w:spacing w:line="242" w:lineRule="auto"/>
        <w:ind w:right="1584"/>
        <w:jc w:val="center"/>
      </w:pPr>
      <w:r>
        <w:t>Модель организации работы по духовно-нравственному</w:t>
      </w:r>
      <w:r>
        <w:rPr>
          <w:spacing w:val="-30"/>
        </w:rPr>
        <w:t xml:space="preserve"> </w:t>
      </w:r>
      <w:r>
        <w:t>развитию, воспитанию и социализации</w:t>
      </w:r>
      <w:r>
        <w:rPr>
          <w:spacing w:val="4"/>
        </w:rPr>
        <w:t xml:space="preserve"> </w:t>
      </w:r>
      <w:r>
        <w:t>обучающихся</w:t>
      </w:r>
    </w:p>
    <w:p w:rsidR="00173E52" w:rsidRDefault="00851D8E">
      <w:pPr>
        <w:pStyle w:val="a3"/>
        <w:spacing w:before="111"/>
        <w:ind w:right="1693"/>
      </w:pPr>
      <w:r>
        <w:t>Соответствующая деятельность образовательной организации представлена в виде организационной модели духовно-нравственного развития, воспитания и социализации обучающихся и осуществляется:</w:t>
      </w:r>
    </w:p>
    <w:p w:rsidR="00173E52" w:rsidRDefault="00851D8E">
      <w:pPr>
        <w:pStyle w:val="a4"/>
        <w:numPr>
          <w:ilvl w:val="0"/>
          <w:numId w:val="40"/>
        </w:numPr>
        <w:tabs>
          <w:tab w:val="left" w:pos="1811"/>
        </w:tabs>
        <w:spacing w:before="3" w:line="275" w:lineRule="exact"/>
        <w:ind w:firstLine="566"/>
        <w:rPr>
          <w:sz w:val="24"/>
        </w:rPr>
      </w:pPr>
      <w:r>
        <w:rPr>
          <w:sz w:val="24"/>
        </w:rPr>
        <w:t>на основе базовых национальных ценностей российского</w:t>
      </w:r>
      <w:r>
        <w:rPr>
          <w:spacing w:val="-12"/>
          <w:sz w:val="24"/>
        </w:rPr>
        <w:t xml:space="preserve"> </w:t>
      </w:r>
      <w:r>
        <w:rPr>
          <w:sz w:val="24"/>
        </w:rPr>
        <w:t>общества;</w:t>
      </w:r>
    </w:p>
    <w:p w:rsidR="00173E52" w:rsidRDefault="00851D8E">
      <w:pPr>
        <w:pStyle w:val="a4"/>
        <w:numPr>
          <w:ilvl w:val="0"/>
          <w:numId w:val="40"/>
        </w:numPr>
        <w:tabs>
          <w:tab w:val="left" w:pos="1811"/>
        </w:tabs>
        <w:spacing w:line="242" w:lineRule="auto"/>
        <w:ind w:right="1141" w:firstLine="566"/>
        <w:jc w:val="both"/>
        <w:rPr>
          <w:sz w:val="24"/>
        </w:rPr>
      </w:pPr>
      <w:r>
        <w:rPr>
          <w:sz w:val="24"/>
        </w:rPr>
        <w:t>при формировании уклада жизни организации, осуществляющей образовательную деятельность;</w:t>
      </w:r>
    </w:p>
    <w:p w:rsidR="00173E52" w:rsidRDefault="00851D8E">
      <w:pPr>
        <w:pStyle w:val="a4"/>
        <w:numPr>
          <w:ilvl w:val="0"/>
          <w:numId w:val="40"/>
        </w:numPr>
        <w:tabs>
          <w:tab w:val="left" w:pos="1811"/>
        </w:tabs>
        <w:spacing w:line="270" w:lineRule="exact"/>
        <w:ind w:firstLine="566"/>
        <w:rPr>
          <w:sz w:val="24"/>
        </w:rPr>
      </w:pPr>
      <w:r>
        <w:rPr>
          <w:sz w:val="24"/>
        </w:rPr>
        <w:t>в процессе урочной и внеурочной</w:t>
      </w:r>
      <w:r>
        <w:rPr>
          <w:spacing w:val="6"/>
          <w:sz w:val="24"/>
        </w:rPr>
        <w:t xml:space="preserve"> </w:t>
      </w:r>
      <w:r>
        <w:rPr>
          <w:sz w:val="24"/>
        </w:rPr>
        <w:t>деятельности;</w:t>
      </w:r>
    </w:p>
    <w:p w:rsidR="00173E52" w:rsidRDefault="00173E52">
      <w:pPr>
        <w:spacing w:line="270" w:lineRule="exact"/>
        <w:rPr>
          <w:sz w:val="24"/>
        </w:rPr>
        <w:sectPr w:rsidR="00173E52">
          <w:pgSz w:w="11910" w:h="16840"/>
          <w:pgMar w:top="980" w:right="0" w:bottom="1240" w:left="0" w:header="0" w:footer="971" w:gutter="0"/>
          <w:cols w:space="720"/>
        </w:sectPr>
      </w:pPr>
    </w:p>
    <w:p w:rsidR="00173E52" w:rsidRDefault="00851D8E">
      <w:pPr>
        <w:pStyle w:val="a4"/>
        <w:numPr>
          <w:ilvl w:val="0"/>
          <w:numId w:val="40"/>
        </w:numPr>
        <w:tabs>
          <w:tab w:val="left" w:pos="1811"/>
        </w:tabs>
        <w:spacing w:before="74" w:line="242" w:lineRule="auto"/>
        <w:ind w:right="1132" w:firstLine="566"/>
        <w:jc w:val="both"/>
        <w:rPr>
          <w:sz w:val="24"/>
        </w:rPr>
      </w:pPr>
      <w:r>
        <w:rPr>
          <w:sz w:val="24"/>
        </w:rPr>
        <w:t>в рамках сетевой формы реализации образовательных программ, образовательных технологий,</w:t>
      </w:r>
    </w:p>
    <w:p w:rsidR="00173E52" w:rsidRDefault="00851D8E">
      <w:pPr>
        <w:pStyle w:val="a4"/>
        <w:numPr>
          <w:ilvl w:val="0"/>
          <w:numId w:val="40"/>
        </w:numPr>
        <w:tabs>
          <w:tab w:val="left" w:pos="1811"/>
        </w:tabs>
        <w:ind w:right="1134" w:firstLine="566"/>
        <w:jc w:val="both"/>
        <w:rPr>
          <w:sz w:val="24"/>
        </w:rPr>
      </w:pPr>
      <w:r>
        <w:rPr>
          <w:sz w:val="24"/>
        </w:rPr>
        <w:t>с учетом историко-культурной и этнической специфики региона, потребностей всех участников образовательных отношений (обучающихся и их родителей (законных представителей) и т.</w:t>
      </w:r>
      <w:r>
        <w:rPr>
          <w:spacing w:val="3"/>
          <w:sz w:val="24"/>
        </w:rPr>
        <w:t xml:space="preserve"> </w:t>
      </w:r>
      <w:r>
        <w:rPr>
          <w:sz w:val="24"/>
        </w:rPr>
        <w:t>д.),</w:t>
      </w:r>
    </w:p>
    <w:p w:rsidR="00173E52" w:rsidRDefault="00851D8E">
      <w:pPr>
        <w:pStyle w:val="a4"/>
        <w:numPr>
          <w:ilvl w:val="0"/>
          <w:numId w:val="40"/>
        </w:numPr>
        <w:tabs>
          <w:tab w:val="left" w:pos="1811"/>
        </w:tabs>
        <w:ind w:right="1128" w:firstLine="566"/>
        <w:jc w:val="both"/>
        <w:rPr>
          <w:sz w:val="24"/>
        </w:rPr>
      </w:pPr>
      <w:r>
        <w:rPr>
          <w:sz w:val="24"/>
        </w:rPr>
        <w:t>с созданием специальных условий для различных категорий обучающихся (в том числе детей с ограниченными возможностями здоровья и детей-инвалидов, а также одаренных</w:t>
      </w:r>
      <w:r>
        <w:rPr>
          <w:spacing w:val="-4"/>
          <w:sz w:val="24"/>
        </w:rPr>
        <w:t xml:space="preserve"> </w:t>
      </w:r>
      <w:r>
        <w:rPr>
          <w:sz w:val="24"/>
        </w:rPr>
        <w:t>детей).</w:t>
      </w:r>
    </w:p>
    <w:p w:rsidR="00173E52" w:rsidRDefault="00851D8E">
      <w:pPr>
        <w:pStyle w:val="a3"/>
        <w:spacing w:line="242" w:lineRule="auto"/>
        <w:ind w:right="1132"/>
        <w:jc w:val="both"/>
      </w:pPr>
      <w:r>
        <w:t>Определяющим способом деятельности по духовно-нравственному развитию, воспитанию и социализации является формирование уклада школьной жизни:</w:t>
      </w:r>
    </w:p>
    <w:p w:rsidR="00173E52" w:rsidRDefault="00851D8E">
      <w:pPr>
        <w:pStyle w:val="a4"/>
        <w:numPr>
          <w:ilvl w:val="0"/>
          <w:numId w:val="40"/>
        </w:numPr>
        <w:tabs>
          <w:tab w:val="left" w:pos="1811"/>
        </w:tabs>
        <w:spacing w:line="271" w:lineRule="exact"/>
        <w:ind w:firstLine="566"/>
        <w:rPr>
          <w:sz w:val="24"/>
        </w:rPr>
      </w:pPr>
      <w:r>
        <w:rPr>
          <w:sz w:val="24"/>
        </w:rPr>
        <w:t>обеспечивающего создание социальной среды развития</w:t>
      </w:r>
      <w:r>
        <w:rPr>
          <w:spacing w:val="-6"/>
          <w:sz w:val="24"/>
        </w:rPr>
        <w:t xml:space="preserve"> </w:t>
      </w:r>
      <w:r>
        <w:rPr>
          <w:sz w:val="24"/>
        </w:rPr>
        <w:t>обучающихся;</w:t>
      </w:r>
    </w:p>
    <w:p w:rsidR="00173E52" w:rsidRDefault="00851D8E">
      <w:pPr>
        <w:pStyle w:val="a4"/>
        <w:numPr>
          <w:ilvl w:val="0"/>
          <w:numId w:val="40"/>
        </w:numPr>
        <w:tabs>
          <w:tab w:val="left" w:pos="1811"/>
        </w:tabs>
        <w:spacing w:line="237" w:lineRule="auto"/>
        <w:ind w:right="1144" w:firstLine="566"/>
        <w:jc w:val="both"/>
        <w:rPr>
          <w:sz w:val="24"/>
        </w:rPr>
      </w:pPr>
      <w:r>
        <w:rPr>
          <w:sz w:val="24"/>
        </w:rPr>
        <w:t>включающего урочную и внеурочную деятельность (общественно значимую работу, систему воспитательных мероприятий, культурных и социальных</w:t>
      </w:r>
      <w:r>
        <w:rPr>
          <w:spacing w:val="-13"/>
          <w:sz w:val="24"/>
        </w:rPr>
        <w:t xml:space="preserve"> </w:t>
      </w:r>
      <w:r>
        <w:rPr>
          <w:sz w:val="24"/>
        </w:rPr>
        <w:t>практик);</w:t>
      </w:r>
    </w:p>
    <w:p w:rsidR="00173E52" w:rsidRDefault="00851D8E">
      <w:pPr>
        <w:pStyle w:val="a4"/>
        <w:numPr>
          <w:ilvl w:val="0"/>
          <w:numId w:val="40"/>
        </w:numPr>
        <w:tabs>
          <w:tab w:val="left" w:pos="1811"/>
        </w:tabs>
        <w:spacing w:before="3" w:line="275" w:lineRule="exact"/>
        <w:ind w:firstLine="566"/>
        <w:rPr>
          <w:sz w:val="24"/>
        </w:rPr>
      </w:pPr>
      <w:r>
        <w:rPr>
          <w:sz w:val="24"/>
        </w:rPr>
        <w:t>основанного на системе базовых национальных ценностей российского</w:t>
      </w:r>
      <w:r>
        <w:rPr>
          <w:spacing w:val="-8"/>
          <w:sz w:val="24"/>
        </w:rPr>
        <w:t xml:space="preserve"> </w:t>
      </w:r>
      <w:r>
        <w:rPr>
          <w:sz w:val="24"/>
        </w:rPr>
        <w:t>общества;</w:t>
      </w:r>
    </w:p>
    <w:p w:rsidR="00173E52" w:rsidRDefault="00851D8E">
      <w:pPr>
        <w:pStyle w:val="a4"/>
        <w:numPr>
          <w:ilvl w:val="0"/>
          <w:numId w:val="40"/>
        </w:numPr>
        <w:tabs>
          <w:tab w:val="left" w:pos="1811"/>
        </w:tabs>
        <w:spacing w:line="242" w:lineRule="auto"/>
        <w:ind w:right="1136" w:firstLine="566"/>
        <w:jc w:val="both"/>
        <w:rPr>
          <w:sz w:val="24"/>
        </w:rPr>
      </w:pPr>
      <w:r>
        <w:rPr>
          <w:sz w:val="24"/>
        </w:rPr>
        <w:t>учитывающего историко-культурную и этническую специфику региона, потребности обучающихся и их родителей (законных</w:t>
      </w:r>
      <w:r>
        <w:rPr>
          <w:spacing w:val="-5"/>
          <w:sz w:val="24"/>
        </w:rPr>
        <w:t xml:space="preserve"> </w:t>
      </w:r>
      <w:r>
        <w:rPr>
          <w:sz w:val="24"/>
        </w:rPr>
        <w:t>представителей).</w:t>
      </w:r>
    </w:p>
    <w:p w:rsidR="00173E52" w:rsidRDefault="00851D8E">
      <w:pPr>
        <w:pStyle w:val="a3"/>
        <w:ind w:right="1124"/>
        <w:jc w:val="both"/>
      </w:pPr>
      <w:r>
        <w:t>В формировании уклада жизни организации, осуществляющей образовательную деятельность, определяющую роль призвана играть общность участников образовательных отношений: обучающихся, ученических коллективов, педагогического коллектива школы, администрации, учредителя образовательной организации, родительского сообщества, общественности.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организации, осуществляющей образовательную деятельность, элементов коллективной жизнедеятельности, обеспечивающих реализацию ценностей и целей.</w:t>
      </w:r>
    </w:p>
    <w:p w:rsidR="00173E52" w:rsidRDefault="00173E52">
      <w:pPr>
        <w:pStyle w:val="a3"/>
        <w:spacing w:before="8"/>
        <w:ind w:left="0" w:firstLine="0"/>
        <w:rPr>
          <w:sz w:val="20"/>
        </w:rPr>
      </w:pPr>
    </w:p>
    <w:p w:rsidR="00173E52" w:rsidRDefault="00851D8E" w:rsidP="006358F2">
      <w:pPr>
        <w:pStyle w:val="2"/>
        <w:tabs>
          <w:tab w:val="left" w:pos="2483"/>
        </w:tabs>
        <w:spacing w:line="242" w:lineRule="auto"/>
        <w:ind w:right="1655"/>
        <w:jc w:val="center"/>
      </w:pPr>
      <w:r>
        <w:t>Формы и методы организации социально значимой</w:t>
      </w:r>
      <w:r>
        <w:rPr>
          <w:spacing w:val="-23"/>
        </w:rPr>
        <w:t xml:space="preserve"> </w:t>
      </w:r>
      <w:r>
        <w:t>деятельности обучающихся</w:t>
      </w:r>
    </w:p>
    <w:p w:rsidR="00173E52" w:rsidRDefault="00851D8E">
      <w:pPr>
        <w:pStyle w:val="a3"/>
        <w:spacing w:before="111" w:line="242" w:lineRule="auto"/>
        <w:ind w:right="1140"/>
        <w:jc w:val="both"/>
      </w:pPr>
      <w:r>
        <w:t>Организация социально значимой деятельности обучающихся может осуществляется в рамках их участия:</w:t>
      </w:r>
    </w:p>
    <w:p w:rsidR="00173E52" w:rsidRDefault="00851D8E">
      <w:pPr>
        <w:pStyle w:val="a4"/>
        <w:numPr>
          <w:ilvl w:val="0"/>
          <w:numId w:val="40"/>
        </w:numPr>
        <w:tabs>
          <w:tab w:val="left" w:pos="1811"/>
        </w:tabs>
        <w:spacing w:line="242" w:lineRule="auto"/>
        <w:ind w:right="1137" w:firstLine="566"/>
        <w:jc w:val="both"/>
        <w:rPr>
          <w:sz w:val="24"/>
        </w:rPr>
      </w:pPr>
      <w:r>
        <w:rPr>
          <w:sz w:val="24"/>
        </w:rPr>
        <w:t>в общественных объединениях, где происходит содействие реализации и развитию лидерского и творческого потенциала</w:t>
      </w:r>
      <w:r>
        <w:rPr>
          <w:spacing w:val="5"/>
          <w:sz w:val="24"/>
        </w:rPr>
        <w:t xml:space="preserve"> </w:t>
      </w:r>
      <w:r>
        <w:rPr>
          <w:sz w:val="24"/>
        </w:rPr>
        <w:t>детей;</w:t>
      </w:r>
    </w:p>
    <w:p w:rsidR="00173E52" w:rsidRDefault="00851D8E">
      <w:pPr>
        <w:pStyle w:val="a4"/>
        <w:numPr>
          <w:ilvl w:val="0"/>
          <w:numId w:val="40"/>
        </w:numPr>
        <w:tabs>
          <w:tab w:val="left" w:pos="1811"/>
        </w:tabs>
        <w:spacing w:line="271" w:lineRule="exact"/>
        <w:ind w:firstLine="566"/>
        <w:rPr>
          <w:sz w:val="24"/>
        </w:rPr>
      </w:pPr>
      <w:r>
        <w:rPr>
          <w:sz w:val="24"/>
        </w:rPr>
        <w:t>ученическом самоуправлении и управлении образовательной</w:t>
      </w:r>
      <w:r>
        <w:rPr>
          <w:spacing w:val="4"/>
          <w:sz w:val="24"/>
        </w:rPr>
        <w:t xml:space="preserve"> </w:t>
      </w:r>
      <w:r>
        <w:rPr>
          <w:sz w:val="24"/>
        </w:rPr>
        <w:t>деятельностью;</w:t>
      </w:r>
    </w:p>
    <w:p w:rsidR="00173E52" w:rsidRDefault="00851D8E">
      <w:pPr>
        <w:pStyle w:val="a4"/>
        <w:numPr>
          <w:ilvl w:val="0"/>
          <w:numId w:val="40"/>
        </w:numPr>
        <w:tabs>
          <w:tab w:val="left" w:pos="1811"/>
        </w:tabs>
        <w:spacing w:line="237" w:lineRule="auto"/>
        <w:ind w:right="1136" w:firstLine="566"/>
        <w:jc w:val="both"/>
        <w:rPr>
          <w:sz w:val="24"/>
        </w:rPr>
      </w:pPr>
      <w:r>
        <w:rPr>
          <w:sz w:val="24"/>
        </w:rPr>
        <w:t>социально значимых познавательных, творческих, культурных, краеведческих, спортивных и благотворительных проектах, в волонтерском</w:t>
      </w:r>
      <w:r>
        <w:rPr>
          <w:spacing w:val="-5"/>
          <w:sz w:val="24"/>
        </w:rPr>
        <w:t xml:space="preserve"> </w:t>
      </w:r>
      <w:r>
        <w:rPr>
          <w:sz w:val="24"/>
        </w:rPr>
        <w:t>движении.</w:t>
      </w:r>
    </w:p>
    <w:p w:rsidR="00173E52" w:rsidRDefault="00851D8E">
      <w:pPr>
        <w:pStyle w:val="a3"/>
        <w:spacing w:before="3"/>
        <w:ind w:right="1132" w:firstLine="0"/>
        <w:jc w:val="both"/>
      </w:pPr>
      <w:r>
        <w:t xml:space="preserve">Приобретение опыта общественной деятельности обучающихся осуществляется в процессе участия в </w:t>
      </w:r>
      <w:r w:rsidR="00A05437">
        <w:t>преобразовании среды МБОУ «СШ № 9</w:t>
      </w:r>
      <w:r>
        <w:t>» и социальной среды г.Норильска  путем разработки и реализации школьниками социальных проектов и</w:t>
      </w:r>
      <w:r>
        <w:rPr>
          <w:spacing w:val="-14"/>
        </w:rPr>
        <w:t xml:space="preserve"> </w:t>
      </w:r>
      <w:r>
        <w:t>программ.</w:t>
      </w:r>
    </w:p>
    <w:p w:rsidR="00173E52" w:rsidRDefault="00851D8E">
      <w:pPr>
        <w:pStyle w:val="a3"/>
        <w:spacing w:line="242" w:lineRule="auto"/>
        <w:ind w:right="1135"/>
        <w:jc w:val="both"/>
      </w:pPr>
      <w:r>
        <w:t>Разработка социальных проектов и программ включает следующие формы и методы организации социально значимой деятельности:</w:t>
      </w:r>
    </w:p>
    <w:p w:rsidR="00173E52" w:rsidRDefault="00851D8E">
      <w:pPr>
        <w:pStyle w:val="a4"/>
        <w:numPr>
          <w:ilvl w:val="0"/>
          <w:numId w:val="40"/>
        </w:numPr>
        <w:tabs>
          <w:tab w:val="left" w:pos="1811"/>
        </w:tabs>
        <w:spacing w:line="242" w:lineRule="auto"/>
        <w:ind w:right="1130" w:firstLine="566"/>
        <w:jc w:val="both"/>
        <w:rPr>
          <w:sz w:val="24"/>
        </w:rPr>
      </w:pPr>
      <w:r>
        <w:rPr>
          <w:sz w:val="24"/>
        </w:rPr>
        <w:t>определение обучающимися своей позиции в образовательной организации и в населенном</w:t>
      </w:r>
      <w:r>
        <w:rPr>
          <w:spacing w:val="-2"/>
          <w:sz w:val="24"/>
        </w:rPr>
        <w:t xml:space="preserve"> </w:t>
      </w:r>
      <w:r>
        <w:rPr>
          <w:sz w:val="24"/>
        </w:rPr>
        <w:t>пункте;</w:t>
      </w:r>
    </w:p>
    <w:p w:rsidR="00173E52" w:rsidRDefault="00851D8E">
      <w:pPr>
        <w:pStyle w:val="a4"/>
        <w:numPr>
          <w:ilvl w:val="0"/>
          <w:numId w:val="40"/>
        </w:numPr>
        <w:tabs>
          <w:tab w:val="left" w:pos="1811"/>
        </w:tabs>
        <w:ind w:right="1137" w:firstLine="566"/>
        <w:jc w:val="both"/>
        <w:rPr>
          <w:sz w:val="24"/>
        </w:rPr>
      </w:pPr>
      <w:r>
        <w:rPr>
          <w:sz w:val="24"/>
        </w:rPr>
        <w:t>определение границ среды как объекта социально значимой деятельности обучающихся (среда образовательной организации, микрорайона, социальная среда населенного пункта и</w:t>
      </w:r>
      <w:r>
        <w:rPr>
          <w:spacing w:val="9"/>
          <w:sz w:val="24"/>
        </w:rPr>
        <w:t xml:space="preserve"> </w:t>
      </w:r>
      <w:r>
        <w:rPr>
          <w:sz w:val="24"/>
        </w:rPr>
        <w:t>др.);</w:t>
      </w:r>
    </w:p>
    <w:p w:rsidR="00173E52" w:rsidRDefault="00851D8E">
      <w:pPr>
        <w:pStyle w:val="a4"/>
        <w:numPr>
          <w:ilvl w:val="0"/>
          <w:numId w:val="40"/>
        </w:numPr>
        <w:tabs>
          <w:tab w:val="left" w:pos="1811"/>
        </w:tabs>
        <w:ind w:right="1130" w:firstLine="566"/>
        <w:jc w:val="both"/>
        <w:rPr>
          <w:sz w:val="24"/>
        </w:rPr>
      </w:pPr>
      <w:r>
        <w:rPr>
          <w:sz w:val="24"/>
        </w:rPr>
        <w:t>определение значимых лиц – источников информации и общественных экспертов (педагогических работников образовательной организации, родителей, представителей различных организаций и общественности и</w:t>
      </w:r>
      <w:r>
        <w:rPr>
          <w:spacing w:val="-6"/>
          <w:sz w:val="24"/>
        </w:rPr>
        <w:t xml:space="preserve"> </w:t>
      </w:r>
      <w:r>
        <w:rPr>
          <w:sz w:val="24"/>
        </w:rPr>
        <w:t>др.);</w:t>
      </w:r>
    </w:p>
    <w:p w:rsidR="00173E52" w:rsidRDefault="00851D8E">
      <w:pPr>
        <w:pStyle w:val="a4"/>
        <w:numPr>
          <w:ilvl w:val="0"/>
          <w:numId w:val="40"/>
        </w:numPr>
        <w:tabs>
          <w:tab w:val="left" w:pos="1811"/>
        </w:tabs>
        <w:spacing w:line="242" w:lineRule="auto"/>
        <w:ind w:right="1138" w:firstLine="566"/>
        <w:jc w:val="both"/>
        <w:rPr>
          <w:sz w:val="24"/>
        </w:rPr>
      </w:pPr>
      <w:r>
        <w:rPr>
          <w:sz w:val="24"/>
        </w:rPr>
        <w:t>разработку форм и организационную подготовку непосредственных и виртуальных интервью и</w:t>
      </w:r>
      <w:r>
        <w:rPr>
          <w:spacing w:val="-3"/>
          <w:sz w:val="24"/>
        </w:rPr>
        <w:t xml:space="preserve"> </w:t>
      </w:r>
      <w:r>
        <w:rPr>
          <w:sz w:val="24"/>
        </w:rPr>
        <w:t>консультаций;</w:t>
      </w:r>
    </w:p>
    <w:p w:rsidR="00173E52" w:rsidRDefault="00173E52">
      <w:pPr>
        <w:spacing w:line="242" w:lineRule="auto"/>
        <w:jc w:val="both"/>
        <w:rPr>
          <w:sz w:val="24"/>
        </w:rPr>
        <w:sectPr w:rsidR="00173E52">
          <w:pgSz w:w="11910" w:h="16840"/>
          <w:pgMar w:top="980" w:right="0" w:bottom="1240" w:left="0" w:header="0" w:footer="971" w:gutter="0"/>
          <w:cols w:space="720"/>
        </w:sectPr>
      </w:pPr>
    </w:p>
    <w:p w:rsidR="00173E52" w:rsidRDefault="00851D8E">
      <w:pPr>
        <w:pStyle w:val="a4"/>
        <w:numPr>
          <w:ilvl w:val="0"/>
          <w:numId w:val="40"/>
        </w:numPr>
        <w:tabs>
          <w:tab w:val="left" w:pos="1811"/>
        </w:tabs>
        <w:spacing w:before="74"/>
        <w:ind w:right="1134" w:firstLine="566"/>
        <w:jc w:val="both"/>
        <w:rPr>
          <w:sz w:val="24"/>
        </w:rPr>
      </w:pPr>
      <w:r>
        <w:rPr>
          <w:sz w:val="24"/>
        </w:rPr>
        <w:t>проведение непосредственных и виртуальных интервью и консультаций с источниками информации и общественными экспертами о существующих социальных проблемах;</w:t>
      </w:r>
    </w:p>
    <w:p w:rsidR="00173E52" w:rsidRDefault="00851D8E">
      <w:pPr>
        <w:pStyle w:val="a4"/>
        <w:numPr>
          <w:ilvl w:val="0"/>
          <w:numId w:val="40"/>
        </w:numPr>
        <w:tabs>
          <w:tab w:val="left" w:pos="1811"/>
        </w:tabs>
        <w:spacing w:before="2"/>
        <w:ind w:right="1132" w:firstLine="566"/>
        <w:jc w:val="both"/>
        <w:rPr>
          <w:sz w:val="24"/>
        </w:rPr>
      </w:pPr>
      <w:r>
        <w:rPr>
          <w:sz w:val="24"/>
        </w:rPr>
        <w:t>обработку собранной информации, анализ и рефлексию, формулирование обучающимися дебютных идей и разработку социальных инициатив (общественная актуальность проблем, степень соответствия интересам обучающихся, наличие ресурсов, готовность к социальному</w:t>
      </w:r>
      <w:r>
        <w:rPr>
          <w:spacing w:val="-10"/>
          <w:sz w:val="24"/>
        </w:rPr>
        <w:t xml:space="preserve"> </w:t>
      </w:r>
      <w:r>
        <w:rPr>
          <w:sz w:val="24"/>
        </w:rPr>
        <w:t>действию);</w:t>
      </w:r>
    </w:p>
    <w:p w:rsidR="00173E52" w:rsidRDefault="00851D8E">
      <w:pPr>
        <w:pStyle w:val="a4"/>
        <w:numPr>
          <w:ilvl w:val="0"/>
          <w:numId w:val="40"/>
        </w:numPr>
        <w:tabs>
          <w:tab w:val="left" w:pos="1811"/>
        </w:tabs>
        <w:spacing w:before="3" w:line="237" w:lineRule="auto"/>
        <w:ind w:right="1142" w:firstLine="566"/>
        <w:jc w:val="both"/>
        <w:rPr>
          <w:sz w:val="24"/>
        </w:rPr>
      </w:pPr>
      <w:r>
        <w:rPr>
          <w:sz w:val="24"/>
        </w:rPr>
        <w:t>разработку, публичную общественную экспертизу социальных проектов, определение очередности в реализации социальных проектов и программ;</w:t>
      </w:r>
    </w:p>
    <w:p w:rsidR="00173E52" w:rsidRDefault="00851D8E">
      <w:pPr>
        <w:pStyle w:val="a4"/>
        <w:numPr>
          <w:ilvl w:val="0"/>
          <w:numId w:val="40"/>
        </w:numPr>
        <w:tabs>
          <w:tab w:val="left" w:pos="1811"/>
        </w:tabs>
        <w:spacing w:before="6" w:line="237" w:lineRule="auto"/>
        <w:ind w:right="1143" w:firstLine="566"/>
        <w:jc w:val="both"/>
        <w:rPr>
          <w:sz w:val="24"/>
        </w:rPr>
      </w:pPr>
      <w:r>
        <w:rPr>
          <w:sz w:val="24"/>
        </w:rPr>
        <w:t>организацию сбора пожертвований (фандрайзинг), поиск спонсоров и меценатов для ресурсного обеспечения социальных проектов и</w:t>
      </w:r>
      <w:r>
        <w:rPr>
          <w:spacing w:val="-9"/>
          <w:sz w:val="24"/>
        </w:rPr>
        <w:t xml:space="preserve"> </w:t>
      </w:r>
      <w:r>
        <w:rPr>
          <w:sz w:val="24"/>
        </w:rPr>
        <w:t>программ;</w:t>
      </w:r>
    </w:p>
    <w:p w:rsidR="00173E52" w:rsidRDefault="00851D8E">
      <w:pPr>
        <w:pStyle w:val="a4"/>
        <w:numPr>
          <w:ilvl w:val="0"/>
          <w:numId w:val="40"/>
        </w:numPr>
        <w:tabs>
          <w:tab w:val="left" w:pos="1811"/>
        </w:tabs>
        <w:spacing w:before="6" w:line="237" w:lineRule="auto"/>
        <w:ind w:right="1142" w:firstLine="566"/>
        <w:jc w:val="both"/>
        <w:rPr>
          <w:sz w:val="24"/>
        </w:rPr>
      </w:pPr>
      <w:r>
        <w:rPr>
          <w:sz w:val="24"/>
        </w:rPr>
        <w:t>планирование и контроль за исполнением совместных действий обучающихся по реализации социального</w:t>
      </w:r>
      <w:r>
        <w:rPr>
          <w:spacing w:val="6"/>
          <w:sz w:val="24"/>
        </w:rPr>
        <w:t xml:space="preserve"> </w:t>
      </w:r>
      <w:r>
        <w:rPr>
          <w:sz w:val="24"/>
        </w:rPr>
        <w:t>проекта;</w:t>
      </w:r>
    </w:p>
    <w:p w:rsidR="00173E52" w:rsidRDefault="00851D8E">
      <w:pPr>
        <w:pStyle w:val="a4"/>
        <w:numPr>
          <w:ilvl w:val="0"/>
          <w:numId w:val="40"/>
        </w:numPr>
        <w:tabs>
          <w:tab w:val="left" w:pos="1811"/>
        </w:tabs>
        <w:spacing w:before="5" w:line="237" w:lineRule="auto"/>
        <w:ind w:right="1140" w:firstLine="566"/>
        <w:jc w:val="both"/>
        <w:rPr>
          <w:sz w:val="24"/>
        </w:rPr>
      </w:pPr>
      <w:r>
        <w:rPr>
          <w:sz w:val="24"/>
        </w:rPr>
        <w:t>завершение реализации социального проекта, публичную презентацию результатов (в том числе в СМИ, в сети Интернет), анализ и рефлексию совместных</w:t>
      </w:r>
      <w:r>
        <w:rPr>
          <w:spacing w:val="-6"/>
          <w:sz w:val="24"/>
        </w:rPr>
        <w:t xml:space="preserve"> </w:t>
      </w:r>
      <w:r>
        <w:rPr>
          <w:sz w:val="24"/>
        </w:rPr>
        <w:t>действий.</w:t>
      </w:r>
    </w:p>
    <w:p w:rsidR="00173E52" w:rsidRDefault="00851D8E">
      <w:pPr>
        <w:pStyle w:val="a4"/>
        <w:numPr>
          <w:ilvl w:val="0"/>
          <w:numId w:val="40"/>
        </w:numPr>
        <w:tabs>
          <w:tab w:val="left" w:pos="1811"/>
        </w:tabs>
        <w:spacing w:before="3" w:line="275" w:lineRule="exact"/>
        <w:ind w:firstLine="566"/>
        <w:rPr>
          <w:sz w:val="24"/>
        </w:rPr>
      </w:pPr>
      <w:r>
        <w:rPr>
          <w:sz w:val="24"/>
        </w:rPr>
        <w:t>Формами организации социально значимой деятельности обучающихся</w:t>
      </w:r>
      <w:r>
        <w:rPr>
          <w:spacing w:val="-12"/>
          <w:sz w:val="24"/>
        </w:rPr>
        <w:t xml:space="preserve"> </w:t>
      </w:r>
      <w:r>
        <w:rPr>
          <w:sz w:val="24"/>
        </w:rPr>
        <w:t>являются:</w:t>
      </w:r>
    </w:p>
    <w:p w:rsidR="00173E52" w:rsidRDefault="00851D8E">
      <w:pPr>
        <w:pStyle w:val="a4"/>
        <w:numPr>
          <w:ilvl w:val="0"/>
          <w:numId w:val="40"/>
        </w:numPr>
        <w:tabs>
          <w:tab w:val="left" w:pos="1811"/>
        </w:tabs>
        <w:spacing w:line="242" w:lineRule="auto"/>
        <w:ind w:right="1137" w:firstLine="566"/>
        <w:jc w:val="both"/>
        <w:rPr>
          <w:sz w:val="24"/>
        </w:rPr>
      </w:pPr>
      <w:r>
        <w:rPr>
          <w:sz w:val="24"/>
        </w:rPr>
        <w:t>деятельность в органах ученического самоуправления, в управляющем совете образовательной</w:t>
      </w:r>
      <w:r>
        <w:rPr>
          <w:spacing w:val="-3"/>
          <w:sz w:val="24"/>
        </w:rPr>
        <w:t xml:space="preserve"> </w:t>
      </w:r>
      <w:r>
        <w:rPr>
          <w:sz w:val="24"/>
        </w:rPr>
        <w:t>организации;</w:t>
      </w:r>
    </w:p>
    <w:p w:rsidR="00173E52" w:rsidRDefault="00851D8E">
      <w:pPr>
        <w:pStyle w:val="a4"/>
        <w:numPr>
          <w:ilvl w:val="0"/>
          <w:numId w:val="40"/>
        </w:numPr>
        <w:tabs>
          <w:tab w:val="left" w:pos="1811"/>
        </w:tabs>
        <w:spacing w:line="242" w:lineRule="auto"/>
        <w:ind w:right="1145" w:firstLine="566"/>
        <w:jc w:val="both"/>
        <w:rPr>
          <w:sz w:val="24"/>
        </w:rPr>
      </w:pPr>
      <w:r>
        <w:rPr>
          <w:sz w:val="24"/>
        </w:rPr>
        <w:t>деятельность в проектной команде (по социальному и культурному проектированию) на уровне образовательной</w:t>
      </w:r>
      <w:r>
        <w:rPr>
          <w:spacing w:val="-11"/>
          <w:sz w:val="24"/>
        </w:rPr>
        <w:t xml:space="preserve"> </w:t>
      </w:r>
      <w:r>
        <w:rPr>
          <w:sz w:val="24"/>
        </w:rPr>
        <w:t>организации;</w:t>
      </w:r>
    </w:p>
    <w:p w:rsidR="00173E52" w:rsidRDefault="00851D8E">
      <w:pPr>
        <w:pStyle w:val="a4"/>
        <w:numPr>
          <w:ilvl w:val="0"/>
          <w:numId w:val="40"/>
        </w:numPr>
        <w:tabs>
          <w:tab w:val="left" w:pos="1811"/>
        </w:tabs>
        <w:spacing w:line="242" w:lineRule="auto"/>
        <w:ind w:right="1132" w:firstLine="566"/>
        <w:jc w:val="both"/>
        <w:rPr>
          <w:sz w:val="24"/>
        </w:rPr>
      </w:pPr>
      <w:r>
        <w:rPr>
          <w:sz w:val="24"/>
        </w:rPr>
        <w:t>подготовка и проведение социальных опросов по различным темам и для различных аудиторий по заказу организаций и отдельных</w:t>
      </w:r>
      <w:r>
        <w:rPr>
          <w:spacing w:val="-26"/>
          <w:sz w:val="24"/>
        </w:rPr>
        <w:t xml:space="preserve"> </w:t>
      </w:r>
      <w:r>
        <w:rPr>
          <w:sz w:val="24"/>
        </w:rPr>
        <w:t>лиц;</w:t>
      </w:r>
    </w:p>
    <w:p w:rsidR="00173E52" w:rsidRDefault="00851D8E">
      <w:pPr>
        <w:pStyle w:val="a4"/>
        <w:numPr>
          <w:ilvl w:val="0"/>
          <w:numId w:val="40"/>
        </w:numPr>
        <w:tabs>
          <w:tab w:val="left" w:pos="1811"/>
        </w:tabs>
        <w:spacing w:line="271" w:lineRule="exact"/>
        <w:ind w:firstLine="566"/>
        <w:rPr>
          <w:sz w:val="24"/>
        </w:rPr>
      </w:pPr>
      <w:r>
        <w:rPr>
          <w:sz w:val="24"/>
        </w:rPr>
        <w:t>сотрудничество со школьными и территориальными</w:t>
      </w:r>
      <w:r>
        <w:rPr>
          <w:spacing w:val="4"/>
          <w:sz w:val="24"/>
        </w:rPr>
        <w:t xml:space="preserve"> </w:t>
      </w:r>
      <w:r>
        <w:rPr>
          <w:sz w:val="24"/>
        </w:rPr>
        <w:t>СМИ;</w:t>
      </w:r>
    </w:p>
    <w:p w:rsidR="00173E52" w:rsidRDefault="00851D8E">
      <w:pPr>
        <w:pStyle w:val="a4"/>
        <w:numPr>
          <w:ilvl w:val="0"/>
          <w:numId w:val="40"/>
        </w:numPr>
        <w:tabs>
          <w:tab w:val="left" w:pos="1811"/>
        </w:tabs>
        <w:spacing w:line="237" w:lineRule="auto"/>
        <w:ind w:right="1140" w:firstLine="566"/>
        <w:jc w:val="both"/>
        <w:rPr>
          <w:sz w:val="24"/>
        </w:rPr>
      </w:pPr>
      <w:r>
        <w:rPr>
          <w:sz w:val="24"/>
        </w:rPr>
        <w:t>участие в подготовке и проведении внеурочных мероприятий (тематических вечеров, диспутов, предметных недель, выставок и</w:t>
      </w:r>
      <w:r>
        <w:rPr>
          <w:spacing w:val="-2"/>
          <w:sz w:val="24"/>
        </w:rPr>
        <w:t xml:space="preserve"> </w:t>
      </w:r>
      <w:r>
        <w:rPr>
          <w:sz w:val="24"/>
        </w:rPr>
        <w:t>пр.);</w:t>
      </w:r>
    </w:p>
    <w:p w:rsidR="00173E52" w:rsidRDefault="00851D8E">
      <w:pPr>
        <w:pStyle w:val="a4"/>
        <w:numPr>
          <w:ilvl w:val="0"/>
          <w:numId w:val="40"/>
        </w:numPr>
        <w:tabs>
          <w:tab w:val="left" w:pos="1811"/>
        </w:tabs>
        <w:spacing w:line="275" w:lineRule="exact"/>
        <w:ind w:firstLine="566"/>
        <w:rPr>
          <w:sz w:val="24"/>
        </w:rPr>
      </w:pPr>
      <w:r>
        <w:rPr>
          <w:sz w:val="24"/>
        </w:rPr>
        <w:t>участие в работе клубов по</w:t>
      </w:r>
      <w:r>
        <w:rPr>
          <w:spacing w:val="8"/>
          <w:sz w:val="24"/>
        </w:rPr>
        <w:t xml:space="preserve"> </w:t>
      </w:r>
      <w:r>
        <w:rPr>
          <w:sz w:val="24"/>
        </w:rPr>
        <w:t>интересам;</w:t>
      </w:r>
    </w:p>
    <w:p w:rsidR="00173E52" w:rsidRDefault="00851D8E">
      <w:pPr>
        <w:pStyle w:val="a4"/>
        <w:numPr>
          <w:ilvl w:val="0"/>
          <w:numId w:val="40"/>
        </w:numPr>
        <w:tabs>
          <w:tab w:val="left" w:pos="1811"/>
        </w:tabs>
        <w:spacing w:line="242" w:lineRule="auto"/>
        <w:ind w:right="1138" w:firstLine="566"/>
        <w:jc w:val="both"/>
        <w:rPr>
          <w:sz w:val="24"/>
        </w:rPr>
      </w:pPr>
      <w:r>
        <w:rPr>
          <w:sz w:val="24"/>
        </w:rPr>
        <w:t>участие в социальных акциях (школьных и внешкольных), в рейдах, трудовых десантах, экспедициях, походах в образовательной организации и за ее</w:t>
      </w:r>
      <w:r>
        <w:rPr>
          <w:spacing w:val="-16"/>
          <w:sz w:val="24"/>
        </w:rPr>
        <w:t xml:space="preserve"> </w:t>
      </w:r>
      <w:r>
        <w:rPr>
          <w:sz w:val="24"/>
        </w:rPr>
        <w:t>пределами;</w:t>
      </w:r>
    </w:p>
    <w:p w:rsidR="00173E52" w:rsidRDefault="00851D8E">
      <w:pPr>
        <w:pStyle w:val="a4"/>
        <w:numPr>
          <w:ilvl w:val="0"/>
          <w:numId w:val="40"/>
        </w:numPr>
        <w:tabs>
          <w:tab w:val="left" w:pos="1811"/>
        </w:tabs>
        <w:spacing w:line="242" w:lineRule="auto"/>
        <w:ind w:right="1131" w:firstLine="566"/>
        <w:jc w:val="both"/>
        <w:rPr>
          <w:sz w:val="24"/>
        </w:rPr>
      </w:pPr>
      <w:r>
        <w:rPr>
          <w:sz w:val="24"/>
        </w:rPr>
        <w:t>организация и участие в благотворительных программах и акциях на различном уровне, участие в волонтерском</w:t>
      </w:r>
      <w:r>
        <w:rPr>
          <w:spacing w:val="5"/>
          <w:sz w:val="24"/>
        </w:rPr>
        <w:t xml:space="preserve"> </w:t>
      </w:r>
      <w:r>
        <w:rPr>
          <w:sz w:val="24"/>
        </w:rPr>
        <w:t>движении;</w:t>
      </w:r>
    </w:p>
    <w:p w:rsidR="00173E52" w:rsidRDefault="00851D8E">
      <w:pPr>
        <w:pStyle w:val="a4"/>
        <w:numPr>
          <w:ilvl w:val="0"/>
          <w:numId w:val="40"/>
        </w:numPr>
        <w:tabs>
          <w:tab w:val="left" w:pos="1811"/>
        </w:tabs>
        <w:spacing w:line="242" w:lineRule="auto"/>
        <w:ind w:right="1137" w:firstLine="566"/>
        <w:jc w:val="both"/>
        <w:rPr>
          <w:sz w:val="24"/>
        </w:rPr>
      </w:pPr>
      <w:r>
        <w:rPr>
          <w:sz w:val="24"/>
        </w:rPr>
        <w:t>участие в шефской деятельности над воспитанниками дошкольных образовательных организаций;</w:t>
      </w:r>
    </w:p>
    <w:p w:rsidR="00173E52" w:rsidRDefault="00851D8E">
      <w:pPr>
        <w:pStyle w:val="a4"/>
        <w:numPr>
          <w:ilvl w:val="0"/>
          <w:numId w:val="40"/>
        </w:numPr>
        <w:tabs>
          <w:tab w:val="left" w:pos="1811"/>
        </w:tabs>
        <w:spacing w:line="271" w:lineRule="exact"/>
        <w:ind w:firstLine="566"/>
        <w:rPr>
          <w:sz w:val="24"/>
        </w:rPr>
      </w:pPr>
      <w:r>
        <w:rPr>
          <w:sz w:val="24"/>
        </w:rPr>
        <w:t>участие в проектах образовательных и общественных</w:t>
      </w:r>
      <w:r>
        <w:rPr>
          <w:spacing w:val="-10"/>
          <w:sz w:val="24"/>
        </w:rPr>
        <w:t xml:space="preserve"> </w:t>
      </w:r>
      <w:r>
        <w:rPr>
          <w:sz w:val="24"/>
        </w:rPr>
        <w:t>организаций.</w:t>
      </w:r>
    </w:p>
    <w:p w:rsidR="00173E52" w:rsidRDefault="00851D8E" w:rsidP="006358F2">
      <w:pPr>
        <w:pStyle w:val="2"/>
        <w:tabs>
          <w:tab w:val="left" w:pos="2387"/>
        </w:tabs>
        <w:spacing w:before="229" w:line="242" w:lineRule="auto"/>
        <w:ind w:left="2813" w:right="1555"/>
      </w:pPr>
      <w:r>
        <w:t>Основные технологии взаимодействия и сотрудничества</w:t>
      </w:r>
      <w:r>
        <w:rPr>
          <w:spacing w:val="-34"/>
        </w:rPr>
        <w:t xml:space="preserve"> </w:t>
      </w:r>
      <w:r>
        <w:t>субъектов воспитательного процесса и социальных</w:t>
      </w:r>
      <w:r>
        <w:rPr>
          <w:spacing w:val="-11"/>
        </w:rPr>
        <w:t xml:space="preserve"> </w:t>
      </w:r>
      <w:r>
        <w:t>институтов</w:t>
      </w:r>
    </w:p>
    <w:p w:rsidR="00173E52" w:rsidRDefault="00851D8E">
      <w:pPr>
        <w:pStyle w:val="a3"/>
        <w:spacing w:before="111"/>
        <w:ind w:right="1137"/>
        <w:jc w:val="both"/>
      </w:pPr>
      <w:r>
        <w:t>Технологии взаимодействия субъектов воспитательного процесса и социальных институтов разворачиваются в рамках двух парадигм: парадигмы традиционного содружества и парадигмы взаимовыгодного</w:t>
      </w:r>
      <w:r>
        <w:rPr>
          <w:spacing w:val="3"/>
        </w:rPr>
        <w:t xml:space="preserve"> </w:t>
      </w:r>
      <w:r>
        <w:t>партнерства.</w:t>
      </w:r>
    </w:p>
    <w:p w:rsidR="00173E52" w:rsidRDefault="00851D8E">
      <w:pPr>
        <w:pStyle w:val="a3"/>
        <w:spacing w:before="2"/>
        <w:ind w:right="1125"/>
        <w:jc w:val="both"/>
      </w:pPr>
      <w:r>
        <w:t>Парадигма традиционного содружества субъектов воспитательного процесса и социальных институтов строится на представлении о единстве взглядов и интересов участников, чьи взаимоотношения имеют бескорыстный характер, основаны на доверии, искренности. В рамках традиционного содружества реализуется технология разовых благотворительных акций, когда шефствующее предприятие в качестве подарка обучающимся организуют праздник, экскурсию и пр.; в свою очередь школьники под руководством педагогических работников организуют субботник на территории шефствующей организации, проводят концерт и т.п. Парадигма традиционного содружества может реализовываться как обмен подарками. В случае дружеского общения взаимодействие с шефами (подшефными) становится важным атрибутом уклада жизни; субъекты воспитательного процесса апеллируют в общении со старшеклассниками к социальным ожиданиям шефов (подшефных). Технологии разовых благотворительных акций и дружеского общения могут реализовываться во взаимодействии родительского сообщества и</w:t>
      </w:r>
    </w:p>
    <w:p w:rsidR="00173E52" w:rsidRDefault="00173E52">
      <w:pPr>
        <w:jc w:val="both"/>
        <w:sectPr w:rsidR="00173E52">
          <w:pgSz w:w="11910" w:h="16840"/>
          <w:pgMar w:top="980" w:right="0" w:bottom="1180" w:left="0" w:header="0" w:footer="971" w:gutter="0"/>
          <w:cols w:space="720"/>
        </w:sectPr>
      </w:pPr>
    </w:p>
    <w:p w:rsidR="00173E52" w:rsidRDefault="00851D8E">
      <w:pPr>
        <w:pStyle w:val="a3"/>
        <w:spacing w:before="74" w:line="242" w:lineRule="auto"/>
        <w:ind w:right="843" w:firstLine="0"/>
      </w:pPr>
      <w:r>
        <w:t>сообщества обучающихся, роль классного руководителя будет состоять в формировании положительных социальных ожиданий, стимулировании доверия и искренности.</w:t>
      </w:r>
    </w:p>
    <w:p w:rsidR="00173E52" w:rsidRDefault="00851D8E">
      <w:pPr>
        <w:pStyle w:val="a3"/>
        <w:ind w:right="1127"/>
        <w:jc w:val="both"/>
      </w:pPr>
      <w:r>
        <w:t>Парадигма взаимовыгодного партнерства предусматривает признание неполного совпадения взглядов и интересов участников отношений, более того, наличие взаимоисключающих интересов; в то же время допускается возможность нахождения отдельных ситуаций, когда цели участников близки или может быть достигнут временный компромисс. В этом случае в ходе переговоров достигаются договоренности, разрабатываются и реализуются отдельные социальные проекты. Потребность в переговорах субъектов воспитательного процесса и представителей социальных институтов возникает регулярно, поэтому технология достижения соглашения постоянно является актуальной. Технология социального проектирования в этом случае призвана обеспечить эффективность расходования ресурсов всеми партнерами, так как каждый ориентирован на наиболее полную реализацию своих интересов. Так может складываться взаимодействие между педагогическими работниками образовательной организации и семьей обучающегося в этой организации.</w:t>
      </w:r>
    </w:p>
    <w:p w:rsidR="00173E52" w:rsidRDefault="00173E52">
      <w:pPr>
        <w:pStyle w:val="a3"/>
        <w:spacing w:before="2"/>
        <w:ind w:left="0" w:firstLine="0"/>
        <w:rPr>
          <w:sz w:val="21"/>
        </w:rPr>
      </w:pPr>
    </w:p>
    <w:p w:rsidR="00173E52" w:rsidRDefault="00851D8E" w:rsidP="006358F2">
      <w:pPr>
        <w:pStyle w:val="2"/>
        <w:tabs>
          <w:tab w:val="left" w:pos="2122"/>
          <w:tab w:val="left" w:pos="2123"/>
        </w:tabs>
        <w:ind w:left="2122"/>
      </w:pPr>
      <w:r>
        <w:t>Методы и формы профессио</w:t>
      </w:r>
      <w:r w:rsidR="00A05437">
        <w:t>нальной ориентации в МБОУ «СШ</w:t>
      </w:r>
      <w:r>
        <w:t xml:space="preserve"> №</w:t>
      </w:r>
      <w:r>
        <w:rPr>
          <w:spacing w:val="4"/>
        </w:rPr>
        <w:t xml:space="preserve"> </w:t>
      </w:r>
      <w:r w:rsidR="00A05437">
        <w:t>9</w:t>
      </w:r>
      <w:r>
        <w:t>»</w:t>
      </w:r>
    </w:p>
    <w:p w:rsidR="00173E52" w:rsidRDefault="00851D8E">
      <w:pPr>
        <w:pStyle w:val="a3"/>
        <w:spacing w:before="114"/>
        <w:ind w:left="1670" w:firstLine="0"/>
      </w:pPr>
      <w:r>
        <w:t>Методами профессиональной ориентации обучающихся являются следующие.</w:t>
      </w:r>
    </w:p>
    <w:p w:rsidR="00173E52" w:rsidRDefault="00851D8E">
      <w:pPr>
        <w:pStyle w:val="a3"/>
        <w:spacing w:before="2"/>
        <w:ind w:right="1124"/>
        <w:jc w:val="both"/>
      </w:pPr>
      <w:r>
        <w:t>Метод профконсультирования обучающихся – организация коммуникации относительно позиционирования обучающегося в профессионально-трудовой области. Для осуществления профконсультирования привлекаются квалифицированные специали</w:t>
      </w:r>
      <w:r w:rsidR="00A05437">
        <w:t>сты – профориентатор МБОУ «СШ № 9</w:t>
      </w:r>
      <w:r>
        <w:t>», работники соответствующих</w:t>
      </w:r>
      <w:r>
        <w:rPr>
          <w:spacing w:val="-2"/>
        </w:rPr>
        <w:t xml:space="preserve"> </w:t>
      </w:r>
      <w:r>
        <w:t>служб.</w:t>
      </w:r>
    </w:p>
    <w:p w:rsidR="00173E52" w:rsidRDefault="00851D8E">
      <w:pPr>
        <w:pStyle w:val="a3"/>
        <w:ind w:right="1132"/>
        <w:jc w:val="both"/>
      </w:pPr>
      <w:r>
        <w:t>Метод исследования обучающимся профессионально-трудовой области и себя как потенциального участника этих отношений (активное познание).</w:t>
      </w:r>
    </w:p>
    <w:p w:rsidR="00173E52" w:rsidRDefault="00851D8E">
      <w:pPr>
        <w:pStyle w:val="a3"/>
        <w:spacing w:before="1"/>
        <w:ind w:right="1128"/>
        <w:jc w:val="both"/>
      </w:pPr>
      <w:r>
        <w:t>Метод предъявления обучающемуся сведений о профессиях, специфике труда и т.д. (реактивное познание). «Ярмарка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 передвигаться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признанные специалисты. Дни открытых дверей в качестве формы организации профессиональной ориентации обучающихся наиболее часто проводятся на базе организаций профессионального образования и организаций высшего образования и призваны представить спектр реализуемых образовательных программ. В ходе такого рода мероприятий пропагандируются различные варианты профессионального образования, которое осуществляется в этой образовательной</w:t>
      </w:r>
      <w:r>
        <w:rPr>
          <w:spacing w:val="-6"/>
        </w:rPr>
        <w:t xml:space="preserve"> </w:t>
      </w:r>
      <w:r>
        <w:t>организации.</w:t>
      </w:r>
    </w:p>
    <w:p w:rsidR="00173E52" w:rsidRDefault="00851D8E">
      <w:pPr>
        <w:pStyle w:val="a3"/>
        <w:ind w:right="1125"/>
        <w:jc w:val="both"/>
      </w:pPr>
      <w:r>
        <w:t>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173E52" w:rsidRDefault="00851D8E">
      <w:pPr>
        <w:pStyle w:val="a3"/>
        <w:spacing w:line="242" w:lineRule="auto"/>
        <w:ind w:right="1140"/>
        <w:jc w:val="both"/>
      </w:pPr>
      <w:r>
        <w:t>Метод публичной демонстрации самим обучающимся своих профессиональных планов, предпочтений либо способностей в той или иной сфере.</w:t>
      </w:r>
    </w:p>
    <w:p w:rsidR="00173E52" w:rsidRDefault="00851D8E">
      <w:pPr>
        <w:pStyle w:val="a3"/>
        <w:spacing w:line="242" w:lineRule="auto"/>
        <w:ind w:right="1133"/>
        <w:jc w:val="both"/>
      </w:pPr>
      <w:r>
        <w:t>Предметная неделя в качестве формы организации профессиональной ориентации обучающихся включает в себя набор разнообразных мероприятий, организуемых в течение</w:t>
      </w:r>
    </w:p>
    <w:p w:rsidR="00173E52" w:rsidRDefault="00173E52">
      <w:pPr>
        <w:spacing w:line="242" w:lineRule="auto"/>
        <w:jc w:val="both"/>
        <w:sectPr w:rsidR="00173E52">
          <w:pgSz w:w="11910" w:h="16840"/>
          <w:pgMar w:top="980" w:right="0" w:bottom="1220" w:left="0" w:header="0" w:footer="971" w:gutter="0"/>
          <w:cols w:space="720"/>
        </w:sectPr>
      </w:pPr>
    </w:p>
    <w:p w:rsidR="00173E52" w:rsidRDefault="00851D8E">
      <w:pPr>
        <w:pStyle w:val="a3"/>
        <w:spacing w:before="74"/>
        <w:ind w:right="1125" w:firstLine="0"/>
        <w:jc w:val="both"/>
      </w:pPr>
      <w:r>
        <w:t>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w:t>
      </w:r>
    </w:p>
    <w:p w:rsidR="00173E52" w:rsidRDefault="00851D8E">
      <w:pPr>
        <w:pStyle w:val="a3"/>
        <w:spacing w:before="3"/>
        <w:ind w:right="1127"/>
        <w:jc w:val="both"/>
      </w:pPr>
      <w:r>
        <w:t>Метод профессиональных проб – кратковременное исполнение обучающимся обязанностей работника на его рабочем месте; профессиональные пробы могут реализовываться в ходе производственной практики, при организации детско-взрослых производств на базе образовательных организаций.</w:t>
      </w:r>
    </w:p>
    <w:p w:rsidR="00173E52" w:rsidRDefault="00851D8E">
      <w:pPr>
        <w:pStyle w:val="a3"/>
        <w:ind w:right="1135"/>
        <w:jc w:val="both"/>
      </w:pPr>
      <w: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w:t>
      </w:r>
      <w:r>
        <w:rPr>
          <w:spacing w:val="2"/>
        </w:rPr>
        <w:t xml:space="preserve">ту </w:t>
      </w:r>
      <w:r>
        <w:t xml:space="preserve">или </w:t>
      </w:r>
      <w:r>
        <w:rPr>
          <w:spacing w:val="-3"/>
        </w:rPr>
        <w:t xml:space="preserve">иную </w:t>
      </w:r>
      <w:r>
        <w:t>профессию в позитивном свете. В процессе сопереживания конкурсанту у школьников возникает  интерес к какой-либо</w:t>
      </w:r>
      <w:r>
        <w:rPr>
          <w:spacing w:val="6"/>
        </w:rPr>
        <w:t xml:space="preserve"> </w:t>
      </w:r>
      <w:r>
        <w:t>профессии.</w:t>
      </w:r>
    </w:p>
    <w:p w:rsidR="00173E52" w:rsidRDefault="00851D8E">
      <w:pPr>
        <w:pStyle w:val="a3"/>
        <w:ind w:right="1135"/>
        <w:jc w:val="both"/>
      </w:pPr>
      <w:r>
        <w:t>Метод моделирования условий труда и имитации обучающимся решения производственных задач – деловая игра, в ходе которой имитируется исполнение обучающимся обязанностей работника.</w:t>
      </w:r>
    </w:p>
    <w:p w:rsidR="00173E52" w:rsidRDefault="00851D8E">
      <w:pPr>
        <w:pStyle w:val="a3"/>
        <w:ind w:right="1134"/>
        <w:jc w:val="both"/>
      </w:pPr>
      <w:r>
        <w:t>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w:t>
      </w:r>
    </w:p>
    <w:p w:rsidR="00173E52" w:rsidRDefault="00173E52">
      <w:pPr>
        <w:pStyle w:val="a3"/>
        <w:spacing w:before="10"/>
        <w:ind w:left="0" w:firstLine="0"/>
        <w:rPr>
          <w:sz w:val="20"/>
        </w:rPr>
      </w:pPr>
    </w:p>
    <w:p w:rsidR="00173E52" w:rsidRDefault="00851D8E" w:rsidP="00A05437">
      <w:pPr>
        <w:pStyle w:val="2"/>
        <w:tabs>
          <w:tab w:val="left" w:pos="2589"/>
        </w:tabs>
        <w:spacing w:line="242" w:lineRule="auto"/>
        <w:ind w:left="1733" w:right="1745"/>
      </w:pPr>
      <w:r>
        <w:t>Формы и методы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w:t>
      </w:r>
      <w:r>
        <w:rPr>
          <w:spacing w:val="-25"/>
        </w:rPr>
        <w:t xml:space="preserve"> </w:t>
      </w:r>
      <w:r>
        <w:t>дорогах</w:t>
      </w:r>
    </w:p>
    <w:p w:rsidR="00173E52" w:rsidRDefault="00851D8E">
      <w:pPr>
        <w:pStyle w:val="a3"/>
        <w:spacing w:before="111"/>
        <w:ind w:right="1131"/>
        <w:jc w:val="both"/>
      </w:pPr>
      <w:r>
        <w:t>Методы рациональной организации урочной и внеурочной деятельности предусматривают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призван сыграть классный руководитель. Сферами рационализации урочной и внеурочной деятельности являются: организация занятий (уроков); обеспечение использования различных каналов восприятия информации; учет зоны работоспособности обучающихся; распределение интенсивности умственной деятельности; использование здоровьесберегающих</w:t>
      </w:r>
      <w:r>
        <w:rPr>
          <w:spacing w:val="-11"/>
        </w:rPr>
        <w:t xml:space="preserve"> </w:t>
      </w:r>
      <w:r>
        <w:t>технологий.</w:t>
      </w:r>
    </w:p>
    <w:p w:rsidR="00173E52" w:rsidRDefault="00851D8E">
      <w:pPr>
        <w:pStyle w:val="a3"/>
        <w:ind w:right="1126"/>
        <w:jc w:val="both"/>
      </w:pPr>
      <w:r>
        <w:t>Мероприятия формируют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w:t>
      </w:r>
      <w:r>
        <w:rPr>
          <w:spacing w:val="-10"/>
        </w:rPr>
        <w:t xml:space="preserve"> </w:t>
      </w:r>
      <w:r>
        <w:t>перенапряжения.</w:t>
      </w:r>
    </w:p>
    <w:p w:rsidR="00173E52" w:rsidRDefault="00851D8E">
      <w:pPr>
        <w:pStyle w:val="a3"/>
        <w:spacing w:before="4"/>
        <w:ind w:right="1130"/>
        <w:jc w:val="both"/>
      </w:pPr>
      <w:r>
        <w:t>Методы организации физкультурно-спортивной и оздоровительной работы предполагают формирование групп школьников на основе их интересов в сфере физической культуры</w:t>
      </w:r>
      <w:r w:rsidR="00B80D7F">
        <w:t xml:space="preserve"> и спорта (спортивные клуб «СКАД» на базе МБОУ «СШ №9</w:t>
      </w:r>
      <w:r>
        <w:t>»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Формами физкультурно-спортивной и оздоровительной работы являются: спартакиада, спортивная эстафета, спортивный праздник.</w:t>
      </w:r>
    </w:p>
    <w:p w:rsidR="00173E52" w:rsidRDefault="00851D8E">
      <w:pPr>
        <w:pStyle w:val="a3"/>
        <w:ind w:right="1136"/>
        <w:jc w:val="both"/>
      </w:pPr>
      <w:r>
        <w:t>Методы профилактической работы предусматривают определение «зон риска» (выявление обучающихся, вызывающих наибольшее опасение; выявление источников опасений – групп и лиц, объектов и т.д.), разработку и реализацию комплекса адресных мер;</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ind w:right="1129" w:firstLine="0"/>
        <w:jc w:val="both"/>
      </w:pPr>
      <w:r>
        <w:t>использование возможностей профильных организаций – медицинских, правоохранительных, социальных и др. Профилактика чаще всего связана с предупреждением употребления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w:t>
      </w:r>
      <w:r>
        <w:rPr>
          <w:spacing w:val="-5"/>
        </w:rPr>
        <w:t xml:space="preserve"> </w:t>
      </w:r>
      <w:r>
        <w:t>руководитель.</w:t>
      </w:r>
    </w:p>
    <w:p w:rsidR="00173E52" w:rsidRDefault="00851D8E">
      <w:pPr>
        <w:pStyle w:val="a3"/>
        <w:spacing w:before="3"/>
        <w:ind w:right="1130"/>
        <w:jc w:val="both"/>
      </w:pPr>
      <w:r>
        <w:t>Методы просветительской и методической работы с участниками образовательных отношений рассчитаны на большие, не расчлененные на устойчивые учебные группы и неоформленные (официально не зарегистрированные) аудитории. Могут быть реализованы в следующих формах:</w:t>
      </w:r>
    </w:p>
    <w:p w:rsidR="00173E52" w:rsidRDefault="00851D8E">
      <w:pPr>
        <w:pStyle w:val="a4"/>
        <w:numPr>
          <w:ilvl w:val="0"/>
          <w:numId w:val="40"/>
        </w:numPr>
        <w:tabs>
          <w:tab w:val="left" w:pos="1811"/>
        </w:tabs>
        <w:spacing w:before="2" w:line="237" w:lineRule="auto"/>
        <w:ind w:right="1127" w:firstLine="566"/>
        <w:jc w:val="both"/>
        <w:rPr>
          <w:sz w:val="24"/>
        </w:rPr>
      </w:pPr>
      <w:r>
        <w:rPr>
          <w:sz w:val="24"/>
        </w:rPr>
        <w:t>внешней (привлечение возможностей других учреждений и организаций – спортивных клубов, лечебных учреждений, стадионов, библиотек и</w:t>
      </w:r>
      <w:r>
        <w:rPr>
          <w:spacing w:val="3"/>
          <w:sz w:val="24"/>
        </w:rPr>
        <w:t xml:space="preserve"> </w:t>
      </w:r>
      <w:r>
        <w:rPr>
          <w:sz w:val="24"/>
        </w:rPr>
        <w:t>др.);</w:t>
      </w:r>
    </w:p>
    <w:p w:rsidR="00173E52" w:rsidRDefault="00851D8E">
      <w:pPr>
        <w:pStyle w:val="a4"/>
        <w:numPr>
          <w:ilvl w:val="0"/>
          <w:numId w:val="40"/>
        </w:numPr>
        <w:tabs>
          <w:tab w:val="left" w:pos="1811"/>
        </w:tabs>
        <w:spacing w:before="4"/>
        <w:ind w:right="1135" w:firstLine="566"/>
        <w:jc w:val="both"/>
        <w:rPr>
          <w:sz w:val="24"/>
        </w:rPr>
      </w:pPr>
      <w:r>
        <w:rPr>
          <w:sz w:val="24"/>
        </w:rPr>
        <w:t>внутренней (получение информации организуется в общеобразовательной школе, при этом один коллектив обучающихся выступает источником информации для другого коллектива);</w:t>
      </w:r>
    </w:p>
    <w:p w:rsidR="00173E52" w:rsidRDefault="00851D8E">
      <w:pPr>
        <w:pStyle w:val="a4"/>
        <w:numPr>
          <w:ilvl w:val="0"/>
          <w:numId w:val="40"/>
        </w:numPr>
        <w:tabs>
          <w:tab w:val="left" w:pos="1811"/>
        </w:tabs>
        <w:ind w:right="1139" w:firstLine="566"/>
        <w:jc w:val="both"/>
        <w:rPr>
          <w:sz w:val="24"/>
        </w:rPr>
      </w:pPr>
      <w:r>
        <w:rPr>
          <w:sz w:val="24"/>
        </w:rPr>
        <w:t>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w:t>
      </w:r>
      <w:r>
        <w:rPr>
          <w:spacing w:val="-3"/>
          <w:sz w:val="24"/>
        </w:rPr>
        <w:t xml:space="preserve"> </w:t>
      </w:r>
      <w:r>
        <w:rPr>
          <w:sz w:val="24"/>
        </w:rPr>
        <w:t>связи);</w:t>
      </w:r>
    </w:p>
    <w:p w:rsidR="00173E52" w:rsidRDefault="00851D8E">
      <w:pPr>
        <w:pStyle w:val="a4"/>
        <w:numPr>
          <w:ilvl w:val="0"/>
          <w:numId w:val="40"/>
        </w:numPr>
        <w:tabs>
          <w:tab w:val="left" w:pos="1811"/>
        </w:tabs>
        <w:spacing w:before="1"/>
        <w:ind w:right="1130" w:firstLine="566"/>
        <w:jc w:val="both"/>
        <w:rPr>
          <w:sz w:val="24"/>
        </w:rPr>
      </w:pPr>
      <w:r>
        <w:rPr>
          <w:sz w:val="24"/>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т.д.; может быть организована </w:t>
      </w:r>
      <w:r>
        <w:rPr>
          <w:spacing w:val="-3"/>
          <w:sz w:val="24"/>
        </w:rPr>
        <w:t xml:space="preserve">как </w:t>
      </w:r>
      <w:r>
        <w:rPr>
          <w:sz w:val="24"/>
        </w:rPr>
        <w:t>некоторое событие, выходящее из ряда традиционных занятий и совместных дел, или организована как естественное разрешение проблемной</w:t>
      </w:r>
      <w:r>
        <w:rPr>
          <w:spacing w:val="2"/>
          <w:sz w:val="24"/>
        </w:rPr>
        <w:t xml:space="preserve"> </w:t>
      </w:r>
      <w:r>
        <w:rPr>
          <w:sz w:val="24"/>
        </w:rPr>
        <w:t>ситуации).</w:t>
      </w:r>
    </w:p>
    <w:p w:rsidR="00173E52" w:rsidRDefault="00851D8E">
      <w:pPr>
        <w:pStyle w:val="a3"/>
        <w:ind w:right="1133"/>
        <w:jc w:val="both"/>
      </w:pPr>
      <w: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173E52" w:rsidRDefault="00851D8E">
      <w:pPr>
        <w:pStyle w:val="a3"/>
        <w:ind w:right="1130"/>
        <w:jc w:val="both"/>
      </w:pPr>
      <w:r>
        <w:t xml:space="preserve">Мероприятия формируют у обучающихся: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w:t>
      </w:r>
      <w:r>
        <w:rPr>
          <w:spacing w:val="-3"/>
        </w:rPr>
        <w:t xml:space="preserve">этого </w:t>
      </w:r>
      <w:r>
        <w:t>комплекса необходима интеграция с курсом физической</w:t>
      </w:r>
      <w:r>
        <w:rPr>
          <w:spacing w:val="-3"/>
        </w:rPr>
        <w:t xml:space="preserve"> </w:t>
      </w:r>
      <w:r>
        <w:t>культуры.</w:t>
      </w:r>
    </w:p>
    <w:p w:rsidR="00173E52" w:rsidRDefault="00851D8E">
      <w:pPr>
        <w:pStyle w:val="a3"/>
        <w:ind w:right="1130"/>
        <w:jc w:val="both"/>
      </w:pPr>
      <w:r>
        <w:t>Мероприятия формируют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контроля за собственным состоянием, чувствами в стрессовых ситуациях; представление о влиянии позитивных и негативных эмоций на здоровье, о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w:t>
      </w:r>
      <w:r>
        <w:rPr>
          <w:spacing w:val="-6"/>
        </w:rPr>
        <w:t xml:space="preserve"> </w:t>
      </w:r>
      <w:r>
        <w:t>средств.</w:t>
      </w:r>
    </w:p>
    <w:p w:rsidR="00173E52" w:rsidRDefault="00851D8E">
      <w:pPr>
        <w:pStyle w:val="a3"/>
        <w:ind w:right="1136"/>
        <w:jc w:val="both"/>
      </w:pPr>
      <w:r>
        <w:t>Мероприятия формируют у обучающихся: представление о рациональном питании как важной составляющей части здорового образа жизни; знание о правилах питания, способствующих сохранению и укреплению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line="242" w:lineRule="auto"/>
        <w:ind w:right="843" w:firstLine="0"/>
      </w:pPr>
      <w:r>
        <w:t>народным традициям, связанным с питанием и здоровьем, расширение знаний об истории и традициях своего народа.</w:t>
      </w:r>
    </w:p>
    <w:p w:rsidR="00173E52" w:rsidRDefault="00173E52">
      <w:pPr>
        <w:pStyle w:val="a3"/>
        <w:spacing w:before="5"/>
        <w:ind w:left="0" w:firstLine="0"/>
        <w:rPr>
          <w:sz w:val="20"/>
        </w:rPr>
      </w:pPr>
    </w:p>
    <w:p w:rsidR="00173E52" w:rsidRDefault="00851D8E" w:rsidP="00B80D7F">
      <w:pPr>
        <w:pStyle w:val="2"/>
        <w:tabs>
          <w:tab w:val="left" w:pos="2406"/>
        </w:tabs>
        <w:spacing w:line="247" w:lineRule="auto"/>
        <w:ind w:right="1572"/>
        <w:jc w:val="center"/>
      </w:pPr>
      <w:r>
        <w:t>Формы и методы повышения педагогической культуры родителей (законных представителей)</w:t>
      </w:r>
      <w:r>
        <w:rPr>
          <w:spacing w:val="-4"/>
        </w:rPr>
        <w:t xml:space="preserve"> </w:t>
      </w:r>
      <w:r>
        <w:t>обучающихся</w:t>
      </w:r>
    </w:p>
    <w:p w:rsidR="00173E52" w:rsidRDefault="00851D8E">
      <w:pPr>
        <w:pStyle w:val="a3"/>
        <w:spacing w:before="106" w:line="237" w:lineRule="auto"/>
        <w:ind w:right="1134"/>
        <w:jc w:val="both"/>
      </w:pPr>
      <w:r>
        <w:t>Повышение педагогической культуры родителей (законных представителей) обучающихся осуществляется с учетом многообразия их позиций и социальных ролей:</w:t>
      </w:r>
    </w:p>
    <w:p w:rsidR="00173E52" w:rsidRDefault="00851D8E">
      <w:pPr>
        <w:pStyle w:val="a4"/>
        <w:numPr>
          <w:ilvl w:val="0"/>
          <w:numId w:val="40"/>
        </w:numPr>
        <w:tabs>
          <w:tab w:val="left" w:pos="1811"/>
        </w:tabs>
        <w:spacing w:before="3"/>
        <w:ind w:right="1128" w:firstLine="566"/>
        <w:jc w:val="both"/>
        <w:rPr>
          <w:sz w:val="24"/>
        </w:rPr>
      </w:pPr>
      <w:r>
        <w:rPr>
          <w:sz w:val="24"/>
        </w:rPr>
        <w:t>как источника родительского запроса к школе на физическое, социально- психологическое, академическое (в сфере обучения) благополучие ребенка; эксперта результатов деятельности образовательной</w:t>
      </w:r>
      <w:r>
        <w:rPr>
          <w:spacing w:val="-11"/>
          <w:sz w:val="24"/>
        </w:rPr>
        <w:t xml:space="preserve"> </w:t>
      </w:r>
      <w:r>
        <w:rPr>
          <w:sz w:val="24"/>
        </w:rPr>
        <w:t>организации;</w:t>
      </w:r>
    </w:p>
    <w:p w:rsidR="00173E52" w:rsidRDefault="00851D8E">
      <w:pPr>
        <w:pStyle w:val="a4"/>
        <w:numPr>
          <w:ilvl w:val="0"/>
          <w:numId w:val="40"/>
        </w:numPr>
        <w:tabs>
          <w:tab w:val="left" w:pos="1811"/>
        </w:tabs>
        <w:spacing w:line="274" w:lineRule="exact"/>
        <w:ind w:firstLine="566"/>
        <w:rPr>
          <w:sz w:val="24"/>
        </w:rPr>
      </w:pPr>
      <w:r>
        <w:rPr>
          <w:sz w:val="24"/>
        </w:rPr>
        <w:t>как обладателя и распорядителя ресурсов для воспитания и</w:t>
      </w:r>
      <w:r>
        <w:rPr>
          <w:spacing w:val="1"/>
          <w:sz w:val="24"/>
        </w:rPr>
        <w:t xml:space="preserve"> </w:t>
      </w:r>
      <w:r>
        <w:rPr>
          <w:sz w:val="24"/>
        </w:rPr>
        <w:t>социализации;</w:t>
      </w:r>
    </w:p>
    <w:p w:rsidR="00173E52" w:rsidRDefault="00851D8E">
      <w:pPr>
        <w:pStyle w:val="a4"/>
        <w:numPr>
          <w:ilvl w:val="0"/>
          <w:numId w:val="40"/>
        </w:numPr>
        <w:tabs>
          <w:tab w:val="left" w:pos="1811"/>
        </w:tabs>
        <w:spacing w:before="3" w:line="275" w:lineRule="exact"/>
        <w:ind w:firstLine="566"/>
        <w:rPr>
          <w:sz w:val="24"/>
        </w:rPr>
      </w:pPr>
      <w:r>
        <w:rPr>
          <w:sz w:val="24"/>
        </w:rPr>
        <w:t>как непосредственного воспитателя (в рамках школьного и семейного</w:t>
      </w:r>
      <w:r>
        <w:rPr>
          <w:spacing w:val="4"/>
          <w:sz w:val="24"/>
        </w:rPr>
        <w:t xml:space="preserve"> </w:t>
      </w:r>
      <w:r>
        <w:rPr>
          <w:sz w:val="24"/>
        </w:rPr>
        <w:t>воспитания).</w:t>
      </w:r>
    </w:p>
    <w:p w:rsidR="00173E52" w:rsidRDefault="00851D8E">
      <w:pPr>
        <w:pStyle w:val="a3"/>
        <w:spacing w:line="242" w:lineRule="auto"/>
        <w:ind w:right="1134"/>
        <w:jc w:val="both"/>
      </w:pPr>
      <w:r>
        <w:t>Формами и методами повышения педагогической культуры родителей (законных представителей) обучающихся являются:</w:t>
      </w:r>
    </w:p>
    <w:p w:rsidR="00173E52" w:rsidRDefault="00851D8E">
      <w:pPr>
        <w:pStyle w:val="a4"/>
        <w:numPr>
          <w:ilvl w:val="0"/>
          <w:numId w:val="40"/>
        </w:numPr>
        <w:tabs>
          <w:tab w:val="left" w:pos="1811"/>
        </w:tabs>
        <w:ind w:right="1133" w:firstLine="566"/>
        <w:jc w:val="both"/>
        <w:rPr>
          <w:sz w:val="24"/>
        </w:rPr>
      </w:pPr>
      <w:r>
        <w:rPr>
          <w:sz w:val="24"/>
        </w:rPr>
        <w:t>вовлечение родителей в управление образовательной деятельностью, решение проблем, возникающих в жизни образовательной организации; участие в решении и анализе проблем, принятии решений и даже их реализации в той или иной</w:t>
      </w:r>
      <w:r>
        <w:rPr>
          <w:spacing w:val="1"/>
          <w:sz w:val="24"/>
        </w:rPr>
        <w:t xml:space="preserve"> </w:t>
      </w:r>
      <w:r>
        <w:rPr>
          <w:sz w:val="24"/>
        </w:rPr>
        <w:t>форме;</w:t>
      </w:r>
    </w:p>
    <w:p w:rsidR="00173E52" w:rsidRDefault="00851D8E">
      <w:pPr>
        <w:pStyle w:val="a4"/>
        <w:numPr>
          <w:ilvl w:val="0"/>
          <w:numId w:val="40"/>
        </w:numPr>
        <w:tabs>
          <w:tab w:val="left" w:pos="1811"/>
        </w:tabs>
        <w:ind w:right="1128" w:firstLine="566"/>
        <w:jc w:val="both"/>
        <w:rPr>
          <w:sz w:val="24"/>
        </w:rPr>
      </w:pPr>
      <w:r>
        <w:rPr>
          <w:sz w:val="24"/>
        </w:rPr>
        <w:t>переговоры педагогов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w:t>
      </w:r>
      <w:r>
        <w:rPr>
          <w:spacing w:val="4"/>
          <w:sz w:val="24"/>
        </w:rPr>
        <w:t xml:space="preserve"> </w:t>
      </w:r>
      <w:r>
        <w:rPr>
          <w:sz w:val="24"/>
        </w:rPr>
        <w:t>меры;</w:t>
      </w:r>
    </w:p>
    <w:p w:rsidR="00173E52" w:rsidRDefault="00851D8E">
      <w:pPr>
        <w:pStyle w:val="a4"/>
        <w:numPr>
          <w:ilvl w:val="0"/>
          <w:numId w:val="40"/>
        </w:numPr>
        <w:tabs>
          <w:tab w:val="left" w:pos="1811"/>
        </w:tabs>
        <w:spacing w:line="237" w:lineRule="auto"/>
        <w:ind w:right="1140" w:firstLine="566"/>
        <w:jc w:val="both"/>
        <w:rPr>
          <w:sz w:val="24"/>
        </w:rPr>
      </w:pPr>
      <w:r>
        <w:rPr>
          <w:sz w:val="24"/>
        </w:rPr>
        <w:t xml:space="preserve">консультирование педагогическими работниками родителей (только в случае вербализованного запроса </w:t>
      </w:r>
      <w:r>
        <w:rPr>
          <w:spacing w:val="-3"/>
          <w:sz w:val="24"/>
        </w:rPr>
        <w:t xml:space="preserve">со </w:t>
      </w:r>
      <w:r>
        <w:rPr>
          <w:sz w:val="24"/>
        </w:rPr>
        <w:t>стороны</w:t>
      </w:r>
      <w:r>
        <w:rPr>
          <w:spacing w:val="6"/>
          <w:sz w:val="24"/>
        </w:rPr>
        <w:t xml:space="preserve"> </w:t>
      </w:r>
      <w:r>
        <w:rPr>
          <w:sz w:val="24"/>
        </w:rPr>
        <w:t>родителей);</w:t>
      </w:r>
    </w:p>
    <w:p w:rsidR="00173E52" w:rsidRDefault="00851D8E">
      <w:pPr>
        <w:pStyle w:val="a4"/>
        <w:numPr>
          <w:ilvl w:val="0"/>
          <w:numId w:val="40"/>
        </w:numPr>
        <w:tabs>
          <w:tab w:val="left" w:pos="1811"/>
        </w:tabs>
        <w:spacing w:before="2"/>
        <w:ind w:right="1139" w:firstLine="566"/>
        <w:jc w:val="both"/>
        <w:rPr>
          <w:sz w:val="24"/>
        </w:rPr>
      </w:pPr>
      <w:r>
        <w:rPr>
          <w:sz w:val="24"/>
        </w:rPr>
        <w:t>содействие в формулировании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w:t>
      </w:r>
      <w:r>
        <w:rPr>
          <w:spacing w:val="-7"/>
          <w:sz w:val="24"/>
        </w:rPr>
        <w:t xml:space="preserve"> </w:t>
      </w:r>
      <w:r>
        <w:rPr>
          <w:sz w:val="24"/>
        </w:rPr>
        <w:t>социализации.</w:t>
      </w:r>
    </w:p>
    <w:p w:rsidR="00173E52" w:rsidRDefault="00173E52">
      <w:pPr>
        <w:pStyle w:val="a3"/>
        <w:spacing w:before="8"/>
        <w:ind w:left="0" w:firstLine="0"/>
        <w:rPr>
          <w:sz w:val="20"/>
        </w:rPr>
      </w:pPr>
    </w:p>
    <w:p w:rsidR="00173E52" w:rsidRDefault="00851D8E" w:rsidP="00B80D7F">
      <w:pPr>
        <w:pStyle w:val="2"/>
        <w:tabs>
          <w:tab w:val="left" w:pos="2141"/>
          <w:tab w:val="left" w:pos="2142"/>
        </w:tabs>
        <w:spacing w:before="1" w:line="242" w:lineRule="auto"/>
        <w:ind w:left="1152" w:right="1168"/>
        <w:jc w:val="center"/>
      </w:pPr>
      <w:r>
        <w:t>Планируемые результаты духовно-нравственного развития, воспитания и социализации обучающихся, их профессиональной ориентации,</w:t>
      </w:r>
      <w:r>
        <w:rPr>
          <w:spacing w:val="-32"/>
        </w:rPr>
        <w:t xml:space="preserve"> </w:t>
      </w:r>
      <w:r>
        <w:t>формирования</w:t>
      </w:r>
    </w:p>
    <w:p w:rsidR="00173E52" w:rsidRDefault="00851D8E">
      <w:pPr>
        <w:spacing w:before="1"/>
        <w:ind w:left="1820"/>
        <w:rPr>
          <w:b/>
          <w:sz w:val="26"/>
        </w:rPr>
      </w:pPr>
      <w:r>
        <w:rPr>
          <w:b/>
          <w:sz w:val="26"/>
        </w:rPr>
        <w:t>безопасного, здорового и экологически целесообразного образа жизни</w:t>
      </w:r>
    </w:p>
    <w:p w:rsidR="00173E52" w:rsidRDefault="00851D8E">
      <w:pPr>
        <w:pStyle w:val="6"/>
        <w:spacing w:before="113" w:line="242" w:lineRule="auto"/>
        <w:ind w:right="1125" w:firstLine="566"/>
        <w:jc w:val="both"/>
      </w:pPr>
      <w:r>
        <w:t>Результаты духовно-нравственного развития, воспитания и социализация в сфере отношения обучающихся к себе, своему здоровью, познанию себя:</w:t>
      </w:r>
    </w:p>
    <w:p w:rsidR="00173E52" w:rsidRDefault="00851D8E">
      <w:pPr>
        <w:pStyle w:val="a4"/>
        <w:numPr>
          <w:ilvl w:val="0"/>
          <w:numId w:val="40"/>
        </w:numPr>
        <w:tabs>
          <w:tab w:val="left" w:pos="1811"/>
        </w:tabs>
        <w:ind w:right="1137" w:firstLine="566"/>
        <w:jc w:val="both"/>
        <w:rPr>
          <w:sz w:val="24"/>
        </w:rPr>
      </w:pPr>
      <w:r>
        <w:rPr>
          <w:sz w:val="24"/>
        </w:rPr>
        <w:t>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w:t>
      </w:r>
      <w:r>
        <w:rPr>
          <w:spacing w:val="1"/>
          <w:sz w:val="24"/>
        </w:rPr>
        <w:t xml:space="preserve"> </w:t>
      </w:r>
      <w:r>
        <w:rPr>
          <w:sz w:val="24"/>
        </w:rPr>
        <w:t>планы;</w:t>
      </w:r>
    </w:p>
    <w:p w:rsidR="00173E52" w:rsidRDefault="00851D8E">
      <w:pPr>
        <w:pStyle w:val="a4"/>
        <w:numPr>
          <w:ilvl w:val="0"/>
          <w:numId w:val="40"/>
        </w:numPr>
        <w:tabs>
          <w:tab w:val="left" w:pos="1811"/>
        </w:tabs>
        <w:spacing w:line="237" w:lineRule="auto"/>
        <w:ind w:right="1139" w:firstLine="566"/>
        <w:jc w:val="both"/>
        <w:rPr>
          <w:sz w:val="24"/>
        </w:rPr>
      </w:pPr>
      <w:r>
        <w:rPr>
          <w:sz w:val="24"/>
        </w:rPr>
        <w:t>готовность и способность обеспечить себе и своим близким достойную жизнь в процессе самостоятельной, творческой и ответственной</w:t>
      </w:r>
      <w:r>
        <w:rPr>
          <w:spacing w:val="-9"/>
          <w:sz w:val="24"/>
        </w:rPr>
        <w:t xml:space="preserve"> </w:t>
      </w:r>
      <w:r>
        <w:rPr>
          <w:sz w:val="24"/>
        </w:rPr>
        <w:t>деятельности;</w:t>
      </w:r>
    </w:p>
    <w:p w:rsidR="00173E52" w:rsidRDefault="00851D8E">
      <w:pPr>
        <w:pStyle w:val="a4"/>
        <w:numPr>
          <w:ilvl w:val="0"/>
          <w:numId w:val="40"/>
        </w:numPr>
        <w:tabs>
          <w:tab w:val="left" w:pos="1811"/>
        </w:tabs>
        <w:spacing w:before="3"/>
        <w:ind w:right="1133" w:firstLine="566"/>
        <w:jc w:val="both"/>
        <w:rPr>
          <w:sz w:val="24"/>
        </w:rPr>
      </w:pPr>
      <w:r>
        <w:rPr>
          <w:sz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w:t>
      </w:r>
      <w:r>
        <w:rPr>
          <w:spacing w:val="-15"/>
          <w:sz w:val="24"/>
        </w:rPr>
        <w:t xml:space="preserve"> </w:t>
      </w:r>
      <w:r>
        <w:rPr>
          <w:sz w:val="24"/>
        </w:rPr>
        <w:t>страны;</w:t>
      </w:r>
    </w:p>
    <w:p w:rsidR="00173E52" w:rsidRDefault="00851D8E">
      <w:pPr>
        <w:pStyle w:val="a4"/>
        <w:numPr>
          <w:ilvl w:val="0"/>
          <w:numId w:val="40"/>
        </w:numPr>
        <w:tabs>
          <w:tab w:val="left" w:pos="1811"/>
        </w:tabs>
        <w:spacing w:before="1"/>
        <w:ind w:right="1129" w:firstLine="566"/>
        <w:jc w:val="both"/>
        <w:rPr>
          <w:sz w:val="24"/>
        </w:rPr>
      </w:pPr>
      <w:r>
        <w:rPr>
          <w:sz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173E52" w:rsidRDefault="00851D8E">
      <w:pPr>
        <w:pStyle w:val="a4"/>
        <w:numPr>
          <w:ilvl w:val="0"/>
          <w:numId w:val="40"/>
        </w:numPr>
        <w:tabs>
          <w:tab w:val="left" w:pos="1811"/>
        </w:tabs>
        <w:ind w:right="1132" w:firstLine="566"/>
        <w:jc w:val="both"/>
        <w:rPr>
          <w:sz w:val="24"/>
        </w:rPr>
      </w:pPr>
      <w:r>
        <w:rPr>
          <w:sz w:val="24"/>
        </w:rPr>
        <w:t>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173E52" w:rsidRDefault="00851D8E">
      <w:pPr>
        <w:pStyle w:val="a4"/>
        <w:numPr>
          <w:ilvl w:val="0"/>
          <w:numId w:val="40"/>
        </w:numPr>
        <w:tabs>
          <w:tab w:val="left" w:pos="1811"/>
        </w:tabs>
        <w:spacing w:line="274" w:lineRule="exact"/>
        <w:ind w:firstLine="566"/>
        <w:rPr>
          <w:sz w:val="24"/>
        </w:rPr>
      </w:pPr>
      <w:r>
        <w:rPr>
          <w:sz w:val="24"/>
        </w:rPr>
        <w:t>неприятие вредных привычек: курения, употребления алкоголя,</w:t>
      </w:r>
      <w:r>
        <w:rPr>
          <w:spacing w:val="-4"/>
          <w:sz w:val="24"/>
        </w:rPr>
        <w:t xml:space="preserve"> </w:t>
      </w:r>
      <w:r>
        <w:rPr>
          <w:sz w:val="24"/>
        </w:rPr>
        <w:t>наркотиков.</w:t>
      </w:r>
    </w:p>
    <w:p w:rsidR="00173E52" w:rsidRDefault="00851D8E">
      <w:pPr>
        <w:pStyle w:val="6"/>
        <w:spacing w:before="4" w:line="237" w:lineRule="auto"/>
        <w:ind w:right="1127" w:firstLine="566"/>
        <w:jc w:val="both"/>
      </w:pPr>
      <w:r>
        <w:t>Результаты духовно-нравственного развития, воспитания и социализации в сфере отношения обучающихся к России как к Родине (Отечеству):</w:t>
      </w:r>
    </w:p>
    <w:p w:rsidR="00173E52" w:rsidRDefault="00173E52">
      <w:pPr>
        <w:spacing w:line="237" w:lineRule="auto"/>
        <w:jc w:val="both"/>
        <w:sectPr w:rsidR="00173E52">
          <w:pgSz w:w="11910" w:h="16840"/>
          <w:pgMar w:top="980" w:right="0" w:bottom="1240" w:left="0" w:header="0" w:footer="971" w:gutter="0"/>
          <w:cols w:space="720"/>
        </w:sectPr>
      </w:pPr>
    </w:p>
    <w:p w:rsidR="00173E52" w:rsidRDefault="00851D8E">
      <w:pPr>
        <w:pStyle w:val="a4"/>
        <w:numPr>
          <w:ilvl w:val="0"/>
          <w:numId w:val="40"/>
        </w:numPr>
        <w:tabs>
          <w:tab w:val="left" w:pos="1811"/>
        </w:tabs>
        <w:spacing w:before="74"/>
        <w:ind w:right="1131" w:firstLine="566"/>
        <w:jc w:val="both"/>
        <w:rPr>
          <w:sz w:val="24"/>
        </w:rPr>
      </w:pPr>
      <w:r>
        <w:rPr>
          <w:sz w:val="24"/>
        </w:rPr>
        <w:t>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173E52" w:rsidRDefault="00851D8E">
      <w:pPr>
        <w:pStyle w:val="a4"/>
        <w:numPr>
          <w:ilvl w:val="0"/>
          <w:numId w:val="40"/>
        </w:numPr>
        <w:tabs>
          <w:tab w:val="left" w:pos="1811"/>
        </w:tabs>
        <w:ind w:right="1140" w:firstLine="566"/>
        <w:jc w:val="both"/>
        <w:rPr>
          <w:sz w:val="24"/>
        </w:rPr>
      </w:pPr>
      <w:r>
        <w:rPr>
          <w:sz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w:t>
      </w:r>
      <w:r>
        <w:rPr>
          <w:spacing w:val="11"/>
          <w:sz w:val="24"/>
        </w:rPr>
        <w:t xml:space="preserve"> </w:t>
      </w:r>
      <w:r>
        <w:rPr>
          <w:sz w:val="24"/>
        </w:rPr>
        <w:t>гимну);</w:t>
      </w:r>
    </w:p>
    <w:p w:rsidR="00173E52" w:rsidRDefault="00851D8E">
      <w:pPr>
        <w:pStyle w:val="a4"/>
        <w:numPr>
          <w:ilvl w:val="0"/>
          <w:numId w:val="40"/>
        </w:numPr>
        <w:tabs>
          <w:tab w:val="left" w:pos="1811"/>
        </w:tabs>
        <w:spacing w:before="3"/>
        <w:ind w:right="1140" w:firstLine="566"/>
        <w:jc w:val="both"/>
        <w:rPr>
          <w:sz w:val="24"/>
        </w:rPr>
      </w:pPr>
      <w:r>
        <w:rPr>
          <w:sz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w:t>
      </w:r>
      <w:r>
        <w:rPr>
          <w:spacing w:val="5"/>
          <w:sz w:val="24"/>
        </w:rPr>
        <w:t xml:space="preserve"> </w:t>
      </w:r>
      <w:r>
        <w:rPr>
          <w:sz w:val="24"/>
        </w:rPr>
        <w:t>самоопределения;</w:t>
      </w:r>
    </w:p>
    <w:p w:rsidR="00173E52" w:rsidRDefault="00851D8E">
      <w:pPr>
        <w:pStyle w:val="a4"/>
        <w:numPr>
          <w:ilvl w:val="0"/>
          <w:numId w:val="40"/>
        </w:numPr>
        <w:tabs>
          <w:tab w:val="left" w:pos="1811"/>
        </w:tabs>
        <w:spacing w:line="242" w:lineRule="auto"/>
        <w:ind w:right="1135" w:firstLine="566"/>
        <w:jc w:val="both"/>
        <w:rPr>
          <w:sz w:val="24"/>
        </w:rPr>
      </w:pPr>
      <w:r>
        <w:rPr>
          <w:sz w:val="24"/>
        </w:rPr>
        <w:t>воспитание уважения к культуре, языкам, традициям и обычаям народов, проживающих в Российской</w:t>
      </w:r>
      <w:r>
        <w:rPr>
          <w:spacing w:val="-3"/>
          <w:sz w:val="24"/>
        </w:rPr>
        <w:t xml:space="preserve"> </w:t>
      </w:r>
      <w:r>
        <w:rPr>
          <w:sz w:val="24"/>
        </w:rPr>
        <w:t>Федерации.</w:t>
      </w:r>
    </w:p>
    <w:p w:rsidR="00173E52" w:rsidRDefault="00851D8E">
      <w:pPr>
        <w:pStyle w:val="6"/>
        <w:spacing w:line="242" w:lineRule="auto"/>
        <w:ind w:right="1134" w:firstLine="566"/>
        <w:jc w:val="both"/>
      </w:pPr>
      <w:r>
        <w:t>Результаты духовно-нравственного развития, воспитания и социализации в сфере отношения обучающихся к закону, государству и к гражданскому обществу:</w:t>
      </w:r>
    </w:p>
    <w:p w:rsidR="00173E52" w:rsidRDefault="00851D8E">
      <w:pPr>
        <w:pStyle w:val="a4"/>
        <w:numPr>
          <w:ilvl w:val="0"/>
          <w:numId w:val="40"/>
        </w:numPr>
        <w:tabs>
          <w:tab w:val="left" w:pos="1811"/>
        </w:tabs>
        <w:ind w:right="1127" w:firstLine="566"/>
        <w:jc w:val="both"/>
        <w:rPr>
          <w:sz w:val="24"/>
        </w:rPr>
      </w:pPr>
      <w:r>
        <w:rPr>
          <w:sz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w:t>
      </w:r>
      <w:r>
        <w:rPr>
          <w:spacing w:val="-3"/>
          <w:sz w:val="24"/>
        </w:rPr>
        <w:t xml:space="preserve"> </w:t>
      </w:r>
      <w:r>
        <w:rPr>
          <w:sz w:val="24"/>
        </w:rPr>
        <w:t>жизни;</w:t>
      </w:r>
    </w:p>
    <w:p w:rsidR="00173E52" w:rsidRDefault="00851D8E">
      <w:pPr>
        <w:pStyle w:val="a4"/>
        <w:numPr>
          <w:ilvl w:val="0"/>
          <w:numId w:val="40"/>
        </w:numPr>
        <w:tabs>
          <w:tab w:val="left" w:pos="1811"/>
        </w:tabs>
        <w:ind w:right="1130" w:firstLine="566"/>
        <w:jc w:val="both"/>
        <w:rPr>
          <w:sz w:val="24"/>
        </w:rPr>
      </w:pPr>
      <w:r>
        <w:rPr>
          <w:sz w:val="24"/>
        </w:rPr>
        <w:t xml:space="preserve">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w:t>
      </w:r>
      <w:r>
        <w:rPr>
          <w:spacing w:val="2"/>
          <w:sz w:val="24"/>
        </w:rPr>
        <w:t xml:space="preserve">права </w:t>
      </w:r>
      <w:r>
        <w:rPr>
          <w:sz w:val="24"/>
        </w:rPr>
        <w:t>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173E52" w:rsidRDefault="00851D8E">
      <w:pPr>
        <w:pStyle w:val="a4"/>
        <w:numPr>
          <w:ilvl w:val="0"/>
          <w:numId w:val="40"/>
        </w:numPr>
        <w:tabs>
          <w:tab w:val="left" w:pos="1811"/>
        </w:tabs>
        <w:ind w:right="1132" w:firstLine="566"/>
        <w:jc w:val="both"/>
        <w:rPr>
          <w:sz w:val="24"/>
        </w:rPr>
      </w:pPr>
      <w:r>
        <w:rPr>
          <w:sz w:val="24"/>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w:t>
      </w:r>
      <w:r>
        <w:rPr>
          <w:spacing w:val="-9"/>
          <w:sz w:val="24"/>
        </w:rPr>
        <w:t xml:space="preserve"> </w:t>
      </w:r>
      <w:r>
        <w:rPr>
          <w:sz w:val="24"/>
        </w:rPr>
        <w:t>организации;</w:t>
      </w:r>
    </w:p>
    <w:p w:rsidR="00173E52" w:rsidRDefault="00851D8E">
      <w:pPr>
        <w:pStyle w:val="a4"/>
        <w:numPr>
          <w:ilvl w:val="0"/>
          <w:numId w:val="40"/>
        </w:numPr>
        <w:tabs>
          <w:tab w:val="left" w:pos="1811"/>
        </w:tabs>
        <w:ind w:right="1140" w:firstLine="566"/>
        <w:jc w:val="both"/>
        <w:rPr>
          <w:sz w:val="24"/>
        </w:rPr>
      </w:pPr>
      <w:r>
        <w:rPr>
          <w:sz w:val="24"/>
        </w:rPr>
        <w:t>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w:t>
      </w:r>
      <w:r>
        <w:rPr>
          <w:spacing w:val="5"/>
          <w:sz w:val="24"/>
        </w:rPr>
        <w:t xml:space="preserve"> </w:t>
      </w:r>
      <w:r>
        <w:rPr>
          <w:sz w:val="24"/>
        </w:rPr>
        <w:t>деятельности;</w:t>
      </w:r>
    </w:p>
    <w:p w:rsidR="00173E52" w:rsidRDefault="00851D8E">
      <w:pPr>
        <w:pStyle w:val="a4"/>
        <w:numPr>
          <w:ilvl w:val="0"/>
          <w:numId w:val="40"/>
        </w:numPr>
        <w:tabs>
          <w:tab w:val="left" w:pos="1811"/>
        </w:tabs>
        <w:ind w:right="1138" w:firstLine="566"/>
        <w:jc w:val="both"/>
        <w:rPr>
          <w:sz w:val="24"/>
        </w:rPr>
      </w:pPr>
      <w:r>
        <w:rPr>
          <w:sz w:val="24"/>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w:t>
      </w:r>
      <w:r>
        <w:rPr>
          <w:spacing w:val="6"/>
          <w:sz w:val="24"/>
        </w:rPr>
        <w:t xml:space="preserve"> </w:t>
      </w:r>
      <w:r>
        <w:rPr>
          <w:sz w:val="24"/>
        </w:rPr>
        <w:t>убеждениям;</w:t>
      </w:r>
    </w:p>
    <w:p w:rsidR="00173E52" w:rsidRDefault="00851D8E">
      <w:pPr>
        <w:pStyle w:val="a4"/>
        <w:numPr>
          <w:ilvl w:val="0"/>
          <w:numId w:val="40"/>
        </w:numPr>
        <w:tabs>
          <w:tab w:val="left" w:pos="1811"/>
        </w:tabs>
        <w:ind w:right="1129" w:firstLine="566"/>
        <w:jc w:val="both"/>
        <w:rPr>
          <w:sz w:val="24"/>
        </w:rPr>
      </w:pPr>
      <w:r>
        <w:rPr>
          <w:sz w:val="24"/>
        </w:rPr>
        <w:t>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w:t>
      </w:r>
      <w:r>
        <w:rPr>
          <w:spacing w:val="1"/>
          <w:sz w:val="24"/>
        </w:rPr>
        <w:t xml:space="preserve"> </w:t>
      </w:r>
      <w:r>
        <w:rPr>
          <w:sz w:val="24"/>
        </w:rPr>
        <w:t>явлениям.</w:t>
      </w:r>
    </w:p>
    <w:p w:rsidR="00173E52" w:rsidRDefault="00851D8E">
      <w:pPr>
        <w:pStyle w:val="6"/>
        <w:spacing w:line="237" w:lineRule="auto"/>
        <w:ind w:right="1134" w:firstLine="566"/>
        <w:jc w:val="both"/>
      </w:pPr>
      <w:r>
        <w:t>Результаты духовно-нравственного развития, воспитания и социализации в сфере отношений обучающихся с окружающими людьми:</w:t>
      </w:r>
    </w:p>
    <w:p w:rsidR="00173E52" w:rsidRDefault="00851D8E">
      <w:pPr>
        <w:pStyle w:val="a4"/>
        <w:numPr>
          <w:ilvl w:val="0"/>
          <w:numId w:val="40"/>
        </w:numPr>
        <w:tabs>
          <w:tab w:val="left" w:pos="1811"/>
        </w:tabs>
        <w:ind w:right="1128" w:firstLine="566"/>
        <w:jc w:val="both"/>
        <w:rPr>
          <w:sz w:val="24"/>
        </w:rPr>
      </w:pPr>
      <w:r>
        <w:rPr>
          <w:sz w:val="24"/>
        </w:rPr>
        <w:t xml:space="preserve">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w:t>
      </w:r>
      <w:r>
        <w:rPr>
          <w:spacing w:val="3"/>
          <w:sz w:val="24"/>
        </w:rPr>
        <w:t xml:space="preserve">цели </w:t>
      </w:r>
      <w:r>
        <w:rPr>
          <w:sz w:val="24"/>
        </w:rPr>
        <w:t>и сотрудничать для их</w:t>
      </w:r>
      <w:r>
        <w:rPr>
          <w:spacing w:val="1"/>
          <w:sz w:val="24"/>
        </w:rPr>
        <w:t xml:space="preserve"> </w:t>
      </w:r>
      <w:r>
        <w:rPr>
          <w:sz w:val="24"/>
        </w:rPr>
        <w:t>достижения;</w:t>
      </w:r>
    </w:p>
    <w:p w:rsidR="00173E52" w:rsidRDefault="00851D8E">
      <w:pPr>
        <w:pStyle w:val="a4"/>
        <w:numPr>
          <w:ilvl w:val="0"/>
          <w:numId w:val="40"/>
        </w:numPr>
        <w:tabs>
          <w:tab w:val="left" w:pos="1811"/>
        </w:tabs>
        <w:spacing w:line="237" w:lineRule="auto"/>
        <w:ind w:right="1137" w:firstLine="566"/>
        <w:jc w:val="both"/>
        <w:rPr>
          <w:sz w:val="24"/>
        </w:rPr>
      </w:pPr>
      <w:r>
        <w:rPr>
          <w:sz w:val="24"/>
        </w:rPr>
        <w:t>принятие гуманистических ценностей, осознанное, уважительное и доброжелательное отношение к другому человеку, его мнению,</w:t>
      </w:r>
      <w:r>
        <w:rPr>
          <w:spacing w:val="-9"/>
          <w:sz w:val="24"/>
        </w:rPr>
        <w:t xml:space="preserve"> </w:t>
      </w:r>
      <w:r>
        <w:rPr>
          <w:sz w:val="24"/>
        </w:rPr>
        <w:t>мировоззрению;</w:t>
      </w:r>
    </w:p>
    <w:p w:rsidR="00173E52" w:rsidRDefault="00851D8E">
      <w:pPr>
        <w:pStyle w:val="a4"/>
        <w:numPr>
          <w:ilvl w:val="0"/>
          <w:numId w:val="40"/>
        </w:numPr>
        <w:tabs>
          <w:tab w:val="left" w:pos="1811"/>
        </w:tabs>
        <w:spacing w:before="4"/>
        <w:ind w:right="1126" w:firstLine="566"/>
        <w:jc w:val="both"/>
        <w:rPr>
          <w:sz w:val="24"/>
        </w:rPr>
      </w:pPr>
      <w:r>
        <w:rPr>
          <w:sz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w:t>
      </w:r>
      <w:r>
        <w:rPr>
          <w:spacing w:val="1"/>
          <w:sz w:val="24"/>
        </w:rPr>
        <w:t xml:space="preserve"> </w:t>
      </w:r>
      <w:r>
        <w:rPr>
          <w:sz w:val="24"/>
        </w:rPr>
        <w:t>помощь;</w:t>
      </w:r>
    </w:p>
    <w:p w:rsidR="00173E52" w:rsidRDefault="00173E52">
      <w:pPr>
        <w:jc w:val="both"/>
        <w:rPr>
          <w:sz w:val="24"/>
        </w:rPr>
        <w:sectPr w:rsidR="00173E52">
          <w:pgSz w:w="11910" w:h="16840"/>
          <w:pgMar w:top="980" w:right="0" w:bottom="1240" w:left="0" w:header="0" w:footer="971" w:gutter="0"/>
          <w:cols w:space="720"/>
        </w:sectPr>
      </w:pPr>
    </w:p>
    <w:p w:rsidR="00173E52" w:rsidRDefault="00851D8E">
      <w:pPr>
        <w:pStyle w:val="a4"/>
        <w:numPr>
          <w:ilvl w:val="0"/>
          <w:numId w:val="40"/>
        </w:numPr>
        <w:tabs>
          <w:tab w:val="left" w:pos="1811"/>
        </w:tabs>
        <w:spacing w:before="74"/>
        <w:ind w:right="1130" w:firstLine="566"/>
        <w:jc w:val="both"/>
        <w:rPr>
          <w:sz w:val="24"/>
        </w:rPr>
      </w:pPr>
      <w:r>
        <w:rPr>
          <w:sz w:val="24"/>
        </w:rPr>
        <w:t>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w:t>
      </w:r>
      <w:r>
        <w:rPr>
          <w:spacing w:val="-3"/>
          <w:sz w:val="24"/>
        </w:rPr>
        <w:t xml:space="preserve"> </w:t>
      </w:r>
      <w:r>
        <w:rPr>
          <w:sz w:val="24"/>
        </w:rPr>
        <w:t>дружелюбия);</w:t>
      </w:r>
    </w:p>
    <w:p w:rsidR="00173E52" w:rsidRDefault="00851D8E">
      <w:pPr>
        <w:pStyle w:val="a4"/>
        <w:numPr>
          <w:ilvl w:val="0"/>
          <w:numId w:val="40"/>
        </w:numPr>
        <w:tabs>
          <w:tab w:val="left" w:pos="1811"/>
        </w:tabs>
        <w:ind w:right="1125" w:firstLine="566"/>
        <w:jc w:val="both"/>
        <w:rPr>
          <w:sz w:val="24"/>
        </w:rPr>
      </w:pPr>
      <w:r>
        <w:rPr>
          <w:sz w:val="24"/>
        </w:rPr>
        <w:t xml:space="preserve">компетенция сотрудничества </w:t>
      </w:r>
      <w:r>
        <w:rPr>
          <w:spacing w:val="-3"/>
          <w:sz w:val="24"/>
        </w:rPr>
        <w:t xml:space="preserve">со </w:t>
      </w:r>
      <w:r>
        <w:rPr>
          <w:sz w:val="24"/>
        </w:rPr>
        <w:t>сверстниками, детьми младшего возраста и  взрослыми в образовательной, общественно полезной, учебно-исследовательской, проектной и других видах</w:t>
      </w:r>
      <w:r>
        <w:rPr>
          <w:spacing w:val="-4"/>
          <w:sz w:val="24"/>
        </w:rPr>
        <w:t xml:space="preserve"> </w:t>
      </w:r>
      <w:r>
        <w:rPr>
          <w:sz w:val="24"/>
        </w:rPr>
        <w:t>деятельности.</w:t>
      </w:r>
    </w:p>
    <w:p w:rsidR="00173E52" w:rsidRDefault="00851D8E">
      <w:pPr>
        <w:pStyle w:val="6"/>
        <w:spacing w:before="3" w:line="240" w:lineRule="auto"/>
        <w:ind w:right="1134" w:firstLine="566"/>
        <w:jc w:val="both"/>
      </w:pPr>
      <w:r>
        <w:t>Результаты духовно-нравственного развития, воспитания и социализации в сфере отношения обучающихся к окружающему миру, к живой природе, художественной культуре, в том числе формирование у обучающихся научного мировоззрения, эстетических представлений:</w:t>
      </w:r>
    </w:p>
    <w:p w:rsidR="00173E52" w:rsidRDefault="00851D8E">
      <w:pPr>
        <w:pStyle w:val="a4"/>
        <w:numPr>
          <w:ilvl w:val="0"/>
          <w:numId w:val="40"/>
        </w:numPr>
        <w:tabs>
          <w:tab w:val="left" w:pos="1811"/>
        </w:tabs>
        <w:ind w:right="1129" w:firstLine="566"/>
        <w:jc w:val="both"/>
        <w:rPr>
          <w:sz w:val="24"/>
        </w:rPr>
      </w:pPr>
      <w:r>
        <w:rPr>
          <w:sz w:val="24"/>
        </w:rPr>
        <w:t>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w:t>
      </w:r>
      <w:r>
        <w:rPr>
          <w:spacing w:val="-16"/>
          <w:sz w:val="24"/>
        </w:rPr>
        <w:t xml:space="preserve"> </w:t>
      </w:r>
      <w:r>
        <w:rPr>
          <w:sz w:val="24"/>
        </w:rPr>
        <w:t>общества;</w:t>
      </w:r>
    </w:p>
    <w:p w:rsidR="00173E52" w:rsidRDefault="00851D8E">
      <w:pPr>
        <w:pStyle w:val="a4"/>
        <w:numPr>
          <w:ilvl w:val="0"/>
          <w:numId w:val="40"/>
        </w:numPr>
        <w:tabs>
          <w:tab w:val="left" w:pos="1811"/>
        </w:tabs>
        <w:ind w:right="1133" w:firstLine="566"/>
        <w:jc w:val="both"/>
        <w:rPr>
          <w:sz w:val="24"/>
        </w:rPr>
      </w:pPr>
      <w:r>
        <w:rPr>
          <w:sz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w:t>
      </w:r>
      <w:r>
        <w:rPr>
          <w:spacing w:val="-9"/>
          <w:sz w:val="24"/>
        </w:rPr>
        <w:t xml:space="preserve"> </w:t>
      </w:r>
      <w:r>
        <w:rPr>
          <w:sz w:val="24"/>
        </w:rPr>
        <w:t>деятельности;</w:t>
      </w:r>
    </w:p>
    <w:p w:rsidR="00173E52" w:rsidRDefault="00851D8E">
      <w:pPr>
        <w:pStyle w:val="a4"/>
        <w:numPr>
          <w:ilvl w:val="0"/>
          <w:numId w:val="40"/>
        </w:numPr>
        <w:tabs>
          <w:tab w:val="left" w:pos="1811"/>
        </w:tabs>
        <w:ind w:right="1126" w:firstLine="566"/>
        <w:jc w:val="both"/>
        <w:rPr>
          <w:sz w:val="24"/>
        </w:rPr>
      </w:pPr>
      <w:r>
        <w:rPr>
          <w:sz w:val="24"/>
        </w:rPr>
        <w:t>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173E52" w:rsidRDefault="00851D8E">
      <w:pPr>
        <w:pStyle w:val="a4"/>
        <w:numPr>
          <w:ilvl w:val="0"/>
          <w:numId w:val="40"/>
        </w:numPr>
        <w:tabs>
          <w:tab w:val="left" w:pos="1811"/>
        </w:tabs>
        <w:spacing w:line="242" w:lineRule="auto"/>
        <w:ind w:right="1131" w:firstLine="566"/>
        <w:jc w:val="both"/>
        <w:rPr>
          <w:sz w:val="24"/>
        </w:rPr>
      </w:pPr>
      <w:r>
        <w:rPr>
          <w:sz w:val="24"/>
        </w:rPr>
        <w:t>эстетическое отношение к миру, готовность к эстетическому обустройству собственного</w:t>
      </w:r>
      <w:r>
        <w:rPr>
          <w:spacing w:val="5"/>
          <w:sz w:val="24"/>
        </w:rPr>
        <w:t xml:space="preserve"> </w:t>
      </w:r>
      <w:r>
        <w:rPr>
          <w:sz w:val="24"/>
        </w:rPr>
        <w:t>быта.</w:t>
      </w:r>
    </w:p>
    <w:p w:rsidR="00173E52" w:rsidRDefault="00851D8E">
      <w:pPr>
        <w:pStyle w:val="6"/>
        <w:spacing w:line="242" w:lineRule="auto"/>
        <w:ind w:right="1125" w:firstLine="566"/>
        <w:jc w:val="both"/>
        <w:rPr>
          <w:b w:val="0"/>
          <w:i w:val="0"/>
        </w:rPr>
      </w:pPr>
      <w:r>
        <w:t>Результат духовно-нравственного развития, воспитания и социализации в сфере отношения обучающихся к семье и родителям</w:t>
      </w:r>
      <w:r>
        <w:rPr>
          <w:b w:val="0"/>
          <w:i w:val="0"/>
        </w:rPr>
        <w:t>:</w:t>
      </w:r>
    </w:p>
    <w:p w:rsidR="00173E52" w:rsidRDefault="00851D8E">
      <w:pPr>
        <w:pStyle w:val="a4"/>
        <w:numPr>
          <w:ilvl w:val="0"/>
          <w:numId w:val="40"/>
        </w:numPr>
        <w:tabs>
          <w:tab w:val="left" w:pos="1811"/>
        </w:tabs>
        <w:spacing w:line="242" w:lineRule="auto"/>
        <w:ind w:right="1137" w:firstLine="566"/>
        <w:jc w:val="both"/>
        <w:rPr>
          <w:sz w:val="24"/>
        </w:rPr>
      </w:pPr>
      <w:r>
        <w:rPr>
          <w:sz w:val="24"/>
        </w:rPr>
        <w:t>ответственное отношение к созданию семьи на основе осознанного принятия ценностей семейной</w:t>
      </w:r>
      <w:r>
        <w:rPr>
          <w:spacing w:val="-1"/>
          <w:sz w:val="24"/>
        </w:rPr>
        <w:t xml:space="preserve"> </w:t>
      </w:r>
      <w:r>
        <w:rPr>
          <w:sz w:val="24"/>
        </w:rPr>
        <w:t>жизни.</w:t>
      </w:r>
    </w:p>
    <w:p w:rsidR="00173E52" w:rsidRDefault="00851D8E">
      <w:pPr>
        <w:pStyle w:val="6"/>
        <w:spacing w:line="242" w:lineRule="auto"/>
        <w:ind w:right="1135" w:firstLine="566"/>
        <w:jc w:val="both"/>
      </w:pPr>
      <w:r>
        <w:t>Результаты духовно-нравственного развития, воспитания и социализации обучающихся в сфере трудовых и социально-экономических отношений:</w:t>
      </w:r>
    </w:p>
    <w:p w:rsidR="00173E52" w:rsidRDefault="00851D8E">
      <w:pPr>
        <w:pStyle w:val="a4"/>
        <w:numPr>
          <w:ilvl w:val="0"/>
          <w:numId w:val="40"/>
        </w:numPr>
        <w:tabs>
          <w:tab w:val="left" w:pos="1811"/>
        </w:tabs>
        <w:spacing w:line="271" w:lineRule="exact"/>
        <w:ind w:firstLine="566"/>
        <w:rPr>
          <w:sz w:val="24"/>
        </w:rPr>
      </w:pPr>
      <w:r>
        <w:rPr>
          <w:sz w:val="24"/>
        </w:rPr>
        <w:t>уважение всех форм собственности, готовность к защите своей</w:t>
      </w:r>
      <w:r>
        <w:rPr>
          <w:spacing w:val="-8"/>
          <w:sz w:val="24"/>
        </w:rPr>
        <w:t xml:space="preserve"> </w:t>
      </w:r>
      <w:r>
        <w:rPr>
          <w:sz w:val="24"/>
        </w:rPr>
        <w:t>собственности;</w:t>
      </w:r>
    </w:p>
    <w:p w:rsidR="00173E52" w:rsidRDefault="00851D8E">
      <w:pPr>
        <w:pStyle w:val="a4"/>
        <w:numPr>
          <w:ilvl w:val="0"/>
          <w:numId w:val="40"/>
        </w:numPr>
        <w:tabs>
          <w:tab w:val="left" w:pos="1811"/>
        </w:tabs>
        <w:spacing w:line="237" w:lineRule="auto"/>
        <w:ind w:right="1138" w:firstLine="566"/>
        <w:jc w:val="both"/>
        <w:rPr>
          <w:sz w:val="24"/>
        </w:rPr>
      </w:pPr>
      <w:r>
        <w:rPr>
          <w:sz w:val="24"/>
        </w:rPr>
        <w:t xml:space="preserve">осознанный выбор будущей профессии как </w:t>
      </w:r>
      <w:r>
        <w:rPr>
          <w:spacing w:val="-3"/>
          <w:sz w:val="24"/>
        </w:rPr>
        <w:t xml:space="preserve">путь </w:t>
      </w:r>
      <w:r>
        <w:rPr>
          <w:sz w:val="24"/>
        </w:rPr>
        <w:t>и способ реализации собственных жизненных</w:t>
      </w:r>
      <w:r>
        <w:rPr>
          <w:spacing w:val="-4"/>
          <w:sz w:val="24"/>
        </w:rPr>
        <w:t xml:space="preserve"> </w:t>
      </w:r>
      <w:r>
        <w:rPr>
          <w:sz w:val="24"/>
        </w:rPr>
        <w:t>планов;</w:t>
      </w:r>
    </w:p>
    <w:p w:rsidR="00173E52" w:rsidRDefault="00851D8E">
      <w:pPr>
        <w:pStyle w:val="a4"/>
        <w:numPr>
          <w:ilvl w:val="0"/>
          <w:numId w:val="40"/>
        </w:numPr>
        <w:tabs>
          <w:tab w:val="left" w:pos="1811"/>
        </w:tabs>
        <w:ind w:right="1125" w:firstLine="566"/>
        <w:jc w:val="both"/>
        <w:rPr>
          <w:sz w:val="24"/>
        </w:rPr>
      </w:pPr>
      <w:r>
        <w:rPr>
          <w:sz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w:t>
      </w:r>
      <w:r>
        <w:rPr>
          <w:spacing w:val="-4"/>
          <w:sz w:val="24"/>
        </w:rPr>
        <w:t xml:space="preserve"> </w:t>
      </w:r>
      <w:r>
        <w:rPr>
          <w:sz w:val="24"/>
        </w:rPr>
        <w:t>проблем;</w:t>
      </w:r>
    </w:p>
    <w:p w:rsidR="00173E52" w:rsidRDefault="00851D8E">
      <w:pPr>
        <w:pStyle w:val="a4"/>
        <w:numPr>
          <w:ilvl w:val="0"/>
          <w:numId w:val="40"/>
        </w:numPr>
        <w:tabs>
          <w:tab w:val="left" w:pos="1811"/>
        </w:tabs>
        <w:ind w:right="1135" w:firstLine="566"/>
        <w:jc w:val="both"/>
        <w:rPr>
          <w:sz w:val="24"/>
        </w:rPr>
      </w:pPr>
      <w:r>
        <w:rPr>
          <w:sz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173E52" w:rsidRDefault="00851D8E">
      <w:pPr>
        <w:pStyle w:val="a4"/>
        <w:numPr>
          <w:ilvl w:val="0"/>
          <w:numId w:val="40"/>
        </w:numPr>
        <w:tabs>
          <w:tab w:val="left" w:pos="1811"/>
        </w:tabs>
        <w:ind w:right="1137" w:firstLine="566"/>
        <w:jc w:val="both"/>
        <w:rPr>
          <w:sz w:val="24"/>
        </w:rPr>
      </w:pPr>
      <w:r>
        <w:rPr>
          <w:sz w:val="24"/>
        </w:rPr>
        <w:t>готовность к самообслуживанию, включая обучение и выполнение домашних обязанностей.</w:t>
      </w:r>
    </w:p>
    <w:p w:rsidR="00173E52" w:rsidRDefault="00851D8E">
      <w:pPr>
        <w:pStyle w:val="6"/>
        <w:spacing w:line="240" w:lineRule="auto"/>
        <w:ind w:right="1135" w:firstLine="566"/>
        <w:jc w:val="both"/>
      </w:pPr>
      <w:r>
        <w:t>Результат духовно-нравственного развития, воспитания и социализации обучающихся в сфере физического, психологического, социального и академического благополучия обучающихся:</w:t>
      </w:r>
    </w:p>
    <w:p w:rsidR="00173E52" w:rsidRDefault="00851D8E">
      <w:pPr>
        <w:pStyle w:val="a4"/>
        <w:numPr>
          <w:ilvl w:val="0"/>
          <w:numId w:val="40"/>
        </w:numPr>
        <w:tabs>
          <w:tab w:val="left" w:pos="1811"/>
        </w:tabs>
        <w:ind w:right="1139" w:firstLine="566"/>
        <w:jc w:val="both"/>
        <w:rPr>
          <w:sz w:val="24"/>
        </w:rPr>
      </w:pPr>
      <w:r>
        <w:rPr>
          <w:sz w:val="24"/>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w:t>
      </w:r>
      <w:r>
        <w:rPr>
          <w:spacing w:val="-4"/>
          <w:sz w:val="24"/>
        </w:rPr>
        <w:t xml:space="preserve"> </w:t>
      </w:r>
      <w:r>
        <w:rPr>
          <w:sz w:val="24"/>
        </w:rPr>
        <w:t>безопасности.</w:t>
      </w:r>
    </w:p>
    <w:p w:rsidR="00173E52" w:rsidRDefault="00173E52">
      <w:pPr>
        <w:jc w:val="both"/>
        <w:rPr>
          <w:sz w:val="24"/>
        </w:rPr>
        <w:sectPr w:rsidR="00173E52">
          <w:pgSz w:w="11910" w:h="16840"/>
          <w:pgMar w:top="980" w:right="0" w:bottom="1240" w:left="0" w:header="0" w:footer="971" w:gutter="0"/>
          <w:cols w:space="720"/>
        </w:sectPr>
      </w:pPr>
    </w:p>
    <w:p w:rsidR="00B80D7F" w:rsidRDefault="00851D8E" w:rsidP="00B80D7F">
      <w:pPr>
        <w:pStyle w:val="2"/>
        <w:tabs>
          <w:tab w:val="left" w:pos="2357"/>
          <w:tab w:val="left" w:pos="2358"/>
        </w:tabs>
        <w:spacing w:before="74"/>
        <w:jc w:val="center"/>
      </w:pPr>
      <w:r>
        <w:t xml:space="preserve">Критерии и показатели эффективности деятельности </w:t>
      </w:r>
      <w:r w:rsidR="00B80D7F">
        <w:t xml:space="preserve">МБОУ «СШ №9» </w:t>
      </w:r>
    </w:p>
    <w:p w:rsidR="00173E52" w:rsidRPr="00B80D7F" w:rsidRDefault="00851D8E" w:rsidP="00B80D7F">
      <w:pPr>
        <w:pStyle w:val="2"/>
        <w:tabs>
          <w:tab w:val="left" w:pos="2357"/>
          <w:tab w:val="left" w:pos="2358"/>
        </w:tabs>
        <w:spacing w:before="74"/>
        <w:jc w:val="center"/>
      </w:pPr>
      <w:r>
        <w:t xml:space="preserve"> по обеспечению воспитания и социализации обучающихся</w:t>
      </w:r>
    </w:p>
    <w:p w:rsidR="00173E52" w:rsidRDefault="00173E52">
      <w:pPr>
        <w:pStyle w:val="a3"/>
        <w:spacing w:before="8"/>
        <w:ind w:left="0" w:firstLine="0"/>
        <w:rPr>
          <w:b/>
          <w:sz w:val="33"/>
        </w:rPr>
      </w:pPr>
    </w:p>
    <w:p w:rsidR="00173E52" w:rsidRDefault="00851D8E">
      <w:pPr>
        <w:pStyle w:val="a3"/>
        <w:spacing w:line="242" w:lineRule="auto"/>
        <w:ind w:right="1137"/>
        <w:jc w:val="both"/>
      </w:pPr>
      <w:r>
        <w:t>Уровень обеспечения сохранения и укрепления физического, психологического здоровья и социального благополучия обучающихся выражается в следующих показателях:</w:t>
      </w:r>
    </w:p>
    <w:p w:rsidR="00173E52" w:rsidRDefault="00851D8E">
      <w:pPr>
        <w:pStyle w:val="a4"/>
        <w:numPr>
          <w:ilvl w:val="0"/>
          <w:numId w:val="40"/>
        </w:numPr>
        <w:tabs>
          <w:tab w:val="left" w:pos="1811"/>
        </w:tabs>
        <w:ind w:right="1139" w:firstLine="566"/>
        <w:jc w:val="both"/>
        <w:rPr>
          <w:sz w:val="24"/>
        </w:rPr>
      </w:pPr>
      <w:r>
        <w:rPr>
          <w:sz w:val="24"/>
        </w:rPr>
        <w:t>степень учета деятельности состояния здоровья обучающихся (заболеваний, ограничений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w:t>
      </w:r>
    </w:p>
    <w:p w:rsidR="00173E52" w:rsidRDefault="00851D8E">
      <w:pPr>
        <w:pStyle w:val="a4"/>
        <w:numPr>
          <w:ilvl w:val="0"/>
          <w:numId w:val="40"/>
        </w:numPr>
        <w:tabs>
          <w:tab w:val="left" w:pos="1811"/>
        </w:tabs>
        <w:ind w:right="1128" w:firstLine="566"/>
        <w:jc w:val="both"/>
        <w:rPr>
          <w:sz w:val="24"/>
        </w:rPr>
      </w:pPr>
      <w:r>
        <w:rPr>
          <w:sz w:val="24"/>
        </w:rPr>
        <w:t>степень конкретности и измеримости задач по обеспечению жизни и здоровья обучающихся; уровень обусловленности задач анализом ситуации, классе; уровень дифференциации работы исходя из состояния здоровья отдельных категорий</w:t>
      </w:r>
      <w:r>
        <w:rPr>
          <w:spacing w:val="-33"/>
          <w:sz w:val="24"/>
        </w:rPr>
        <w:t xml:space="preserve"> </w:t>
      </w:r>
      <w:r>
        <w:rPr>
          <w:sz w:val="24"/>
        </w:rPr>
        <w:t>обучающихся;</w:t>
      </w:r>
    </w:p>
    <w:p w:rsidR="00173E52" w:rsidRDefault="00851D8E">
      <w:pPr>
        <w:pStyle w:val="a4"/>
        <w:numPr>
          <w:ilvl w:val="0"/>
          <w:numId w:val="40"/>
        </w:numPr>
        <w:tabs>
          <w:tab w:val="left" w:pos="1811"/>
        </w:tabs>
        <w:ind w:right="1124" w:firstLine="566"/>
        <w:jc w:val="both"/>
        <w:rPr>
          <w:sz w:val="24"/>
        </w:rPr>
      </w:pPr>
      <w:r>
        <w:rPr>
          <w:sz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по организации физкультурно-спортивной и оздоровительной работы, профилактической работы; по формированию у обучающихся осознанного отношения к собственному здоровью, устойчивых представлений о здоровье и здоровом образе жизни; формированию навыков оценки собственного функционального состояния; формированию у обучающихся компетенций в составлении и реализации рационального режима дня (тематика, форма и содержание которых адекватны задачам обеспечения жизни и здоровья обучающихся, здорового и безопасного образа</w:t>
      </w:r>
      <w:r>
        <w:rPr>
          <w:spacing w:val="1"/>
          <w:sz w:val="24"/>
        </w:rPr>
        <w:t xml:space="preserve"> </w:t>
      </w:r>
      <w:r>
        <w:rPr>
          <w:sz w:val="24"/>
        </w:rPr>
        <w:t>жизни);</w:t>
      </w:r>
    </w:p>
    <w:p w:rsidR="00173E52" w:rsidRDefault="00851D8E">
      <w:pPr>
        <w:pStyle w:val="a4"/>
        <w:numPr>
          <w:ilvl w:val="0"/>
          <w:numId w:val="40"/>
        </w:numPr>
        <w:tabs>
          <w:tab w:val="left" w:pos="1811"/>
        </w:tabs>
        <w:spacing w:line="242" w:lineRule="auto"/>
        <w:ind w:right="1142" w:firstLine="566"/>
        <w:jc w:val="both"/>
        <w:rPr>
          <w:sz w:val="24"/>
        </w:rPr>
      </w:pPr>
      <w:r>
        <w:rPr>
          <w:sz w:val="24"/>
        </w:rPr>
        <w:t>уровень безопасности для обучающихся среды, реалистичность количества и достаточность</w:t>
      </w:r>
      <w:r>
        <w:rPr>
          <w:spacing w:val="-2"/>
          <w:sz w:val="24"/>
        </w:rPr>
        <w:t xml:space="preserve"> </w:t>
      </w:r>
      <w:r>
        <w:rPr>
          <w:sz w:val="24"/>
        </w:rPr>
        <w:t>мероприятий;</w:t>
      </w:r>
    </w:p>
    <w:p w:rsidR="00173E52" w:rsidRDefault="00851D8E">
      <w:pPr>
        <w:pStyle w:val="a4"/>
        <w:numPr>
          <w:ilvl w:val="0"/>
          <w:numId w:val="40"/>
        </w:numPr>
        <w:tabs>
          <w:tab w:val="left" w:pos="1811"/>
        </w:tabs>
        <w:ind w:right="1135" w:firstLine="566"/>
        <w:jc w:val="both"/>
        <w:rPr>
          <w:sz w:val="24"/>
        </w:rPr>
      </w:pPr>
      <w:r>
        <w:rPr>
          <w:sz w:val="24"/>
        </w:rPr>
        <w:t>согласованность мероприятий, обеспечивающих жизнь и здоровье обучающихся, формирование здорового и безопасного образа жизни с участием медиков и родителей обучающихся, привлечение профильных организаций, родителей, общественности и др. к организации</w:t>
      </w:r>
      <w:r>
        <w:rPr>
          <w:spacing w:val="2"/>
          <w:sz w:val="24"/>
        </w:rPr>
        <w:t xml:space="preserve"> </w:t>
      </w:r>
      <w:r>
        <w:rPr>
          <w:sz w:val="24"/>
        </w:rPr>
        <w:t>мероприятий;</w:t>
      </w:r>
    </w:p>
    <w:p w:rsidR="00173E52" w:rsidRDefault="00851D8E">
      <w:pPr>
        <w:pStyle w:val="a4"/>
        <w:numPr>
          <w:ilvl w:val="0"/>
          <w:numId w:val="40"/>
        </w:numPr>
        <w:tabs>
          <w:tab w:val="left" w:pos="1811"/>
        </w:tabs>
        <w:ind w:right="1128" w:firstLine="566"/>
        <w:jc w:val="both"/>
        <w:rPr>
          <w:sz w:val="24"/>
        </w:rPr>
      </w:pPr>
      <w:r>
        <w:rPr>
          <w:sz w:val="24"/>
        </w:rPr>
        <w:t xml:space="preserve">степень </w:t>
      </w:r>
      <w:r>
        <w:rPr>
          <w:spacing w:val="-3"/>
          <w:sz w:val="24"/>
        </w:rPr>
        <w:t xml:space="preserve">учета </w:t>
      </w:r>
      <w:r>
        <w:rPr>
          <w:sz w:val="24"/>
        </w:rPr>
        <w:t>в осуществлении образовательной деятельности состояния межличностных отношений в сообществах обучающихся (конкретность и измеримость задач по обеспечению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 психологического статуса отдельных категорий обучающихся; периодичность фиксации динамики состояния межличностных отношений в ученических</w:t>
      </w:r>
      <w:r>
        <w:rPr>
          <w:spacing w:val="-11"/>
          <w:sz w:val="24"/>
        </w:rPr>
        <w:t xml:space="preserve"> </w:t>
      </w:r>
      <w:r>
        <w:rPr>
          <w:sz w:val="24"/>
        </w:rPr>
        <w:t>классах);</w:t>
      </w:r>
    </w:p>
    <w:p w:rsidR="00173E52" w:rsidRDefault="00851D8E">
      <w:pPr>
        <w:pStyle w:val="a4"/>
        <w:numPr>
          <w:ilvl w:val="0"/>
          <w:numId w:val="40"/>
        </w:numPr>
        <w:tabs>
          <w:tab w:val="left" w:pos="1811"/>
        </w:tabs>
        <w:ind w:right="1133" w:firstLine="566"/>
        <w:jc w:val="both"/>
        <w:rPr>
          <w:sz w:val="24"/>
        </w:rPr>
      </w:pPr>
      <w:r>
        <w:rPr>
          <w:sz w:val="24"/>
        </w:rPr>
        <w:t xml:space="preserve">реалистичность количества и достаточность мероприятий, обеспечивающих позитивные межличностные отношения, атмосферу снисходительности, терпимости </w:t>
      </w:r>
      <w:r>
        <w:rPr>
          <w:spacing w:val="-3"/>
          <w:sz w:val="24"/>
        </w:rPr>
        <w:t xml:space="preserve">друг </w:t>
      </w:r>
      <w:r>
        <w:rPr>
          <w:sz w:val="24"/>
        </w:rPr>
        <w:t xml:space="preserve">к </w:t>
      </w:r>
      <w:r>
        <w:rPr>
          <w:spacing w:val="-3"/>
          <w:sz w:val="24"/>
        </w:rPr>
        <w:t xml:space="preserve">другу, </w:t>
      </w:r>
      <w:r>
        <w:rPr>
          <w:sz w:val="24"/>
        </w:rPr>
        <w:t>в том числе поддержку лидеров ученических сообществ, недопущение притеснения одними детьми других, оптимизацию взаимоотношений между микрогруппами, между обучающимися и</w:t>
      </w:r>
      <w:r>
        <w:rPr>
          <w:spacing w:val="4"/>
          <w:sz w:val="24"/>
        </w:rPr>
        <w:t xml:space="preserve"> </w:t>
      </w:r>
      <w:r>
        <w:rPr>
          <w:sz w:val="24"/>
        </w:rPr>
        <w:t>учителями;</w:t>
      </w:r>
    </w:p>
    <w:p w:rsidR="00173E52" w:rsidRDefault="00851D8E">
      <w:pPr>
        <w:pStyle w:val="a4"/>
        <w:numPr>
          <w:ilvl w:val="0"/>
          <w:numId w:val="40"/>
        </w:numPr>
        <w:tabs>
          <w:tab w:val="left" w:pos="1811"/>
        </w:tabs>
        <w:spacing w:line="242" w:lineRule="auto"/>
        <w:ind w:right="1136" w:firstLine="566"/>
        <w:jc w:val="both"/>
        <w:rPr>
          <w:sz w:val="24"/>
        </w:rPr>
      </w:pPr>
      <w:r>
        <w:rPr>
          <w:sz w:val="24"/>
        </w:rPr>
        <w:t>согласованность с психологом мероприятий, обеспечивающих позитивные межличностные отношения обучающихся, с</w:t>
      </w:r>
      <w:r>
        <w:rPr>
          <w:spacing w:val="-8"/>
          <w:sz w:val="24"/>
        </w:rPr>
        <w:t xml:space="preserve"> </w:t>
      </w:r>
      <w:r>
        <w:rPr>
          <w:sz w:val="24"/>
        </w:rPr>
        <w:t>психологом;</w:t>
      </w:r>
    </w:p>
    <w:p w:rsidR="00173E52" w:rsidRDefault="00851D8E">
      <w:pPr>
        <w:pStyle w:val="a4"/>
        <w:numPr>
          <w:ilvl w:val="0"/>
          <w:numId w:val="40"/>
        </w:numPr>
        <w:tabs>
          <w:tab w:val="left" w:pos="1811"/>
        </w:tabs>
        <w:ind w:right="1131" w:firstLine="566"/>
        <w:jc w:val="both"/>
        <w:rPr>
          <w:sz w:val="24"/>
        </w:rPr>
      </w:pPr>
      <w:r>
        <w:rPr>
          <w:sz w:val="24"/>
        </w:rPr>
        <w:t xml:space="preserve">степень </w:t>
      </w:r>
      <w:r>
        <w:rPr>
          <w:spacing w:val="-3"/>
          <w:sz w:val="24"/>
        </w:rPr>
        <w:t xml:space="preserve">учета </w:t>
      </w:r>
      <w:r>
        <w:rPr>
          <w:sz w:val="24"/>
        </w:rPr>
        <w:t xml:space="preserve">индивидуальных особенностей обучающихся при освоении содержания образования в реализуемых образовательных программах </w:t>
      </w:r>
      <w:r>
        <w:rPr>
          <w:spacing w:val="-3"/>
          <w:sz w:val="24"/>
        </w:rPr>
        <w:t xml:space="preserve">(учет </w:t>
      </w:r>
      <w:r>
        <w:rPr>
          <w:sz w:val="24"/>
        </w:rPr>
        <w:t>индивидуальных возможностей, а также типичных и персональных трудностей в освоении обучающимися содержания</w:t>
      </w:r>
      <w:r>
        <w:rPr>
          <w:spacing w:val="-4"/>
          <w:sz w:val="24"/>
        </w:rPr>
        <w:t xml:space="preserve"> </w:t>
      </w:r>
      <w:r>
        <w:rPr>
          <w:sz w:val="24"/>
        </w:rPr>
        <w:t>образования);</w:t>
      </w:r>
    </w:p>
    <w:p w:rsidR="00173E52" w:rsidRDefault="00851D8E">
      <w:pPr>
        <w:pStyle w:val="a4"/>
        <w:numPr>
          <w:ilvl w:val="0"/>
          <w:numId w:val="40"/>
        </w:numPr>
        <w:tabs>
          <w:tab w:val="left" w:pos="1811"/>
        </w:tabs>
        <w:spacing w:line="242" w:lineRule="auto"/>
        <w:ind w:right="1138" w:firstLine="566"/>
        <w:jc w:val="both"/>
        <w:rPr>
          <w:sz w:val="24"/>
        </w:rPr>
      </w:pPr>
      <w:r>
        <w:rPr>
          <w:sz w:val="24"/>
        </w:rPr>
        <w:t>уровень поддержки позитивной динамики академических достижений обучающихся, степень дифференциации стимулирования обучения отдельных категорий</w:t>
      </w:r>
      <w:r>
        <w:rPr>
          <w:spacing w:val="-23"/>
          <w:sz w:val="24"/>
        </w:rPr>
        <w:t xml:space="preserve"> </w:t>
      </w:r>
      <w:r>
        <w:rPr>
          <w:sz w:val="24"/>
        </w:rPr>
        <w:t>обучающихся;</w:t>
      </w:r>
    </w:p>
    <w:p w:rsidR="00173E52" w:rsidRDefault="00851D8E">
      <w:pPr>
        <w:pStyle w:val="a4"/>
        <w:numPr>
          <w:ilvl w:val="0"/>
          <w:numId w:val="40"/>
        </w:numPr>
        <w:tabs>
          <w:tab w:val="left" w:pos="1811"/>
        </w:tabs>
        <w:ind w:right="1128" w:firstLine="566"/>
        <w:jc w:val="both"/>
        <w:rPr>
          <w:sz w:val="24"/>
        </w:rPr>
      </w:pPr>
      <w:r>
        <w:rPr>
          <w:sz w:val="24"/>
        </w:rPr>
        <w:t>реалистичность количества и достаточность мероприятий, направленных на обеспечение мотивации учебной деятельности; обеспечение академических достижений одаренных обучающихся; преодоление трудностей в освоении содержания образования; обеспечение образовательной</w:t>
      </w:r>
      <w:r>
        <w:rPr>
          <w:spacing w:val="-7"/>
          <w:sz w:val="24"/>
        </w:rPr>
        <w:t xml:space="preserve"> </w:t>
      </w:r>
      <w:r>
        <w:rPr>
          <w:sz w:val="24"/>
        </w:rPr>
        <w:t>среды;</w:t>
      </w:r>
    </w:p>
    <w:p w:rsidR="00173E52" w:rsidRDefault="00173E52">
      <w:pPr>
        <w:jc w:val="both"/>
        <w:rPr>
          <w:sz w:val="24"/>
        </w:rPr>
        <w:sectPr w:rsidR="00173E52">
          <w:pgSz w:w="11910" w:h="16840"/>
          <w:pgMar w:top="980" w:right="0" w:bottom="1240" w:left="0" w:header="0" w:footer="971" w:gutter="0"/>
          <w:cols w:space="720"/>
        </w:sectPr>
      </w:pPr>
    </w:p>
    <w:p w:rsidR="00173E52" w:rsidRDefault="00851D8E">
      <w:pPr>
        <w:pStyle w:val="a4"/>
        <w:numPr>
          <w:ilvl w:val="0"/>
          <w:numId w:val="40"/>
        </w:numPr>
        <w:tabs>
          <w:tab w:val="left" w:pos="1811"/>
        </w:tabs>
        <w:spacing w:before="74" w:line="242" w:lineRule="auto"/>
        <w:ind w:right="1140" w:firstLine="566"/>
        <w:jc w:val="both"/>
        <w:rPr>
          <w:sz w:val="24"/>
        </w:rPr>
      </w:pPr>
      <w:r>
        <w:rPr>
          <w:sz w:val="24"/>
        </w:rPr>
        <w:t>обеспечение условий защиты детей от информации, причиняющей вред их здоровью и психическому</w:t>
      </w:r>
      <w:r>
        <w:rPr>
          <w:spacing w:val="-9"/>
          <w:sz w:val="24"/>
        </w:rPr>
        <w:t xml:space="preserve"> </w:t>
      </w:r>
      <w:r>
        <w:rPr>
          <w:sz w:val="24"/>
        </w:rPr>
        <w:t>развитию;</w:t>
      </w:r>
    </w:p>
    <w:p w:rsidR="00173E52" w:rsidRDefault="00851D8E">
      <w:pPr>
        <w:pStyle w:val="a4"/>
        <w:numPr>
          <w:ilvl w:val="0"/>
          <w:numId w:val="40"/>
        </w:numPr>
        <w:tabs>
          <w:tab w:val="left" w:pos="1811"/>
        </w:tabs>
        <w:ind w:right="1132" w:firstLine="566"/>
        <w:jc w:val="both"/>
        <w:rPr>
          <w:sz w:val="24"/>
        </w:rPr>
      </w:pPr>
      <w:r>
        <w:rPr>
          <w:sz w:val="24"/>
        </w:rPr>
        <w:t>согласованность мероприятий содействия обучающимся в освоении программ общего образования и подготовки к ЕГЭ с учителями-предметниками и родителями обучающихся; вовлечение родителей в деятельность по обеспечению успеха в подготовке к итоговой государственной</w:t>
      </w:r>
      <w:r>
        <w:rPr>
          <w:spacing w:val="2"/>
          <w:sz w:val="24"/>
        </w:rPr>
        <w:t xml:space="preserve"> </w:t>
      </w:r>
      <w:r>
        <w:rPr>
          <w:sz w:val="24"/>
        </w:rPr>
        <w:t>аттестации.</w:t>
      </w:r>
    </w:p>
    <w:p w:rsidR="00173E52" w:rsidRDefault="00851D8E">
      <w:pPr>
        <w:pStyle w:val="a3"/>
        <w:ind w:right="1133"/>
        <w:jc w:val="both"/>
      </w:pPr>
      <w:r>
        <w:t>Степень реализации задачи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w:t>
      </w:r>
    </w:p>
    <w:p w:rsidR="00173E52" w:rsidRDefault="00851D8E">
      <w:pPr>
        <w:pStyle w:val="a4"/>
        <w:numPr>
          <w:ilvl w:val="0"/>
          <w:numId w:val="40"/>
        </w:numPr>
        <w:tabs>
          <w:tab w:val="left" w:pos="1811"/>
        </w:tabs>
        <w:ind w:right="1126" w:firstLine="566"/>
        <w:jc w:val="both"/>
        <w:rPr>
          <w:sz w:val="24"/>
        </w:rPr>
      </w:pPr>
      <w:r>
        <w:rPr>
          <w:sz w:val="24"/>
        </w:rPr>
        <w:t>степень конкретности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учет возрастных особенностей, традиций образовательной организации, специфики ученического</w:t>
      </w:r>
      <w:r>
        <w:rPr>
          <w:spacing w:val="-20"/>
          <w:sz w:val="24"/>
        </w:rPr>
        <w:t xml:space="preserve"> </w:t>
      </w:r>
      <w:r>
        <w:rPr>
          <w:sz w:val="24"/>
        </w:rPr>
        <w:t>класса;</w:t>
      </w:r>
    </w:p>
    <w:p w:rsidR="00173E52" w:rsidRDefault="00851D8E">
      <w:pPr>
        <w:pStyle w:val="a4"/>
        <w:numPr>
          <w:ilvl w:val="0"/>
          <w:numId w:val="40"/>
        </w:numPr>
        <w:tabs>
          <w:tab w:val="left" w:pos="1811"/>
        </w:tabs>
        <w:ind w:right="1137" w:firstLine="566"/>
        <w:jc w:val="both"/>
        <w:rPr>
          <w:sz w:val="24"/>
        </w:rPr>
      </w:pPr>
      <w:r>
        <w:rPr>
          <w:sz w:val="24"/>
        </w:rPr>
        <w:t>степень реалистичности количества и достаточности мероприятий, вовлеченность обучающихся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w:t>
      </w:r>
      <w:r>
        <w:rPr>
          <w:spacing w:val="-8"/>
          <w:sz w:val="24"/>
        </w:rPr>
        <w:t xml:space="preserve"> </w:t>
      </w:r>
      <w:r>
        <w:rPr>
          <w:sz w:val="24"/>
        </w:rPr>
        <w:t>обучающихся);</w:t>
      </w:r>
    </w:p>
    <w:p w:rsidR="00173E52" w:rsidRDefault="00851D8E">
      <w:pPr>
        <w:pStyle w:val="a4"/>
        <w:numPr>
          <w:ilvl w:val="0"/>
          <w:numId w:val="40"/>
        </w:numPr>
        <w:tabs>
          <w:tab w:val="left" w:pos="1811"/>
        </w:tabs>
        <w:ind w:right="1131" w:firstLine="566"/>
        <w:jc w:val="both"/>
        <w:rPr>
          <w:sz w:val="24"/>
        </w:rPr>
      </w:pPr>
      <w:r>
        <w:rPr>
          <w:sz w:val="24"/>
        </w:rPr>
        <w:t>степень обеспечения в деятельности педагогов решения задач педагогической поддержки обучающихся, содействия обучающимся в самопознании, самоопределении, самосовершенствовании;</w:t>
      </w:r>
    </w:p>
    <w:p w:rsidR="00173E52" w:rsidRDefault="00851D8E">
      <w:pPr>
        <w:pStyle w:val="a4"/>
        <w:numPr>
          <w:ilvl w:val="0"/>
          <w:numId w:val="40"/>
        </w:numPr>
        <w:tabs>
          <w:tab w:val="left" w:pos="1811"/>
        </w:tabs>
        <w:spacing w:before="1" w:line="237" w:lineRule="auto"/>
        <w:ind w:right="1139" w:firstLine="566"/>
        <w:jc w:val="both"/>
        <w:rPr>
          <w:sz w:val="24"/>
        </w:rPr>
      </w:pPr>
      <w:r>
        <w:rPr>
          <w:sz w:val="24"/>
        </w:rPr>
        <w:t>интенсивность взаимодействия с социальными институтами, социальными организациями, отдельными лицами – субъектами актуальных социальных</w:t>
      </w:r>
      <w:r>
        <w:rPr>
          <w:spacing w:val="-15"/>
          <w:sz w:val="24"/>
        </w:rPr>
        <w:t xml:space="preserve"> </w:t>
      </w:r>
      <w:r>
        <w:rPr>
          <w:sz w:val="24"/>
        </w:rPr>
        <w:t>практик;</w:t>
      </w:r>
    </w:p>
    <w:p w:rsidR="00173E52" w:rsidRDefault="00851D8E">
      <w:pPr>
        <w:pStyle w:val="a4"/>
        <w:numPr>
          <w:ilvl w:val="0"/>
          <w:numId w:val="40"/>
        </w:numPr>
        <w:tabs>
          <w:tab w:val="left" w:pos="1811"/>
        </w:tabs>
        <w:spacing w:before="4"/>
        <w:ind w:right="1129" w:firstLine="566"/>
        <w:jc w:val="both"/>
        <w:rPr>
          <w:sz w:val="24"/>
        </w:rPr>
      </w:pPr>
      <w:r>
        <w:rPr>
          <w:sz w:val="24"/>
        </w:rPr>
        <w:t>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w:t>
      </w:r>
      <w:r>
        <w:rPr>
          <w:spacing w:val="-10"/>
          <w:sz w:val="24"/>
        </w:rPr>
        <w:t xml:space="preserve"> </w:t>
      </w:r>
      <w:r>
        <w:rPr>
          <w:sz w:val="24"/>
        </w:rPr>
        <w:t>др.</w:t>
      </w:r>
    </w:p>
    <w:p w:rsidR="00173E52" w:rsidRDefault="00851D8E">
      <w:pPr>
        <w:pStyle w:val="a3"/>
        <w:ind w:right="1132"/>
        <w:jc w:val="both"/>
      </w:pPr>
      <w:r>
        <w:t>Степень реализации образовательной организацией задач развития у обучающегося самостоятельности, формирования готовности к жизненному самоопределению (в профессиональной, досуговой, образовательной и других сферах жизни) выражается в формировании у обучающихся компетенции обоснованного выбора в условиях возможного негативного воздействия информационных ресурсов.</w:t>
      </w:r>
    </w:p>
    <w:p w:rsidR="00173E52" w:rsidRDefault="00851D8E">
      <w:pPr>
        <w:pStyle w:val="a3"/>
        <w:ind w:right="1135"/>
        <w:jc w:val="both"/>
      </w:pPr>
      <w:r>
        <w:t>Степень реальности достижений школы в воспитании и социализации подростков выражается в доле выпускников школы, которые продемонстрировали результативность в решении задач продолжения образования, трудоустройства, успехи в профессиональной деятельности.</w:t>
      </w:r>
    </w:p>
    <w:p w:rsidR="00173E52" w:rsidRDefault="00173E52">
      <w:pPr>
        <w:jc w:val="both"/>
        <w:sectPr w:rsidR="00173E52">
          <w:pgSz w:w="11910" w:h="16840"/>
          <w:pgMar w:top="980" w:right="0" w:bottom="1240" w:left="0" w:header="0" w:footer="971" w:gutter="0"/>
          <w:cols w:space="720"/>
        </w:sectPr>
      </w:pPr>
    </w:p>
    <w:p w:rsidR="00173E52" w:rsidRDefault="00851D8E">
      <w:pPr>
        <w:pStyle w:val="1"/>
        <w:tabs>
          <w:tab w:val="left" w:pos="4038"/>
        </w:tabs>
        <w:spacing w:before="75"/>
        <w:ind w:left="3327"/>
      </w:pPr>
      <w:r>
        <w:tab/>
        <w:t>Программа коррекционной работы</w:t>
      </w:r>
    </w:p>
    <w:p w:rsidR="00173E52" w:rsidRDefault="00173E52">
      <w:pPr>
        <w:pStyle w:val="a3"/>
        <w:spacing w:before="5"/>
        <w:ind w:left="0" w:firstLine="0"/>
        <w:rPr>
          <w:b/>
        </w:rPr>
      </w:pPr>
    </w:p>
    <w:p w:rsidR="00173E52" w:rsidRDefault="00851D8E">
      <w:pPr>
        <w:pStyle w:val="a3"/>
        <w:ind w:right="1130"/>
        <w:jc w:val="both"/>
      </w:pPr>
      <w:r>
        <w:t xml:space="preserve">Программа коррекционной работы (ПКР) </w:t>
      </w:r>
      <w:r w:rsidR="00B80D7F">
        <w:t xml:space="preserve">МБОУ «СШ №9» </w:t>
      </w:r>
      <w:r>
        <w:t>является неотъемлемым структурным компонентом основной образовательной программы. ПКР разрабатывается для обучающихся с ограниченными возможностями здоровья.</w:t>
      </w:r>
    </w:p>
    <w:p w:rsidR="00173E52" w:rsidRDefault="00851D8E">
      <w:pPr>
        <w:pStyle w:val="a3"/>
        <w:ind w:right="1126"/>
        <w:jc w:val="both"/>
      </w:pPr>
      <w:r>
        <w:t>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(ПМПК)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173E52" w:rsidRDefault="00851D8E">
      <w:pPr>
        <w:pStyle w:val="a3"/>
        <w:ind w:right="1142"/>
        <w:jc w:val="both"/>
      </w:pPr>
      <w:r>
        <w:t>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деятельность.</w:t>
      </w:r>
    </w:p>
    <w:p w:rsidR="00173E52" w:rsidRDefault="00851D8E">
      <w:pPr>
        <w:pStyle w:val="a3"/>
        <w:spacing w:before="2"/>
        <w:ind w:right="1638"/>
      </w:pPr>
      <w:r>
        <w:t>Программа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w:t>
      </w:r>
    </w:p>
    <w:p w:rsidR="00173E52" w:rsidRDefault="00851D8E">
      <w:pPr>
        <w:pStyle w:val="a3"/>
        <w:ind w:right="1171"/>
      </w:pPr>
      <w:r>
        <w:t>Программа коррекционной работы на уровне среднего общего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w:t>
      </w:r>
    </w:p>
    <w:p w:rsidR="00173E52" w:rsidRDefault="00851D8E">
      <w:pPr>
        <w:pStyle w:val="a3"/>
        <w:spacing w:line="242" w:lineRule="auto"/>
        <w:ind w:right="1541"/>
      </w:pPr>
      <w:r>
        <w:t>Программа коррекционной работы разрабатывается на весь период освоения уровня среднего общего образования, имеет четкую структуру и включает несколько разделов.</w:t>
      </w:r>
    </w:p>
    <w:p w:rsidR="00173E52" w:rsidRDefault="00851D8E" w:rsidP="00B80D7F">
      <w:pPr>
        <w:pStyle w:val="2"/>
        <w:tabs>
          <w:tab w:val="left" w:pos="2266"/>
          <w:tab w:val="left" w:pos="2267"/>
        </w:tabs>
        <w:spacing w:before="234"/>
        <w:ind w:left="1507" w:right="1442"/>
        <w:jc w:val="center"/>
      </w:pPr>
      <w:r>
        <w:t>Цели и задачи программы коррекционной работы с обучающимися</w:t>
      </w:r>
      <w:r>
        <w:rPr>
          <w:spacing w:val="-30"/>
        </w:rPr>
        <w:t xml:space="preserve"> </w:t>
      </w:r>
      <w:r>
        <w:t>с особыми образовательными потребностями, в том числе с</w:t>
      </w:r>
      <w:r>
        <w:rPr>
          <w:spacing w:val="-26"/>
        </w:rPr>
        <w:t xml:space="preserve"> </w:t>
      </w:r>
      <w:r>
        <w:t>ограниченными</w:t>
      </w:r>
    </w:p>
    <w:p w:rsidR="00173E52" w:rsidRDefault="00851D8E">
      <w:pPr>
        <w:spacing w:before="7"/>
        <w:ind w:left="3543"/>
        <w:rPr>
          <w:b/>
          <w:sz w:val="26"/>
        </w:rPr>
      </w:pPr>
      <w:r>
        <w:rPr>
          <w:b/>
          <w:sz w:val="26"/>
        </w:rPr>
        <w:t>возможностями здоровья и инвалидами.</w:t>
      </w:r>
    </w:p>
    <w:p w:rsidR="00173E52" w:rsidRDefault="00851D8E">
      <w:pPr>
        <w:pStyle w:val="a3"/>
        <w:spacing w:before="113"/>
        <w:ind w:right="1134"/>
        <w:jc w:val="both"/>
      </w:pPr>
      <w:r>
        <w:t>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173E52" w:rsidRDefault="00851D8E">
      <w:pPr>
        <w:pStyle w:val="a3"/>
        <w:ind w:right="1134"/>
        <w:jc w:val="both"/>
      </w:pPr>
      <w:r>
        <w:t>Специальные принципы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173E52" w:rsidRDefault="00851D8E">
      <w:pPr>
        <w:pStyle w:val="a3"/>
        <w:ind w:right="1127"/>
        <w:jc w:val="both"/>
      </w:pPr>
      <w:r>
        <w:rPr>
          <w:b/>
          <w:i/>
        </w:rPr>
        <w:t xml:space="preserve">Цель программы коррекционной работы </w:t>
      </w:r>
      <w:r>
        <w:t>—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w:t>
      </w:r>
      <w:r>
        <w:rPr>
          <w:spacing w:val="1"/>
        </w:rPr>
        <w:t xml:space="preserve"> </w:t>
      </w:r>
      <w:r>
        <w:t>старшеклассников.</w:t>
      </w:r>
    </w:p>
    <w:p w:rsidR="00173E52" w:rsidRDefault="00851D8E">
      <w:pPr>
        <w:ind w:left="1670"/>
        <w:rPr>
          <w:b/>
          <w:i/>
          <w:sz w:val="24"/>
        </w:rPr>
      </w:pPr>
      <w:r>
        <w:rPr>
          <w:sz w:val="24"/>
        </w:rPr>
        <w:t xml:space="preserve">Цель определяет </w:t>
      </w:r>
      <w:r>
        <w:rPr>
          <w:b/>
          <w:i/>
          <w:sz w:val="24"/>
        </w:rPr>
        <w:t>задачи:</w:t>
      </w:r>
    </w:p>
    <w:p w:rsidR="00173E52" w:rsidRDefault="00851D8E">
      <w:pPr>
        <w:pStyle w:val="a4"/>
        <w:numPr>
          <w:ilvl w:val="0"/>
          <w:numId w:val="38"/>
        </w:numPr>
        <w:tabs>
          <w:tab w:val="left" w:pos="1811"/>
        </w:tabs>
        <w:spacing w:before="4" w:line="237" w:lineRule="auto"/>
        <w:ind w:right="1137" w:firstLine="566"/>
        <w:jc w:val="both"/>
        <w:rPr>
          <w:sz w:val="24"/>
        </w:rPr>
      </w:pPr>
      <w:r>
        <w:rPr>
          <w:sz w:val="24"/>
        </w:rPr>
        <w:t>выявление особых образовательных потребностей обучающихся с ОВЗ, инвалидов, а также подростков, попавших в трудную жизненную</w:t>
      </w:r>
      <w:r>
        <w:rPr>
          <w:spacing w:val="-4"/>
          <w:sz w:val="24"/>
        </w:rPr>
        <w:t xml:space="preserve"> </w:t>
      </w:r>
      <w:r>
        <w:rPr>
          <w:sz w:val="24"/>
        </w:rPr>
        <w:t>ситуацию;</w:t>
      </w:r>
    </w:p>
    <w:p w:rsidR="00173E52" w:rsidRDefault="00173E52">
      <w:pPr>
        <w:spacing w:line="237" w:lineRule="auto"/>
        <w:jc w:val="both"/>
        <w:rPr>
          <w:sz w:val="24"/>
        </w:rPr>
        <w:sectPr w:rsidR="00173E52">
          <w:pgSz w:w="11910" w:h="16840"/>
          <w:pgMar w:top="980" w:right="0" w:bottom="1240" w:left="0" w:header="0" w:footer="971" w:gutter="0"/>
          <w:cols w:space="720"/>
        </w:sectPr>
      </w:pPr>
    </w:p>
    <w:p w:rsidR="00173E52" w:rsidRDefault="00851D8E">
      <w:pPr>
        <w:pStyle w:val="a4"/>
        <w:numPr>
          <w:ilvl w:val="0"/>
          <w:numId w:val="38"/>
        </w:numPr>
        <w:tabs>
          <w:tab w:val="left" w:pos="1811"/>
        </w:tabs>
        <w:spacing w:before="74" w:line="242" w:lineRule="auto"/>
        <w:ind w:right="1139" w:firstLine="566"/>
        <w:jc w:val="both"/>
        <w:rPr>
          <w:sz w:val="24"/>
        </w:rPr>
      </w:pPr>
      <w:r>
        <w:rPr>
          <w:sz w:val="24"/>
        </w:rPr>
        <w:t>создание условий для успешного освоения программы (ее элементов) и прохождения итоговой</w:t>
      </w:r>
      <w:r>
        <w:rPr>
          <w:spacing w:val="2"/>
          <w:sz w:val="24"/>
        </w:rPr>
        <w:t xml:space="preserve"> </w:t>
      </w:r>
      <w:r>
        <w:rPr>
          <w:sz w:val="24"/>
        </w:rPr>
        <w:t>аттестации;</w:t>
      </w:r>
    </w:p>
    <w:p w:rsidR="00173E52" w:rsidRDefault="00851D8E">
      <w:pPr>
        <w:pStyle w:val="a4"/>
        <w:numPr>
          <w:ilvl w:val="0"/>
          <w:numId w:val="38"/>
        </w:numPr>
        <w:tabs>
          <w:tab w:val="left" w:pos="1811"/>
        </w:tabs>
        <w:spacing w:line="242" w:lineRule="auto"/>
        <w:ind w:right="1145" w:firstLine="566"/>
        <w:jc w:val="both"/>
        <w:rPr>
          <w:sz w:val="24"/>
        </w:rPr>
      </w:pPr>
      <w:r>
        <w:rPr>
          <w:sz w:val="24"/>
        </w:rPr>
        <w:t>коррекция (минимизация) имеющихся нарушений (личностных, регулятивных, когнитивных,</w:t>
      </w:r>
      <w:r>
        <w:rPr>
          <w:spacing w:val="3"/>
          <w:sz w:val="24"/>
        </w:rPr>
        <w:t xml:space="preserve"> </w:t>
      </w:r>
      <w:r>
        <w:rPr>
          <w:sz w:val="24"/>
        </w:rPr>
        <w:t>коммуникативных);</w:t>
      </w:r>
    </w:p>
    <w:p w:rsidR="00173E52" w:rsidRDefault="00851D8E">
      <w:pPr>
        <w:pStyle w:val="a4"/>
        <w:numPr>
          <w:ilvl w:val="0"/>
          <w:numId w:val="38"/>
        </w:numPr>
        <w:tabs>
          <w:tab w:val="left" w:pos="1811"/>
        </w:tabs>
        <w:spacing w:line="242" w:lineRule="auto"/>
        <w:ind w:right="1133" w:firstLine="566"/>
        <w:jc w:val="both"/>
        <w:rPr>
          <w:sz w:val="24"/>
        </w:rPr>
      </w:pPr>
      <w:r>
        <w:rPr>
          <w:sz w:val="24"/>
        </w:rPr>
        <w:t>обеспечение непрерывной коррекционно-развивающей работы в единстве урочной и внеурочной</w:t>
      </w:r>
      <w:r>
        <w:rPr>
          <w:spacing w:val="2"/>
          <w:sz w:val="24"/>
        </w:rPr>
        <w:t xml:space="preserve"> </w:t>
      </w:r>
      <w:r>
        <w:rPr>
          <w:sz w:val="24"/>
        </w:rPr>
        <w:t>деятельности;</w:t>
      </w:r>
    </w:p>
    <w:p w:rsidR="00173E52" w:rsidRDefault="00851D8E">
      <w:pPr>
        <w:pStyle w:val="a4"/>
        <w:numPr>
          <w:ilvl w:val="0"/>
          <w:numId w:val="38"/>
        </w:numPr>
        <w:tabs>
          <w:tab w:val="left" w:pos="1811"/>
        </w:tabs>
        <w:ind w:right="1130" w:firstLine="566"/>
        <w:jc w:val="both"/>
        <w:rPr>
          <w:sz w:val="24"/>
        </w:rPr>
      </w:pPr>
      <w:r>
        <w:rPr>
          <w:sz w:val="24"/>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w:t>
      </w:r>
      <w:r>
        <w:rPr>
          <w:spacing w:val="-29"/>
          <w:sz w:val="24"/>
        </w:rPr>
        <w:t xml:space="preserve"> </w:t>
      </w:r>
      <w:r>
        <w:rPr>
          <w:sz w:val="24"/>
        </w:rPr>
        <w:t>самоопределению;</w:t>
      </w:r>
    </w:p>
    <w:p w:rsidR="00173E52" w:rsidRDefault="00851D8E">
      <w:pPr>
        <w:pStyle w:val="a4"/>
        <w:numPr>
          <w:ilvl w:val="0"/>
          <w:numId w:val="38"/>
        </w:numPr>
        <w:tabs>
          <w:tab w:val="left" w:pos="1811"/>
        </w:tabs>
        <w:spacing w:line="237" w:lineRule="auto"/>
        <w:ind w:right="1139" w:firstLine="566"/>
        <w:jc w:val="both"/>
        <w:rPr>
          <w:sz w:val="24"/>
        </w:rPr>
      </w:pPr>
      <w:r>
        <w:rPr>
          <w:sz w:val="24"/>
        </w:rPr>
        <w:t>осуществление консультативной работы с педагогами, родителями, социальными работниками, а также потенциальными</w:t>
      </w:r>
      <w:r>
        <w:rPr>
          <w:spacing w:val="-3"/>
          <w:sz w:val="24"/>
        </w:rPr>
        <w:t xml:space="preserve"> </w:t>
      </w:r>
      <w:r>
        <w:rPr>
          <w:sz w:val="24"/>
        </w:rPr>
        <w:t>работодателями;</w:t>
      </w:r>
    </w:p>
    <w:p w:rsidR="00173E52" w:rsidRDefault="00851D8E">
      <w:pPr>
        <w:pStyle w:val="a4"/>
        <w:numPr>
          <w:ilvl w:val="0"/>
          <w:numId w:val="38"/>
        </w:numPr>
        <w:tabs>
          <w:tab w:val="left" w:pos="1811"/>
        </w:tabs>
        <w:ind w:firstLine="566"/>
        <w:rPr>
          <w:sz w:val="24"/>
        </w:rPr>
      </w:pPr>
      <w:r>
        <w:rPr>
          <w:sz w:val="24"/>
        </w:rPr>
        <w:t>проведение информационно-просветительских</w:t>
      </w:r>
      <w:r>
        <w:rPr>
          <w:spacing w:val="-3"/>
          <w:sz w:val="24"/>
        </w:rPr>
        <w:t xml:space="preserve"> </w:t>
      </w:r>
      <w:r>
        <w:rPr>
          <w:sz w:val="24"/>
        </w:rPr>
        <w:t>мероприятий.</w:t>
      </w:r>
    </w:p>
    <w:p w:rsidR="00173E52" w:rsidRDefault="00851D8E" w:rsidP="00B80D7F">
      <w:pPr>
        <w:pStyle w:val="2"/>
        <w:tabs>
          <w:tab w:val="left" w:pos="2060"/>
          <w:tab w:val="left" w:pos="2061"/>
        </w:tabs>
        <w:spacing w:before="230"/>
        <w:ind w:left="1344" w:right="1231"/>
        <w:jc w:val="center"/>
      </w:pPr>
      <w:r>
        <w:t>Перечень и содержание комплексных, индивидуально</w:t>
      </w:r>
      <w:r>
        <w:rPr>
          <w:spacing w:val="-36"/>
        </w:rPr>
        <w:t xml:space="preserve"> </w:t>
      </w:r>
      <w:r>
        <w:t>ориентированных коррекционных мероприятий, включающих использование индивидуальных методов обучения и воспитания, проведение индивидуальных и</w:t>
      </w:r>
      <w:r>
        <w:rPr>
          <w:spacing w:val="-12"/>
        </w:rPr>
        <w:t xml:space="preserve"> </w:t>
      </w:r>
      <w:r>
        <w:t>групповых</w:t>
      </w:r>
    </w:p>
    <w:p w:rsidR="00173E52" w:rsidRDefault="00851D8E">
      <w:pPr>
        <w:spacing w:before="6"/>
        <w:ind w:left="3524"/>
        <w:rPr>
          <w:b/>
          <w:sz w:val="26"/>
        </w:rPr>
      </w:pPr>
      <w:r>
        <w:rPr>
          <w:b/>
          <w:sz w:val="26"/>
        </w:rPr>
        <w:t>занятий под руководством специалистов</w:t>
      </w:r>
    </w:p>
    <w:p w:rsidR="00173E52" w:rsidRDefault="00851D8E" w:rsidP="00B80D7F">
      <w:pPr>
        <w:pStyle w:val="a3"/>
        <w:spacing w:before="114"/>
        <w:ind w:right="1124"/>
        <w:jc w:val="both"/>
      </w:pPr>
      <w:r>
        <w:t>Направления коррекционной работы – диагностическое, коррекционно-развивающее, консультативное и информационно-просветительское –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w:t>
      </w:r>
      <w:r w:rsidR="00B80D7F" w:rsidRPr="00B80D7F">
        <w:t xml:space="preserve"> </w:t>
      </w:r>
      <w:r w:rsidR="00B80D7F">
        <w:t>МБОУ «СШ №9»</w:t>
      </w:r>
    </w:p>
    <w:p w:rsidR="00173E52" w:rsidRDefault="00173E52">
      <w:pPr>
        <w:pStyle w:val="a3"/>
        <w:ind w:left="0" w:firstLine="0"/>
      </w:pPr>
    </w:p>
    <w:p w:rsidR="00173E52" w:rsidRDefault="00851D8E">
      <w:pPr>
        <w:pStyle w:val="a3"/>
        <w:ind w:left="4763" w:firstLine="0"/>
      </w:pPr>
      <w:r>
        <w:t>Характеристика содержания</w:t>
      </w:r>
    </w:p>
    <w:p w:rsidR="00173E52" w:rsidRDefault="00851D8E">
      <w:pPr>
        <w:pStyle w:val="a3"/>
        <w:spacing w:before="3"/>
        <w:ind w:right="1136"/>
        <w:jc w:val="both"/>
      </w:pPr>
      <w:r>
        <w:t>Диагностическое направление работы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w:t>
      </w:r>
    </w:p>
    <w:p w:rsidR="00173E52" w:rsidRDefault="00851D8E">
      <w:pPr>
        <w:pStyle w:val="a3"/>
        <w:ind w:right="1132"/>
        <w:jc w:val="both"/>
      </w:pPr>
      <w:r>
        <w:t>Диагностическое направление коррекционной работы проводят учителя-предметники и все специалисты (психолог, логопед, дефектолог-олигофренопедагог, сурдопедагог, тифлопедагог).</w:t>
      </w:r>
    </w:p>
    <w:p w:rsidR="00173E52" w:rsidRDefault="00851D8E">
      <w:pPr>
        <w:pStyle w:val="a3"/>
        <w:ind w:right="1136"/>
        <w:jc w:val="both"/>
      </w:pPr>
      <w:r>
        <w:t>Учителя-предметники осуществляют аттестацию обучающихся,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rsidR="00173E52" w:rsidRDefault="00851D8E">
      <w:pPr>
        <w:pStyle w:val="a3"/>
        <w:spacing w:before="1"/>
        <w:ind w:right="1123"/>
        <w:jc w:val="right"/>
      </w:pPr>
      <w:r>
        <w:t>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к диагностической работе привлекаются разные специалисты.</w:t>
      </w:r>
    </w:p>
    <w:p w:rsidR="00173E52" w:rsidRDefault="00851D8E">
      <w:pPr>
        <w:pStyle w:val="a3"/>
        <w:ind w:right="1140"/>
        <w:jc w:val="both"/>
      </w:pPr>
      <w:r>
        <w:t>В своей работе специалисты ориентируются на заключение ПМПК о статусе обучающихся с ОВЗ и на индивидуальную программу реабилитации инвалидов (ИПР).</w:t>
      </w:r>
    </w:p>
    <w:p w:rsidR="00173E52" w:rsidRDefault="00851D8E">
      <w:pPr>
        <w:pStyle w:val="a3"/>
        <w:spacing w:before="1"/>
        <w:ind w:right="1131"/>
        <w:jc w:val="both"/>
      </w:pPr>
      <w:r>
        <w:t>Коррекционно-развивающее направление работы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дефектологом, социальным педагогом и др.) разрабатываются индивидуально ориентированные рабочие коррекционные программы.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line="242" w:lineRule="auto"/>
        <w:ind w:right="1134"/>
        <w:jc w:val="both"/>
      </w:pPr>
      <w:r>
        <w:t>Коррекционное направление ПКР осуществляется в единстве урочной и внеурочной деятельности.</w:t>
      </w:r>
    </w:p>
    <w:p w:rsidR="00173E52" w:rsidRDefault="00851D8E">
      <w:pPr>
        <w:pStyle w:val="a3"/>
        <w:ind w:right="1126"/>
        <w:jc w:val="both"/>
      </w:pPr>
      <w:r>
        <w:t>В 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 организации: логопедом, психологом (при необходимости — сурдопедагогом, тифлопедагогом, тьютором и др.). 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(сурдопедагог; тьютор, сопровождающий подростка с ДЦП). В старшей школе роль тьюторов могут выполнять одноклассники подростков с особыми образовательными потребностями, помогая школьникам в передвижении по зданию и кабинетам. Эта деятельность может осуществляться на основе волонтерства.</w:t>
      </w:r>
    </w:p>
    <w:p w:rsidR="00173E52" w:rsidRDefault="00851D8E">
      <w:pPr>
        <w:pStyle w:val="a3"/>
        <w:ind w:right="1123"/>
        <w:jc w:val="both"/>
      </w:pPr>
      <w:r>
        <w:t xml:space="preserve">Коррекционная работа с обучающимися с нарушениями речи, </w:t>
      </w:r>
      <w:r>
        <w:rPr>
          <w:spacing w:val="-2"/>
        </w:rPr>
        <w:t xml:space="preserve">слуха, </w:t>
      </w:r>
      <w:r>
        <w:t>опорно- 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 «Развитие устной и письменной речи, коммуникации», «Социально- бытовая ориентировка», «Ритмика», «Развитие эмоционально-волевой</w:t>
      </w:r>
      <w:r>
        <w:rPr>
          <w:spacing w:val="-6"/>
        </w:rPr>
        <w:t xml:space="preserve"> </w:t>
      </w:r>
      <w:r>
        <w:t>сферы».</w:t>
      </w:r>
    </w:p>
    <w:p w:rsidR="00173E52" w:rsidRDefault="00851D8E">
      <w:pPr>
        <w:pStyle w:val="a3"/>
        <w:spacing w:line="242" w:lineRule="auto"/>
        <w:ind w:right="1134"/>
        <w:jc w:val="both"/>
      </w:pPr>
      <w:r>
        <w:t>Для слабослышащих подростков, кроме перечисленных занятий, обязательны индивидуальные занятия по развитию слуха и формированию произношения.</w:t>
      </w:r>
    </w:p>
    <w:p w:rsidR="00173E52" w:rsidRDefault="00851D8E">
      <w:pPr>
        <w:pStyle w:val="a3"/>
        <w:spacing w:line="242" w:lineRule="auto"/>
        <w:ind w:right="1132"/>
        <w:jc w:val="both"/>
      </w:pPr>
      <w:r>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rsidR="00173E52" w:rsidRDefault="00851D8E">
      <w:pPr>
        <w:pStyle w:val="a3"/>
        <w:ind w:right="1128"/>
        <w:jc w:val="both"/>
      </w:pPr>
      <w:r>
        <w:t>Подросткам, попавшим в трудную жизненную ситуацию, рекомендованы занятия с психологом (как с общим, так и со специальным – при необходимости)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w:t>
      </w:r>
      <w:r>
        <w:rPr>
          <w:spacing w:val="-1"/>
        </w:rPr>
        <w:t xml:space="preserve"> </w:t>
      </w:r>
      <w:r>
        <w:t>др.).</w:t>
      </w:r>
    </w:p>
    <w:p w:rsidR="00173E52" w:rsidRDefault="00851D8E">
      <w:pPr>
        <w:pStyle w:val="a3"/>
        <w:ind w:right="1126"/>
        <w:jc w:val="both"/>
      </w:pPr>
      <w: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173E52" w:rsidRDefault="00851D8E">
      <w:pPr>
        <w:pStyle w:val="a3"/>
        <w:ind w:right="1135"/>
        <w:jc w:val="both"/>
      </w:pPr>
      <w:r>
        <w:t>Спорные вопросы, касающиеся успеваемости школьников с ОВЗ, их поведения, динамики продвижения в рамках освоения основной программы обучения (как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w:t>
      </w:r>
      <w:r>
        <w:rPr>
          <w:spacing w:val="-3"/>
        </w:rPr>
        <w:t xml:space="preserve"> </w:t>
      </w:r>
      <w:r>
        <w:t>ПМПК</w:t>
      </w:r>
    </w:p>
    <w:p w:rsidR="00173E52" w:rsidRDefault="00851D8E">
      <w:pPr>
        <w:pStyle w:val="a3"/>
        <w:ind w:right="1136"/>
        <w:jc w:val="both"/>
      </w:pPr>
      <w:r>
        <w:t>Консультативное направление работы 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w:t>
      </w:r>
    </w:p>
    <w:p w:rsidR="00173E52" w:rsidRDefault="00851D8E">
      <w:pPr>
        <w:pStyle w:val="a3"/>
        <w:ind w:right="1138"/>
        <w:jc w:val="both"/>
      </w:pPr>
      <w:r>
        <w:t>Консультативное направление программы коррекционной работы осуществляется во внеурочной и внеучебной деятельности педагогом класса и группой специалистов: логопедом, психологом, дефектологом, социальным педагогом.</w:t>
      </w:r>
    </w:p>
    <w:p w:rsidR="00173E52" w:rsidRDefault="00851D8E">
      <w:pPr>
        <w:pStyle w:val="a3"/>
        <w:ind w:right="1128"/>
        <w:jc w:val="both"/>
      </w:pPr>
      <w:r>
        <w:t>Педагог 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173E52" w:rsidRDefault="00851D8E">
      <w:pPr>
        <w:pStyle w:val="a3"/>
        <w:ind w:right="1139"/>
        <w:jc w:val="both"/>
      </w:pPr>
      <w:r>
        <w:t>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ind w:right="1134"/>
        <w:jc w:val="both"/>
      </w:pPr>
      <w:r>
        <w:t>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w:t>
      </w:r>
      <w:r>
        <w:rPr>
          <w:spacing w:val="-10"/>
        </w:rPr>
        <w:t xml:space="preserve"> </w:t>
      </w:r>
      <w:r>
        <w:t>потребностями.</w:t>
      </w:r>
    </w:p>
    <w:p w:rsidR="00173E52" w:rsidRDefault="00851D8E">
      <w:pPr>
        <w:pStyle w:val="a3"/>
        <w:spacing w:line="242" w:lineRule="auto"/>
        <w:ind w:right="1137"/>
        <w:jc w:val="both"/>
      </w:pPr>
      <w:r>
        <w:t>Логопед реализует консультативное направление ПКР в работе с подростками с нарушениями речи, их родителями, педагогами, со школьной администрацией (по запросу).</w:t>
      </w:r>
    </w:p>
    <w:p w:rsidR="00173E52" w:rsidRDefault="00851D8E">
      <w:pPr>
        <w:pStyle w:val="a3"/>
        <w:ind w:right="1134"/>
        <w:jc w:val="both"/>
      </w:pPr>
      <w:r>
        <w:t>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w:t>
      </w:r>
    </w:p>
    <w:p w:rsidR="00173E52" w:rsidRDefault="00851D8E">
      <w:pPr>
        <w:pStyle w:val="a3"/>
        <w:ind w:right="1127"/>
        <w:jc w:val="both"/>
      </w:pPr>
      <w:r>
        <w:t>Консультативная работа 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w:t>
      </w:r>
    </w:p>
    <w:p w:rsidR="00173E52" w:rsidRDefault="00851D8E">
      <w:pPr>
        <w:pStyle w:val="a3"/>
        <w:ind w:right="1130"/>
        <w:jc w:val="both"/>
      </w:pPr>
      <w:r>
        <w:t>Консультативн</w:t>
      </w:r>
      <w:r w:rsidR="00ED05E4">
        <w:t>ая работа с администрацией МБОУ «СШ№9»</w:t>
      </w:r>
      <w:r>
        <w:t xml:space="preserve"> проводится при возникающих вопросах теоретического и практического характера о специфике образования и воспитания подростков с ОВЗ.</w:t>
      </w:r>
    </w:p>
    <w:p w:rsidR="00173E52" w:rsidRDefault="00851D8E">
      <w:pPr>
        <w:pStyle w:val="a3"/>
        <w:ind w:right="1131"/>
        <w:jc w:val="both"/>
      </w:pPr>
      <w:r>
        <w:t>Дефектолог реализует консультативную деятельность в работе с родителями, педагогами-предметниками, психологом, логопедом и школьной администрацией по вопросам 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 обучающихся и предлагаются индивидуально ориентированные рекомендации по их преодолению; обсуждается динамика успеваемости школьников с ОВЗ (как положительная, так и отрицательная).</w:t>
      </w:r>
    </w:p>
    <w:p w:rsidR="00173E52" w:rsidRDefault="00851D8E">
      <w:pPr>
        <w:pStyle w:val="a3"/>
        <w:ind w:right="1131"/>
        <w:jc w:val="both"/>
      </w:pPr>
      <w:r>
        <w:t>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работы с педагогами может касаться вопросов модификации и адаптации программного материала.</w:t>
      </w:r>
    </w:p>
    <w:p w:rsidR="00173E52" w:rsidRDefault="00851D8E">
      <w:pPr>
        <w:pStyle w:val="a3"/>
        <w:ind w:right="1134"/>
        <w:jc w:val="both"/>
      </w:pPr>
      <w:r>
        <w:t>Информационно-просветительское направление работы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173E52" w:rsidRDefault="00851D8E">
      <w:pPr>
        <w:pStyle w:val="a3"/>
        <w:ind w:right="1138"/>
        <w:jc w:val="both"/>
      </w:pPr>
      <w:r>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w:t>
      </w:r>
    </w:p>
    <w:p w:rsidR="00173E52" w:rsidRDefault="00851D8E">
      <w:pPr>
        <w:pStyle w:val="a3"/>
        <w:spacing w:before="3" w:line="237" w:lineRule="auto"/>
        <w:ind w:right="1140"/>
        <w:jc w:val="both"/>
      </w:pPr>
      <w:r>
        <w:t>Направления коррекционной работы реализуются в урочной и внеурочной деятельности.</w:t>
      </w:r>
    </w:p>
    <w:p w:rsidR="00173E52" w:rsidRDefault="00173E52">
      <w:pPr>
        <w:pStyle w:val="a3"/>
        <w:spacing w:before="2"/>
        <w:ind w:left="0" w:firstLine="0"/>
        <w:rPr>
          <w:sz w:val="21"/>
        </w:rPr>
      </w:pPr>
    </w:p>
    <w:p w:rsidR="00173E52" w:rsidRDefault="00851D8E" w:rsidP="00B80D7F">
      <w:pPr>
        <w:pStyle w:val="2"/>
        <w:tabs>
          <w:tab w:val="left" w:pos="2074"/>
          <w:tab w:val="left" w:pos="2075"/>
        </w:tabs>
        <w:ind w:left="647" w:right="1240"/>
        <w:jc w:val="center"/>
      </w:pPr>
      <w:r>
        <w:t>Система комплексного психолого-медико-социального сопровождения</w:t>
      </w:r>
      <w:r>
        <w:rPr>
          <w:spacing w:val="-40"/>
        </w:rPr>
        <w:t xml:space="preserve"> </w:t>
      </w:r>
      <w:r>
        <w:t>и поддержки обучающихся с особыми образовательными потребностями, в</w:t>
      </w:r>
      <w:r>
        <w:rPr>
          <w:spacing w:val="-25"/>
        </w:rPr>
        <w:t xml:space="preserve"> </w:t>
      </w:r>
      <w:r>
        <w:t>том</w:t>
      </w:r>
    </w:p>
    <w:p w:rsidR="00173E52" w:rsidRDefault="00851D8E">
      <w:pPr>
        <w:spacing w:before="2"/>
        <w:ind w:left="2223"/>
        <w:rPr>
          <w:b/>
          <w:sz w:val="26"/>
        </w:rPr>
      </w:pPr>
      <w:r>
        <w:rPr>
          <w:b/>
          <w:sz w:val="26"/>
        </w:rPr>
        <w:t>числе с ограниченными возможностями здоровья и инвалидов</w:t>
      </w:r>
    </w:p>
    <w:p w:rsidR="00173E52" w:rsidRDefault="00851D8E">
      <w:pPr>
        <w:pStyle w:val="a3"/>
        <w:tabs>
          <w:tab w:val="left" w:pos="3268"/>
          <w:tab w:val="left" w:pos="6039"/>
          <w:tab w:val="left" w:pos="8608"/>
        </w:tabs>
        <w:spacing w:before="119"/>
        <w:ind w:right="1128"/>
        <w:jc w:val="both"/>
      </w:pPr>
      <w:r>
        <w:t>Для реализации требований к ПКР, обозначенных в ФГОС, может быть создана рабочая группа, в которую наряду с основными педагогами целесообразно включить следующих специалистов:</w:t>
      </w:r>
      <w:r>
        <w:tab/>
        <w:t>педагога-психолога,</w:t>
      </w:r>
      <w:r>
        <w:tab/>
        <w:t>учителя-логопеда,</w:t>
      </w:r>
      <w:r>
        <w:tab/>
        <w:t>учителя-дефектолога (олигофренопедагога, сурдопедагога,</w:t>
      </w:r>
      <w:r>
        <w:rPr>
          <w:spacing w:val="2"/>
        </w:rPr>
        <w:t xml:space="preserve"> </w:t>
      </w:r>
      <w:r>
        <w:t>тифлопедагога).</w:t>
      </w:r>
    </w:p>
    <w:p w:rsidR="00173E52" w:rsidRDefault="00851D8E">
      <w:pPr>
        <w:pStyle w:val="a3"/>
        <w:ind w:right="1122"/>
        <w:jc w:val="both"/>
      </w:pPr>
      <w:r>
        <w:t>ПКР может быть разработана рабочей группой поэтапно: на подготовительном этапе определяется нормативно-правовое обеспечение коррекционной работы, анализируется состав обучающихся с ОВЗ в образовательной организации (в том числе – инвалидов, также школьников, попавших в сложную жизненную ситуацию), их особые образовательные</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ind w:right="1125" w:firstLine="0"/>
        <w:jc w:val="both"/>
      </w:pPr>
      <w:r>
        <w:t>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инвалидов, а также со школьниками, попавшими в сложную жизненную ситуацию.</w:t>
      </w:r>
    </w:p>
    <w:p w:rsidR="00173E52" w:rsidRDefault="00851D8E">
      <w:pPr>
        <w:pStyle w:val="a3"/>
        <w:ind w:right="1135"/>
        <w:jc w:val="both"/>
      </w:pPr>
      <w:r>
        <w:t>На основном этапе разрабатываются общая стратегия обучения и воспитания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w:t>
      </w:r>
    </w:p>
    <w:p w:rsidR="00173E52" w:rsidRDefault="00851D8E">
      <w:pPr>
        <w:pStyle w:val="a3"/>
        <w:ind w:right="1134"/>
        <w:jc w:val="both"/>
      </w:pPr>
      <w: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ОВЗ; принимается итоговое решение.</w:t>
      </w:r>
    </w:p>
    <w:p w:rsidR="00173E52" w:rsidRDefault="00851D8E">
      <w:pPr>
        <w:pStyle w:val="a3"/>
        <w:spacing w:before="1"/>
        <w:ind w:right="1128"/>
        <w:jc w:val="both"/>
      </w:pPr>
      <w:r>
        <w:t xml:space="preserve">Для реализации ПКР в </w:t>
      </w:r>
      <w:r w:rsidR="00B80D7F">
        <w:t xml:space="preserve">МБОУ «СШ №9» </w:t>
      </w:r>
      <w:r>
        <w:t>создается служба комплексного психолого- медико-социального сопровождения и поддержки обучающихся с ограниченными возможностями здоровья.</w:t>
      </w:r>
    </w:p>
    <w:p w:rsidR="00173E52" w:rsidRDefault="00851D8E">
      <w:pPr>
        <w:pStyle w:val="a3"/>
        <w:spacing w:before="3"/>
        <w:ind w:right="1131"/>
        <w:jc w:val="both"/>
      </w:pPr>
      <w:r>
        <w:t>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w:t>
      </w:r>
    </w:p>
    <w:p w:rsidR="00173E52" w:rsidRDefault="00851D8E">
      <w:pPr>
        <w:pStyle w:val="a3"/>
        <w:ind w:right="1132"/>
        <w:jc w:val="both"/>
      </w:pPr>
      <w:r>
        <w:t>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(педагогом-психологом, медицинским работником, социальным педагогом, учителем- логопедом, учителем-дефектологом), регламентируются локальными нормативными актами, а также Уставом; реализуются преимущественно во внеурочной</w:t>
      </w:r>
      <w:r>
        <w:rPr>
          <w:spacing w:val="-3"/>
        </w:rPr>
        <w:t xml:space="preserve"> </w:t>
      </w:r>
      <w:r>
        <w:t>деятельности.</w:t>
      </w:r>
    </w:p>
    <w:p w:rsidR="00173E52" w:rsidRDefault="00851D8E">
      <w:pPr>
        <w:pStyle w:val="a3"/>
        <w:ind w:right="1129"/>
        <w:jc w:val="both"/>
      </w:pPr>
      <w:r>
        <w:t>Тесное взаимодействие специалистов при участии педагогов,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rsidR="00173E52" w:rsidRDefault="00851D8E">
      <w:pPr>
        <w:pStyle w:val="a3"/>
        <w:spacing w:before="1"/>
        <w:ind w:right="1133"/>
        <w:jc w:val="both"/>
      </w:pPr>
      <w:r>
        <w:t>Медицинская поддержка и сопровождение обучающихся с ограниченными возможностями здоровья осуществляются медицинским работником (врачом, медицинской сестрой) на регулярной основе. В случае отсутствия медицинского работника администрация заключает с медицинским учреждением договор на оказание медицинских услуг.</w:t>
      </w:r>
    </w:p>
    <w:p w:rsidR="00173E52" w:rsidRDefault="00851D8E">
      <w:pPr>
        <w:pStyle w:val="a3"/>
        <w:ind w:right="1126"/>
        <w:jc w:val="both"/>
      </w:pPr>
      <w:r>
        <w:t>Социально-педагогическое сопровождение школьников с ограниченными возможностями здоровья в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173E52" w:rsidRDefault="00851D8E">
      <w:pPr>
        <w:pStyle w:val="a3"/>
        <w:ind w:right="1138"/>
        <w:jc w:val="both"/>
      </w:pPr>
      <w:r>
        <w:t xml:space="preserve">Психологическое сопровождение обучающихся с ограниченными возможностями здоровья может осуществляться в </w:t>
      </w:r>
      <w:r>
        <w:rPr>
          <w:spacing w:val="-3"/>
        </w:rPr>
        <w:t xml:space="preserve">рамках </w:t>
      </w:r>
      <w:r>
        <w:t xml:space="preserve">реализации основных направлений психологической </w:t>
      </w:r>
      <w:r>
        <w:rPr>
          <w:spacing w:val="-3"/>
        </w:rPr>
        <w:t xml:space="preserve">службы </w:t>
      </w:r>
      <w:r>
        <w:t>образовательной</w:t>
      </w:r>
      <w:r>
        <w:rPr>
          <w:spacing w:val="1"/>
        </w:rPr>
        <w:t xml:space="preserve"> </w:t>
      </w:r>
      <w:r>
        <w:t>организации.</w:t>
      </w:r>
    </w:p>
    <w:p w:rsidR="00173E52" w:rsidRDefault="00851D8E">
      <w:pPr>
        <w:pStyle w:val="a3"/>
        <w:spacing w:before="2"/>
        <w:ind w:right="1131"/>
        <w:jc w:val="both"/>
      </w:pPr>
      <w:r>
        <w:t>Педагог-психолог проводит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ind w:right="1127"/>
        <w:jc w:val="both"/>
      </w:pPr>
      <w:r>
        <w:t>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w:t>
      </w:r>
    </w:p>
    <w:p w:rsidR="00173E52" w:rsidRDefault="00851D8E">
      <w:pPr>
        <w:pStyle w:val="a3"/>
        <w:ind w:right="1125"/>
        <w:jc w:val="both"/>
      </w:pPr>
      <w:r>
        <w:t>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обучающихся. Кроме того, в течение года педагог-психолог осуществляет информационно-просветительскую работу с родителями и педагогами. Данная работа включает проведение обучающих семинаров и тренингов.</w:t>
      </w:r>
    </w:p>
    <w:p w:rsidR="00173E52" w:rsidRDefault="00851D8E">
      <w:pPr>
        <w:pStyle w:val="a3"/>
        <w:spacing w:before="3"/>
        <w:ind w:right="1127"/>
        <w:jc w:val="both"/>
      </w:pPr>
      <w:r>
        <w:t xml:space="preserve">Значительная роль в организации психолого-педагогического сопровождения обучающихся с ОВЗ принадлежит психолого-педагогическому консилиуму </w:t>
      </w:r>
      <w:r w:rsidR="00B80D7F">
        <w:t xml:space="preserve">МБОУ «СШ №9» </w:t>
      </w:r>
      <w:r>
        <w:t>(ППк). Его цель – 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продвижения школьников в рамках освоения основной программы обучения 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rsidR="00173E52" w:rsidRDefault="00851D8E">
      <w:pPr>
        <w:pStyle w:val="a3"/>
        <w:spacing w:line="242" w:lineRule="auto"/>
        <w:ind w:right="1126"/>
        <w:jc w:val="both"/>
      </w:pPr>
      <w:r>
        <w:t>В состав ППк входят: психолог, дефектолог (при наличии), логопед, педагоги и представитель администрации. Родители уведомляются о проведении ППк.</w:t>
      </w:r>
    </w:p>
    <w:p w:rsidR="00173E52" w:rsidRDefault="00851D8E">
      <w:pPr>
        <w:pStyle w:val="a3"/>
        <w:ind w:right="1135"/>
        <w:jc w:val="both"/>
      </w:pPr>
      <w:r>
        <w:t>Психолого-педагогический консилиум оранизации собирается не реже двух раз в месяц. На заседаниях консилиума проводится комплексное обследование школьников в следующих случаях:</w:t>
      </w:r>
    </w:p>
    <w:p w:rsidR="00173E52" w:rsidRDefault="00851D8E">
      <w:pPr>
        <w:pStyle w:val="a4"/>
        <w:numPr>
          <w:ilvl w:val="0"/>
          <w:numId w:val="37"/>
        </w:numPr>
        <w:tabs>
          <w:tab w:val="left" w:pos="1811"/>
        </w:tabs>
        <w:ind w:right="1134" w:firstLine="566"/>
        <w:jc w:val="both"/>
        <w:rPr>
          <w:sz w:val="24"/>
        </w:rPr>
      </w:pPr>
      <w:r>
        <w:rPr>
          <w:sz w:val="24"/>
        </w:rPr>
        <w:t>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w:t>
      </w:r>
      <w:r>
        <w:rPr>
          <w:spacing w:val="3"/>
          <w:sz w:val="24"/>
        </w:rPr>
        <w:t xml:space="preserve"> </w:t>
      </w:r>
      <w:r>
        <w:rPr>
          <w:sz w:val="24"/>
        </w:rPr>
        <w:t>работы);</w:t>
      </w:r>
    </w:p>
    <w:p w:rsidR="00173E52" w:rsidRDefault="00851D8E">
      <w:pPr>
        <w:pStyle w:val="a4"/>
        <w:numPr>
          <w:ilvl w:val="0"/>
          <w:numId w:val="37"/>
        </w:numPr>
        <w:tabs>
          <w:tab w:val="left" w:pos="1811"/>
        </w:tabs>
        <w:ind w:right="1141" w:firstLine="566"/>
        <w:jc w:val="both"/>
        <w:rPr>
          <w:sz w:val="24"/>
        </w:rPr>
      </w:pPr>
      <w:r>
        <w:rPr>
          <w:sz w:val="24"/>
        </w:rPr>
        <w:t>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w:t>
      </w:r>
      <w:r>
        <w:rPr>
          <w:spacing w:val="-3"/>
          <w:sz w:val="24"/>
        </w:rPr>
        <w:t xml:space="preserve"> </w:t>
      </w:r>
      <w:r>
        <w:rPr>
          <w:sz w:val="24"/>
        </w:rPr>
        <w:t>устранения);</w:t>
      </w:r>
    </w:p>
    <w:p w:rsidR="00173E52" w:rsidRDefault="00851D8E">
      <w:pPr>
        <w:pStyle w:val="a4"/>
        <w:numPr>
          <w:ilvl w:val="0"/>
          <w:numId w:val="37"/>
        </w:numPr>
        <w:tabs>
          <w:tab w:val="left" w:pos="1811"/>
        </w:tabs>
        <w:spacing w:line="237" w:lineRule="auto"/>
        <w:ind w:right="1133" w:firstLine="566"/>
        <w:jc w:val="both"/>
        <w:rPr>
          <w:sz w:val="24"/>
        </w:rPr>
      </w:pPr>
      <w:r>
        <w:rPr>
          <w:sz w:val="24"/>
        </w:rPr>
        <w:t>диагностики по окончании четверти (полугодия) и учебного года с  целью мониторинга динамики школьника и выработки рекомендаций по дальнейшему</w:t>
      </w:r>
      <w:r>
        <w:rPr>
          <w:spacing w:val="-29"/>
          <w:sz w:val="24"/>
        </w:rPr>
        <w:t xml:space="preserve"> </w:t>
      </w:r>
      <w:r>
        <w:rPr>
          <w:sz w:val="24"/>
        </w:rPr>
        <w:t>обучению;</w:t>
      </w:r>
    </w:p>
    <w:p w:rsidR="00173E52" w:rsidRDefault="00851D8E">
      <w:pPr>
        <w:pStyle w:val="a4"/>
        <w:numPr>
          <w:ilvl w:val="0"/>
          <w:numId w:val="37"/>
        </w:numPr>
        <w:tabs>
          <w:tab w:val="left" w:pos="1811"/>
        </w:tabs>
        <w:spacing w:before="3" w:line="275" w:lineRule="exact"/>
        <w:ind w:firstLine="566"/>
        <w:rPr>
          <w:sz w:val="24"/>
        </w:rPr>
      </w:pPr>
      <w:r>
        <w:rPr>
          <w:sz w:val="24"/>
        </w:rPr>
        <w:t>диагностики в нештатных (конфликтных) случаях.</w:t>
      </w:r>
    </w:p>
    <w:p w:rsidR="00173E52" w:rsidRDefault="00851D8E">
      <w:pPr>
        <w:pStyle w:val="a3"/>
        <w:spacing w:line="242" w:lineRule="auto"/>
        <w:ind w:right="1136"/>
        <w:jc w:val="both"/>
      </w:pPr>
      <w:r>
        <w:t>Формы обследования учеников могут варьироваться: групповая, подгрупповая, индивидуальная.</w:t>
      </w:r>
    </w:p>
    <w:p w:rsidR="00173E52" w:rsidRDefault="00851D8E">
      <w:pPr>
        <w:pStyle w:val="a3"/>
        <w:ind w:right="1134"/>
        <w:jc w:val="both"/>
      </w:pPr>
      <w:r>
        <w:t>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w:t>
      </w:r>
    </w:p>
    <w:p w:rsidR="00173E52" w:rsidRDefault="00851D8E">
      <w:pPr>
        <w:pStyle w:val="a3"/>
        <w:ind w:right="1123"/>
        <w:jc w:val="both"/>
      </w:pPr>
      <w:r>
        <w:t>Ориентируясь на заключения ПМПК, результаты диагностики ППк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w:t>
      </w:r>
    </w:p>
    <w:p w:rsidR="00173E52" w:rsidRDefault="00851D8E">
      <w:pPr>
        <w:pStyle w:val="a3"/>
        <w:spacing w:line="242" w:lineRule="auto"/>
        <w:ind w:right="1132"/>
        <w:jc w:val="both"/>
      </w:pPr>
      <w:r>
        <w:t>Реализация системы комплексного психолого-медико-социального сопровождения и поддержки обучающихся с ограниченными возможностями здоровья</w:t>
      </w:r>
      <w:r>
        <w:rPr>
          <w:spacing w:val="58"/>
        </w:rPr>
        <w:t xml:space="preserve"> </w:t>
      </w:r>
      <w:r>
        <w:t>предусматривает</w:t>
      </w:r>
    </w:p>
    <w:p w:rsidR="00173E52" w:rsidRDefault="00173E52">
      <w:pPr>
        <w:spacing w:line="242" w:lineRule="auto"/>
        <w:jc w:val="both"/>
        <w:sectPr w:rsidR="00173E52">
          <w:pgSz w:w="11910" w:h="16840"/>
          <w:pgMar w:top="980" w:right="0" w:bottom="1240" w:left="0" w:header="0" w:footer="971" w:gutter="0"/>
          <w:cols w:space="720"/>
        </w:sectPr>
      </w:pPr>
    </w:p>
    <w:p w:rsidR="00173E52" w:rsidRDefault="00851D8E">
      <w:pPr>
        <w:pStyle w:val="a3"/>
        <w:spacing w:before="74" w:line="242" w:lineRule="auto"/>
        <w:ind w:right="1135" w:firstLine="0"/>
      </w:pPr>
      <w:r>
        <w:t>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173E52" w:rsidRDefault="00851D8E">
      <w:pPr>
        <w:pStyle w:val="a3"/>
        <w:ind w:right="1123"/>
        <w:jc w:val="both"/>
      </w:pPr>
      <w:r>
        <w:t>МБОУ «</w:t>
      </w:r>
      <w:r w:rsidR="002E5E01">
        <w:t>СШ</w:t>
      </w:r>
      <w:r>
        <w:t xml:space="preserve"> № </w:t>
      </w:r>
      <w:r w:rsidR="002E5E01">
        <w:t>9</w:t>
      </w:r>
      <w:r>
        <w:t>» при отсутствии необходимых условий (кадровых, материально- технических и др.) может осуществлять деятельность службы комплексного психолого- 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173E52" w:rsidRDefault="00173E52">
      <w:pPr>
        <w:pStyle w:val="a3"/>
        <w:spacing w:before="8"/>
        <w:ind w:left="0" w:firstLine="0"/>
        <w:rPr>
          <w:sz w:val="20"/>
        </w:rPr>
      </w:pPr>
    </w:p>
    <w:p w:rsidR="00173E52" w:rsidRDefault="00851D8E" w:rsidP="00B80D7F">
      <w:pPr>
        <w:pStyle w:val="2"/>
        <w:tabs>
          <w:tab w:val="left" w:pos="2397"/>
        </w:tabs>
        <w:ind w:left="1536" w:right="1523"/>
        <w:jc w:val="center"/>
      </w:pPr>
      <w:r>
        <w:t>Механизм взаимодействия, предусматривающий общую целевую и стратегическую направленность работы учителей, специалистов в</w:t>
      </w:r>
      <w:r>
        <w:rPr>
          <w:spacing w:val="-22"/>
        </w:rPr>
        <w:t xml:space="preserve"> </w:t>
      </w:r>
      <w:r>
        <w:t>области</w:t>
      </w:r>
    </w:p>
    <w:p w:rsidR="00173E52" w:rsidRDefault="00851D8E">
      <w:pPr>
        <w:spacing w:line="247" w:lineRule="auto"/>
        <w:ind w:left="4432" w:right="843" w:hanging="2594"/>
        <w:rPr>
          <w:b/>
          <w:sz w:val="26"/>
        </w:rPr>
      </w:pPr>
      <w:r>
        <w:rPr>
          <w:b/>
          <w:sz w:val="26"/>
        </w:rPr>
        <w:t>коррекционной и специальной педагогики, специальной психологии, медицинских работников</w:t>
      </w:r>
    </w:p>
    <w:p w:rsidR="00173E52" w:rsidRDefault="00173E52">
      <w:pPr>
        <w:pStyle w:val="a3"/>
        <w:spacing w:before="7"/>
        <w:ind w:left="0" w:firstLine="0"/>
        <w:rPr>
          <w:b/>
          <w:sz w:val="32"/>
        </w:rPr>
      </w:pPr>
    </w:p>
    <w:p w:rsidR="00173E52" w:rsidRDefault="00851D8E">
      <w:pPr>
        <w:pStyle w:val="a3"/>
        <w:ind w:right="1123"/>
        <w:jc w:val="both"/>
      </w:pPr>
      <w:r>
        <w:t>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дефектологов (логопеда, олигофренопедагога, тифлопедагога, сурдопедагога), психологов, мед</w:t>
      </w:r>
      <w:r w:rsidR="00ED05E4">
        <w:t>ицинских работников внутри школы</w:t>
      </w:r>
      <w:r>
        <w:t>; в сетевом взаимодействии специалистов различного профиля; в сетевом взаимодействии педагогов и специалистов с организациями, реализующими адаптированные программы обучения, с ТПМПК, с Центрами психолого- педагогической, медицинской и социальной помощи; с семьей; с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w:t>
      </w:r>
    </w:p>
    <w:p w:rsidR="00173E52" w:rsidRDefault="00851D8E">
      <w:pPr>
        <w:pStyle w:val="a3"/>
        <w:spacing w:before="1"/>
        <w:ind w:right="1138"/>
        <w:jc w:val="both"/>
      </w:pPr>
      <w:r>
        <w:t>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w:t>
      </w:r>
    </w:p>
    <w:p w:rsidR="00173E52" w:rsidRDefault="00851D8E">
      <w:pPr>
        <w:pStyle w:val="a3"/>
        <w:ind w:right="1128"/>
        <w:jc w:val="both"/>
      </w:pPr>
      <w:r>
        <w:t>Программа коррекционной работы должна быть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w:t>
      </w:r>
    </w:p>
    <w:p w:rsidR="00173E52" w:rsidRDefault="00851D8E">
      <w:pPr>
        <w:pStyle w:val="a3"/>
        <w:spacing w:before="3"/>
        <w:ind w:right="1126"/>
        <w:jc w:val="both"/>
      </w:pPr>
      <w:r>
        <w:t>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w:t>
      </w:r>
    </w:p>
    <w:p w:rsidR="00173E52" w:rsidRDefault="00851D8E">
      <w:pPr>
        <w:pStyle w:val="a3"/>
        <w:spacing w:before="1"/>
        <w:ind w:right="1140"/>
        <w:jc w:val="both"/>
      </w:pPr>
      <w: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173E52" w:rsidRDefault="00851D8E">
      <w:pPr>
        <w:pStyle w:val="a3"/>
        <w:ind w:right="1127"/>
        <w:jc w:val="both"/>
      </w:pPr>
      <w:r>
        <w:t>В части, формируемой участниками образовательных отношений, реализация коррекционной работы в учебной урочной деятельности может осуществляться при наличии нелинейного расписания, позволяющего проводить уроки с обучающимися со сходными нарушениями из разных классов параллели.</w:t>
      </w:r>
    </w:p>
    <w:p w:rsidR="00173E52" w:rsidRDefault="00851D8E">
      <w:pPr>
        <w:pStyle w:val="a3"/>
        <w:ind w:right="1135"/>
        <w:jc w:val="both"/>
      </w:pPr>
      <w:r>
        <w:t>Эта работа также проводится в учебной внеурочной деятельности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 Например, учебные занятия по одному или по два часа в неделю</w:t>
      </w:r>
      <w:r>
        <w:rPr>
          <w:spacing w:val="-2"/>
        </w:rPr>
        <w:t xml:space="preserve"> </w:t>
      </w:r>
      <w:r>
        <w:t>реализуются:</w:t>
      </w:r>
    </w:p>
    <w:p w:rsidR="00173E52" w:rsidRDefault="00173E52">
      <w:pPr>
        <w:spacing w:line="242" w:lineRule="auto"/>
        <w:jc w:val="both"/>
        <w:sectPr w:rsidR="00173E52">
          <w:pgSz w:w="11910" w:h="16840"/>
          <w:pgMar w:top="980" w:right="0" w:bottom="1240" w:left="0" w:header="0" w:footer="971" w:gutter="0"/>
          <w:cols w:space="720"/>
        </w:sectPr>
      </w:pPr>
    </w:p>
    <w:p w:rsidR="00173E52" w:rsidRDefault="00851D8E">
      <w:pPr>
        <w:pStyle w:val="a3"/>
        <w:spacing w:before="74"/>
        <w:ind w:right="1128"/>
        <w:jc w:val="both"/>
      </w:pPr>
      <w:r>
        <w:t xml:space="preserve">для обучающихся с нарушениями речи, </w:t>
      </w:r>
      <w:r>
        <w:rPr>
          <w:spacing w:val="-2"/>
        </w:rPr>
        <w:t xml:space="preserve">слуха, </w:t>
      </w:r>
      <w:r>
        <w:t>опорно-двигательного аппарата, с задержкой психического развития – учебные занятия «Развитие речи», «Русская словесность», «Культура речи», «Стилистика текста»; в курс литературы</w:t>
      </w:r>
      <w:r>
        <w:rPr>
          <w:spacing w:val="22"/>
        </w:rPr>
        <w:t xml:space="preserve"> </w:t>
      </w:r>
      <w:r>
        <w:t>включается модуль</w:t>
      </w:r>
    </w:p>
    <w:p w:rsidR="00173E52" w:rsidRDefault="00851D8E">
      <w:pPr>
        <w:pStyle w:val="a3"/>
        <w:spacing w:before="2" w:line="275" w:lineRule="exact"/>
        <w:ind w:firstLine="0"/>
      </w:pPr>
      <w:r>
        <w:t>«Литературное краеведение» (выбор по усмотрению образовательной организации).</w:t>
      </w:r>
    </w:p>
    <w:p w:rsidR="00173E52" w:rsidRDefault="00851D8E">
      <w:pPr>
        <w:pStyle w:val="a3"/>
        <w:ind w:right="1128"/>
        <w:jc w:val="both"/>
      </w:pPr>
      <w:r>
        <w:t>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 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 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rsidR="00173E52" w:rsidRDefault="00851D8E">
      <w:pPr>
        <w:pStyle w:val="a3"/>
        <w:spacing w:before="2"/>
        <w:ind w:right="1135"/>
        <w:jc w:val="both"/>
      </w:pPr>
      <w:r>
        <w:t>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w:t>
      </w:r>
    </w:p>
    <w:p w:rsidR="00173E52" w:rsidRDefault="00173E52">
      <w:pPr>
        <w:pStyle w:val="a3"/>
        <w:spacing w:before="9"/>
        <w:ind w:left="0" w:firstLine="0"/>
        <w:rPr>
          <w:sz w:val="20"/>
        </w:rPr>
      </w:pPr>
    </w:p>
    <w:p w:rsidR="00173E52" w:rsidRDefault="00851D8E" w:rsidP="00B80D7F">
      <w:pPr>
        <w:pStyle w:val="2"/>
        <w:tabs>
          <w:tab w:val="left" w:pos="2689"/>
        </w:tabs>
        <w:spacing w:line="242" w:lineRule="auto"/>
        <w:ind w:left="2055" w:right="1863"/>
        <w:jc w:val="center"/>
      </w:pPr>
      <w:r>
        <w:t>Планируемые результаты работы с обучающимися с</w:t>
      </w:r>
      <w:r>
        <w:rPr>
          <w:spacing w:val="-30"/>
        </w:rPr>
        <w:t xml:space="preserve"> </w:t>
      </w:r>
      <w:r>
        <w:t>особыми образовательными потребностями, в том числе с</w:t>
      </w:r>
      <w:r>
        <w:rPr>
          <w:spacing w:val="-12"/>
        </w:rPr>
        <w:t xml:space="preserve"> </w:t>
      </w:r>
      <w:r>
        <w:t>ограниченными</w:t>
      </w:r>
    </w:p>
    <w:p w:rsidR="00173E52" w:rsidRDefault="00851D8E">
      <w:pPr>
        <w:spacing w:before="1"/>
        <w:ind w:left="3577"/>
        <w:rPr>
          <w:b/>
          <w:sz w:val="26"/>
        </w:rPr>
      </w:pPr>
      <w:r>
        <w:rPr>
          <w:b/>
          <w:sz w:val="26"/>
        </w:rPr>
        <w:t>возможностями здоровья и инвалидами</w:t>
      </w:r>
    </w:p>
    <w:p w:rsidR="00173E52" w:rsidRDefault="00851D8E">
      <w:pPr>
        <w:pStyle w:val="a3"/>
        <w:spacing w:before="113" w:line="242" w:lineRule="auto"/>
        <w:ind w:right="1137"/>
        <w:jc w:val="both"/>
      </w:pPr>
      <w:r>
        <w:t>В итоге проведения коррекционной работы обучающиеся с ОВЗ в достаточной мере осваивают основную образовательную программу ФГОС СОО.</w:t>
      </w:r>
    </w:p>
    <w:p w:rsidR="00173E52" w:rsidRDefault="00851D8E">
      <w:pPr>
        <w:pStyle w:val="a3"/>
        <w:ind w:right="1130"/>
        <w:jc w:val="both"/>
      </w:pPr>
      <w: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173E52" w:rsidRDefault="00851D8E">
      <w:pPr>
        <w:pStyle w:val="a3"/>
        <w:ind w:right="1125"/>
        <w:jc w:val="both"/>
      </w:pPr>
      <w: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w:t>
      </w:r>
      <w:r>
        <w:rPr>
          <w:spacing w:val="-13"/>
        </w:rPr>
        <w:t xml:space="preserve"> </w:t>
      </w:r>
      <w:r>
        <w:t>уровня.</w:t>
      </w:r>
    </w:p>
    <w:p w:rsidR="00173E52" w:rsidRDefault="00851D8E">
      <w:pPr>
        <w:pStyle w:val="6"/>
        <w:spacing w:line="274" w:lineRule="exact"/>
        <w:ind w:left="1670"/>
      </w:pPr>
      <w:r>
        <w:t>Личностные результаты:</w:t>
      </w:r>
    </w:p>
    <w:p w:rsidR="00173E52" w:rsidRDefault="00851D8E">
      <w:pPr>
        <w:pStyle w:val="a4"/>
        <w:numPr>
          <w:ilvl w:val="0"/>
          <w:numId w:val="36"/>
        </w:numPr>
        <w:tabs>
          <w:tab w:val="left" w:pos="1811"/>
        </w:tabs>
        <w:spacing w:before="1" w:line="275" w:lineRule="exact"/>
        <w:ind w:firstLine="566"/>
        <w:rPr>
          <w:sz w:val="24"/>
        </w:rPr>
      </w:pPr>
      <w:r>
        <w:rPr>
          <w:sz w:val="24"/>
        </w:rPr>
        <w:t>сформированная мотивация к</w:t>
      </w:r>
      <w:r>
        <w:rPr>
          <w:spacing w:val="3"/>
          <w:sz w:val="24"/>
        </w:rPr>
        <w:t xml:space="preserve"> </w:t>
      </w:r>
      <w:r>
        <w:rPr>
          <w:sz w:val="24"/>
        </w:rPr>
        <w:t>труду;</w:t>
      </w:r>
    </w:p>
    <w:p w:rsidR="00173E52" w:rsidRDefault="00851D8E">
      <w:pPr>
        <w:pStyle w:val="a4"/>
        <w:numPr>
          <w:ilvl w:val="0"/>
          <w:numId w:val="36"/>
        </w:numPr>
        <w:tabs>
          <w:tab w:val="left" w:pos="1811"/>
        </w:tabs>
        <w:spacing w:line="275" w:lineRule="exact"/>
        <w:ind w:firstLine="566"/>
        <w:rPr>
          <w:sz w:val="24"/>
        </w:rPr>
      </w:pPr>
      <w:r>
        <w:rPr>
          <w:sz w:val="24"/>
        </w:rPr>
        <w:t>ответственное отношение к выполнению</w:t>
      </w:r>
      <w:r>
        <w:rPr>
          <w:spacing w:val="-8"/>
          <w:sz w:val="24"/>
        </w:rPr>
        <w:t xml:space="preserve"> </w:t>
      </w:r>
      <w:r>
        <w:rPr>
          <w:sz w:val="24"/>
        </w:rPr>
        <w:t>заданий;</w:t>
      </w:r>
    </w:p>
    <w:p w:rsidR="00173E52" w:rsidRDefault="00851D8E">
      <w:pPr>
        <w:pStyle w:val="a4"/>
        <w:numPr>
          <w:ilvl w:val="0"/>
          <w:numId w:val="36"/>
        </w:numPr>
        <w:tabs>
          <w:tab w:val="left" w:pos="1811"/>
        </w:tabs>
        <w:spacing w:before="2" w:line="275" w:lineRule="exact"/>
        <w:ind w:firstLine="566"/>
        <w:rPr>
          <w:sz w:val="24"/>
        </w:rPr>
      </w:pPr>
      <w:r>
        <w:rPr>
          <w:sz w:val="24"/>
        </w:rPr>
        <w:t>адекватная самооценка и оценка окружающих</w:t>
      </w:r>
      <w:r>
        <w:rPr>
          <w:spacing w:val="-7"/>
          <w:sz w:val="24"/>
        </w:rPr>
        <w:t xml:space="preserve"> </w:t>
      </w:r>
      <w:r>
        <w:rPr>
          <w:sz w:val="24"/>
        </w:rPr>
        <w:t>людей;</w:t>
      </w:r>
    </w:p>
    <w:p w:rsidR="00173E52" w:rsidRDefault="00851D8E">
      <w:pPr>
        <w:pStyle w:val="a4"/>
        <w:numPr>
          <w:ilvl w:val="0"/>
          <w:numId w:val="36"/>
        </w:numPr>
        <w:tabs>
          <w:tab w:val="left" w:pos="1811"/>
        </w:tabs>
        <w:spacing w:line="242" w:lineRule="auto"/>
        <w:ind w:right="1129" w:firstLine="566"/>
        <w:jc w:val="both"/>
        <w:rPr>
          <w:sz w:val="24"/>
        </w:rPr>
      </w:pPr>
      <w:r>
        <w:rPr>
          <w:sz w:val="24"/>
        </w:rPr>
        <w:t>сформированный самоконтроль на основе развития эмоциональных и волевых качеств;</w:t>
      </w:r>
    </w:p>
    <w:p w:rsidR="00173E52" w:rsidRDefault="00851D8E">
      <w:pPr>
        <w:pStyle w:val="a4"/>
        <w:numPr>
          <w:ilvl w:val="0"/>
          <w:numId w:val="36"/>
        </w:numPr>
        <w:tabs>
          <w:tab w:val="left" w:pos="1811"/>
        </w:tabs>
        <w:spacing w:line="242" w:lineRule="auto"/>
        <w:ind w:right="1141" w:firstLine="566"/>
        <w:jc w:val="both"/>
        <w:rPr>
          <w:sz w:val="24"/>
        </w:rPr>
      </w:pPr>
      <w:r>
        <w:rPr>
          <w:sz w:val="24"/>
        </w:rPr>
        <w:t>умение вести диалог с разными людьми, достигать в нем взаимопонимания, находить общие цели и сотрудничать для их</w:t>
      </w:r>
      <w:r>
        <w:rPr>
          <w:spacing w:val="-3"/>
          <w:sz w:val="24"/>
        </w:rPr>
        <w:t xml:space="preserve"> </w:t>
      </w:r>
      <w:r>
        <w:rPr>
          <w:sz w:val="24"/>
        </w:rPr>
        <w:t>достижения;</w:t>
      </w:r>
    </w:p>
    <w:p w:rsidR="00173E52" w:rsidRDefault="00851D8E">
      <w:pPr>
        <w:pStyle w:val="a4"/>
        <w:numPr>
          <w:ilvl w:val="0"/>
          <w:numId w:val="36"/>
        </w:numPr>
        <w:tabs>
          <w:tab w:val="left" w:pos="1811"/>
        </w:tabs>
        <w:spacing w:line="242" w:lineRule="auto"/>
        <w:ind w:right="1139" w:firstLine="566"/>
        <w:jc w:val="both"/>
        <w:rPr>
          <w:sz w:val="24"/>
        </w:rPr>
      </w:pPr>
      <w:r>
        <w:rPr>
          <w:sz w:val="24"/>
        </w:rPr>
        <w:t>понимание ценностей здорового и безопасного образа жизни, наличие потребности в физическом самосовершенствовании, занятиях спортивно-оздоровительной</w:t>
      </w:r>
      <w:r>
        <w:rPr>
          <w:spacing w:val="-17"/>
          <w:sz w:val="24"/>
        </w:rPr>
        <w:t xml:space="preserve"> </w:t>
      </w:r>
      <w:r>
        <w:rPr>
          <w:sz w:val="24"/>
        </w:rPr>
        <w:t>деятельностью;</w:t>
      </w:r>
    </w:p>
    <w:p w:rsidR="00173E52" w:rsidRDefault="00851D8E">
      <w:pPr>
        <w:pStyle w:val="a4"/>
        <w:numPr>
          <w:ilvl w:val="0"/>
          <w:numId w:val="36"/>
        </w:numPr>
        <w:tabs>
          <w:tab w:val="left" w:pos="1811"/>
        </w:tabs>
        <w:spacing w:line="242" w:lineRule="auto"/>
        <w:ind w:right="1140" w:firstLine="566"/>
        <w:jc w:val="both"/>
        <w:rPr>
          <w:sz w:val="24"/>
        </w:rPr>
      </w:pPr>
      <w:r>
        <w:rPr>
          <w:sz w:val="24"/>
        </w:rPr>
        <w:t>понимание и неприятие вредных привычек (курения, употребления алкоголя, наркотиков);</w:t>
      </w:r>
    </w:p>
    <w:p w:rsidR="00173E52" w:rsidRDefault="00851D8E">
      <w:pPr>
        <w:pStyle w:val="a4"/>
        <w:numPr>
          <w:ilvl w:val="0"/>
          <w:numId w:val="36"/>
        </w:numPr>
        <w:tabs>
          <w:tab w:val="left" w:pos="1811"/>
        </w:tabs>
        <w:spacing w:line="242" w:lineRule="auto"/>
        <w:ind w:right="1137" w:firstLine="566"/>
        <w:jc w:val="both"/>
        <w:rPr>
          <w:sz w:val="24"/>
        </w:rPr>
      </w:pPr>
      <w:r>
        <w:rPr>
          <w:sz w:val="24"/>
        </w:rPr>
        <w:t xml:space="preserve">осознанный выбор </w:t>
      </w:r>
      <w:r>
        <w:rPr>
          <w:spacing w:val="-3"/>
          <w:sz w:val="24"/>
        </w:rPr>
        <w:t xml:space="preserve">будущей </w:t>
      </w:r>
      <w:r>
        <w:rPr>
          <w:sz w:val="24"/>
        </w:rPr>
        <w:t>профессии и адекватная оценка собственных возможностей по реализации жизненных</w:t>
      </w:r>
      <w:r>
        <w:rPr>
          <w:spacing w:val="-2"/>
          <w:sz w:val="24"/>
        </w:rPr>
        <w:t xml:space="preserve"> </w:t>
      </w:r>
      <w:r>
        <w:rPr>
          <w:sz w:val="24"/>
        </w:rPr>
        <w:t>планов;</w:t>
      </w:r>
    </w:p>
    <w:p w:rsidR="00173E52" w:rsidRDefault="00851D8E">
      <w:pPr>
        <w:pStyle w:val="a4"/>
        <w:numPr>
          <w:ilvl w:val="0"/>
          <w:numId w:val="36"/>
        </w:numPr>
        <w:tabs>
          <w:tab w:val="left" w:pos="1811"/>
        </w:tabs>
        <w:spacing w:line="242" w:lineRule="auto"/>
        <w:ind w:right="1138" w:firstLine="566"/>
        <w:jc w:val="both"/>
        <w:rPr>
          <w:sz w:val="24"/>
        </w:rPr>
      </w:pPr>
      <w:r>
        <w:rPr>
          <w:sz w:val="24"/>
        </w:rPr>
        <w:t>ответственное отношение к созданию семьи на основе осмысленного принятия ценностей семейной</w:t>
      </w:r>
      <w:r>
        <w:rPr>
          <w:spacing w:val="-1"/>
          <w:sz w:val="24"/>
        </w:rPr>
        <w:t xml:space="preserve"> </w:t>
      </w:r>
      <w:r>
        <w:rPr>
          <w:sz w:val="24"/>
        </w:rPr>
        <w:t>жизни.</w:t>
      </w:r>
    </w:p>
    <w:p w:rsidR="00173E52" w:rsidRDefault="00851D8E">
      <w:pPr>
        <w:pStyle w:val="6"/>
        <w:spacing w:line="271" w:lineRule="exact"/>
        <w:ind w:left="1670"/>
      </w:pPr>
      <w:r>
        <w:t>Метапредметные результаты:</w:t>
      </w:r>
    </w:p>
    <w:p w:rsidR="00173E52" w:rsidRDefault="00851D8E">
      <w:pPr>
        <w:pStyle w:val="a4"/>
        <w:numPr>
          <w:ilvl w:val="0"/>
          <w:numId w:val="36"/>
        </w:numPr>
        <w:tabs>
          <w:tab w:val="left" w:pos="1811"/>
        </w:tabs>
        <w:ind w:right="1132" w:firstLine="566"/>
        <w:jc w:val="both"/>
        <w:rPr>
          <w:sz w:val="24"/>
        </w:rPr>
      </w:pPr>
      <w:r>
        <w:rPr>
          <w:sz w:val="24"/>
        </w:rPr>
        <w:t>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w:t>
      </w:r>
    </w:p>
    <w:p w:rsidR="00173E52" w:rsidRDefault="00851D8E">
      <w:pPr>
        <w:pStyle w:val="a4"/>
        <w:numPr>
          <w:ilvl w:val="0"/>
          <w:numId w:val="36"/>
        </w:numPr>
        <w:tabs>
          <w:tab w:val="left" w:pos="1811"/>
        </w:tabs>
        <w:spacing w:line="242" w:lineRule="auto"/>
        <w:ind w:right="1131" w:firstLine="566"/>
        <w:jc w:val="both"/>
        <w:rPr>
          <w:sz w:val="24"/>
        </w:rPr>
      </w:pPr>
      <w:r>
        <w:rPr>
          <w:sz w:val="24"/>
        </w:rPr>
        <w:t>овладение навыками познавательной, учебно-исследовательской и проектной деятельности, навыками разрешения</w:t>
      </w:r>
      <w:r>
        <w:rPr>
          <w:spacing w:val="-2"/>
          <w:sz w:val="24"/>
        </w:rPr>
        <w:t xml:space="preserve"> </w:t>
      </w:r>
      <w:r>
        <w:rPr>
          <w:sz w:val="24"/>
        </w:rPr>
        <w:t>проблем;</w:t>
      </w:r>
    </w:p>
    <w:p w:rsidR="00173E52" w:rsidRDefault="00173E52">
      <w:pPr>
        <w:spacing w:line="242" w:lineRule="auto"/>
        <w:jc w:val="both"/>
        <w:rPr>
          <w:sz w:val="24"/>
        </w:rPr>
        <w:sectPr w:rsidR="00173E52">
          <w:pgSz w:w="11910" w:h="16840"/>
          <w:pgMar w:top="980" w:right="0" w:bottom="1240" w:left="0" w:header="0" w:footer="971" w:gutter="0"/>
          <w:cols w:space="720"/>
        </w:sectPr>
      </w:pPr>
    </w:p>
    <w:p w:rsidR="00173E52" w:rsidRDefault="00851D8E">
      <w:pPr>
        <w:pStyle w:val="a4"/>
        <w:numPr>
          <w:ilvl w:val="0"/>
          <w:numId w:val="36"/>
        </w:numPr>
        <w:tabs>
          <w:tab w:val="left" w:pos="1811"/>
        </w:tabs>
        <w:spacing w:before="74" w:line="242" w:lineRule="auto"/>
        <w:ind w:right="1132" w:firstLine="566"/>
        <w:jc w:val="both"/>
        <w:rPr>
          <w:sz w:val="24"/>
        </w:rPr>
      </w:pPr>
      <w:r>
        <w:rPr>
          <w:sz w:val="24"/>
        </w:rPr>
        <w:t>самостоятельное (при необходимости – с помощью) нахождение способов решения практических задач, применения различных методов</w:t>
      </w:r>
      <w:r>
        <w:rPr>
          <w:spacing w:val="-4"/>
          <w:sz w:val="24"/>
        </w:rPr>
        <w:t xml:space="preserve"> </w:t>
      </w:r>
      <w:r>
        <w:rPr>
          <w:sz w:val="24"/>
        </w:rPr>
        <w:t>познания;</w:t>
      </w:r>
    </w:p>
    <w:p w:rsidR="00173E52" w:rsidRDefault="00851D8E">
      <w:pPr>
        <w:pStyle w:val="a4"/>
        <w:numPr>
          <w:ilvl w:val="0"/>
          <w:numId w:val="36"/>
        </w:numPr>
        <w:tabs>
          <w:tab w:val="left" w:pos="1811"/>
        </w:tabs>
        <w:spacing w:line="242" w:lineRule="auto"/>
        <w:ind w:right="1137" w:firstLine="566"/>
        <w:jc w:val="both"/>
        <w:rPr>
          <w:sz w:val="24"/>
        </w:rPr>
      </w:pPr>
      <w:r>
        <w:rPr>
          <w:sz w:val="24"/>
        </w:rPr>
        <w:t>ориентирование в различных источниках информации, самостоятельное или с помощью; критическое оценивание и интерпретация информации из различных</w:t>
      </w:r>
      <w:r>
        <w:rPr>
          <w:spacing w:val="-33"/>
          <w:sz w:val="24"/>
        </w:rPr>
        <w:t xml:space="preserve"> </w:t>
      </w:r>
      <w:r>
        <w:rPr>
          <w:sz w:val="24"/>
        </w:rPr>
        <w:t>источников;</w:t>
      </w:r>
    </w:p>
    <w:p w:rsidR="00173E52" w:rsidRDefault="00851D8E">
      <w:pPr>
        <w:pStyle w:val="a4"/>
        <w:numPr>
          <w:ilvl w:val="0"/>
          <w:numId w:val="36"/>
        </w:numPr>
        <w:tabs>
          <w:tab w:val="left" w:pos="1811"/>
        </w:tabs>
        <w:ind w:right="1131" w:firstLine="566"/>
        <w:jc w:val="both"/>
        <w:rPr>
          <w:sz w:val="24"/>
        </w:rPr>
      </w:pPr>
      <w:r>
        <w:rPr>
          <w:sz w:val="24"/>
        </w:rPr>
        <w:t xml:space="preserve">овладение языковыми средствами, умениями </w:t>
      </w:r>
      <w:r>
        <w:rPr>
          <w:spacing w:val="4"/>
          <w:sz w:val="24"/>
        </w:rPr>
        <w:t xml:space="preserve">их </w:t>
      </w:r>
      <w:r>
        <w:rPr>
          <w:sz w:val="24"/>
        </w:rPr>
        <w:t>адекватного использования в целях общения, устного и письменного представления смысловой программы высказывания, ее оформления;</w:t>
      </w:r>
    </w:p>
    <w:p w:rsidR="00173E52" w:rsidRDefault="00851D8E">
      <w:pPr>
        <w:pStyle w:val="a4"/>
        <w:numPr>
          <w:ilvl w:val="0"/>
          <w:numId w:val="36"/>
        </w:numPr>
        <w:tabs>
          <w:tab w:val="left" w:pos="1811"/>
        </w:tabs>
        <w:spacing w:line="275" w:lineRule="exact"/>
        <w:ind w:firstLine="566"/>
        <w:rPr>
          <w:sz w:val="24"/>
        </w:rPr>
      </w:pPr>
      <w:r>
        <w:rPr>
          <w:sz w:val="24"/>
        </w:rPr>
        <w:t>определение назначения и функций различных социальных</w:t>
      </w:r>
      <w:r>
        <w:rPr>
          <w:spacing w:val="-6"/>
          <w:sz w:val="24"/>
        </w:rPr>
        <w:t xml:space="preserve"> </w:t>
      </w:r>
      <w:r>
        <w:rPr>
          <w:sz w:val="24"/>
        </w:rPr>
        <w:t>институтов.</w:t>
      </w:r>
    </w:p>
    <w:p w:rsidR="00173E52" w:rsidRDefault="00851D8E">
      <w:pPr>
        <w:pStyle w:val="a3"/>
        <w:ind w:right="1125"/>
        <w:jc w:val="both"/>
      </w:pPr>
      <w:r>
        <w:rPr>
          <w:b/>
          <w:i/>
        </w:rPr>
        <w:t xml:space="preserve">Предметные результаты </w:t>
      </w:r>
      <w:r>
        <w:t>освоения основной образовательной программы должны обеспечивать возможность дальнейшего успешного профессионального обучения и/или профессиональной деятельности школьников с ОВЗ.</w:t>
      </w:r>
    </w:p>
    <w:p w:rsidR="00173E52" w:rsidRDefault="00851D8E">
      <w:pPr>
        <w:pStyle w:val="a3"/>
        <w:ind w:right="1133"/>
        <w:jc w:val="both"/>
      </w:pPr>
      <w:r>
        <w:t>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w:t>
      </w:r>
    </w:p>
    <w:p w:rsidR="00173E52" w:rsidRDefault="00851D8E">
      <w:pPr>
        <w:pStyle w:val="a3"/>
        <w:spacing w:line="237" w:lineRule="auto"/>
        <w:ind w:right="1138"/>
        <w:jc w:val="both"/>
      </w:pPr>
      <w:r>
        <w:t>На базовом уровне обучающиеся с ОВЗ овладевают общеобразовательными и общекультурными компетенциями в рамках предметных областей ООП СОО.</w:t>
      </w:r>
    </w:p>
    <w:p w:rsidR="00173E52" w:rsidRDefault="00851D8E">
      <w:pPr>
        <w:pStyle w:val="a3"/>
        <w:ind w:right="1134"/>
        <w:jc w:val="both"/>
      </w:pPr>
      <w:r>
        <w:t>На углубленном уровне, 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
    <w:p w:rsidR="00173E52" w:rsidRDefault="00851D8E">
      <w:pPr>
        <w:pStyle w:val="a3"/>
        <w:ind w:right="1141"/>
        <w:jc w:val="both"/>
      </w:pPr>
      <w:r>
        <w:t>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w:t>
      </w:r>
    </w:p>
    <w:p w:rsidR="00173E52" w:rsidRDefault="00851D8E">
      <w:pPr>
        <w:pStyle w:val="a3"/>
        <w:ind w:right="1138"/>
        <w:jc w:val="both"/>
      </w:pPr>
      <w: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173E52" w:rsidRDefault="00851D8E">
      <w:pPr>
        <w:pStyle w:val="6"/>
        <w:spacing w:line="274" w:lineRule="exact"/>
        <w:ind w:left="1670"/>
      </w:pPr>
      <w:r>
        <w:t>Предметные результаты:</w:t>
      </w:r>
    </w:p>
    <w:p w:rsidR="00173E52" w:rsidRDefault="00851D8E">
      <w:pPr>
        <w:pStyle w:val="a4"/>
        <w:numPr>
          <w:ilvl w:val="0"/>
          <w:numId w:val="36"/>
        </w:numPr>
        <w:tabs>
          <w:tab w:val="left" w:pos="1811"/>
        </w:tabs>
        <w:spacing w:before="3"/>
        <w:ind w:right="1133" w:firstLine="566"/>
        <w:jc w:val="both"/>
        <w:rPr>
          <w:sz w:val="24"/>
        </w:rPr>
      </w:pPr>
      <w:r>
        <w:rPr>
          <w:sz w:val="24"/>
        </w:rPr>
        <w:t>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w:t>
      </w:r>
    </w:p>
    <w:p w:rsidR="00173E52" w:rsidRDefault="00851D8E">
      <w:pPr>
        <w:pStyle w:val="a4"/>
        <w:numPr>
          <w:ilvl w:val="0"/>
          <w:numId w:val="36"/>
        </w:numPr>
        <w:tabs>
          <w:tab w:val="left" w:pos="1811"/>
        </w:tabs>
        <w:ind w:right="1123" w:firstLine="566"/>
        <w:jc w:val="both"/>
        <w:rPr>
          <w:sz w:val="24"/>
        </w:rPr>
      </w:pPr>
      <w:r>
        <w:rPr>
          <w:sz w:val="24"/>
        </w:rPr>
        <w:t>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 волевых</w:t>
      </w:r>
      <w:r>
        <w:rPr>
          <w:spacing w:val="-4"/>
          <w:sz w:val="24"/>
        </w:rPr>
        <w:t xml:space="preserve"> </w:t>
      </w:r>
      <w:r>
        <w:rPr>
          <w:sz w:val="24"/>
        </w:rPr>
        <w:t>возможностях;</w:t>
      </w:r>
    </w:p>
    <w:p w:rsidR="00173E52" w:rsidRDefault="00851D8E">
      <w:pPr>
        <w:pStyle w:val="a4"/>
        <w:numPr>
          <w:ilvl w:val="0"/>
          <w:numId w:val="36"/>
        </w:numPr>
        <w:tabs>
          <w:tab w:val="left" w:pos="1811"/>
        </w:tabs>
        <w:spacing w:before="3" w:line="237" w:lineRule="auto"/>
        <w:ind w:right="1139" w:firstLine="566"/>
        <w:jc w:val="both"/>
        <w:rPr>
          <w:sz w:val="24"/>
        </w:rPr>
      </w:pPr>
      <w:r>
        <w:rPr>
          <w:sz w:val="24"/>
        </w:rPr>
        <w:t>освоение элементов учебных предметов на базовом уровне и элементов интегрированных учебных предметов (подростки с когнитивными</w:t>
      </w:r>
      <w:r>
        <w:rPr>
          <w:spacing w:val="-5"/>
          <w:sz w:val="24"/>
        </w:rPr>
        <w:t xml:space="preserve"> </w:t>
      </w:r>
      <w:r>
        <w:rPr>
          <w:sz w:val="24"/>
        </w:rPr>
        <w:t>нарушениями).</w:t>
      </w:r>
    </w:p>
    <w:p w:rsidR="00173E52" w:rsidRDefault="00851D8E">
      <w:pPr>
        <w:pStyle w:val="a3"/>
        <w:spacing w:before="3"/>
        <w:ind w:right="1123"/>
        <w:jc w:val="both"/>
      </w:pPr>
      <w:r>
        <w:t>Итоговая аттестация является логическим завершением освоения обучающимися с ОВЗ образовательных программ среднего общего образования. Выпускники XI (XII)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p>
    <w:p w:rsidR="00173E52" w:rsidRDefault="00851D8E" w:rsidP="00B80D7F">
      <w:pPr>
        <w:pStyle w:val="a3"/>
        <w:ind w:right="1124"/>
        <w:jc w:val="both"/>
        <w:sectPr w:rsidR="00173E52">
          <w:pgSz w:w="11910" w:h="16840"/>
          <w:pgMar w:top="980" w:right="0" w:bottom="1240" w:left="0" w:header="0" w:footer="971" w:gutter="0"/>
          <w:cols w:space="720"/>
        </w:sectPr>
      </w:pPr>
      <w: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w:t>
      </w:r>
      <w:r w:rsidR="00B80D7F" w:rsidRPr="00B80D7F">
        <w:t xml:space="preserve"> </w:t>
      </w:r>
      <w:r w:rsidR="00B80D7F">
        <w:t>МБОУ «СШ №9»</w:t>
      </w:r>
      <w:r>
        <w:t xml:space="preserve">, получают справку об обучении или о периоде обучения по образцу, разработанному </w:t>
      </w:r>
      <w:r w:rsidR="00B80D7F">
        <w:t>МБОУ «СШ №9»</w:t>
      </w:r>
    </w:p>
    <w:p w:rsidR="00173E52" w:rsidRDefault="00851D8E" w:rsidP="00B80D7F">
      <w:pPr>
        <w:pStyle w:val="1"/>
        <w:tabs>
          <w:tab w:val="left" w:pos="3207"/>
          <w:tab w:val="left" w:pos="3208"/>
        </w:tabs>
        <w:spacing w:before="59"/>
        <w:ind w:left="3207"/>
      </w:pPr>
      <w:r>
        <w:t>ОРГАНИЗАЦИОННЫЙ РАЗДЕЛ</w:t>
      </w:r>
      <w:r>
        <w:rPr>
          <w:spacing w:val="-1"/>
        </w:rPr>
        <w:t xml:space="preserve"> </w:t>
      </w:r>
      <w:r>
        <w:t>ОСНОВНОЙ</w:t>
      </w:r>
    </w:p>
    <w:p w:rsidR="00173E52" w:rsidRDefault="00851D8E">
      <w:pPr>
        <w:spacing w:before="63" w:line="285" w:lineRule="auto"/>
        <w:ind w:left="3404" w:hanging="1451"/>
        <w:rPr>
          <w:b/>
          <w:sz w:val="28"/>
        </w:rPr>
      </w:pPr>
      <w:r>
        <w:rPr>
          <w:b/>
          <w:sz w:val="28"/>
        </w:rPr>
        <w:t xml:space="preserve">ОБРАЗОВАТЕЛЬНОЙ ПРОГРАММЫ СРЕДНЕГО ОБЩЕГО ОБРАЗОВАНИЯ МБОУ </w:t>
      </w:r>
      <w:r w:rsidR="00CC10A9" w:rsidRPr="00CC10A9">
        <w:rPr>
          <w:b/>
          <w:sz w:val="28"/>
        </w:rPr>
        <w:t>«СШ №9»</w:t>
      </w:r>
    </w:p>
    <w:p w:rsidR="00173E52" w:rsidRDefault="00173E52">
      <w:pPr>
        <w:pStyle w:val="a3"/>
        <w:spacing w:before="9"/>
        <w:ind w:left="0" w:firstLine="0"/>
        <w:rPr>
          <w:b/>
        </w:rPr>
      </w:pPr>
    </w:p>
    <w:p w:rsidR="00173E52" w:rsidRDefault="00851D8E" w:rsidP="00B80D7F">
      <w:pPr>
        <w:pStyle w:val="1"/>
        <w:tabs>
          <w:tab w:val="left" w:pos="4086"/>
          <w:tab w:val="left" w:pos="4087"/>
        </w:tabs>
        <w:jc w:val="center"/>
      </w:pPr>
      <w:r>
        <w:t xml:space="preserve">Учебный план МБОУ </w:t>
      </w:r>
      <w:r w:rsidR="00B80D7F">
        <w:t>МБОУ «СШ №9»</w:t>
      </w:r>
    </w:p>
    <w:p w:rsidR="00173E52" w:rsidRDefault="00173E52">
      <w:pPr>
        <w:pStyle w:val="a3"/>
        <w:spacing w:before="6"/>
        <w:ind w:left="0" w:firstLine="0"/>
        <w:rPr>
          <w:b/>
        </w:rPr>
      </w:pPr>
    </w:p>
    <w:p w:rsidR="00173E52" w:rsidRDefault="00851D8E">
      <w:pPr>
        <w:pStyle w:val="a3"/>
        <w:ind w:right="1134"/>
        <w:jc w:val="both"/>
      </w:pPr>
      <w:r>
        <w:t>Учебный план является неотъемлемой частью основной образовательной программы и механизмом её реализации. Учебный план обеспечивает введение в действие и реализацию требований ФГОС, определяет общий объём нагрузки максимальный объём аудиторной нагрузки обучающихся, состав и структуру обязательных предметных областей.</w:t>
      </w:r>
    </w:p>
    <w:p w:rsidR="00173E52" w:rsidRDefault="00173E52">
      <w:pPr>
        <w:pStyle w:val="a3"/>
        <w:spacing w:before="9"/>
        <w:ind w:left="0" w:firstLine="0"/>
        <w:rPr>
          <w:sz w:val="23"/>
        </w:rPr>
      </w:pPr>
    </w:p>
    <w:p w:rsidR="00173E52" w:rsidRDefault="00ED05E4">
      <w:pPr>
        <w:pStyle w:val="5"/>
        <w:ind w:left="1670"/>
      </w:pPr>
      <w:r>
        <w:t>Учебный план МБОУ «СШ№9»</w:t>
      </w:r>
      <w:r w:rsidR="00851D8E">
        <w:t xml:space="preserve"> составлен на основе следующих нормативных документов:</w:t>
      </w:r>
    </w:p>
    <w:p w:rsidR="00173E52" w:rsidRDefault="00851D8E">
      <w:pPr>
        <w:pStyle w:val="a4"/>
        <w:numPr>
          <w:ilvl w:val="0"/>
          <w:numId w:val="35"/>
        </w:numPr>
        <w:tabs>
          <w:tab w:val="left" w:pos="1811"/>
        </w:tabs>
        <w:spacing w:before="3"/>
        <w:ind w:right="1130" w:firstLine="566"/>
        <w:jc w:val="both"/>
        <w:rPr>
          <w:sz w:val="24"/>
        </w:rPr>
      </w:pPr>
      <w:r>
        <w:rPr>
          <w:sz w:val="24"/>
        </w:rPr>
        <w:t xml:space="preserve">приказов Министерства образования и </w:t>
      </w:r>
      <w:r>
        <w:rPr>
          <w:spacing w:val="-3"/>
          <w:sz w:val="24"/>
        </w:rPr>
        <w:t xml:space="preserve">науки </w:t>
      </w:r>
      <w:r>
        <w:rPr>
          <w:sz w:val="24"/>
        </w:rPr>
        <w:t>Российской Федерации от 06.10.2009 № 373, от 17.12.2010 № 1897, от 17.05.2012 № 413 об утверждении и введении в действие федеральных государственных образовательных стандартов начального общего, основного общего, среднего общего</w:t>
      </w:r>
      <w:r>
        <w:rPr>
          <w:spacing w:val="-3"/>
          <w:sz w:val="24"/>
        </w:rPr>
        <w:t xml:space="preserve"> </w:t>
      </w:r>
      <w:r>
        <w:rPr>
          <w:sz w:val="24"/>
        </w:rPr>
        <w:t>образования;</w:t>
      </w:r>
    </w:p>
    <w:p w:rsidR="00173E52" w:rsidRDefault="00851D8E">
      <w:pPr>
        <w:pStyle w:val="a4"/>
        <w:numPr>
          <w:ilvl w:val="0"/>
          <w:numId w:val="35"/>
        </w:numPr>
        <w:tabs>
          <w:tab w:val="left" w:pos="1811"/>
        </w:tabs>
        <w:spacing w:before="1"/>
        <w:ind w:right="1135" w:firstLine="566"/>
        <w:jc w:val="both"/>
        <w:rPr>
          <w:sz w:val="24"/>
        </w:rPr>
      </w:pPr>
      <w:r>
        <w:rPr>
          <w:sz w:val="24"/>
        </w:rPr>
        <w:t>приказа Министерства образования и науки Российской Федерации от 19.12.2014 № 1598 «Об утверждении федерального государственного стандарта начального общего образования обучающихся с ограниченными возможностями</w:t>
      </w:r>
      <w:r>
        <w:rPr>
          <w:spacing w:val="-12"/>
          <w:sz w:val="24"/>
        </w:rPr>
        <w:t xml:space="preserve"> </w:t>
      </w:r>
      <w:r>
        <w:rPr>
          <w:sz w:val="24"/>
        </w:rPr>
        <w:t>здоровья»;</w:t>
      </w:r>
    </w:p>
    <w:p w:rsidR="00173E52" w:rsidRDefault="00851D8E">
      <w:pPr>
        <w:pStyle w:val="a4"/>
        <w:numPr>
          <w:ilvl w:val="0"/>
          <w:numId w:val="35"/>
        </w:numPr>
        <w:tabs>
          <w:tab w:val="left" w:pos="1811"/>
        </w:tabs>
        <w:ind w:right="1129" w:firstLine="566"/>
        <w:jc w:val="both"/>
        <w:rPr>
          <w:sz w:val="24"/>
        </w:rPr>
      </w:pPr>
      <w:r>
        <w:rPr>
          <w:sz w:val="24"/>
        </w:rPr>
        <w:t>приказа Министерства образования и науки Российской Федерации от 19.12.2014 № 1599 «Об утверждении федерального государственного стандарта начального общего образования обучающихся с умственной отсталостью (интеллектуальными</w:t>
      </w:r>
      <w:r>
        <w:rPr>
          <w:spacing w:val="-29"/>
          <w:sz w:val="24"/>
        </w:rPr>
        <w:t xml:space="preserve"> </w:t>
      </w:r>
      <w:r>
        <w:rPr>
          <w:sz w:val="24"/>
        </w:rPr>
        <w:t>нарушениями)»;</w:t>
      </w:r>
    </w:p>
    <w:p w:rsidR="00173E52" w:rsidRDefault="00851D8E">
      <w:pPr>
        <w:pStyle w:val="a4"/>
        <w:numPr>
          <w:ilvl w:val="0"/>
          <w:numId w:val="35"/>
        </w:numPr>
        <w:tabs>
          <w:tab w:val="left" w:pos="1811"/>
        </w:tabs>
        <w:ind w:right="1127" w:firstLine="566"/>
        <w:jc w:val="both"/>
        <w:rPr>
          <w:sz w:val="24"/>
        </w:rPr>
      </w:pPr>
      <w:r>
        <w:rPr>
          <w:sz w:val="24"/>
        </w:rPr>
        <w:t>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образованию, протокол от 28.06.2016 N</w:t>
      </w:r>
      <w:r>
        <w:rPr>
          <w:spacing w:val="-9"/>
          <w:sz w:val="24"/>
        </w:rPr>
        <w:t xml:space="preserve"> </w:t>
      </w:r>
      <w:r>
        <w:rPr>
          <w:sz w:val="24"/>
        </w:rPr>
        <w:t>2/16-з);</w:t>
      </w:r>
    </w:p>
    <w:p w:rsidR="00173E52" w:rsidRDefault="00851D8E">
      <w:pPr>
        <w:pStyle w:val="a4"/>
        <w:numPr>
          <w:ilvl w:val="0"/>
          <w:numId w:val="35"/>
        </w:numPr>
        <w:tabs>
          <w:tab w:val="left" w:pos="1811"/>
        </w:tabs>
        <w:ind w:right="1129" w:firstLine="566"/>
        <w:jc w:val="both"/>
        <w:rPr>
          <w:sz w:val="24"/>
        </w:rPr>
      </w:pPr>
      <w:r>
        <w:rPr>
          <w:sz w:val="24"/>
        </w:rPr>
        <w:t>федерального базисного учебного плана, утвержденного приказом МО РФ от 09.03.2004 № 1312; с изменениями от 20.08.2008 № 241, 30.08.2010 № 889, 03.06.2011 № 1994, 01.02.2012 №</w:t>
      </w:r>
      <w:r>
        <w:rPr>
          <w:spacing w:val="3"/>
          <w:sz w:val="24"/>
        </w:rPr>
        <w:t xml:space="preserve"> </w:t>
      </w:r>
      <w:r>
        <w:rPr>
          <w:sz w:val="24"/>
        </w:rPr>
        <w:t>74;</w:t>
      </w:r>
    </w:p>
    <w:p w:rsidR="00173E52" w:rsidRDefault="00851D8E">
      <w:pPr>
        <w:pStyle w:val="a4"/>
        <w:numPr>
          <w:ilvl w:val="0"/>
          <w:numId w:val="35"/>
        </w:numPr>
        <w:tabs>
          <w:tab w:val="left" w:pos="1811"/>
        </w:tabs>
        <w:ind w:right="1125" w:firstLine="566"/>
        <w:jc w:val="both"/>
        <w:rPr>
          <w:sz w:val="24"/>
        </w:rPr>
      </w:pPr>
      <w:r>
        <w:rPr>
          <w:sz w:val="24"/>
        </w:rPr>
        <w:t>регионального базисного учебного плана для образовательных учреждений Красноярского края, утвержденного постановлением Совета администрации края от 17.05.2006 № 134-п (в редакции постановления Правительства края от 05.09.08 № 75-п) с учетом Закона Красноярского края от 30.06.11 №</w:t>
      </w:r>
      <w:r>
        <w:rPr>
          <w:spacing w:val="-8"/>
          <w:sz w:val="24"/>
        </w:rPr>
        <w:t xml:space="preserve"> </w:t>
      </w:r>
      <w:r>
        <w:rPr>
          <w:sz w:val="24"/>
        </w:rPr>
        <w:t>12-6054;</w:t>
      </w:r>
    </w:p>
    <w:p w:rsidR="00173E52" w:rsidRDefault="007C6C5C">
      <w:pPr>
        <w:pStyle w:val="a4"/>
        <w:numPr>
          <w:ilvl w:val="0"/>
          <w:numId w:val="35"/>
        </w:numPr>
        <w:tabs>
          <w:tab w:val="left" w:pos="1811"/>
        </w:tabs>
        <w:ind w:right="1131" w:firstLine="566"/>
        <w:jc w:val="both"/>
        <w:rPr>
          <w:sz w:val="24"/>
        </w:rPr>
      </w:pPr>
      <w:hyperlink r:id="rId16">
        <w:r w:rsidR="00851D8E">
          <w:rPr>
            <w:sz w:val="24"/>
          </w:rPr>
          <w:t>Поряд</w:t>
        </w:r>
      </w:hyperlink>
      <w:r w:rsidR="00851D8E">
        <w:rPr>
          <w:sz w:val="24"/>
        </w:rPr>
        <w:t>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утвержденного приказом Минобрнауки России от 30 августа 2013 г. N</w:t>
      </w:r>
      <w:r w:rsidR="00851D8E">
        <w:rPr>
          <w:spacing w:val="-6"/>
          <w:sz w:val="24"/>
        </w:rPr>
        <w:t xml:space="preserve"> </w:t>
      </w:r>
      <w:r w:rsidR="00851D8E">
        <w:rPr>
          <w:sz w:val="24"/>
        </w:rPr>
        <w:t>1015;</w:t>
      </w:r>
    </w:p>
    <w:p w:rsidR="00173E52" w:rsidRDefault="00851D8E">
      <w:pPr>
        <w:pStyle w:val="a4"/>
        <w:numPr>
          <w:ilvl w:val="0"/>
          <w:numId w:val="35"/>
        </w:numPr>
        <w:tabs>
          <w:tab w:val="left" w:pos="1811"/>
        </w:tabs>
        <w:ind w:right="1128" w:firstLine="566"/>
        <w:jc w:val="both"/>
        <w:rPr>
          <w:sz w:val="24"/>
        </w:rPr>
      </w:pPr>
      <w:r>
        <w:rPr>
          <w:sz w:val="24"/>
        </w:rPr>
        <w:t>методических рекомендаций по формированию учебных планов для организации образовательного процесса детей с ограниченными возможностями здоровья в общеобразовательных организациях Красноярского края, реализующих адаптированные общеобразовательные программы (приложение к письму министерства образования Красноярского края №75-9151 от</w:t>
      </w:r>
      <w:r>
        <w:rPr>
          <w:spacing w:val="2"/>
          <w:sz w:val="24"/>
        </w:rPr>
        <w:t xml:space="preserve"> </w:t>
      </w:r>
      <w:r>
        <w:rPr>
          <w:sz w:val="24"/>
        </w:rPr>
        <w:t>04.09.2015);</w:t>
      </w:r>
    </w:p>
    <w:p w:rsidR="00173E52" w:rsidRDefault="00851D8E">
      <w:pPr>
        <w:pStyle w:val="a4"/>
        <w:numPr>
          <w:ilvl w:val="0"/>
          <w:numId w:val="35"/>
        </w:numPr>
        <w:tabs>
          <w:tab w:val="left" w:pos="1811"/>
        </w:tabs>
        <w:ind w:right="1128" w:firstLine="566"/>
        <w:jc w:val="both"/>
        <w:rPr>
          <w:sz w:val="24"/>
        </w:rPr>
      </w:pPr>
      <w:r>
        <w:rPr>
          <w:sz w:val="24"/>
        </w:rPr>
        <w:t>Порядка регламентации и оформления отношений государственной и муниципальной 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обучения по основным общеобразовательным программам на дому или в медицинских организациях, утвержденного приказом министерства образования Красноярского края от 26.08.2015 № 48- 11-04;</w:t>
      </w:r>
    </w:p>
    <w:p w:rsidR="00173E52" w:rsidRDefault="00851D8E">
      <w:pPr>
        <w:pStyle w:val="a4"/>
        <w:numPr>
          <w:ilvl w:val="0"/>
          <w:numId w:val="35"/>
        </w:numPr>
        <w:tabs>
          <w:tab w:val="left" w:pos="1811"/>
          <w:tab w:val="left" w:pos="5370"/>
          <w:tab w:val="left" w:pos="6375"/>
          <w:tab w:val="left" w:pos="6788"/>
          <w:tab w:val="left" w:pos="8279"/>
          <w:tab w:val="left" w:pos="9430"/>
        </w:tabs>
        <w:spacing w:line="275" w:lineRule="exact"/>
        <w:ind w:firstLine="566"/>
        <w:rPr>
          <w:sz w:val="24"/>
        </w:rPr>
      </w:pPr>
      <w:r>
        <w:rPr>
          <w:sz w:val="24"/>
        </w:rPr>
        <w:t>санитарно-эпидемиологических</w:t>
      </w:r>
      <w:r>
        <w:rPr>
          <w:sz w:val="24"/>
        </w:rPr>
        <w:tab/>
        <w:t>правил</w:t>
      </w:r>
      <w:r>
        <w:rPr>
          <w:sz w:val="24"/>
        </w:rPr>
        <w:tab/>
        <w:t>и</w:t>
      </w:r>
      <w:r>
        <w:rPr>
          <w:sz w:val="24"/>
        </w:rPr>
        <w:tab/>
        <w:t>нормативов</w:t>
      </w:r>
      <w:r>
        <w:rPr>
          <w:sz w:val="24"/>
        </w:rPr>
        <w:tab/>
        <w:t>СанПиН</w:t>
      </w:r>
      <w:r>
        <w:rPr>
          <w:sz w:val="24"/>
        </w:rPr>
        <w:tab/>
        <w:t>2.4.2.2821-10</w:t>
      </w:r>
    </w:p>
    <w:p w:rsidR="00173E52" w:rsidRDefault="00851D8E">
      <w:pPr>
        <w:pStyle w:val="a3"/>
        <w:tabs>
          <w:tab w:val="left" w:pos="4765"/>
          <w:tab w:val="left" w:pos="6132"/>
          <w:tab w:val="left" w:pos="6463"/>
          <w:tab w:val="left" w:pos="7642"/>
          <w:tab w:val="left" w:pos="7978"/>
          <w:tab w:val="left" w:pos="9479"/>
          <w:tab w:val="left" w:pos="10649"/>
        </w:tabs>
        <w:spacing w:line="242" w:lineRule="auto"/>
        <w:ind w:right="1139" w:firstLine="0"/>
      </w:pPr>
      <w:r>
        <w:t>«Санитарно-эпидемиологические</w:t>
      </w:r>
      <w:r>
        <w:tab/>
        <w:t>требования</w:t>
      </w:r>
      <w:r>
        <w:tab/>
        <w:t>к</w:t>
      </w:r>
      <w:r>
        <w:tab/>
        <w:t>условиям</w:t>
      </w:r>
      <w:r>
        <w:tab/>
        <w:t>и</w:t>
      </w:r>
      <w:r>
        <w:tab/>
        <w:t>организации</w:t>
      </w:r>
      <w:r>
        <w:tab/>
        <w:t>обучения</w:t>
      </w:r>
      <w:r>
        <w:tab/>
        <w:t>в общеобразовательных</w:t>
      </w:r>
      <w:r>
        <w:rPr>
          <w:spacing w:val="1"/>
        </w:rPr>
        <w:t xml:space="preserve"> </w:t>
      </w:r>
      <w:r>
        <w:t>учреждениях»;</w:t>
      </w:r>
    </w:p>
    <w:p w:rsidR="00173E52" w:rsidRDefault="00173E52">
      <w:pPr>
        <w:spacing w:line="242" w:lineRule="auto"/>
        <w:sectPr w:rsidR="00173E52">
          <w:pgSz w:w="11910" w:h="16840"/>
          <w:pgMar w:top="1000" w:right="0" w:bottom="1240" w:left="0" w:header="0" w:footer="971" w:gutter="0"/>
          <w:cols w:space="720"/>
        </w:sectPr>
      </w:pPr>
    </w:p>
    <w:p w:rsidR="00173E52" w:rsidRDefault="00851D8E">
      <w:pPr>
        <w:pStyle w:val="a4"/>
        <w:numPr>
          <w:ilvl w:val="0"/>
          <w:numId w:val="35"/>
        </w:numPr>
        <w:tabs>
          <w:tab w:val="left" w:pos="1811"/>
        </w:tabs>
        <w:spacing w:before="74"/>
        <w:ind w:right="1128" w:firstLine="566"/>
        <w:jc w:val="both"/>
        <w:rPr>
          <w:sz w:val="24"/>
        </w:rPr>
      </w:pPr>
      <w:r>
        <w:rPr>
          <w:sz w:val="24"/>
        </w:rPr>
        <w:t>санитарно-эпидемиологических требованиях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СанПиН 2.4.2.3286-15, утвержденных постановлением Главного государственного санитарного врача Российской Федерации от 10.07.2015 № 26;</w:t>
      </w:r>
    </w:p>
    <w:p w:rsidR="00173E52" w:rsidRDefault="00851D8E">
      <w:pPr>
        <w:pStyle w:val="a4"/>
        <w:numPr>
          <w:ilvl w:val="0"/>
          <w:numId w:val="35"/>
        </w:numPr>
        <w:tabs>
          <w:tab w:val="left" w:pos="1811"/>
        </w:tabs>
        <w:ind w:right="1128" w:firstLine="566"/>
        <w:jc w:val="both"/>
        <w:rPr>
          <w:sz w:val="24"/>
        </w:rPr>
      </w:pPr>
      <w:r>
        <w:rPr>
          <w:sz w:val="24"/>
        </w:rPr>
        <w:t xml:space="preserve">Постановления Правительства Красноярского края от 29.05.2014 № 217-п </w:t>
      </w:r>
      <w:r>
        <w:rPr>
          <w:spacing w:val="-3"/>
          <w:sz w:val="24"/>
        </w:rPr>
        <w:t xml:space="preserve">«Об </w:t>
      </w:r>
      <w:r>
        <w:rPr>
          <w:sz w:val="24"/>
        </w:rPr>
        <w:t>утверждении порядка расчета нормативов обеспечения реализации основных и дополнительных общеобразовательных программ в расчете на одного обучающегося (один класс, класс-комплект) муниципальных общеобразовательных организаций, расположенных на территории Красноярского края, нормативов обеспечения реализации основных и дополнительных общеобразовательных программ в расчете на одного обучающегося (один класс, класс-комплект) муниципальных общеобразовательных организаций, расположенных на территории Красноярского края, и порядка предоставления и расходования субвенций бюджетам муниципальных районов и городских округов Красноярского края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расположенных на территории Красноярского края, обеспечение дополнительного образования детей в муниципальных общеобразовательных организациях, расположенных на территории Красноярского</w:t>
      </w:r>
      <w:r>
        <w:rPr>
          <w:spacing w:val="-3"/>
          <w:sz w:val="24"/>
        </w:rPr>
        <w:t xml:space="preserve"> </w:t>
      </w:r>
      <w:r>
        <w:rPr>
          <w:sz w:val="24"/>
        </w:rPr>
        <w:t>края»;</w:t>
      </w:r>
    </w:p>
    <w:p w:rsidR="00173E52" w:rsidRDefault="00851D8E">
      <w:pPr>
        <w:pStyle w:val="a4"/>
        <w:numPr>
          <w:ilvl w:val="0"/>
          <w:numId w:val="35"/>
        </w:numPr>
        <w:tabs>
          <w:tab w:val="left" w:pos="1811"/>
        </w:tabs>
        <w:spacing w:before="2"/>
        <w:ind w:firstLine="566"/>
        <w:rPr>
          <w:sz w:val="24"/>
        </w:rPr>
      </w:pPr>
      <w:r>
        <w:rPr>
          <w:sz w:val="24"/>
        </w:rPr>
        <w:t xml:space="preserve">Устава МБОУ </w:t>
      </w:r>
      <w:r w:rsidR="00B80D7F">
        <w:t>МБОУ «СШ №9»</w:t>
      </w:r>
    </w:p>
    <w:p w:rsidR="00173E52" w:rsidRDefault="00851D8E">
      <w:pPr>
        <w:pStyle w:val="a4"/>
        <w:numPr>
          <w:ilvl w:val="0"/>
          <w:numId w:val="35"/>
        </w:numPr>
        <w:tabs>
          <w:tab w:val="left" w:pos="1811"/>
        </w:tabs>
        <w:spacing w:before="2"/>
        <w:ind w:firstLine="566"/>
        <w:rPr>
          <w:sz w:val="24"/>
        </w:rPr>
      </w:pPr>
      <w:r>
        <w:rPr>
          <w:sz w:val="24"/>
        </w:rPr>
        <w:t xml:space="preserve">Образовательной программы </w:t>
      </w:r>
      <w:r w:rsidR="00B80D7F">
        <w:t>МБОУ «СШ №9»</w:t>
      </w:r>
    </w:p>
    <w:p w:rsidR="00173E52" w:rsidRDefault="00173E52">
      <w:pPr>
        <w:pStyle w:val="a3"/>
        <w:spacing w:before="3"/>
        <w:ind w:left="0" w:firstLine="0"/>
      </w:pPr>
    </w:p>
    <w:p w:rsidR="00173E52" w:rsidRDefault="00851D8E">
      <w:pPr>
        <w:spacing w:line="237" w:lineRule="auto"/>
        <w:ind w:left="1104" w:right="1123" w:firstLine="566"/>
        <w:jc w:val="both"/>
        <w:rPr>
          <w:b/>
          <w:sz w:val="24"/>
        </w:rPr>
      </w:pPr>
      <w:r>
        <w:rPr>
          <w:sz w:val="24"/>
        </w:rPr>
        <w:t xml:space="preserve">В лицее установлена следующая </w:t>
      </w:r>
      <w:r>
        <w:rPr>
          <w:b/>
          <w:sz w:val="24"/>
        </w:rPr>
        <w:t>продолжительность учебного года и продолжительность урока:</w:t>
      </w:r>
    </w:p>
    <w:p w:rsidR="00173E52" w:rsidRDefault="00851D8E">
      <w:pPr>
        <w:pStyle w:val="a4"/>
        <w:numPr>
          <w:ilvl w:val="0"/>
          <w:numId w:val="34"/>
        </w:numPr>
        <w:tabs>
          <w:tab w:val="left" w:pos="1811"/>
        </w:tabs>
        <w:spacing w:before="3" w:line="275" w:lineRule="exact"/>
        <w:ind w:firstLine="566"/>
        <w:rPr>
          <w:sz w:val="24"/>
        </w:rPr>
      </w:pPr>
      <w:r>
        <w:rPr>
          <w:sz w:val="24"/>
        </w:rPr>
        <w:t>для 1 классов – 33 недели (В соответствии с СанПиН в 1-х классах</w:t>
      </w:r>
      <w:r>
        <w:rPr>
          <w:spacing w:val="14"/>
          <w:sz w:val="24"/>
        </w:rPr>
        <w:t xml:space="preserve"> </w:t>
      </w:r>
      <w:r>
        <w:rPr>
          <w:sz w:val="24"/>
        </w:rPr>
        <w:t>применяется</w:t>
      </w:r>
    </w:p>
    <w:p w:rsidR="00173E52" w:rsidRDefault="00851D8E">
      <w:pPr>
        <w:pStyle w:val="a3"/>
        <w:ind w:right="1126" w:firstLine="0"/>
        <w:jc w:val="both"/>
      </w:pPr>
      <w:r>
        <w:t xml:space="preserve">«ступенчатый» метод постепенного наращивания учебной нагрузки: в сентябре, октябре – 3 урока по 35 минут каждый; со второй четверти – 4 урока по 35 </w:t>
      </w:r>
      <w:r>
        <w:rPr>
          <w:spacing w:val="-3"/>
        </w:rPr>
        <w:t xml:space="preserve">минут </w:t>
      </w:r>
      <w:r>
        <w:t>каждый, с января по май (3 и 4 четверти) – 4 урока по 40</w:t>
      </w:r>
      <w:r>
        <w:rPr>
          <w:spacing w:val="7"/>
        </w:rPr>
        <w:t xml:space="preserve"> </w:t>
      </w:r>
      <w:r>
        <w:t>мин);</w:t>
      </w:r>
    </w:p>
    <w:p w:rsidR="00173E52" w:rsidRDefault="00851D8E">
      <w:pPr>
        <w:pStyle w:val="a4"/>
        <w:numPr>
          <w:ilvl w:val="0"/>
          <w:numId w:val="34"/>
        </w:numPr>
        <w:tabs>
          <w:tab w:val="left" w:pos="1811"/>
        </w:tabs>
        <w:spacing w:before="4" w:line="237" w:lineRule="auto"/>
        <w:ind w:right="1143" w:firstLine="566"/>
        <w:jc w:val="both"/>
        <w:rPr>
          <w:sz w:val="24"/>
        </w:rPr>
      </w:pPr>
      <w:r>
        <w:rPr>
          <w:sz w:val="24"/>
        </w:rPr>
        <w:t>для 2 – 11 классов продолжительность учебного года составляет 34 недели, (продолжительность урока – 45</w:t>
      </w:r>
      <w:r>
        <w:rPr>
          <w:spacing w:val="11"/>
          <w:sz w:val="24"/>
        </w:rPr>
        <w:t xml:space="preserve"> </w:t>
      </w:r>
      <w:r>
        <w:rPr>
          <w:sz w:val="24"/>
        </w:rPr>
        <w:t>мин.);</w:t>
      </w:r>
    </w:p>
    <w:p w:rsidR="00173E52" w:rsidRDefault="00851D8E">
      <w:pPr>
        <w:pStyle w:val="a4"/>
        <w:numPr>
          <w:ilvl w:val="0"/>
          <w:numId w:val="34"/>
        </w:numPr>
        <w:tabs>
          <w:tab w:val="left" w:pos="1811"/>
        </w:tabs>
        <w:spacing w:before="6" w:line="237" w:lineRule="auto"/>
        <w:ind w:right="1139" w:firstLine="566"/>
        <w:jc w:val="both"/>
        <w:rPr>
          <w:sz w:val="24"/>
        </w:rPr>
      </w:pPr>
      <w:r>
        <w:rPr>
          <w:sz w:val="24"/>
        </w:rPr>
        <w:t>для обучающихся с ограниченными возможностями здоровья продолжительность урока составляет 40</w:t>
      </w:r>
      <w:r>
        <w:rPr>
          <w:spacing w:val="1"/>
          <w:sz w:val="24"/>
        </w:rPr>
        <w:t xml:space="preserve"> </w:t>
      </w:r>
      <w:r>
        <w:rPr>
          <w:spacing w:val="-3"/>
          <w:sz w:val="24"/>
        </w:rPr>
        <w:t>минут.</w:t>
      </w:r>
    </w:p>
    <w:p w:rsidR="00173E52" w:rsidRDefault="00851D8E">
      <w:pPr>
        <w:pStyle w:val="a3"/>
        <w:spacing w:before="3"/>
        <w:ind w:right="1126"/>
        <w:jc w:val="both"/>
      </w:pPr>
      <w:r>
        <w:t>Начало 2018 – 2019 учебного года – 01 сентября 2018 года, окончание 2018 – 2019 учебного года – 25 мая 2019 года. В 10-х классах учебные сборы по программе курса ОБЖ пройдут с 26 мая 2019 года по 31 мая 2019 года.</w:t>
      </w:r>
    </w:p>
    <w:p w:rsidR="00173E52" w:rsidRDefault="00851D8E">
      <w:pPr>
        <w:pStyle w:val="5"/>
        <w:spacing w:line="274" w:lineRule="exact"/>
        <w:ind w:left="1670"/>
      </w:pPr>
      <w:r>
        <w:t>Продолжительность учебной недели:</w:t>
      </w:r>
    </w:p>
    <w:p w:rsidR="00173E52" w:rsidRDefault="00851D8E">
      <w:pPr>
        <w:pStyle w:val="a4"/>
        <w:numPr>
          <w:ilvl w:val="0"/>
          <w:numId w:val="34"/>
        </w:numPr>
        <w:tabs>
          <w:tab w:val="left" w:pos="1811"/>
        </w:tabs>
        <w:spacing w:before="2" w:line="275" w:lineRule="exact"/>
        <w:ind w:firstLine="566"/>
        <w:rPr>
          <w:sz w:val="24"/>
        </w:rPr>
      </w:pPr>
      <w:r>
        <w:rPr>
          <w:sz w:val="24"/>
        </w:rPr>
        <w:t>в</w:t>
      </w:r>
      <w:r w:rsidR="00CC10A9">
        <w:rPr>
          <w:sz w:val="24"/>
        </w:rPr>
        <w:t xml:space="preserve"> 1-3 классах </w:t>
      </w:r>
      <w:r>
        <w:rPr>
          <w:sz w:val="24"/>
        </w:rPr>
        <w:t>– 5</w:t>
      </w:r>
      <w:r>
        <w:rPr>
          <w:spacing w:val="3"/>
          <w:sz w:val="24"/>
        </w:rPr>
        <w:t xml:space="preserve"> </w:t>
      </w:r>
      <w:r>
        <w:rPr>
          <w:sz w:val="24"/>
        </w:rPr>
        <w:t>дней;</w:t>
      </w:r>
    </w:p>
    <w:p w:rsidR="00173E52" w:rsidRDefault="00CC10A9" w:rsidP="00CC10A9">
      <w:pPr>
        <w:pStyle w:val="a4"/>
        <w:numPr>
          <w:ilvl w:val="0"/>
          <w:numId w:val="34"/>
        </w:numPr>
        <w:tabs>
          <w:tab w:val="left" w:pos="1811"/>
        </w:tabs>
        <w:spacing w:line="275" w:lineRule="exact"/>
        <w:rPr>
          <w:sz w:val="24"/>
        </w:rPr>
      </w:pPr>
      <w:r>
        <w:rPr>
          <w:sz w:val="24"/>
        </w:rPr>
        <w:t xml:space="preserve">          в 4-11</w:t>
      </w:r>
      <w:r w:rsidR="00851D8E">
        <w:rPr>
          <w:sz w:val="24"/>
        </w:rPr>
        <w:t xml:space="preserve"> классах – </w:t>
      </w:r>
      <w:r w:rsidRPr="00CC10A9">
        <w:rPr>
          <w:sz w:val="24"/>
        </w:rPr>
        <w:t>шестидневная учебная неделя.</w:t>
      </w:r>
    </w:p>
    <w:p w:rsidR="00173E52" w:rsidRDefault="00851D8E">
      <w:pPr>
        <w:pStyle w:val="a3"/>
        <w:spacing w:line="242" w:lineRule="auto"/>
        <w:ind w:right="1127"/>
        <w:jc w:val="both"/>
      </w:pPr>
      <w:r>
        <w:t>Приоритетное направление образовательной программы в старшей школе - реализация углублённого изучения отдельных предметов (профильные классы с углублённым изучением физики, информатики и ИКТ, химии, биологии, обществознания).</w:t>
      </w:r>
    </w:p>
    <w:p w:rsidR="00173E52" w:rsidRDefault="00851D8E">
      <w:pPr>
        <w:pStyle w:val="6"/>
        <w:spacing w:before="113"/>
        <w:ind w:left="3251"/>
      </w:pPr>
      <w:r>
        <w:t>Особенности учебного плана классов старшей школы:</w:t>
      </w:r>
    </w:p>
    <w:p w:rsidR="00173E52" w:rsidRDefault="00851D8E">
      <w:pPr>
        <w:pStyle w:val="a3"/>
        <w:ind w:right="1127" w:firstLine="850"/>
        <w:jc w:val="both"/>
      </w:pPr>
      <w:r>
        <w:t>Среднее общее образование – завершающий уровень общего образования, призванный обеспечить функциональную грамотность и социальную адаптацию обучающихся, содействовать их общественному и гражданскому самоопределению. Эти функции предопределяют направленность целей на формирование социально грамотной мобильной личности, осознающей свои права и обязанности, ясно представляющей потенциальные возможности, ресурсы и способы реализации выбранного жизненного пути.</w:t>
      </w:r>
    </w:p>
    <w:p w:rsidR="00173E52" w:rsidRDefault="00851D8E">
      <w:pPr>
        <w:pStyle w:val="a3"/>
        <w:spacing w:line="242" w:lineRule="auto"/>
        <w:ind w:right="1127"/>
        <w:jc w:val="both"/>
      </w:pPr>
      <w:r>
        <w:t>Эффективное достижение этих целей возможно при введении профильного обучения. С учетом статуса образовательного учреждения, социального заказа родителей, потребностей</w:t>
      </w:r>
    </w:p>
    <w:p w:rsidR="00173E52" w:rsidRDefault="00173E52">
      <w:pPr>
        <w:spacing w:line="242" w:lineRule="auto"/>
        <w:jc w:val="both"/>
        <w:sectPr w:rsidR="00173E52">
          <w:pgSz w:w="11910" w:h="16840"/>
          <w:pgMar w:top="980" w:right="0" w:bottom="1200" w:left="0" w:header="0" w:footer="971" w:gutter="0"/>
          <w:cols w:space="720"/>
        </w:sectPr>
      </w:pPr>
    </w:p>
    <w:p w:rsidR="00173E52" w:rsidRDefault="00851D8E">
      <w:pPr>
        <w:pStyle w:val="a3"/>
        <w:spacing w:before="74"/>
        <w:ind w:right="1125" w:firstLine="0"/>
        <w:jc w:val="both"/>
      </w:pPr>
      <w:r>
        <w:t xml:space="preserve">обучающихся, ресурсных (кадровых, учебно-методических, материально-технических) возможностей в </w:t>
      </w:r>
      <w:r w:rsidR="00B80D7F">
        <w:t xml:space="preserve">МБОУ «СШ №9» </w:t>
      </w:r>
      <w:r>
        <w:t xml:space="preserve">не первый год успешно функционируют 10-е и 11-е классы с углублённым изучением предметов </w:t>
      </w:r>
      <w:r w:rsidR="00B80D7F">
        <w:t>инженерного направления (физика,математика)</w:t>
      </w:r>
    </w:p>
    <w:p w:rsidR="00173E52" w:rsidRDefault="00851D8E">
      <w:pPr>
        <w:pStyle w:val="a3"/>
        <w:ind w:left="1670" w:firstLine="0"/>
      </w:pPr>
      <w:r>
        <w:t>В 2018 – 2019 учебном году открыты 2 десятых класса:</w:t>
      </w:r>
    </w:p>
    <w:p w:rsidR="00173E52" w:rsidRDefault="00851D8E">
      <w:pPr>
        <w:pStyle w:val="a3"/>
        <w:spacing w:before="3"/>
        <w:ind w:right="1134"/>
        <w:jc w:val="both"/>
      </w:pPr>
      <w:r>
        <w:t xml:space="preserve">10А </w:t>
      </w:r>
      <w:r w:rsidR="00B80D7F">
        <w:t>с профильным углублением по физике и математике</w:t>
      </w:r>
    </w:p>
    <w:p w:rsidR="00173E52" w:rsidRDefault="00851D8E" w:rsidP="00B80D7F">
      <w:pPr>
        <w:pStyle w:val="a3"/>
        <w:spacing w:line="242" w:lineRule="auto"/>
        <w:ind w:right="843"/>
      </w:pPr>
      <w:r>
        <w:t>10Б класс</w:t>
      </w:r>
      <w:r w:rsidR="00B80D7F">
        <w:t xml:space="preserve"> </w:t>
      </w:r>
      <w:r>
        <w:t xml:space="preserve">- </w:t>
      </w:r>
      <w:r w:rsidR="00B80D7F">
        <w:t xml:space="preserve"> универсальный </w:t>
      </w:r>
    </w:p>
    <w:p w:rsidR="00B80D7F" w:rsidRDefault="00851D8E" w:rsidP="00B80D7F">
      <w:pPr>
        <w:pStyle w:val="a3"/>
        <w:spacing w:before="3"/>
        <w:ind w:right="1134"/>
        <w:jc w:val="both"/>
      </w:pPr>
      <w:r>
        <w:t xml:space="preserve">В текущем учебном году продолжают свое обучение и учащиеся 11 класса, </w:t>
      </w:r>
      <w:r w:rsidR="00B80D7F">
        <w:t>где</w:t>
      </w:r>
    </w:p>
    <w:p w:rsidR="00B80D7F" w:rsidRDefault="00B80D7F" w:rsidP="00B80D7F">
      <w:pPr>
        <w:pStyle w:val="a3"/>
        <w:spacing w:before="3"/>
        <w:ind w:right="1134"/>
        <w:jc w:val="both"/>
      </w:pPr>
      <w:r>
        <w:t xml:space="preserve"> 11А с профильным углублением по физике и математике</w:t>
      </w:r>
    </w:p>
    <w:p w:rsidR="00B80D7F" w:rsidRDefault="00B80D7F" w:rsidP="00B80D7F">
      <w:pPr>
        <w:pStyle w:val="a3"/>
        <w:spacing w:line="242" w:lineRule="auto"/>
        <w:ind w:right="843"/>
      </w:pPr>
      <w:r>
        <w:t xml:space="preserve">11Б класс -  универсальный </w:t>
      </w:r>
    </w:p>
    <w:p w:rsidR="00173E52" w:rsidRDefault="00173E52">
      <w:pPr>
        <w:pStyle w:val="a3"/>
        <w:spacing w:before="1"/>
        <w:ind w:left="0" w:firstLine="0"/>
        <w:rPr>
          <w:sz w:val="23"/>
        </w:rPr>
      </w:pPr>
    </w:p>
    <w:p w:rsidR="00173E52" w:rsidRDefault="00851D8E">
      <w:pPr>
        <w:pStyle w:val="6"/>
        <w:ind w:left="2967"/>
      </w:pPr>
      <w:r>
        <w:t>Особенности учебного плана классов профильного обучении.</w:t>
      </w:r>
    </w:p>
    <w:p w:rsidR="00173E52" w:rsidRDefault="00851D8E">
      <w:pPr>
        <w:pStyle w:val="a3"/>
        <w:spacing w:line="242" w:lineRule="auto"/>
        <w:ind w:right="843" w:firstLine="629"/>
      </w:pPr>
      <w:r>
        <w:t>Учебный план профильных классов сформирован на основе Федерального базисного учебного плана, утвержденного приказом Министерства образования России от 09.03.2004 г.</w:t>
      </w:r>
    </w:p>
    <w:p w:rsidR="00173E52" w:rsidRDefault="00851D8E">
      <w:pPr>
        <w:pStyle w:val="a3"/>
        <w:spacing w:line="271" w:lineRule="exact"/>
        <w:ind w:firstLine="0"/>
      </w:pPr>
      <w:r>
        <w:t>№1312.</w:t>
      </w:r>
    </w:p>
    <w:p w:rsidR="00173E52" w:rsidRDefault="004C45CC">
      <w:pPr>
        <w:pStyle w:val="a3"/>
        <w:spacing w:before="2"/>
        <w:ind w:right="1138" w:firstLine="710"/>
        <w:jc w:val="both"/>
      </w:pPr>
      <w:r>
        <w:t>Учебный план МБОУ «СШ № 9</w:t>
      </w:r>
      <w:r w:rsidR="00851D8E">
        <w:t>» предусматривает изучение обязательных учебных предметов: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w:t>
      </w:r>
    </w:p>
    <w:p w:rsidR="00173E52" w:rsidRDefault="00851D8E">
      <w:pPr>
        <w:pStyle w:val="a3"/>
        <w:spacing w:line="275" w:lineRule="exact"/>
        <w:ind w:left="1815" w:firstLine="0"/>
      </w:pPr>
      <w:r>
        <w:t xml:space="preserve">Обязательными </w:t>
      </w:r>
      <w:r>
        <w:rPr>
          <w:b/>
        </w:rPr>
        <w:t xml:space="preserve">базовыми </w:t>
      </w:r>
      <w:r>
        <w:t>общеобразовательными учебными предметами являются:</w:t>
      </w:r>
    </w:p>
    <w:p w:rsidR="00173E52" w:rsidRDefault="00851D8E">
      <w:pPr>
        <w:pStyle w:val="a4"/>
        <w:numPr>
          <w:ilvl w:val="0"/>
          <w:numId w:val="34"/>
        </w:numPr>
        <w:tabs>
          <w:tab w:val="left" w:pos="1811"/>
          <w:tab w:val="left" w:pos="7972"/>
        </w:tabs>
        <w:spacing w:line="275" w:lineRule="exact"/>
        <w:ind w:firstLine="566"/>
        <w:rPr>
          <w:sz w:val="24"/>
        </w:rPr>
      </w:pPr>
      <w:r>
        <w:rPr>
          <w:sz w:val="24"/>
        </w:rPr>
        <w:t>«Русский   язык»,   «Литература»,</w:t>
      </w:r>
      <w:r>
        <w:rPr>
          <w:spacing w:val="3"/>
          <w:sz w:val="24"/>
        </w:rPr>
        <w:t xml:space="preserve"> </w:t>
      </w:r>
      <w:r>
        <w:rPr>
          <w:sz w:val="24"/>
        </w:rPr>
        <w:t xml:space="preserve">«Иностранный </w:t>
      </w:r>
      <w:r>
        <w:rPr>
          <w:spacing w:val="20"/>
          <w:sz w:val="24"/>
        </w:rPr>
        <w:t xml:space="preserve"> </w:t>
      </w:r>
      <w:r>
        <w:rPr>
          <w:sz w:val="24"/>
        </w:rPr>
        <w:t>язык»,</w:t>
      </w:r>
      <w:r>
        <w:rPr>
          <w:sz w:val="24"/>
        </w:rPr>
        <w:tab/>
        <w:t>«История»</w:t>
      </w:r>
      <w:r>
        <w:rPr>
          <w:spacing w:val="22"/>
          <w:sz w:val="24"/>
        </w:rPr>
        <w:t xml:space="preserve"> </w:t>
      </w:r>
      <w:r>
        <w:rPr>
          <w:sz w:val="24"/>
        </w:rPr>
        <w:t>«Математика»,</w:t>
      </w:r>
    </w:p>
    <w:p w:rsidR="00173E52" w:rsidRDefault="00851D8E">
      <w:pPr>
        <w:pStyle w:val="a3"/>
        <w:spacing w:before="5" w:line="237" w:lineRule="auto"/>
        <w:ind w:right="1132" w:firstLine="0"/>
        <w:jc w:val="both"/>
      </w:pPr>
      <w:r>
        <w:t>«Астрономия», «Физическая культура», «Основы  безопасности  жизнедеятельности»</w:t>
      </w:r>
      <w:r w:rsidR="004C45CC">
        <w:t>,</w:t>
      </w:r>
      <w:r w:rsidR="004C45CC" w:rsidRPr="004C45CC">
        <w:t xml:space="preserve"> </w:t>
      </w:r>
      <w:r w:rsidR="004C45CC">
        <w:t xml:space="preserve">«Информатика» «Химия», «Биология» </w:t>
      </w:r>
      <w:r>
        <w:t xml:space="preserve">  во всех 10-11</w:t>
      </w:r>
      <w:r>
        <w:rPr>
          <w:spacing w:val="-2"/>
        </w:rPr>
        <w:t xml:space="preserve"> </w:t>
      </w:r>
      <w:r>
        <w:t>классах;</w:t>
      </w:r>
      <w:r w:rsidR="004C45CC">
        <w:t xml:space="preserve"> </w:t>
      </w:r>
    </w:p>
    <w:p w:rsidR="004C45CC" w:rsidRDefault="004C45CC">
      <w:pPr>
        <w:pStyle w:val="a3"/>
        <w:spacing w:before="5" w:line="237" w:lineRule="auto"/>
        <w:ind w:right="1132" w:firstLine="0"/>
        <w:jc w:val="both"/>
      </w:pPr>
      <w:r>
        <w:t>«Технология»- 10Б,11 Б</w:t>
      </w:r>
    </w:p>
    <w:p w:rsidR="00173E52" w:rsidRDefault="00851D8E">
      <w:pPr>
        <w:pStyle w:val="a4"/>
        <w:numPr>
          <w:ilvl w:val="0"/>
          <w:numId w:val="34"/>
        </w:numPr>
        <w:tabs>
          <w:tab w:val="left" w:pos="1811"/>
        </w:tabs>
        <w:spacing w:before="6" w:line="237" w:lineRule="auto"/>
        <w:ind w:right="1129" w:firstLine="566"/>
        <w:rPr>
          <w:sz w:val="24"/>
        </w:rPr>
      </w:pPr>
      <w:r>
        <w:rPr>
          <w:sz w:val="24"/>
        </w:rPr>
        <w:t>«Обществознание (включая экономику и право») (базовый уровень) – в 10А</w:t>
      </w:r>
      <w:r w:rsidR="004C45CC">
        <w:rPr>
          <w:sz w:val="24"/>
        </w:rPr>
        <w:t>Б, 11А</w:t>
      </w:r>
      <w:r>
        <w:rPr>
          <w:sz w:val="24"/>
        </w:rPr>
        <w:t xml:space="preserve">Б </w:t>
      </w:r>
    </w:p>
    <w:p w:rsidR="004C45CC" w:rsidRDefault="004C45CC">
      <w:pPr>
        <w:pStyle w:val="a3"/>
        <w:spacing w:before="3"/>
        <w:ind w:right="1131"/>
        <w:jc w:val="both"/>
        <w:rPr>
          <w:b/>
        </w:rPr>
      </w:pPr>
    </w:p>
    <w:p w:rsidR="00173E52" w:rsidRDefault="00851D8E">
      <w:pPr>
        <w:pStyle w:val="a3"/>
        <w:spacing w:before="3"/>
        <w:ind w:right="1131"/>
        <w:jc w:val="both"/>
      </w:pPr>
      <w:r>
        <w:rPr>
          <w:b/>
        </w:rPr>
        <w:t xml:space="preserve">Профильные </w:t>
      </w:r>
      <w:r>
        <w:t>учебные предметы – учебные предметы федерального компонента повышенного уровня, определяющие специализацию каждого конкретного профиля обучения.</w:t>
      </w:r>
    </w:p>
    <w:p w:rsidR="00173E52" w:rsidRDefault="00851D8E">
      <w:pPr>
        <w:spacing w:line="274" w:lineRule="exact"/>
        <w:ind w:left="2377"/>
        <w:rPr>
          <w:sz w:val="24"/>
        </w:rPr>
      </w:pPr>
      <w:r>
        <w:rPr>
          <w:b/>
          <w:sz w:val="24"/>
        </w:rPr>
        <w:t xml:space="preserve">Профильными предметами </w:t>
      </w:r>
      <w:r>
        <w:rPr>
          <w:sz w:val="24"/>
        </w:rPr>
        <w:t>в</w:t>
      </w:r>
      <w:r w:rsidR="004C45CC">
        <w:rPr>
          <w:sz w:val="24"/>
        </w:rPr>
        <w:t xml:space="preserve"> 2018-2019 учебном году в  МБОУ  «СШ№9»</w:t>
      </w:r>
      <w:r>
        <w:rPr>
          <w:sz w:val="24"/>
        </w:rPr>
        <w:t>являются:</w:t>
      </w:r>
    </w:p>
    <w:p w:rsidR="00173E52" w:rsidRDefault="00851D8E">
      <w:pPr>
        <w:pStyle w:val="a4"/>
        <w:numPr>
          <w:ilvl w:val="0"/>
          <w:numId w:val="34"/>
        </w:numPr>
        <w:tabs>
          <w:tab w:val="left" w:pos="1811"/>
        </w:tabs>
        <w:spacing w:before="2" w:line="275" w:lineRule="exact"/>
        <w:ind w:firstLine="566"/>
        <w:rPr>
          <w:sz w:val="24"/>
        </w:rPr>
      </w:pPr>
      <w:r>
        <w:rPr>
          <w:sz w:val="24"/>
        </w:rPr>
        <w:t xml:space="preserve">«Физика» - в 10А </w:t>
      </w:r>
      <w:r w:rsidR="004C45CC">
        <w:rPr>
          <w:sz w:val="24"/>
        </w:rPr>
        <w:t xml:space="preserve">11А </w:t>
      </w:r>
      <w:r>
        <w:rPr>
          <w:sz w:val="24"/>
        </w:rPr>
        <w:t>классе;</w:t>
      </w:r>
    </w:p>
    <w:p w:rsidR="004C45CC" w:rsidRDefault="004C45CC">
      <w:pPr>
        <w:pStyle w:val="a3"/>
        <w:spacing w:line="242" w:lineRule="auto"/>
        <w:ind w:right="843"/>
      </w:pPr>
    </w:p>
    <w:p w:rsidR="00173E52" w:rsidRDefault="00851D8E">
      <w:pPr>
        <w:pStyle w:val="a3"/>
        <w:spacing w:line="242" w:lineRule="auto"/>
        <w:ind w:right="843"/>
      </w:pPr>
      <w:r>
        <w:t>В 10 - 11х классах в учебный план введено по 2 часа национально-регионального компонента на изучение предмета «Основы регионального развития».</w:t>
      </w:r>
    </w:p>
    <w:p w:rsidR="00173E52" w:rsidRDefault="00173E52">
      <w:pPr>
        <w:spacing w:line="242" w:lineRule="auto"/>
        <w:sectPr w:rsidR="00173E52">
          <w:pgSz w:w="11910" w:h="16840"/>
          <w:pgMar w:top="980" w:right="0" w:bottom="1240" w:left="0" w:header="0" w:footer="971" w:gutter="0"/>
          <w:cols w:space="720"/>
        </w:sectPr>
      </w:pPr>
    </w:p>
    <w:p w:rsidR="00173E52" w:rsidRDefault="00851D8E">
      <w:pPr>
        <w:pStyle w:val="a3"/>
        <w:spacing w:before="74"/>
        <w:ind w:right="1136"/>
        <w:jc w:val="both"/>
      </w:pPr>
      <w:r>
        <w:t>В соответствии с Концепцией профильного обучения часы компонента образовательного учреждения отведены для увеличения количества часов, отведенных на преподавание базовых и профильных учебных предметов федерального компонента, для проведения элективных курсов.</w:t>
      </w:r>
    </w:p>
    <w:p w:rsidR="00173E52" w:rsidRDefault="00A971E7">
      <w:pPr>
        <w:pStyle w:val="a3"/>
        <w:spacing w:line="242" w:lineRule="auto"/>
        <w:ind w:right="1124"/>
        <w:jc w:val="both"/>
      </w:pPr>
      <w:r w:rsidRPr="00A971E7">
        <w:t>В выпускных классах МБОУ «СШ№9»</w:t>
      </w:r>
      <w:r w:rsidR="00851D8E" w:rsidRPr="00A971E7">
        <w:t xml:space="preserve"> предусмотрены часы для подготовки учащихся к успешной сдаче ЕГЭ и на удовлетворение познавательных интересов учащихся.</w:t>
      </w:r>
    </w:p>
    <w:p w:rsidR="00173E52" w:rsidRDefault="00A971E7" w:rsidP="00A971E7">
      <w:pPr>
        <w:pStyle w:val="a3"/>
        <w:tabs>
          <w:tab w:val="left" w:pos="2025"/>
        </w:tabs>
        <w:spacing w:before="9"/>
        <w:ind w:left="0" w:firstLine="0"/>
        <w:rPr>
          <w:sz w:val="23"/>
        </w:rPr>
      </w:pPr>
      <w:r>
        <w:rPr>
          <w:sz w:val="23"/>
        </w:rPr>
        <w:tab/>
      </w:r>
    </w:p>
    <w:p w:rsidR="00A971E7" w:rsidRDefault="003440BD" w:rsidP="003440BD">
      <w:pPr>
        <w:pStyle w:val="a3"/>
        <w:ind w:left="993" w:firstLine="0"/>
      </w:pPr>
      <w:r w:rsidRPr="003440BD">
        <w:rPr>
          <w:noProof/>
          <w:lang w:bidi="ar-SA"/>
        </w:rPr>
        <w:drawing>
          <wp:inline distT="0" distB="0" distL="0" distR="0" wp14:anchorId="2AE8B545" wp14:editId="3C7ED968">
            <wp:extent cx="6543675" cy="62674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43675" cy="6267450"/>
                    </a:xfrm>
                    <a:prstGeom prst="rect">
                      <a:avLst/>
                    </a:prstGeom>
                    <a:noFill/>
                    <a:ln>
                      <a:noFill/>
                    </a:ln>
                  </pic:spPr>
                </pic:pic>
              </a:graphicData>
            </a:graphic>
          </wp:inline>
        </w:drawing>
      </w:r>
    </w:p>
    <w:p w:rsidR="00A971E7" w:rsidRDefault="00A971E7">
      <w:pPr>
        <w:pStyle w:val="a3"/>
        <w:ind w:left="1670" w:firstLine="0"/>
      </w:pPr>
    </w:p>
    <w:p w:rsidR="00A971E7" w:rsidRDefault="00A971E7">
      <w:pPr>
        <w:pStyle w:val="a3"/>
        <w:ind w:left="1670" w:firstLine="0"/>
      </w:pPr>
    </w:p>
    <w:p w:rsidR="00A971E7" w:rsidRDefault="00A971E7">
      <w:pPr>
        <w:pStyle w:val="a3"/>
        <w:ind w:left="1670" w:firstLine="0"/>
      </w:pPr>
    </w:p>
    <w:p w:rsidR="00A971E7" w:rsidRDefault="00A971E7">
      <w:pPr>
        <w:pStyle w:val="a3"/>
        <w:ind w:left="1670" w:firstLine="0"/>
      </w:pPr>
    </w:p>
    <w:p w:rsidR="00A971E7" w:rsidRDefault="00A971E7">
      <w:pPr>
        <w:pStyle w:val="a3"/>
        <w:ind w:left="1670" w:firstLine="0"/>
      </w:pPr>
    </w:p>
    <w:p w:rsidR="00A971E7" w:rsidRDefault="00A971E7">
      <w:pPr>
        <w:pStyle w:val="a3"/>
        <w:ind w:left="1670" w:firstLine="0"/>
      </w:pPr>
    </w:p>
    <w:p w:rsidR="00A971E7" w:rsidRDefault="00A971E7">
      <w:pPr>
        <w:pStyle w:val="a3"/>
        <w:ind w:left="1670" w:firstLine="0"/>
      </w:pPr>
    </w:p>
    <w:p w:rsidR="00A971E7" w:rsidRDefault="00A971E7">
      <w:pPr>
        <w:pStyle w:val="a3"/>
        <w:ind w:left="1670" w:firstLine="0"/>
      </w:pPr>
    </w:p>
    <w:p w:rsidR="00A971E7" w:rsidRDefault="00A971E7">
      <w:pPr>
        <w:pStyle w:val="a3"/>
        <w:ind w:left="1670" w:firstLine="0"/>
      </w:pPr>
    </w:p>
    <w:p w:rsidR="00A971E7" w:rsidRDefault="00154C35" w:rsidP="00154C35">
      <w:pPr>
        <w:pStyle w:val="a3"/>
        <w:ind w:left="567" w:firstLine="0"/>
      </w:pPr>
      <w:r w:rsidRPr="00154C35">
        <w:rPr>
          <w:noProof/>
          <w:lang w:bidi="ar-SA"/>
        </w:rPr>
        <w:drawing>
          <wp:inline distT="0" distB="0" distL="0" distR="0">
            <wp:extent cx="6553200" cy="6096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53200" cy="6096000"/>
                    </a:xfrm>
                    <a:prstGeom prst="rect">
                      <a:avLst/>
                    </a:prstGeom>
                    <a:noFill/>
                    <a:ln>
                      <a:noFill/>
                    </a:ln>
                  </pic:spPr>
                </pic:pic>
              </a:graphicData>
            </a:graphic>
          </wp:inline>
        </w:drawing>
      </w:r>
    </w:p>
    <w:p w:rsidR="00A971E7" w:rsidRDefault="00A971E7">
      <w:pPr>
        <w:pStyle w:val="a3"/>
        <w:ind w:left="1670" w:firstLine="0"/>
      </w:pPr>
    </w:p>
    <w:p w:rsidR="00173E52" w:rsidRDefault="00851D8E">
      <w:pPr>
        <w:pStyle w:val="a3"/>
        <w:ind w:left="1670" w:firstLine="0"/>
      </w:pPr>
      <w:r>
        <w:t>Элективные курсы также направлены на:</w:t>
      </w:r>
    </w:p>
    <w:p w:rsidR="00173E52" w:rsidRDefault="00851D8E" w:rsidP="004C45CC">
      <w:pPr>
        <w:pStyle w:val="a4"/>
        <w:numPr>
          <w:ilvl w:val="0"/>
          <w:numId w:val="34"/>
        </w:numPr>
        <w:tabs>
          <w:tab w:val="left" w:pos="1811"/>
          <w:tab w:val="left" w:pos="3004"/>
          <w:tab w:val="left" w:pos="4572"/>
          <w:tab w:val="left" w:pos="5977"/>
          <w:tab w:val="left" w:pos="7641"/>
          <w:tab w:val="left" w:pos="8590"/>
          <w:tab w:val="left" w:pos="9152"/>
          <w:tab w:val="left" w:pos="9512"/>
          <w:tab w:val="left" w:pos="9992"/>
        </w:tabs>
        <w:spacing w:line="275" w:lineRule="exact"/>
        <w:ind w:firstLine="566"/>
      </w:pPr>
      <w:r>
        <w:rPr>
          <w:b/>
          <w:i/>
          <w:sz w:val="24"/>
        </w:rPr>
        <w:t>усиление</w:t>
      </w:r>
      <w:r>
        <w:rPr>
          <w:b/>
          <w:i/>
          <w:sz w:val="24"/>
        </w:rPr>
        <w:tab/>
        <w:t>профильных</w:t>
      </w:r>
      <w:r>
        <w:rPr>
          <w:b/>
          <w:i/>
          <w:sz w:val="24"/>
        </w:rPr>
        <w:tab/>
        <w:t>предметов</w:t>
      </w:r>
      <w:r>
        <w:rPr>
          <w:b/>
          <w:i/>
          <w:sz w:val="24"/>
        </w:rPr>
        <w:tab/>
      </w:r>
    </w:p>
    <w:p w:rsidR="00173E52" w:rsidRDefault="00851D8E">
      <w:pPr>
        <w:pStyle w:val="a4"/>
        <w:numPr>
          <w:ilvl w:val="0"/>
          <w:numId w:val="34"/>
        </w:numPr>
        <w:tabs>
          <w:tab w:val="left" w:pos="1873"/>
        </w:tabs>
        <w:spacing w:before="3"/>
        <w:ind w:right="1126" w:firstLine="566"/>
        <w:jc w:val="both"/>
        <w:rPr>
          <w:sz w:val="24"/>
        </w:rPr>
      </w:pPr>
      <w:r>
        <w:rPr>
          <w:b/>
          <w:i/>
          <w:sz w:val="24"/>
        </w:rPr>
        <w:t xml:space="preserve">усиление базовых предметов (репетиционные курсы) </w:t>
      </w:r>
    </w:p>
    <w:p w:rsidR="00173E52" w:rsidRPr="004C45CC" w:rsidRDefault="00851D8E" w:rsidP="004C45CC">
      <w:pPr>
        <w:pStyle w:val="a4"/>
        <w:numPr>
          <w:ilvl w:val="0"/>
          <w:numId w:val="34"/>
        </w:numPr>
        <w:tabs>
          <w:tab w:val="left" w:pos="1811"/>
        </w:tabs>
        <w:spacing w:before="10"/>
        <w:ind w:left="0" w:right="1130" w:firstLine="0"/>
        <w:jc w:val="both"/>
        <w:rPr>
          <w:sz w:val="23"/>
        </w:rPr>
      </w:pPr>
      <w:r w:rsidRPr="004C45CC">
        <w:rPr>
          <w:b/>
          <w:i/>
          <w:sz w:val="24"/>
        </w:rPr>
        <w:t xml:space="preserve">удовлетворение познавательных интересов выпускников </w:t>
      </w:r>
    </w:p>
    <w:p w:rsidR="00173E52" w:rsidRDefault="00851D8E">
      <w:pPr>
        <w:pStyle w:val="a3"/>
        <w:ind w:right="1130"/>
        <w:jc w:val="both"/>
      </w:pPr>
      <w:r>
        <w:t xml:space="preserve">В </w:t>
      </w:r>
      <w:r w:rsidR="004C45CC">
        <w:t xml:space="preserve">МБОУ «СШ№9» </w:t>
      </w:r>
      <w:r>
        <w:t>реализуются часы, выделенные на занятия исследовательской, проектной деятельностью, на подготовку к олимпиадам, конкурсам (предусмотрена индивидуальная, групповая работа). Ведется работа с перспективными и заинтересованными учащимися в различных образовательных областях: естествознание - химия, биология, экология (</w:t>
      </w:r>
      <w:r w:rsidR="004C45CC">
        <w:t>научное объединение учащихся «ИНТЕЛЛ</w:t>
      </w:r>
      <w:r>
        <w:t>»), физика; филология; математика и информатика и ИКТ; обществознание, экономика, история, психология.</w:t>
      </w:r>
    </w:p>
    <w:p w:rsidR="00173E52" w:rsidRDefault="00173E52">
      <w:pPr>
        <w:jc w:val="both"/>
      </w:pPr>
    </w:p>
    <w:p w:rsidR="00173E52" w:rsidRDefault="00A05437" w:rsidP="00A05437">
      <w:pPr>
        <w:pStyle w:val="a3"/>
        <w:spacing w:before="1"/>
        <w:ind w:left="993" w:firstLine="0"/>
        <w:rPr>
          <w:sz w:val="29"/>
        </w:rPr>
      </w:pPr>
      <w:r w:rsidRPr="00A05437">
        <w:rPr>
          <w:noProof/>
          <w:lang w:bidi="ar-SA"/>
        </w:rPr>
        <w:drawing>
          <wp:inline distT="0" distB="0" distL="0" distR="0">
            <wp:extent cx="5762625" cy="82200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8220075"/>
                    </a:xfrm>
                    <a:prstGeom prst="rect">
                      <a:avLst/>
                    </a:prstGeom>
                    <a:noFill/>
                    <a:ln>
                      <a:noFill/>
                    </a:ln>
                  </pic:spPr>
                </pic:pic>
              </a:graphicData>
            </a:graphic>
          </wp:inline>
        </w:drawing>
      </w:r>
    </w:p>
    <w:p w:rsidR="00A971E7" w:rsidRDefault="00A971E7" w:rsidP="004C45CC">
      <w:pPr>
        <w:pStyle w:val="1"/>
        <w:tabs>
          <w:tab w:val="left" w:pos="1973"/>
          <w:tab w:val="left" w:pos="1974"/>
        </w:tabs>
        <w:spacing w:before="59"/>
        <w:ind w:left="1973"/>
      </w:pPr>
    </w:p>
    <w:p w:rsidR="00A971E7" w:rsidRDefault="00A971E7" w:rsidP="004C45CC">
      <w:pPr>
        <w:pStyle w:val="1"/>
        <w:tabs>
          <w:tab w:val="left" w:pos="1973"/>
          <w:tab w:val="left" w:pos="1974"/>
        </w:tabs>
        <w:spacing w:before="59"/>
        <w:ind w:left="1973"/>
      </w:pPr>
    </w:p>
    <w:p w:rsidR="00A971E7" w:rsidRDefault="00A971E7" w:rsidP="004C45CC">
      <w:pPr>
        <w:pStyle w:val="1"/>
        <w:tabs>
          <w:tab w:val="left" w:pos="1973"/>
          <w:tab w:val="left" w:pos="1974"/>
        </w:tabs>
        <w:spacing w:before="59"/>
        <w:ind w:left="1973"/>
      </w:pPr>
    </w:p>
    <w:p w:rsidR="00A971E7" w:rsidRDefault="00A971E7" w:rsidP="004C45CC">
      <w:pPr>
        <w:pStyle w:val="1"/>
        <w:tabs>
          <w:tab w:val="left" w:pos="1973"/>
          <w:tab w:val="left" w:pos="1974"/>
        </w:tabs>
        <w:spacing w:before="59"/>
        <w:ind w:left="1973"/>
      </w:pPr>
    </w:p>
    <w:p w:rsidR="00A971E7" w:rsidRDefault="00A971E7" w:rsidP="004C45CC">
      <w:pPr>
        <w:pStyle w:val="1"/>
        <w:tabs>
          <w:tab w:val="left" w:pos="1973"/>
          <w:tab w:val="left" w:pos="1974"/>
        </w:tabs>
        <w:spacing w:before="59"/>
        <w:ind w:left="1973"/>
      </w:pPr>
      <w:r w:rsidRPr="00A971E7">
        <w:rPr>
          <w:noProof/>
          <w:lang w:bidi="ar-SA"/>
        </w:rPr>
        <w:drawing>
          <wp:inline distT="0" distB="0" distL="0" distR="0">
            <wp:extent cx="5762625" cy="82105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8210550"/>
                    </a:xfrm>
                    <a:prstGeom prst="rect">
                      <a:avLst/>
                    </a:prstGeom>
                    <a:noFill/>
                    <a:ln>
                      <a:noFill/>
                    </a:ln>
                  </pic:spPr>
                </pic:pic>
              </a:graphicData>
            </a:graphic>
          </wp:inline>
        </w:drawing>
      </w:r>
    </w:p>
    <w:p w:rsidR="00173E52" w:rsidRDefault="00851D8E" w:rsidP="004C45CC">
      <w:pPr>
        <w:pStyle w:val="1"/>
        <w:tabs>
          <w:tab w:val="left" w:pos="1973"/>
          <w:tab w:val="left" w:pos="1974"/>
        </w:tabs>
        <w:spacing w:before="59"/>
        <w:ind w:left="1973"/>
      </w:pPr>
      <w:r>
        <w:t>Система условий реализации основной образовательной</w:t>
      </w:r>
      <w:r>
        <w:rPr>
          <w:spacing w:val="-7"/>
        </w:rPr>
        <w:t xml:space="preserve"> </w:t>
      </w:r>
      <w:r>
        <w:t>программы</w:t>
      </w:r>
    </w:p>
    <w:p w:rsidR="00173E52" w:rsidRDefault="00173E52">
      <w:pPr>
        <w:pStyle w:val="a3"/>
        <w:spacing w:before="7"/>
        <w:ind w:left="0" w:firstLine="0"/>
        <w:rPr>
          <w:b/>
        </w:rPr>
      </w:pPr>
    </w:p>
    <w:p w:rsidR="00173E52" w:rsidRDefault="00851D8E" w:rsidP="004C45CC">
      <w:pPr>
        <w:pStyle w:val="2"/>
        <w:tabs>
          <w:tab w:val="left" w:pos="2276"/>
          <w:tab w:val="left" w:pos="2277"/>
        </w:tabs>
        <w:jc w:val="center"/>
      </w:pPr>
      <w:r>
        <w:t>Кадровые условия реализации основной образовательной</w:t>
      </w:r>
      <w:r>
        <w:rPr>
          <w:spacing w:val="3"/>
        </w:rPr>
        <w:t xml:space="preserve"> </w:t>
      </w:r>
      <w:r>
        <w:t>программы</w:t>
      </w:r>
    </w:p>
    <w:p w:rsidR="00173E52" w:rsidRDefault="00173E52">
      <w:pPr>
        <w:pStyle w:val="a3"/>
        <w:ind w:left="0" w:firstLine="0"/>
        <w:rPr>
          <w:b/>
          <w:sz w:val="28"/>
        </w:rPr>
      </w:pPr>
    </w:p>
    <w:p w:rsidR="00173E52" w:rsidRDefault="00173E52">
      <w:pPr>
        <w:pStyle w:val="a3"/>
        <w:spacing w:before="7"/>
        <w:ind w:left="0" w:firstLine="0"/>
        <w:rPr>
          <w:b/>
          <w:sz w:val="28"/>
        </w:rPr>
      </w:pPr>
    </w:p>
    <w:p w:rsidR="00173E52" w:rsidRDefault="00851D8E">
      <w:pPr>
        <w:tabs>
          <w:tab w:val="left" w:pos="2846"/>
          <w:tab w:val="left" w:pos="3978"/>
          <w:tab w:val="left" w:pos="5488"/>
          <w:tab w:val="left" w:pos="6701"/>
          <w:tab w:val="left" w:pos="8673"/>
          <w:tab w:val="left" w:pos="10078"/>
        </w:tabs>
        <w:ind w:left="1670"/>
        <w:rPr>
          <w:sz w:val="24"/>
        </w:rPr>
      </w:pPr>
      <w:r>
        <w:rPr>
          <w:b/>
          <w:sz w:val="24"/>
        </w:rPr>
        <w:t>Система</w:t>
      </w:r>
      <w:r>
        <w:rPr>
          <w:b/>
          <w:sz w:val="24"/>
        </w:rPr>
        <w:tab/>
        <w:t>условий</w:t>
      </w:r>
      <w:r>
        <w:rPr>
          <w:b/>
          <w:sz w:val="24"/>
        </w:rPr>
        <w:tab/>
        <w:t>реализации</w:t>
      </w:r>
      <w:r>
        <w:rPr>
          <w:b/>
          <w:sz w:val="24"/>
        </w:rPr>
        <w:tab/>
      </w:r>
      <w:r>
        <w:rPr>
          <w:sz w:val="24"/>
        </w:rPr>
        <w:t>основной</w:t>
      </w:r>
      <w:r>
        <w:rPr>
          <w:sz w:val="24"/>
        </w:rPr>
        <w:tab/>
        <w:t>образовательной</w:t>
      </w:r>
      <w:r>
        <w:rPr>
          <w:sz w:val="24"/>
        </w:rPr>
        <w:tab/>
        <w:t>программы</w:t>
      </w:r>
      <w:r>
        <w:rPr>
          <w:sz w:val="24"/>
        </w:rPr>
        <w:tab/>
        <w:t>МБОУ</w:t>
      </w:r>
    </w:p>
    <w:p w:rsidR="00173E52" w:rsidRDefault="004C45CC">
      <w:pPr>
        <w:pStyle w:val="a3"/>
        <w:spacing w:before="3"/>
        <w:ind w:right="1134" w:firstLine="0"/>
        <w:jc w:val="both"/>
      </w:pPr>
      <w:r>
        <w:t>«СШ №9</w:t>
      </w:r>
      <w:r w:rsidR="00851D8E">
        <w:t xml:space="preserve">» (далее - система условий) разработана на основе требований Стандарта и обеспечивает достижение планируемых результатов освоения основной образовательной программы МБОУ </w:t>
      </w:r>
      <w:r>
        <w:t>«СШ №9»</w:t>
      </w:r>
    </w:p>
    <w:p w:rsidR="00173E52" w:rsidRDefault="00851D8E">
      <w:pPr>
        <w:pStyle w:val="5"/>
        <w:spacing w:line="274" w:lineRule="exact"/>
        <w:ind w:left="1670"/>
      </w:pPr>
      <w:r>
        <w:t>Кадровое обеспечение реализации программы</w:t>
      </w:r>
    </w:p>
    <w:p w:rsidR="00173E52" w:rsidRDefault="00851D8E">
      <w:pPr>
        <w:pStyle w:val="a3"/>
        <w:spacing w:before="3"/>
        <w:ind w:right="1126"/>
        <w:jc w:val="both"/>
      </w:pPr>
      <w:r>
        <w:t xml:space="preserve">Кадровое обеспечение образовательной программы строится </w:t>
      </w:r>
      <w:r>
        <w:rPr>
          <w:spacing w:val="4"/>
        </w:rPr>
        <w:t xml:space="preserve">на </w:t>
      </w:r>
      <w:r>
        <w:t xml:space="preserve">основе социального заказа системы педагогического образования и соответствует требованиям к подготовке нового поколения педагогов, способных к инновационной профессиональной деятельности, обладающих высоким уровнем методологической </w:t>
      </w:r>
      <w:r>
        <w:rPr>
          <w:spacing w:val="-3"/>
        </w:rPr>
        <w:t xml:space="preserve">культуры </w:t>
      </w:r>
      <w:r>
        <w:t>и сформированной готовностью к непрерывному процессу</w:t>
      </w:r>
      <w:r>
        <w:rPr>
          <w:spacing w:val="-17"/>
        </w:rPr>
        <w:t xml:space="preserve"> </w:t>
      </w:r>
      <w:r>
        <w:t>образования.</w:t>
      </w:r>
    </w:p>
    <w:p w:rsidR="00173E52" w:rsidRDefault="00851D8E">
      <w:pPr>
        <w:pStyle w:val="a3"/>
        <w:ind w:right="1127"/>
        <w:jc w:val="both"/>
      </w:pPr>
      <w:r>
        <w:t xml:space="preserve">МБОУ </w:t>
      </w:r>
      <w:r w:rsidR="004C45CC">
        <w:t xml:space="preserve">«СШ №9» </w:t>
      </w:r>
      <w:r>
        <w:t>укомплектовано кадрами, имеющими необходимую квалификацию для решения задач, определённых основной образовательной программой основного общего образования, способными к инновационной профессиональной деятельности и обладающими следующими компетентностями:</w:t>
      </w:r>
    </w:p>
    <w:p w:rsidR="00173E52" w:rsidRDefault="00851D8E">
      <w:pPr>
        <w:pStyle w:val="a4"/>
        <w:numPr>
          <w:ilvl w:val="0"/>
          <w:numId w:val="33"/>
        </w:numPr>
        <w:tabs>
          <w:tab w:val="left" w:pos="1811"/>
        </w:tabs>
        <w:ind w:firstLine="566"/>
        <w:rPr>
          <w:sz w:val="24"/>
        </w:rPr>
      </w:pPr>
      <w:r>
        <w:rPr>
          <w:sz w:val="24"/>
        </w:rPr>
        <w:t>профессиональными;</w:t>
      </w:r>
    </w:p>
    <w:p w:rsidR="00173E52" w:rsidRDefault="00851D8E">
      <w:pPr>
        <w:pStyle w:val="a4"/>
        <w:numPr>
          <w:ilvl w:val="0"/>
          <w:numId w:val="33"/>
        </w:numPr>
        <w:tabs>
          <w:tab w:val="left" w:pos="1811"/>
        </w:tabs>
        <w:spacing w:line="275" w:lineRule="exact"/>
        <w:ind w:firstLine="566"/>
        <w:rPr>
          <w:sz w:val="24"/>
        </w:rPr>
      </w:pPr>
      <w:r>
        <w:rPr>
          <w:sz w:val="24"/>
        </w:rPr>
        <w:t>коммуникативными;</w:t>
      </w:r>
    </w:p>
    <w:p w:rsidR="00173E52" w:rsidRDefault="00851D8E">
      <w:pPr>
        <w:pStyle w:val="a4"/>
        <w:numPr>
          <w:ilvl w:val="0"/>
          <w:numId w:val="33"/>
        </w:numPr>
        <w:tabs>
          <w:tab w:val="left" w:pos="1811"/>
        </w:tabs>
        <w:spacing w:line="275" w:lineRule="exact"/>
        <w:ind w:firstLine="566"/>
        <w:rPr>
          <w:sz w:val="24"/>
        </w:rPr>
      </w:pPr>
      <w:r>
        <w:rPr>
          <w:sz w:val="24"/>
        </w:rPr>
        <w:t>информационными;</w:t>
      </w:r>
    </w:p>
    <w:p w:rsidR="00173E52" w:rsidRDefault="00851D8E">
      <w:pPr>
        <w:pStyle w:val="a4"/>
        <w:numPr>
          <w:ilvl w:val="0"/>
          <w:numId w:val="33"/>
        </w:numPr>
        <w:tabs>
          <w:tab w:val="left" w:pos="1811"/>
        </w:tabs>
        <w:spacing w:before="3" w:line="275" w:lineRule="exact"/>
        <w:ind w:firstLine="566"/>
        <w:rPr>
          <w:sz w:val="24"/>
        </w:rPr>
      </w:pPr>
      <w:r>
        <w:rPr>
          <w:sz w:val="24"/>
        </w:rPr>
        <w:t>правовыми.</w:t>
      </w:r>
    </w:p>
    <w:p w:rsidR="00173E52" w:rsidRDefault="00851D8E">
      <w:pPr>
        <w:spacing w:line="257" w:lineRule="exact"/>
        <w:jc w:val="center"/>
      </w:pPr>
      <w:r>
        <w:t xml:space="preserve">Кадровые условия реализации основной образовательной программы </w:t>
      </w:r>
    </w:p>
    <w:p w:rsidR="004C45CC" w:rsidRDefault="004C45CC">
      <w:pPr>
        <w:spacing w:line="257" w:lineRule="exact"/>
        <w:jc w:val="center"/>
      </w:pPr>
    </w:p>
    <w:p w:rsidR="004342B6" w:rsidRPr="004342B6" w:rsidRDefault="004342B6" w:rsidP="004342B6">
      <w:pPr>
        <w:widowControl/>
        <w:autoSpaceDE/>
        <w:autoSpaceDN/>
        <w:jc w:val="center"/>
        <w:rPr>
          <w:sz w:val="24"/>
          <w:szCs w:val="24"/>
          <w:lang w:bidi="ar-SA"/>
        </w:rPr>
      </w:pPr>
      <w:r w:rsidRPr="004342B6">
        <w:rPr>
          <w:sz w:val="24"/>
          <w:szCs w:val="24"/>
          <w:lang w:bidi="ar-SA"/>
        </w:rPr>
        <w:t>Администрация МБОУ «СШ № 9»</w:t>
      </w:r>
    </w:p>
    <w:p w:rsidR="004342B6" w:rsidRPr="004342B6" w:rsidRDefault="004342B6" w:rsidP="004342B6">
      <w:pPr>
        <w:widowControl/>
        <w:autoSpaceDE/>
        <w:autoSpaceDN/>
        <w:jc w:val="center"/>
        <w:rPr>
          <w:sz w:val="24"/>
          <w:szCs w:val="24"/>
          <w:lang w:bidi="ar-SA"/>
        </w:rPr>
      </w:pPr>
    </w:p>
    <w:tbl>
      <w:tblPr>
        <w:tblW w:w="4518" w:type="pct"/>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4"/>
        <w:gridCol w:w="1772"/>
        <w:gridCol w:w="1239"/>
        <w:gridCol w:w="1320"/>
        <w:gridCol w:w="1557"/>
        <w:gridCol w:w="1696"/>
      </w:tblGrid>
      <w:tr w:rsidR="004342B6" w:rsidRPr="004342B6" w:rsidTr="004342B6">
        <w:trPr>
          <w:trHeight w:val="254"/>
        </w:trPr>
        <w:tc>
          <w:tcPr>
            <w:tcW w:w="1230" w:type="pct"/>
            <w:tcBorders>
              <w:top w:val="single" w:sz="4" w:space="0" w:color="auto"/>
              <w:left w:val="single" w:sz="4" w:space="0" w:color="auto"/>
              <w:bottom w:val="single" w:sz="4" w:space="0" w:color="auto"/>
              <w:right w:val="single" w:sz="4" w:space="0" w:color="auto"/>
            </w:tcBorders>
          </w:tcPr>
          <w:p w:rsidR="004342B6" w:rsidRPr="004342B6" w:rsidRDefault="004342B6" w:rsidP="004342B6">
            <w:pPr>
              <w:widowControl/>
              <w:autoSpaceDE/>
              <w:autoSpaceDN/>
              <w:jc w:val="center"/>
              <w:rPr>
                <w:sz w:val="24"/>
                <w:szCs w:val="24"/>
                <w:lang w:bidi="ar-SA"/>
              </w:rPr>
            </w:pPr>
            <w:r w:rsidRPr="004342B6">
              <w:rPr>
                <w:sz w:val="24"/>
                <w:szCs w:val="24"/>
                <w:lang w:bidi="ar-SA"/>
              </w:rPr>
              <w:t>Ф.И.О.</w:t>
            </w:r>
          </w:p>
        </w:tc>
        <w:tc>
          <w:tcPr>
            <w:tcW w:w="881" w:type="pct"/>
            <w:tcBorders>
              <w:top w:val="single" w:sz="4" w:space="0" w:color="auto"/>
              <w:left w:val="single" w:sz="4" w:space="0" w:color="auto"/>
              <w:bottom w:val="single" w:sz="4" w:space="0" w:color="auto"/>
              <w:right w:val="single" w:sz="4" w:space="0" w:color="auto"/>
            </w:tcBorders>
          </w:tcPr>
          <w:p w:rsidR="004342B6" w:rsidRPr="004342B6" w:rsidRDefault="004342B6" w:rsidP="004342B6">
            <w:pPr>
              <w:widowControl/>
              <w:autoSpaceDE/>
              <w:autoSpaceDN/>
              <w:jc w:val="center"/>
              <w:rPr>
                <w:sz w:val="24"/>
                <w:szCs w:val="24"/>
                <w:lang w:bidi="ar-SA"/>
              </w:rPr>
            </w:pPr>
            <w:r w:rsidRPr="004342B6">
              <w:rPr>
                <w:sz w:val="24"/>
                <w:szCs w:val="24"/>
                <w:lang w:bidi="ar-SA"/>
              </w:rPr>
              <w:t>Должность</w:t>
            </w:r>
          </w:p>
        </w:tc>
        <w:tc>
          <w:tcPr>
            <w:tcW w:w="616" w:type="pct"/>
            <w:tcBorders>
              <w:top w:val="single" w:sz="4" w:space="0" w:color="auto"/>
              <w:left w:val="single" w:sz="4" w:space="0" w:color="auto"/>
              <w:bottom w:val="single" w:sz="4" w:space="0" w:color="auto"/>
              <w:right w:val="single" w:sz="4" w:space="0" w:color="auto"/>
            </w:tcBorders>
          </w:tcPr>
          <w:p w:rsidR="004342B6" w:rsidRPr="004342B6" w:rsidRDefault="004342B6" w:rsidP="004342B6">
            <w:pPr>
              <w:widowControl/>
              <w:autoSpaceDE/>
              <w:autoSpaceDN/>
              <w:jc w:val="center"/>
              <w:rPr>
                <w:sz w:val="24"/>
                <w:szCs w:val="24"/>
                <w:lang w:bidi="ar-SA"/>
              </w:rPr>
            </w:pPr>
            <w:r w:rsidRPr="004342B6">
              <w:rPr>
                <w:sz w:val="24"/>
                <w:szCs w:val="24"/>
                <w:lang w:bidi="ar-SA"/>
              </w:rPr>
              <w:t xml:space="preserve">Общий </w:t>
            </w:r>
          </w:p>
          <w:p w:rsidR="004342B6" w:rsidRPr="004342B6" w:rsidRDefault="004342B6" w:rsidP="004342B6">
            <w:pPr>
              <w:widowControl/>
              <w:autoSpaceDE/>
              <w:autoSpaceDN/>
              <w:jc w:val="center"/>
              <w:rPr>
                <w:sz w:val="24"/>
                <w:szCs w:val="24"/>
                <w:lang w:bidi="ar-SA"/>
              </w:rPr>
            </w:pPr>
            <w:r w:rsidRPr="004342B6">
              <w:rPr>
                <w:sz w:val="24"/>
                <w:szCs w:val="24"/>
                <w:lang w:bidi="ar-SA"/>
              </w:rPr>
              <w:t>стаж</w:t>
            </w:r>
          </w:p>
        </w:tc>
        <w:tc>
          <w:tcPr>
            <w:tcW w:w="656" w:type="pct"/>
            <w:tcBorders>
              <w:top w:val="single" w:sz="4" w:space="0" w:color="auto"/>
              <w:left w:val="single" w:sz="4" w:space="0" w:color="auto"/>
              <w:bottom w:val="single" w:sz="4" w:space="0" w:color="auto"/>
              <w:right w:val="single" w:sz="4" w:space="0" w:color="auto"/>
            </w:tcBorders>
          </w:tcPr>
          <w:p w:rsidR="004342B6" w:rsidRPr="004342B6" w:rsidRDefault="004342B6" w:rsidP="004342B6">
            <w:pPr>
              <w:widowControl/>
              <w:autoSpaceDE/>
              <w:autoSpaceDN/>
              <w:jc w:val="center"/>
              <w:rPr>
                <w:sz w:val="24"/>
                <w:szCs w:val="24"/>
                <w:lang w:bidi="ar-SA"/>
              </w:rPr>
            </w:pPr>
            <w:r w:rsidRPr="004342B6">
              <w:rPr>
                <w:sz w:val="24"/>
                <w:szCs w:val="24"/>
                <w:lang w:bidi="ar-SA"/>
              </w:rPr>
              <w:t xml:space="preserve">Стаж </w:t>
            </w:r>
          </w:p>
          <w:p w:rsidR="004342B6" w:rsidRPr="004342B6" w:rsidRDefault="004342B6" w:rsidP="004342B6">
            <w:pPr>
              <w:widowControl/>
              <w:autoSpaceDE/>
              <w:autoSpaceDN/>
              <w:jc w:val="center"/>
              <w:rPr>
                <w:sz w:val="24"/>
                <w:szCs w:val="24"/>
                <w:lang w:bidi="ar-SA"/>
              </w:rPr>
            </w:pPr>
            <w:r w:rsidRPr="004342B6">
              <w:rPr>
                <w:sz w:val="24"/>
                <w:szCs w:val="24"/>
                <w:lang w:bidi="ar-SA"/>
              </w:rPr>
              <w:t xml:space="preserve">административной работы </w:t>
            </w:r>
          </w:p>
        </w:tc>
        <w:tc>
          <w:tcPr>
            <w:tcW w:w="774" w:type="pct"/>
            <w:tcBorders>
              <w:top w:val="single" w:sz="4" w:space="0" w:color="auto"/>
              <w:left w:val="single" w:sz="4" w:space="0" w:color="auto"/>
              <w:bottom w:val="single" w:sz="4" w:space="0" w:color="auto"/>
              <w:right w:val="single" w:sz="4" w:space="0" w:color="auto"/>
            </w:tcBorders>
          </w:tcPr>
          <w:p w:rsidR="004342B6" w:rsidRPr="004342B6" w:rsidRDefault="004342B6" w:rsidP="004342B6">
            <w:pPr>
              <w:widowControl/>
              <w:autoSpaceDE/>
              <w:autoSpaceDN/>
              <w:jc w:val="center"/>
              <w:rPr>
                <w:sz w:val="24"/>
                <w:szCs w:val="24"/>
                <w:lang w:bidi="ar-SA"/>
              </w:rPr>
            </w:pPr>
            <w:r w:rsidRPr="004342B6">
              <w:rPr>
                <w:sz w:val="24"/>
                <w:szCs w:val="24"/>
                <w:lang w:bidi="ar-SA"/>
              </w:rPr>
              <w:t xml:space="preserve">Стаж </w:t>
            </w:r>
          </w:p>
          <w:p w:rsidR="004342B6" w:rsidRPr="004342B6" w:rsidRDefault="004342B6" w:rsidP="004342B6">
            <w:pPr>
              <w:widowControl/>
              <w:autoSpaceDE/>
              <w:autoSpaceDN/>
              <w:jc w:val="center"/>
              <w:rPr>
                <w:sz w:val="24"/>
                <w:szCs w:val="24"/>
                <w:lang w:bidi="ar-SA"/>
              </w:rPr>
            </w:pPr>
            <w:r w:rsidRPr="004342B6">
              <w:rPr>
                <w:sz w:val="24"/>
                <w:szCs w:val="24"/>
                <w:lang w:bidi="ar-SA"/>
              </w:rPr>
              <w:t xml:space="preserve">работы </w:t>
            </w:r>
          </w:p>
          <w:p w:rsidR="004342B6" w:rsidRPr="004342B6" w:rsidRDefault="004342B6" w:rsidP="004342B6">
            <w:pPr>
              <w:widowControl/>
              <w:autoSpaceDE/>
              <w:autoSpaceDN/>
              <w:jc w:val="center"/>
              <w:rPr>
                <w:sz w:val="24"/>
                <w:szCs w:val="24"/>
                <w:lang w:bidi="ar-SA"/>
              </w:rPr>
            </w:pPr>
            <w:r w:rsidRPr="004342B6">
              <w:rPr>
                <w:sz w:val="24"/>
                <w:szCs w:val="24"/>
                <w:lang w:bidi="ar-SA"/>
              </w:rPr>
              <w:t xml:space="preserve">в данной должности </w:t>
            </w:r>
          </w:p>
        </w:tc>
        <w:tc>
          <w:tcPr>
            <w:tcW w:w="843" w:type="pct"/>
            <w:tcBorders>
              <w:top w:val="single" w:sz="4" w:space="0" w:color="auto"/>
              <w:left w:val="single" w:sz="4" w:space="0" w:color="auto"/>
              <w:bottom w:val="single" w:sz="4" w:space="0" w:color="auto"/>
              <w:right w:val="single" w:sz="4" w:space="0" w:color="auto"/>
            </w:tcBorders>
          </w:tcPr>
          <w:p w:rsidR="004342B6" w:rsidRPr="004342B6" w:rsidRDefault="004342B6" w:rsidP="004342B6">
            <w:pPr>
              <w:widowControl/>
              <w:autoSpaceDE/>
              <w:autoSpaceDN/>
              <w:jc w:val="center"/>
              <w:rPr>
                <w:sz w:val="24"/>
                <w:szCs w:val="24"/>
                <w:lang w:bidi="ar-SA"/>
              </w:rPr>
            </w:pPr>
            <w:r w:rsidRPr="004342B6">
              <w:rPr>
                <w:sz w:val="24"/>
                <w:szCs w:val="24"/>
                <w:lang w:bidi="ar-SA"/>
              </w:rPr>
              <w:t>Возложенные</w:t>
            </w:r>
          </w:p>
          <w:p w:rsidR="004342B6" w:rsidRPr="004342B6" w:rsidRDefault="004342B6" w:rsidP="004342B6">
            <w:pPr>
              <w:widowControl/>
              <w:autoSpaceDE/>
              <w:autoSpaceDN/>
              <w:jc w:val="center"/>
              <w:rPr>
                <w:sz w:val="24"/>
                <w:szCs w:val="24"/>
                <w:lang w:bidi="ar-SA"/>
              </w:rPr>
            </w:pPr>
            <w:r w:rsidRPr="004342B6">
              <w:rPr>
                <w:sz w:val="24"/>
                <w:szCs w:val="24"/>
                <w:lang w:bidi="ar-SA"/>
              </w:rPr>
              <w:t>направления</w:t>
            </w:r>
          </w:p>
          <w:p w:rsidR="004342B6" w:rsidRPr="004342B6" w:rsidRDefault="004342B6" w:rsidP="004342B6">
            <w:pPr>
              <w:widowControl/>
              <w:autoSpaceDE/>
              <w:autoSpaceDN/>
              <w:jc w:val="center"/>
              <w:rPr>
                <w:sz w:val="24"/>
                <w:szCs w:val="24"/>
                <w:lang w:bidi="ar-SA"/>
              </w:rPr>
            </w:pPr>
            <w:r w:rsidRPr="004342B6">
              <w:rPr>
                <w:sz w:val="24"/>
                <w:szCs w:val="24"/>
                <w:lang w:bidi="ar-SA"/>
              </w:rPr>
              <w:t>деятельности</w:t>
            </w:r>
          </w:p>
        </w:tc>
      </w:tr>
      <w:tr w:rsidR="004342B6" w:rsidRPr="004342B6" w:rsidTr="004342B6">
        <w:trPr>
          <w:trHeight w:val="571"/>
        </w:trPr>
        <w:tc>
          <w:tcPr>
            <w:tcW w:w="1230" w:type="pct"/>
            <w:tcBorders>
              <w:top w:val="single" w:sz="4" w:space="0" w:color="auto"/>
              <w:left w:val="single" w:sz="4" w:space="0" w:color="auto"/>
              <w:bottom w:val="single" w:sz="4" w:space="0" w:color="auto"/>
              <w:right w:val="single" w:sz="4" w:space="0" w:color="auto"/>
            </w:tcBorders>
          </w:tcPr>
          <w:p w:rsidR="004342B6" w:rsidRPr="004342B6" w:rsidRDefault="004342B6" w:rsidP="004342B6">
            <w:pPr>
              <w:widowControl/>
              <w:autoSpaceDE/>
              <w:autoSpaceDN/>
              <w:jc w:val="both"/>
              <w:rPr>
                <w:sz w:val="24"/>
                <w:szCs w:val="24"/>
                <w:lang w:bidi="ar-SA"/>
              </w:rPr>
            </w:pPr>
            <w:r w:rsidRPr="004342B6">
              <w:rPr>
                <w:sz w:val="24"/>
                <w:szCs w:val="24"/>
                <w:lang w:bidi="ar-SA"/>
              </w:rPr>
              <w:t xml:space="preserve">Котик </w:t>
            </w:r>
          </w:p>
          <w:p w:rsidR="004342B6" w:rsidRPr="004342B6" w:rsidRDefault="004342B6" w:rsidP="004342B6">
            <w:pPr>
              <w:widowControl/>
              <w:autoSpaceDE/>
              <w:autoSpaceDN/>
              <w:jc w:val="both"/>
              <w:rPr>
                <w:sz w:val="24"/>
                <w:szCs w:val="24"/>
                <w:lang w:bidi="ar-SA"/>
              </w:rPr>
            </w:pPr>
            <w:r w:rsidRPr="004342B6">
              <w:rPr>
                <w:sz w:val="24"/>
                <w:szCs w:val="24"/>
                <w:lang w:bidi="ar-SA"/>
              </w:rPr>
              <w:t xml:space="preserve">Ольга </w:t>
            </w:r>
          </w:p>
          <w:p w:rsidR="004342B6" w:rsidRPr="004342B6" w:rsidRDefault="004342B6" w:rsidP="004342B6">
            <w:pPr>
              <w:widowControl/>
              <w:autoSpaceDE/>
              <w:autoSpaceDN/>
              <w:jc w:val="both"/>
              <w:rPr>
                <w:sz w:val="24"/>
                <w:szCs w:val="24"/>
                <w:lang w:bidi="ar-SA"/>
              </w:rPr>
            </w:pPr>
            <w:r w:rsidRPr="004342B6">
              <w:rPr>
                <w:sz w:val="24"/>
                <w:szCs w:val="24"/>
                <w:lang w:bidi="ar-SA"/>
              </w:rPr>
              <w:t>Александровна</w:t>
            </w:r>
          </w:p>
        </w:tc>
        <w:tc>
          <w:tcPr>
            <w:tcW w:w="881" w:type="pct"/>
            <w:tcBorders>
              <w:top w:val="single" w:sz="4" w:space="0" w:color="auto"/>
              <w:left w:val="single" w:sz="4" w:space="0" w:color="auto"/>
              <w:bottom w:val="single" w:sz="4" w:space="0" w:color="auto"/>
              <w:right w:val="single" w:sz="4" w:space="0" w:color="auto"/>
            </w:tcBorders>
          </w:tcPr>
          <w:p w:rsidR="004342B6" w:rsidRPr="004342B6" w:rsidRDefault="004342B6" w:rsidP="004342B6">
            <w:pPr>
              <w:widowControl/>
              <w:autoSpaceDE/>
              <w:autoSpaceDN/>
              <w:jc w:val="center"/>
              <w:rPr>
                <w:sz w:val="24"/>
                <w:szCs w:val="24"/>
                <w:lang w:bidi="ar-SA"/>
              </w:rPr>
            </w:pPr>
            <w:r w:rsidRPr="004342B6">
              <w:rPr>
                <w:sz w:val="24"/>
                <w:szCs w:val="24"/>
                <w:lang w:bidi="ar-SA"/>
              </w:rPr>
              <w:t>директор</w:t>
            </w:r>
          </w:p>
        </w:tc>
        <w:tc>
          <w:tcPr>
            <w:tcW w:w="616" w:type="pct"/>
            <w:tcBorders>
              <w:top w:val="single" w:sz="4" w:space="0" w:color="auto"/>
              <w:left w:val="single" w:sz="4" w:space="0" w:color="auto"/>
              <w:bottom w:val="single" w:sz="4" w:space="0" w:color="auto"/>
              <w:right w:val="single" w:sz="4" w:space="0" w:color="auto"/>
            </w:tcBorders>
            <w:vAlign w:val="center"/>
          </w:tcPr>
          <w:p w:rsidR="004342B6" w:rsidRPr="004342B6" w:rsidRDefault="004342B6" w:rsidP="004342B6">
            <w:pPr>
              <w:widowControl/>
              <w:autoSpaceDE/>
              <w:autoSpaceDN/>
              <w:jc w:val="center"/>
              <w:rPr>
                <w:sz w:val="24"/>
                <w:szCs w:val="24"/>
                <w:lang w:bidi="ar-SA"/>
              </w:rPr>
            </w:pPr>
            <w:r w:rsidRPr="004342B6">
              <w:rPr>
                <w:sz w:val="24"/>
                <w:szCs w:val="24"/>
                <w:lang w:bidi="ar-SA"/>
              </w:rPr>
              <w:t>37лет</w:t>
            </w:r>
          </w:p>
        </w:tc>
        <w:tc>
          <w:tcPr>
            <w:tcW w:w="656" w:type="pct"/>
            <w:tcBorders>
              <w:top w:val="single" w:sz="4" w:space="0" w:color="auto"/>
              <w:left w:val="single" w:sz="4" w:space="0" w:color="auto"/>
              <w:bottom w:val="single" w:sz="4" w:space="0" w:color="auto"/>
              <w:right w:val="single" w:sz="4" w:space="0" w:color="auto"/>
            </w:tcBorders>
          </w:tcPr>
          <w:p w:rsidR="004342B6" w:rsidRPr="004342B6" w:rsidRDefault="004342B6" w:rsidP="004342B6">
            <w:pPr>
              <w:widowControl/>
              <w:autoSpaceDE/>
              <w:autoSpaceDN/>
              <w:jc w:val="center"/>
              <w:rPr>
                <w:sz w:val="24"/>
                <w:szCs w:val="24"/>
                <w:lang w:bidi="ar-SA"/>
              </w:rPr>
            </w:pPr>
          </w:p>
          <w:p w:rsidR="004342B6" w:rsidRPr="004342B6" w:rsidRDefault="004342B6" w:rsidP="004342B6">
            <w:pPr>
              <w:widowControl/>
              <w:autoSpaceDE/>
              <w:autoSpaceDN/>
              <w:jc w:val="center"/>
              <w:rPr>
                <w:sz w:val="24"/>
                <w:szCs w:val="24"/>
                <w:lang w:bidi="ar-SA"/>
              </w:rPr>
            </w:pPr>
            <w:r w:rsidRPr="004342B6">
              <w:rPr>
                <w:sz w:val="24"/>
                <w:szCs w:val="24"/>
                <w:lang w:bidi="ar-SA"/>
              </w:rPr>
              <w:t>26 лет</w:t>
            </w:r>
          </w:p>
        </w:tc>
        <w:tc>
          <w:tcPr>
            <w:tcW w:w="774" w:type="pct"/>
            <w:tcBorders>
              <w:top w:val="single" w:sz="4" w:space="0" w:color="auto"/>
              <w:left w:val="single" w:sz="4" w:space="0" w:color="auto"/>
              <w:bottom w:val="single" w:sz="4" w:space="0" w:color="auto"/>
              <w:right w:val="single" w:sz="4" w:space="0" w:color="auto"/>
            </w:tcBorders>
            <w:vAlign w:val="center"/>
          </w:tcPr>
          <w:p w:rsidR="004342B6" w:rsidRPr="004342B6" w:rsidRDefault="004342B6" w:rsidP="004342B6">
            <w:pPr>
              <w:widowControl/>
              <w:autoSpaceDE/>
              <w:autoSpaceDN/>
              <w:jc w:val="center"/>
              <w:rPr>
                <w:sz w:val="24"/>
                <w:szCs w:val="24"/>
                <w:lang w:bidi="ar-SA"/>
              </w:rPr>
            </w:pPr>
            <w:r w:rsidRPr="004342B6">
              <w:rPr>
                <w:sz w:val="24"/>
                <w:szCs w:val="24"/>
                <w:lang w:bidi="ar-SA"/>
              </w:rPr>
              <w:t>21 год</w:t>
            </w:r>
          </w:p>
        </w:tc>
        <w:tc>
          <w:tcPr>
            <w:tcW w:w="843" w:type="pct"/>
            <w:tcBorders>
              <w:top w:val="single" w:sz="4" w:space="0" w:color="auto"/>
              <w:left w:val="single" w:sz="4" w:space="0" w:color="auto"/>
              <w:bottom w:val="single" w:sz="4" w:space="0" w:color="auto"/>
              <w:right w:val="single" w:sz="4" w:space="0" w:color="auto"/>
            </w:tcBorders>
          </w:tcPr>
          <w:p w:rsidR="004342B6" w:rsidRPr="004342B6" w:rsidRDefault="004342B6" w:rsidP="004342B6">
            <w:pPr>
              <w:widowControl/>
              <w:autoSpaceDE/>
              <w:autoSpaceDN/>
              <w:rPr>
                <w:sz w:val="24"/>
                <w:szCs w:val="24"/>
                <w:lang w:bidi="ar-SA"/>
              </w:rPr>
            </w:pPr>
            <w:r w:rsidRPr="004342B6">
              <w:rPr>
                <w:sz w:val="24"/>
                <w:szCs w:val="24"/>
                <w:lang w:bidi="ar-SA"/>
              </w:rPr>
              <w:t>Руководство</w:t>
            </w:r>
          </w:p>
          <w:p w:rsidR="004342B6" w:rsidRPr="004342B6" w:rsidRDefault="004342B6" w:rsidP="004342B6">
            <w:pPr>
              <w:widowControl/>
              <w:autoSpaceDE/>
              <w:autoSpaceDN/>
              <w:rPr>
                <w:sz w:val="24"/>
                <w:szCs w:val="24"/>
                <w:lang w:bidi="ar-SA"/>
              </w:rPr>
            </w:pPr>
            <w:r w:rsidRPr="004342B6">
              <w:rPr>
                <w:sz w:val="24"/>
                <w:szCs w:val="24"/>
                <w:lang w:bidi="ar-SA"/>
              </w:rPr>
              <w:t>образовательным</w:t>
            </w:r>
          </w:p>
          <w:p w:rsidR="004342B6" w:rsidRPr="004342B6" w:rsidRDefault="004342B6" w:rsidP="004342B6">
            <w:pPr>
              <w:widowControl/>
              <w:autoSpaceDE/>
              <w:autoSpaceDN/>
              <w:rPr>
                <w:sz w:val="24"/>
                <w:szCs w:val="24"/>
                <w:lang w:bidi="ar-SA"/>
              </w:rPr>
            </w:pPr>
            <w:r w:rsidRPr="004342B6">
              <w:rPr>
                <w:sz w:val="24"/>
                <w:szCs w:val="24"/>
                <w:lang w:bidi="ar-SA"/>
              </w:rPr>
              <w:t>учреждением</w:t>
            </w:r>
          </w:p>
        </w:tc>
      </w:tr>
      <w:tr w:rsidR="004342B6" w:rsidRPr="004342B6" w:rsidTr="004342B6">
        <w:trPr>
          <w:trHeight w:val="868"/>
        </w:trPr>
        <w:tc>
          <w:tcPr>
            <w:tcW w:w="1230" w:type="pct"/>
            <w:tcBorders>
              <w:top w:val="single" w:sz="4" w:space="0" w:color="auto"/>
              <w:left w:val="single" w:sz="4" w:space="0" w:color="auto"/>
              <w:bottom w:val="single" w:sz="4" w:space="0" w:color="auto"/>
              <w:right w:val="single" w:sz="4" w:space="0" w:color="auto"/>
            </w:tcBorders>
          </w:tcPr>
          <w:p w:rsidR="004342B6" w:rsidRPr="004342B6" w:rsidRDefault="004342B6" w:rsidP="004342B6">
            <w:pPr>
              <w:widowControl/>
              <w:autoSpaceDE/>
              <w:autoSpaceDN/>
              <w:jc w:val="both"/>
              <w:rPr>
                <w:sz w:val="24"/>
                <w:szCs w:val="24"/>
                <w:lang w:bidi="ar-SA"/>
              </w:rPr>
            </w:pPr>
            <w:r w:rsidRPr="004342B6">
              <w:rPr>
                <w:sz w:val="24"/>
                <w:szCs w:val="24"/>
                <w:lang w:bidi="ar-SA"/>
              </w:rPr>
              <w:t xml:space="preserve">Божченко </w:t>
            </w:r>
          </w:p>
          <w:p w:rsidR="004342B6" w:rsidRPr="004342B6" w:rsidRDefault="004342B6" w:rsidP="004342B6">
            <w:pPr>
              <w:widowControl/>
              <w:autoSpaceDE/>
              <w:autoSpaceDN/>
              <w:jc w:val="both"/>
              <w:rPr>
                <w:sz w:val="24"/>
                <w:szCs w:val="24"/>
                <w:lang w:bidi="ar-SA"/>
              </w:rPr>
            </w:pPr>
            <w:r w:rsidRPr="004342B6">
              <w:rPr>
                <w:sz w:val="24"/>
                <w:szCs w:val="24"/>
                <w:lang w:bidi="ar-SA"/>
              </w:rPr>
              <w:t xml:space="preserve">Виктория </w:t>
            </w:r>
          </w:p>
          <w:p w:rsidR="004342B6" w:rsidRPr="004342B6" w:rsidRDefault="004342B6" w:rsidP="004342B6">
            <w:pPr>
              <w:widowControl/>
              <w:autoSpaceDE/>
              <w:autoSpaceDN/>
              <w:jc w:val="both"/>
              <w:rPr>
                <w:sz w:val="24"/>
                <w:szCs w:val="24"/>
                <w:lang w:bidi="ar-SA"/>
              </w:rPr>
            </w:pPr>
            <w:r w:rsidRPr="004342B6">
              <w:rPr>
                <w:sz w:val="24"/>
                <w:szCs w:val="24"/>
                <w:lang w:bidi="ar-SA"/>
              </w:rPr>
              <w:t>Анатольевна</w:t>
            </w:r>
          </w:p>
        </w:tc>
        <w:tc>
          <w:tcPr>
            <w:tcW w:w="881" w:type="pct"/>
            <w:tcBorders>
              <w:top w:val="single" w:sz="4" w:space="0" w:color="auto"/>
              <w:left w:val="single" w:sz="4" w:space="0" w:color="auto"/>
              <w:bottom w:val="single" w:sz="4" w:space="0" w:color="auto"/>
              <w:right w:val="single" w:sz="4" w:space="0" w:color="auto"/>
            </w:tcBorders>
          </w:tcPr>
          <w:p w:rsidR="004342B6" w:rsidRPr="004342B6" w:rsidRDefault="004342B6" w:rsidP="004342B6">
            <w:pPr>
              <w:widowControl/>
              <w:autoSpaceDE/>
              <w:autoSpaceDN/>
              <w:jc w:val="center"/>
              <w:rPr>
                <w:sz w:val="24"/>
                <w:szCs w:val="24"/>
                <w:lang w:bidi="ar-SA"/>
              </w:rPr>
            </w:pPr>
            <w:r w:rsidRPr="004342B6">
              <w:rPr>
                <w:sz w:val="24"/>
                <w:szCs w:val="24"/>
                <w:lang w:bidi="ar-SA"/>
              </w:rPr>
              <w:t xml:space="preserve">Зам. </w:t>
            </w:r>
          </w:p>
          <w:p w:rsidR="004342B6" w:rsidRPr="004342B6" w:rsidRDefault="004342B6" w:rsidP="004342B6">
            <w:pPr>
              <w:widowControl/>
              <w:autoSpaceDE/>
              <w:autoSpaceDN/>
              <w:jc w:val="center"/>
              <w:rPr>
                <w:sz w:val="24"/>
                <w:szCs w:val="24"/>
                <w:lang w:bidi="ar-SA"/>
              </w:rPr>
            </w:pPr>
            <w:r w:rsidRPr="004342B6">
              <w:rPr>
                <w:sz w:val="24"/>
                <w:szCs w:val="24"/>
                <w:lang w:bidi="ar-SA"/>
              </w:rPr>
              <w:t>директора</w:t>
            </w:r>
          </w:p>
          <w:p w:rsidR="004342B6" w:rsidRPr="004342B6" w:rsidRDefault="004342B6" w:rsidP="004342B6">
            <w:pPr>
              <w:widowControl/>
              <w:autoSpaceDE/>
              <w:autoSpaceDN/>
              <w:jc w:val="center"/>
              <w:rPr>
                <w:sz w:val="24"/>
                <w:szCs w:val="24"/>
                <w:lang w:bidi="ar-SA"/>
              </w:rPr>
            </w:pPr>
            <w:r w:rsidRPr="004342B6">
              <w:rPr>
                <w:sz w:val="24"/>
                <w:szCs w:val="24"/>
                <w:lang w:bidi="ar-SA"/>
              </w:rPr>
              <w:t xml:space="preserve"> по УВР</w:t>
            </w:r>
          </w:p>
        </w:tc>
        <w:tc>
          <w:tcPr>
            <w:tcW w:w="616" w:type="pct"/>
            <w:tcBorders>
              <w:top w:val="single" w:sz="4" w:space="0" w:color="auto"/>
              <w:left w:val="single" w:sz="4" w:space="0" w:color="auto"/>
              <w:bottom w:val="single" w:sz="4" w:space="0" w:color="auto"/>
              <w:right w:val="single" w:sz="4" w:space="0" w:color="auto"/>
            </w:tcBorders>
            <w:vAlign w:val="center"/>
          </w:tcPr>
          <w:p w:rsidR="004342B6" w:rsidRPr="004342B6" w:rsidRDefault="004342B6" w:rsidP="004342B6">
            <w:pPr>
              <w:widowControl/>
              <w:autoSpaceDE/>
              <w:autoSpaceDN/>
              <w:jc w:val="center"/>
              <w:rPr>
                <w:sz w:val="24"/>
                <w:szCs w:val="24"/>
                <w:lang w:bidi="ar-SA"/>
              </w:rPr>
            </w:pPr>
            <w:r w:rsidRPr="004342B6">
              <w:rPr>
                <w:sz w:val="24"/>
                <w:szCs w:val="24"/>
                <w:lang w:bidi="ar-SA"/>
              </w:rPr>
              <w:t>27 лет</w:t>
            </w:r>
          </w:p>
        </w:tc>
        <w:tc>
          <w:tcPr>
            <w:tcW w:w="656" w:type="pct"/>
            <w:tcBorders>
              <w:top w:val="single" w:sz="4" w:space="0" w:color="auto"/>
              <w:left w:val="single" w:sz="4" w:space="0" w:color="auto"/>
              <w:bottom w:val="single" w:sz="4" w:space="0" w:color="auto"/>
              <w:right w:val="single" w:sz="4" w:space="0" w:color="auto"/>
            </w:tcBorders>
          </w:tcPr>
          <w:p w:rsidR="004342B6" w:rsidRPr="004342B6" w:rsidRDefault="004342B6" w:rsidP="004342B6">
            <w:pPr>
              <w:widowControl/>
              <w:autoSpaceDE/>
              <w:autoSpaceDN/>
              <w:jc w:val="center"/>
              <w:rPr>
                <w:sz w:val="24"/>
                <w:szCs w:val="24"/>
                <w:lang w:bidi="ar-SA"/>
              </w:rPr>
            </w:pPr>
          </w:p>
          <w:p w:rsidR="004342B6" w:rsidRPr="004342B6" w:rsidRDefault="004342B6" w:rsidP="004342B6">
            <w:pPr>
              <w:widowControl/>
              <w:autoSpaceDE/>
              <w:autoSpaceDN/>
              <w:jc w:val="center"/>
              <w:rPr>
                <w:sz w:val="24"/>
                <w:szCs w:val="24"/>
                <w:lang w:bidi="ar-SA"/>
              </w:rPr>
            </w:pPr>
          </w:p>
          <w:p w:rsidR="004342B6" w:rsidRPr="004342B6" w:rsidRDefault="004342B6" w:rsidP="004342B6">
            <w:pPr>
              <w:widowControl/>
              <w:autoSpaceDE/>
              <w:autoSpaceDN/>
              <w:jc w:val="center"/>
              <w:rPr>
                <w:sz w:val="24"/>
                <w:szCs w:val="24"/>
                <w:lang w:bidi="ar-SA"/>
              </w:rPr>
            </w:pPr>
            <w:r w:rsidRPr="004342B6">
              <w:rPr>
                <w:sz w:val="24"/>
                <w:szCs w:val="24"/>
                <w:lang w:bidi="ar-SA"/>
              </w:rPr>
              <w:t>7 лет</w:t>
            </w:r>
          </w:p>
        </w:tc>
        <w:tc>
          <w:tcPr>
            <w:tcW w:w="774" w:type="pct"/>
            <w:tcBorders>
              <w:top w:val="single" w:sz="4" w:space="0" w:color="auto"/>
              <w:left w:val="single" w:sz="4" w:space="0" w:color="auto"/>
              <w:bottom w:val="single" w:sz="4" w:space="0" w:color="auto"/>
              <w:right w:val="single" w:sz="4" w:space="0" w:color="auto"/>
            </w:tcBorders>
            <w:vAlign w:val="center"/>
          </w:tcPr>
          <w:p w:rsidR="004342B6" w:rsidRPr="004342B6" w:rsidRDefault="004342B6" w:rsidP="004342B6">
            <w:pPr>
              <w:widowControl/>
              <w:autoSpaceDE/>
              <w:autoSpaceDN/>
              <w:jc w:val="center"/>
              <w:rPr>
                <w:sz w:val="24"/>
                <w:szCs w:val="24"/>
                <w:lang w:bidi="ar-SA"/>
              </w:rPr>
            </w:pPr>
            <w:r w:rsidRPr="004342B6">
              <w:rPr>
                <w:sz w:val="24"/>
                <w:szCs w:val="24"/>
                <w:lang w:bidi="ar-SA"/>
              </w:rPr>
              <w:t>7 лет</w:t>
            </w:r>
          </w:p>
        </w:tc>
        <w:tc>
          <w:tcPr>
            <w:tcW w:w="843" w:type="pct"/>
            <w:tcBorders>
              <w:top w:val="single" w:sz="4" w:space="0" w:color="auto"/>
              <w:left w:val="single" w:sz="4" w:space="0" w:color="auto"/>
              <w:bottom w:val="single" w:sz="4" w:space="0" w:color="auto"/>
              <w:right w:val="single" w:sz="4" w:space="0" w:color="auto"/>
            </w:tcBorders>
          </w:tcPr>
          <w:p w:rsidR="004342B6" w:rsidRPr="004342B6" w:rsidRDefault="004342B6" w:rsidP="004342B6">
            <w:pPr>
              <w:widowControl/>
              <w:autoSpaceDE/>
              <w:autoSpaceDN/>
              <w:rPr>
                <w:sz w:val="24"/>
                <w:szCs w:val="24"/>
                <w:lang w:bidi="ar-SA"/>
              </w:rPr>
            </w:pPr>
            <w:r w:rsidRPr="004342B6">
              <w:rPr>
                <w:sz w:val="24"/>
                <w:szCs w:val="24"/>
                <w:lang w:bidi="ar-SA"/>
              </w:rPr>
              <w:t>Руководство</w:t>
            </w:r>
          </w:p>
          <w:p w:rsidR="004342B6" w:rsidRPr="004342B6" w:rsidRDefault="004342B6" w:rsidP="004342B6">
            <w:pPr>
              <w:widowControl/>
              <w:autoSpaceDE/>
              <w:autoSpaceDN/>
              <w:rPr>
                <w:sz w:val="24"/>
                <w:szCs w:val="24"/>
                <w:lang w:bidi="ar-SA"/>
              </w:rPr>
            </w:pPr>
            <w:r w:rsidRPr="004342B6">
              <w:rPr>
                <w:sz w:val="24"/>
                <w:szCs w:val="24"/>
                <w:lang w:bidi="ar-SA"/>
              </w:rPr>
              <w:t>учебным  процессом и его научно-методическое</w:t>
            </w:r>
          </w:p>
          <w:p w:rsidR="004342B6" w:rsidRPr="004342B6" w:rsidRDefault="004342B6" w:rsidP="004342B6">
            <w:pPr>
              <w:widowControl/>
              <w:autoSpaceDE/>
              <w:autoSpaceDN/>
              <w:rPr>
                <w:sz w:val="24"/>
                <w:szCs w:val="24"/>
                <w:lang w:bidi="ar-SA"/>
              </w:rPr>
            </w:pPr>
            <w:r w:rsidRPr="004342B6">
              <w:rPr>
                <w:sz w:val="24"/>
                <w:szCs w:val="24"/>
                <w:lang w:bidi="ar-SA"/>
              </w:rPr>
              <w:t>обеспечение</w:t>
            </w:r>
          </w:p>
        </w:tc>
      </w:tr>
      <w:tr w:rsidR="004342B6" w:rsidRPr="004342B6" w:rsidTr="004342B6">
        <w:trPr>
          <w:trHeight w:val="847"/>
        </w:trPr>
        <w:tc>
          <w:tcPr>
            <w:tcW w:w="1230" w:type="pct"/>
            <w:tcBorders>
              <w:top w:val="single" w:sz="4" w:space="0" w:color="auto"/>
              <w:left w:val="single" w:sz="4" w:space="0" w:color="auto"/>
              <w:bottom w:val="single" w:sz="4" w:space="0" w:color="auto"/>
              <w:right w:val="single" w:sz="4" w:space="0" w:color="auto"/>
            </w:tcBorders>
          </w:tcPr>
          <w:p w:rsidR="004342B6" w:rsidRPr="004342B6" w:rsidRDefault="004342B6" w:rsidP="004342B6">
            <w:pPr>
              <w:widowControl/>
              <w:autoSpaceDE/>
              <w:autoSpaceDN/>
              <w:jc w:val="both"/>
              <w:rPr>
                <w:sz w:val="24"/>
                <w:szCs w:val="24"/>
                <w:lang w:bidi="ar-SA"/>
              </w:rPr>
            </w:pPr>
            <w:r w:rsidRPr="004342B6">
              <w:rPr>
                <w:sz w:val="24"/>
                <w:szCs w:val="24"/>
                <w:lang w:bidi="ar-SA"/>
              </w:rPr>
              <w:t>Шапран</w:t>
            </w:r>
          </w:p>
          <w:p w:rsidR="004342B6" w:rsidRPr="004342B6" w:rsidRDefault="004342B6" w:rsidP="004342B6">
            <w:pPr>
              <w:widowControl/>
              <w:autoSpaceDE/>
              <w:autoSpaceDN/>
              <w:jc w:val="both"/>
              <w:rPr>
                <w:sz w:val="24"/>
                <w:szCs w:val="24"/>
                <w:lang w:bidi="ar-SA"/>
              </w:rPr>
            </w:pPr>
            <w:r w:rsidRPr="004342B6">
              <w:rPr>
                <w:sz w:val="24"/>
                <w:szCs w:val="24"/>
                <w:lang w:bidi="ar-SA"/>
              </w:rPr>
              <w:t>Галина</w:t>
            </w:r>
          </w:p>
          <w:p w:rsidR="004342B6" w:rsidRPr="004342B6" w:rsidRDefault="004342B6" w:rsidP="004342B6">
            <w:pPr>
              <w:widowControl/>
              <w:autoSpaceDE/>
              <w:autoSpaceDN/>
              <w:jc w:val="both"/>
              <w:rPr>
                <w:sz w:val="24"/>
                <w:szCs w:val="24"/>
                <w:lang w:bidi="ar-SA"/>
              </w:rPr>
            </w:pPr>
            <w:r w:rsidRPr="004342B6">
              <w:rPr>
                <w:sz w:val="24"/>
                <w:szCs w:val="24"/>
                <w:lang w:bidi="ar-SA"/>
              </w:rPr>
              <w:t>Николаевна</w:t>
            </w:r>
          </w:p>
        </w:tc>
        <w:tc>
          <w:tcPr>
            <w:tcW w:w="881" w:type="pct"/>
            <w:tcBorders>
              <w:top w:val="single" w:sz="4" w:space="0" w:color="auto"/>
              <w:left w:val="single" w:sz="4" w:space="0" w:color="auto"/>
              <w:bottom w:val="single" w:sz="4" w:space="0" w:color="auto"/>
              <w:right w:val="single" w:sz="4" w:space="0" w:color="auto"/>
            </w:tcBorders>
          </w:tcPr>
          <w:p w:rsidR="004342B6" w:rsidRPr="004342B6" w:rsidRDefault="004342B6" w:rsidP="004342B6">
            <w:pPr>
              <w:widowControl/>
              <w:autoSpaceDE/>
              <w:autoSpaceDN/>
              <w:jc w:val="center"/>
              <w:rPr>
                <w:sz w:val="24"/>
                <w:szCs w:val="24"/>
                <w:lang w:bidi="ar-SA"/>
              </w:rPr>
            </w:pPr>
            <w:r w:rsidRPr="004342B6">
              <w:rPr>
                <w:sz w:val="24"/>
                <w:szCs w:val="24"/>
                <w:lang w:bidi="ar-SA"/>
              </w:rPr>
              <w:t>Зам</w:t>
            </w:r>
          </w:p>
          <w:p w:rsidR="004342B6" w:rsidRPr="004342B6" w:rsidRDefault="004342B6" w:rsidP="004342B6">
            <w:pPr>
              <w:widowControl/>
              <w:autoSpaceDE/>
              <w:autoSpaceDN/>
              <w:jc w:val="center"/>
              <w:rPr>
                <w:sz w:val="24"/>
                <w:szCs w:val="24"/>
                <w:lang w:bidi="ar-SA"/>
              </w:rPr>
            </w:pPr>
            <w:r w:rsidRPr="004342B6">
              <w:rPr>
                <w:sz w:val="24"/>
                <w:szCs w:val="24"/>
                <w:lang w:bidi="ar-SA"/>
              </w:rPr>
              <w:t xml:space="preserve">директора </w:t>
            </w:r>
          </w:p>
          <w:p w:rsidR="004342B6" w:rsidRPr="004342B6" w:rsidRDefault="004342B6" w:rsidP="004342B6">
            <w:pPr>
              <w:widowControl/>
              <w:autoSpaceDE/>
              <w:autoSpaceDN/>
              <w:jc w:val="center"/>
              <w:rPr>
                <w:sz w:val="24"/>
                <w:szCs w:val="24"/>
                <w:lang w:bidi="ar-SA"/>
              </w:rPr>
            </w:pPr>
            <w:r w:rsidRPr="004342B6">
              <w:rPr>
                <w:sz w:val="24"/>
                <w:szCs w:val="24"/>
                <w:lang w:bidi="ar-SA"/>
              </w:rPr>
              <w:t>по ВР</w:t>
            </w:r>
          </w:p>
        </w:tc>
        <w:tc>
          <w:tcPr>
            <w:tcW w:w="616" w:type="pct"/>
            <w:tcBorders>
              <w:top w:val="single" w:sz="4" w:space="0" w:color="auto"/>
              <w:left w:val="single" w:sz="4" w:space="0" w:color="auto"/>
              <w:bottom w:val="single" w:sz="4" w:space="0" w:color="auto"/>
              <w:right w:val="single" w:sz="4" w:space="0" w:color="auto"/>
            </w:tcBorders>
            <w:vAlign w:val="center"/>
          </w:tcPr>
          <w:p w:rsidR="004342B6" w:rsidRPr="004342B6" w:rsidRDefault="004342B6" w:rsidP="004342B6">
            <w:pPr>
              <w:widowControl/>
              <w:autoSpaceDE/>
              <w:autoSpaceDN/>
              <w:jc w:val="center"/>
              <w:rPr>
                <w:sz w:val="24"/>
                <w:szCs w:val="24"/>
                <w:lang w:bidi="ar-SA"/>
              </w:rPr>
            </w:pPr>
            <w:r w:rsidRPr="004342B6">
              <w:rPr>
                <w:sz w:val="24"/>
                <w:szCs w:val="24"/>
                <w:lang w:bidi="ar-SA"/>
              </w:rPr>
              <w:t>34 года</w:t>
            </w:r>
          </w:p>
        </w:tc>
        <w:tc>
          <w:tcPr>
            <w:tcW w:w="656" w:type="pct"/>
            <w:tcBorders>
              <w:top w:val="single" w:sz="4" w:space="0" w:color="auto"/>
              <w:left w:val="single" w:sz="4" w:space="0" w:color="auto"/>
              <w:bottom w:val="single" w:sz="4" w:space="0" w:color="auto"/>
              <w:right w:val="single" w:sz="4" w:space="0" w:color="auto"/>
            </w:tcBorders>
          </w:tcPr>
          <w:p w:rsidR="004342B6" w:rsidRPr="004342B6" w:rsidRDefault="004342B6" w:rsidP="004342B6">
            <w:pPr>
              <w:widowControl/>
              <w:autoSpaceDE/>
              <w:autoSpaceDN/>
              <w:jc w:val="center"/>
              <w:rPr>
                <w:sz w:val="24"/>
                <w:szCs w:val="24"/>
                <w:lang w:bidi="ar-SA"/>
              </w:rPr>
            </w:pPr>
          </w:p>
          <w:p w:rsidR="004342B6" w:rsidRPr="004342B6" w:rsidRDefault="004342B6" w:rsidP="004342B6">
            <w:pPr>
              <w:widowControl/>
              <w:autoSpaceDE/>
              <w:autoSpaceDN/>
              <w:jc w:val="center"/>
              <w:rPr>
                <w:sz w:val="24"/>
                <w:szCs w:val="24"/>
                <w:lang w:bidi="ar-SA"/>
              </w:rPr>
            </w:pPr>
            <w:r w:rsidRPr="004342B6">
              <w:rPr>
                <w:sz w:val="24"/>
                <w:szCs w:val="24"/>
                <w:lang w:bidi="ar-SA"/>
              </w:rPr>
              <w:t>27 лет</w:t>
            </w:r>
          </w:p>
        </w:tc>
        <w:tc>
          <w:tcPr>
            <w:tcW w:w="774" w:type="pct"/>
            <w:tcBorders>
              <w:top w:val="single" w:sz="4" w:space="0" w:color="auto"/>
              <w:left w:val="single" w:sz="4" w:space="0" w:color="auto"/>
              <w:bottom w:val="single" w:sz="4" w:space="0" w:color="auto"/>
              <w:right w:val="single" w:sz="4" w:space="0" w:color="auto"/>
            </w:tcBorders>
            <w:vAlign w:val="center"/>
          </w:tcPr>
          <w:p w:rsidR="004342B6" w:rsidRPr="004342B6" w:rsidRDefault="004342B6" w:rsidP="004342B6">
            <w:pPr>
              <w:widowControl/>
              <w:autoSpaceDE/>
              <w:autoSpaceDN/>
              <w:jc w:val="center"/>
              <w:rPr>
                <w:sz w:val="24"/>
                <w:szCs w:val="24"/>
                <w:lang w:bidi="ar-SA"/>
              </w:rPr>
            </w:pPr>
            <w:r w:rsidRPr="004342B6">
              <w:rPr>
                <w:sz w:val="24"/>
                <w:szCs w:val="24"/>
                <w:lang w:bidi="ar-SA"/>
              </w:rPr>
              <w:t>27 лет</w:t>
            </w:r>
          </w:p>
        </w:tc>
        <w:tc>
          <w:tcPr>
            <w:tcW w:w="843" w:type="pct"/>
            <w:tcBorders>
              <w:top w:val="single" w:sz="4" w:space="0" w:color="auto"/>
              <w:left w:val="single" w:sz="4" w:space="0" w:color="auto"/>
              <w:bottom w:val="single" w:sz="4" w:space="0" w:color="auto"/>
              <w:right w:val="single" w:sz="4" w:space="0" w:color="auto"/>
            </w:tcBorders>
          </w:tcPr>
          <w:p w:rsidR="004342B6" w:rsidRPr="004342B6" w:rsidRDefault="004342B6" w:rsidP="004342B6">
            <w:pPr>
              <w:widowControl/>
              <w:autoSpaceDE/>
              <w:autoSpaceDN/>
              <w:rPr>
                <w:sz w:val="24"/>
                <w:szCs w:val="24"/>
                <w:lang w:bidi="ar-SA"/>
              </w:rPr>
            </w:pPr>
            <w:r w:rsidRPr="004342B6">
              <w:rPr>
                <w:sz w:val="24"/>
                <w:szCs w:val="24"/>
                <w:lang w:bidi="ar-SA"/>
              </w:rPr>
              <w:t>Руководство</w:t>
            </w:r>
          </w:p>
          <w:p w:rsidR="004342B6" w:rsidRPr="004342B6" w:rsidRDefault="004342B6" w:rsidP="004342B6">
            <w:pPr>
              <w:widowControl/>
              <w:autoSpaceDE/>
              <w:autoSpaceDN/>
              <w:rPr>
                <w:sz w:val="24"/>
                <w:szCs w:val="24"/>
                <w:lang w:bidi="ar-SA"/>
              </w:rPr>
            </w:pPr>
            <w:r w:rsidRPr="004342B6">
              <w:rPr>
                <w:sz w:val="24"/>
                <w:szCs w:val="24"/>
                <w:lang w:bidi="ar-SA"/>
              </w:rPr>
              <w:t>воспитательным</w:t>
            </w:r>
          </w:p>
          <w:p w:rsidR="004342B6" w:rsidRPr="004342B6" w:rsidRDefault="004342B6" w:rsidP="004342B6">
            <w:pPr>
              <w:widowControl/>
              <w:autoSpaceDE/>
              <w:autoSpaceDN/>
              <w:rPr>
                <w:sz w:val="24"/>
                <w:szCs w:val="24"/>
                <w:lang w:bidi="ar-SA"/>
              </w:rPr>
            </w:pPr>
            <w:r w:rsidRPr="004342B6">
              <w:rPr>
                <w:sz w:val="24"/>
                <w:szCs w:val="24"/>
                <w:lang w:bidi="ar-SA"/>
              </w:rPr>
              <w:t>процессом</w:t>
            </w:r>
          </w:p>
        </w:tc>
      </w:tr>
      <w:tr w:rsidR="004342B6" w:rsidRPr="004342B6" w:rsidTr="004342B6">
        <w:trPr>
          <w:trHeight w:val="847"/>
        </w:trPr>
        <w:tc>
          <w:tcPr>
            <w:tcW w:w="1230" w:type="pct"/>
            <w:tcBorders>
              <w:top w:val="single" w:sz="4" w:space="0" w:color="auto"/>
              <w:left w:val="single" w:sz="4" w:space="0" w:color="auto"/>
              <w:bottom w:val="single" w:sz="4" w:space="0" w:color="auto"/>
              <w:right w:val="single" w:sz="4" w:space="0" w:color="auto"/>
            </w:tcBorders>
          </w:tcPr>
          <w:p w:rsidR="004342B6" w:rsidRPr="004342B6" w:rsidRDefault="004342B6" w:rsidP="004342B6">
            <w:pPr>
              <w:widowControl/>
              <w:autoSpaceDE/>
              <w:autoSpaceDN/>
              <w:jc w:val="both"/>
              <w:rPr>
                <w:sz w:val="24"/>
                <w:szCs w:val="24"/>
                <w:lang w:bidi="ar-SA"/>
              </w:rPr>
            </w:pPr>
            <w:r w:rsidRPr="004342B6">
              <w:rPr>
                <w:sz w:val="24"/>
                <w:szCs w:val="24"/>
                <w:lang w:bidi="ar-SA"/>
              </w:rPr>
              <w:t xml:space="preserve">Коновалов Леонид Алексеевич </w:t>
            </w:r>
          </w:p>
        </w:tc>
        <w:tc>
          <w:tcPr>
            <w:tcW w:w="881" w:type="pct"/>
            <w:tcBorders>
              <w:top w:val="single" w:sz="4" w:space="0" w:color="auto"/>
              <w:left w:val="single" w:sz="4" w:space="0" w:color="auto"/>
              <w:bottom w:val="single" w:sz="4" w:space="0" w:color="auto"/>
              <w:right w:val="single" w:sz="4" w:space="0" w:color="auto"/>
            </w:tcBorders>
          </w:tcPr>
          <w:p w:rsidR="004342B6" w:rsidRPr="004342B6" w:rsidRDefault="004342B6" w:rsidP="004342B6">
            <w:pPr>
              <w:widowControl/>
              <w:autoSpaceDE/>
              <w:autoSpaceDN/>
              <w:jc w:val="center"/>
              <w:rPr>
                <w:sz w:val="24"/>
                <w:szCs w:val="24"/>
                <w:lang w:bidi="ar-SA"/>
              </w:rPr>
            </w:pPr>
            <w:r w:rsidRPr="004342B6">
              <w:rPr>
                <w:sz w:val="24"/>
                <w:szCs w:val="24"/>
                <w:lang w:bidi="ar-SA"/>
              </w:rPr>
              <w:t>Зам</w:t>
            </w:r>
          </w:p>
          <w:p w:rsidR="004342B6" w:rsidRPr="004342B6" w:rsidRDefault="004342B6" w:rsidP="004342B6">
            <w:pPr>
              <w:widowControl/>
              <w:autoSpaceDE/>
              <w:autoSpaceDN/>
              <w:jc w:val="center"/>
              <w:rPr>
                <w:sz w:val="24"/>
                <w:szCs w:val="24"/>
                <w:lang w:bidi="ar-SA"/>
              </w:rPr>
            </w:pPr>
            <w:r w:rsidRPr="004342B6">
              <w:rPr>
                <w:sz w:val="24"/>
                <w:szCs w:val="24"/>
                <w:lang w:bidi="ar-SA"/>
              </w:rPr>
              <w:t>директора по АХЧ</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4342B6" w:rsidRPr="004342B6" w:rsidRDefault="004342B6" w:rsidP="004342B6">
            <w:pPr>
              <w:widowControl/>
              <w:autoSpaceDE/>
              <w:autoSpaceDN/>
              <w:jc w:val="center"/>
              <w:rPr>
                <w:sz w:val="24"/>
                <w:szCs w:val="24"/>
                <w:lang w:bidi="ar-SA"/>
              </w:rPr>
            </w:pPr>
            <w:r w:rsidRPr="004342B6">
              <w:rPr>
                <w:sz w:val="24"/>
                <w:szCs w:val="24"/>
                <w:lang w:bidi="ar-SA"/>
              </w:rPr>
              <w:t>19,5 лет</w:t>
            </w:r>
          </w:p>
        </w:tc>
        <w:tc>
          <w:tcPr>
            <w:tcW w:w="656" w:type="pct"/>
            <w:tcBorders>
              <w:top w:val="single" w:sz="4" w:space="0" w:color="auto"/>
              <w:left w:val="single" w:sz="4" w:space="0" w:color="auto"/>
              <w:bottom w:val="single" w:sz="4" w:space="0" w:color="auto"/>
              <w:right w:val="single" w:sz="4" w:space="0" w:color="auto"/>
            </w:tcBorders>
          </w:tcPr>
          <w:p w:rsidR="004342B6" w:rsidRPr="004342B6" w:rsidRDefault="004342B6" w:rsidP="004342B6">
            <w:pPr>
              <w:widowControl/>
              <w:autoSpaceDE/>
              <w:autoSpaceDN/>
              <w:jc w:val="center"/>
              <w:rPr>
                <w:sz w:val="24"/>
                <w:szCs w:val="24"/>
                <w:lang w:bidi="ar-SA"/>
              </w:rPr>
            </w:pPr>
          </w:p>
          <w:p w:rsidR="004342B6" w:rsidRPr="004342B6" w:rsidRDefault="004342B6" w:rsidP="004342B6">
            <w:pPr>
              <w:widowControl/>
              <w:autoSpaceDE/>
              <w:autoSpaceDN/>
              <w:jc w:val="center"/>
              <w:rPr>
                <w:sz w:val="24"/>
                <w:szCs w:val="24"/>
                <w:lang w:bidi="ar-SA"/>
              </w:rPr>
            </w:pPr>
          </w:p>
          <w:p w:rsidR="004342B6" w:rsidRPr="004342B6" w:rsidRDefault="004342B6" w:rsidP="004342B6">
            <w:pPr>
              <w:widowControl/>
              <w:autoSpaceDE/>
              <w:autoSpaceDN/>
              <w:jc w:val="center"/>
              <w:rPr>
                <w:sz w:val="24"/>
                <w:szCs w:val="24"/>
                <w:lang w:bidi="ar-SA"/>
              </w:rPr>
            </w:pPr>
            <w:r w:rsidRPr="004342B6">
              <w:rPr>
                <w:sz w:val="24"/>
                <w:szCs w:val="24"/>
                <w:lang w:bidi="ar-SA"/>
              </w:rPr>
              <w:t>2 года</w:t>
            </w:r>
          </w:p>
        </w:tc>
        <w:tc>
          <w:tcPr>
            <w:tcW w:w="774" w:type="pct"/>
            <w:tcBorders>
              <w:top w:val="single" w:sz="4" w:space="0" w:color="auto"/>
              <w:left w:val="single" w:sz="4" w:space="0" w:color="auto"/>
              <w:bottom w:val="single" w:sz="4" w:space="0" w:color="auto"/>
              <w:right w:val="single" w:sz="4" w:space="0" w:color="auto"/>
            </w:tcBorders>
            <w:vAlign w:val="center"/>
          </w:tcPr>
          <w:p w:rsidR="004342B6" w:rsidRPr="004342B6" w:rsidRDefault="004342B6" w:rsidP="004342B6">
            <w:pPr>
              <w:widowControl/>
              <w:autoSpaceDE/>
              <w:autoSpaceDN/>
              <w:jc w:val="center"/>
              <w:rPr>
                <w:sz w:val="24"/>
                <w:szCs w:val="24"/>
                <w:lang w:bidi="ar-SA"/>
              </w:rPr>
            </w:pPr>
            <w:r w:rsidRPr="004342B6">
              <w:rPr>
                <w:sz w:val="24"/>
                <w:szCs w:val="24"/>
                <w:lang w:bidi="ar-SA"/>
              </w:rPr>
              <w:t>2 года</w:t>
            </w:r>
          </w:p>
        </w:tc>
        <w:tc>
          <w:tcPr>
            <w:tcW w:w="843" w:type="pct"/>
            <w:tcBorders>
              <w:top w:val="single" w:sz="4" w:space="0" w:color="auto"/>
              <w:left w:val="single" w:sz="4" w:space="0" w:color="auto"/>
              <w:bottom w:val="single" w:sz="4" w:space="0" w:color="auto"/>
              <w:right w:val="single" w:sz="4" w:space="0" w:color="auto"/>
            </w:tcBorders>
          </w:tcPr>
          <w:p w:rsidR="004342B6" w:rsidRPr="004342B6" w:rsidRDefault="004342B6" w:rsidP="004342B6">
            <w:pPr>
              <w:widowControl/>
              <w:autoSpaceDE/>
              <w:autoSpaceDN/>
              <w:rPr>
                <w:sz w:val="24"/>
                <w:szCs w:val="24"/>
                <w:lang w:bidi="ar-SA"/>
              </w:rPr>
            </w:pPr>
            <w:r w:rsidRPr="004342B6">
              <w:rPr>
                <w:sz w:val="24"/>
                <w:szCs w:val="24"/>
                <w:lang w:bidi="ar-SA"/>
              </w:rPr>
              <w:t>Руководство и обеспечение хозяйственной и финансовой деятельности</w:t>
            </w:r>
          </w:p>
        </w:tc>
      </w:tr>
    </w:tbl>
    <w:p w:rsidR="004342B6" w:rsidRPr="004342B6" w:rsidRDefault="004342B6" w:rsidP="004342B6">
      <w:pPr>
        <w:widowControl/>
        <w:autoSpaceDE/>
        <w:autoSpaceDN/>
        <w:ind w:firstLine="360"/>
        <w:jc w:val="both"/>
        <w:rPr>
          <w:sz w:val="24"/>
          <w:szCs w:val="24"/>
          <w:lang w:bidi="ar-SA"/>
        </w:rPr>
      </w:pPr>
    </w:p>
    <w:p w:rsidR="004342B6" w:rsidRPr="004342B6" w:rsidRDefault="004342B6" w:rsidP="004342B6">
      <w:pPr>
        <w:widowControl/>
        <w:autoSpaceDE/>
        <w:autoSpaceDN/>
        <w:spacing w:after="120" w:line="276" w:lineRule="auto"/>
        <w:ind w:left="851" w:firstLine="142"/>
        <w:jc w:val="both"/>
        <w:rPr>
          <w:sz w:val="24"/>
          <w:szCs w:val="24"/>
          <w:lang w:bidi="ar-SA"/>
        </w:rPr>
      </w:pPr>
      <w:r w:rsidRPr="004342B6">
        <w:rPr>
          <w:sz w:val="24"/>
          <w:szCs w:val="24"/>
          <w:lang w:bidi="ar-SA"/>
        </w:rPr>
        <w:t xml:space="preserve">  Коллектив школы - 42 педагога. Высшую квалификационную категорию имеют 8 человек, на первую квалификационную категорию аттестовано 24 педагога, 9 – на соответствие, 1 педагог имеет стаж менее одного года.  </w:t>
      </w:r>
    </w:p>
    <w:p w:rsidR="004342B6" w:rsidRPr="004342B6" w:rsidRDefault="004342B6" w:rsidP="004342B6">
      <w:pPr>
        <w:widowControl/>
        <w:autoSpaceDE/>
        <w:autoSpaceDN/>
        <w:spacing w:after="120" w:line="276" w:lineRule="auto"/>
        <w:jc w:val="center"/>
        <w:rPr>
          <w:b/>
          <w:sz w:val="24"/>
          <w:szCs w:val="24"/>
          <w:lang w:bidi="ar-SA"/>
        </w:rPr>
      </w:pPr>
      <w:r w:rsidRPr="004342B6">
        <w:rPr>
          <w:noProof/>
          <w:sz w:val="24"/>
          <w:szCs w:val="24"/>
          <w:lang w:bidi="ar-SA"/>
        </w:rPr>
        <w:drawing>
          <wp:inline distT="0" distB="0" distL="0" distR="0" wp14:anchorId="6738A920" wp14:editId="03BD23A5">
            <wp:extent cx="5791200" cy="2085975"/>
            <wp:effectExtent l="0" t="0" r="0"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342B6" w:rsidRPr="004342B6" w:rsidRDefault="004342B6" w:rsidP="004342B6">
      <w:pPr>
        <w:widowControl/>
        <w:autoSpaceDE/>
        <w:autoSpaceDN/>
        <w:spacing w:after="120" w:line="276" w:lineRule="auto"/>
        <w:ind w:left="1276"/>
        <w:jc w:val="both"/>
        <w:rPr>
          <w:sz w:val="24"/>
          <w:szCs w:val="24"/>
          <w:lang w:bidi="ar-SA"/>
        </w:rPr>
      </w:pPr>
      <w:r w:rsidRPr="004342B6">
        <w:rPr>
          <w:sz w:val="24"/>
          <w:szCs w:val="24"/>
          <w:lang w:bidi="ar-SA"/>
        </w:rPr>
        <w:t>Педагоги школы активно повышают свою профессиональную квалификацию, используя курсы как очного, так и дистанционного обучения.  В 2017 году педагоги продолжили повышение своего профессионального  уровня;</w:t>
      </w:r>
    </w:p>
    <w:p w:rsidR="004342B6" w:rsidRPr="004342B6" w:rsidRDefault="004342B6" w:rsidP="004342B6">
      <w:pPr>
        <w:widowControl/>
        <w:autoSpaceDE/>
        <w:autoSpaceDN/>
        <w:spacing w:after="120" w:line="276" w:lineRule="auto"/>
        <w:ind w:left="1276"/>
        <w:jc w:val="both"/>
        <w:rPr>
          <w:sz w:val="24"/>
          <w:szCs w:val="24"/>
          <w:lang w:bidi="ar-SA"/>
        </w:rPr>
      </w:pPr>
      <w:r w:rsidRPr="004342B6">
        <w:rPr>
          <w:sz w:val="24"/>
          <w:szCs w:val="24"/>
          <w:lang w:bidi="ar-SA"/>
        </w:rPr>
        <w:t>- получили дополнительное образование 7 человек;</w:t>
      </w:r>
    </w:p>
    <w:p w:rsidR="004342B6" w:rsidRPr="004342B6" w:rsidRDefault="004342B6" w:rsidP="004342B6">
      <w:pPr>
        <w:widowControl/>
        <w:tabs>
          <w:tab w:val="left" w:pos="7785"/>
        </w:tabs>
        <w:autoSpaceDE/>
        <w:autoSpaceDN/>
        <w:spacing w:after="120" w:line="276" w:lineRule="auto"/>
        <w:ind w:left="1276"/>
        <w:jc w:val="both"/>
        <w:rPr>
          <w:sz w:val="24"/>
          <w:szCs w:val="24"/>
          <w:lang w:bidi="ar-SA"/>
        </w:rPr>
      </w:pPr>
      <w:r w:rsidRPr="004342B6">
        <w:rPr>
          <w:sz w:val="24"/>
          <w:szCs w:val="24"/>
          <w:lang w:bidi="ar-SA"/>
        </w:rPr>
        <w:t>- продолжили заочное обучение в педагогических вузах – 5 человек.</w:t>
      </w:r>
      <w:r>
        <w:rPr>
          <w:sz w:val="24"/>
          <w:szCs w:val="24"/>
          <w:lang w:bidi="ar-SA"/>
        </w:rPr>
        <w:tab/>
      </w:r>
    </w:p>
    <w:p w:rsidR="00173E52" w:rsidRDefault="00173E52" w:rsidP="004342B6">
      <w:pPr>
        <w:pStyle w:val="a3"/>
        <w:spacing w:before="8"/>
        <w:ind w:left="1276" w:firstLine="0"/>
        <w:rPr>
          <w:sz w:val="12"/>
        </w:rPr>
      </w:pPr>
    </w:p>
    <w:p w:rsidR="00173E52" w:rsidRDefault="00173E52" w:rsidP="004342B6">
      <w:pPr>
        <w:pStyle w:val="a3"/>
        <w:spacing w:before="5" w:after="1"/>
        <w:ind w:left="1276" w:firstLine="0"/>
      </w:pPr>
    </w:p>
    <w:p w:rsidR="00173E52" w:rsidRDefault="00851D8E">
      <w:pPr>
        <w:pStyle w:val="a3"/>
        <w:spacing w:before="74"/>
        <w:ind w:right="1128"/>
        <w:jc w:val="both"/>
      </w:pPr>
      <w:r>
        <w:t>Также в МБОУ</w:t>
      </w:r>
      <w:r w:rsidR="004C45CC">
        <w:t xml:space="preserve"> «СШ№9»</w:t>
      </w:r>
      <w:r>
        <w:t xml:space="preserve"> имеются медицинский работник, работники пищеблока, вспомогательный персонал. </w:t>
      </w:r>
    </w:p>
    <w:p w:rsidR="00173E52" w:rsidRDefault="00851D8E">
      <w:pPr>
        <w:pStyle w:val="5"/>
        <w:spacing w:line="242" w:lineRule="auto"/>
        <w:ind w:left="1104" w:right="1136" w:firstLine="566"/>
        <w:jc w:val="both"/>
      </w:pPr>
      <w:r>
        <w:t>Профессиональное развитие и повышение квалификации педагогических работников</w:t>
      </w:r>
    </w:p>
    <w:p w:rsidR="00173E52" w:rsidRDefault="00851D8E">
      <w:pPr>
        <w:pStyle w:val="a3"/>
        <w:ind w:right="1126"/>
        <w:jc w:val="both"/>
      </w:pPr>
      <w:r>
        <w:t>Основным условием формирования и наращивания необходимого и достаточного кадрового потенциала</w:t>
      </w:r>
      <w:r w:rsidR="004C45CC">
        <w:t xml:space="preserve"> в МБОУ «СШ№9» </w:t>
      </w:r>
      <w: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Для качественной реализации ООП педагоги совершенствуют свое профессиональное мастерство через непрерывное повышение квалификации раз в 3 года (приказ Минобрнауки России от 7 апреля 2014 г. № 276 «О порядке аттестации педагогических работников государственных и муниципальных образовательных организаций»), участие в профессиональных конкурсах, организацию и проведение мастер-классов, обучающих семинаров, участие в пр</w:t>
      </w:r>
      <w:r w:rsidR="00036F54">
        <w:t>оектах.</w:t>
      </w:r>
    </w:p>
    <w:p w:rsidR="00173E52" w:rsidRDefault="00851D8E">
      <w:pPr>
        <w:spacing w:before="1" w:line="237" w:lineRule="auto"/>
        <w:ind w:left="1104" w:right="1130" w:firstLine="566"/>
        <w:jc w:val="both"/>
        <w:rPr>
          <w:sz w:val="24"/>
        </w:rPr>
      </w:pPr>
      <w:r>
        <w:rPr>
          <w:b/>
          <w:sz w:val="24"/>
        </w:rPr>
        <w:t xml:space="preserve">Ожидаемый результат повышения квалификации </w:t>
      </w:r>
      <w:r>
        <w:rPr>
          <w:sz w:val="24"/>
        </w:rPr>
        <w:t>– профессиональная готовность работников образования к реализации ФГОС ООО:</w:t>
      </w:r>
    </w:p>
    <w:p w:rsidR="00173E52" w:rsidRDefault="00851D8E">
      <w:pPr>
        <w:pStyle w:val="a4"/>
        <w:numPr>
          <w:ilvl w:val="0"/>
          <w:numId w:val="33"/>
        </w:numPr>
        <w:tabs>
          <w:tab w:val="left" w:pos="2099"/>
        </w:tabs>
        <w:spacing w:before="5" w:line="237" w:lineRule="auto"/>
        <w:ind w:right="1131" w:firstLine="566"/>
        <w:jc w:val="both"/>
        <w:rPr>
          <w:sz w:val="24"/>
        </w:rPr>
      </w:pPr>
      <w:r>
        <w:rPr>
          <w:b/>
          <w:sz w:val="24"/>
        </w:rPr>
        <w:t xml:space="preserve">обеспечение </w:t>
      </w:r>
      <w:r>
        <w:rPr>
          <w:sz w:val="24"/>
        </w:rPr>
        <w:t>оптимального вхождения работников образования в систему ценностей современного</w:t>
      </w:r>
      <w:r>
        <w:rPr>
          <w:spacing w:val="-2"/>
          <w:sz w:val="24"/>
        </w:rPr>
        <w:t xml:space="preserve"> </w:t>
      </w:r>
      <w:r>
        <w:rPr>
          <w:sz w:val="24"/>
        </w:rPr>
        <w:t>образования;</w:t>
      </w:r>
    </w:p>
    <w:p w:rsidR="00173E52" w:rsidRDefault="00851D8E">
      <w:pPr>
        <w:pStyle w:val="a4"/>
        <w:numPr>
          <w:ilvl w:val="0"/>
          <w:numId w:val="33"/>
        </w:numPr>
        <w:tabs>
          <w:tab w:val="left" w:pos="2099"/>
        </w:tabs>
        <w:spacing w:before="4"/>
        <w:ind w:right="1132" w:firstLine="566"/>
        <w:jc w:val="both"/>
        <w:rPr>
          <w:sz w:val="24"/>
        </w:rPr>
      </w:pPr>
      <w:r>
        <w:rPr>
          <w:b/>
          <w:sz w:val="24"/>
        </w:rPr>
        <w:t xml:space="preserve">освоение </w:t>
      </w:r>
      <w:r>
        <w:rPr>
          <w:sz w:val="24"/>
        </w:rPr>
        <w:t>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w:t>
      </w:r>
      <w:r>
        <w:rPr>
          <w:spacing w:val="-4"/>
          <w:sz w:val="24"/>
        </w:rPr>
        <w:t xml:space="preserve"> </w:t>
      </w:r>
      <w:r>
        <w:rPr>
          <w:sz w:val="24"/>
        </w:rPr>
        <w:t>обучающихся;</w:t>
      </w:r>
    </w:p>
    <w:p w:rsidR="00173E52" w:rsidRDefault="00851D8E">
      <w:pPr>
        <w:pStyle w:val="a4"/>
        <w:numPr>
          <w:ilvl w:val="0"/>
          <w:numId w:val="33"/>
        </w:numPr>
        <w:tabs>
          <w:tab w:val="left" w:pos="2099"/>
        </w:tabs>
        <w:spacing w:line="242" w:lineRule="auto"/>
        <w:ind w:right="1136" w:firstLine="566"/>
        <w:jc w:val="both"/>
        <w:rPr>
          <w:sz w:val="24"/>
        </w:rPr>
      </w:pPr>
      <w:r>
        <w:rPr>
          <w:b/>
          <w:sz w:val="24"/>
        </w:rPr>
        <w:t xml:space="preserve">овладение </w:t>
      </w:r>
      <w:r>
        <w:rPr>
          <w:sz w:val="24"/>
        </w:rPr>
        <w:t>учебно-методическими и информационно-методическими ресурсами, необходимыми для успешного решения задач</w:t>
      </w:r>
      <w:r>
        <w:rPr>
          <w:spacing w:val="7"/>
          <w:sz w:val="24"/>
        </w:rPr>
        <w:t xml:space="preserve"> </w:t>
      </w:r>
      <w:r>
        <w:rPr>
          <w:sz w:val="24"/>
        </w:rPr>
        <w:t>ФГОС.</w:t>
      </w:r>
    </w:p>
    <w:p w:rsidR="00173E52" w:rsidRDefault="00173E52">
      <w:pPr>
        <w:spacing w:line="242" w:lineRule="auto"/>
        <w:jc w:val="both"/>
        <w:rPr>
          <w:sz w:val="24"/>
        </w:rPr>
        <w:sectPr w:rsidR="00173E52" w:rsidSect="004342B6">
          <w:pgSz w:w="11910" w:h="16840"/>
          <w:pgMar w:top="980" w:right="995" w:bottom="1160" w:left="0" w:header="0" w:footer="971" w:gutter="0"/>
          <w:cols w:space="720"/>
        </w:sectPr>
      </w:pPr>
    </w:p>
    <w:p w:rsidR="00173E52" w:rsidRDefault="00851D8E">
      <w:pPr>
        <w:pStyle w:val="a3"/>
        <w:spacing w:before="90"/>
        <w:ind w:left="2324" w:firstLine="0"/>
      </w:pPr>
      <w:r>
        <w:t>Аналитическая таблица для оценки базовых компетентностей педагогов</w:t>
      </w:r>
    </w:p>
    <w:p w:rsidR="00173E52" w:rsidRDefault="00173E52">
      <w:pPr>
        <w:pStyle w:val="a3"/>
        <w:spacing w:before="5" w:after="1"/>
        <w:ind w:left="0" w:firstLine="0"/>
        <w:rPr>
          <w:sz w:val="10"/>
        </w:r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300"/>
        <w:gridCol w:w="4111"/>
        <w:gridCol w:w="3261"/>
      </w:tblGrid>
      <w:tr w:rsidR="00173E52">
        <w:trPr>
          <w:trHeight w:val="686"/>
        </w:trPr>
        <w:tc>
          <w:tcPr>
            <w:tcW w:w="648" w:type="dxa"/>
          </w:tcPr>
          <w:p w:rsidR="00173E52" w:rsidRDefault="00851D8E">
            <w:pPr>
              <w:pStyle w:val="TableParagraph"/>
              <w:spacing w:before="111"/>
              <w:ind w:left="182" w:right="149" w:firstLine="43"/>
              <w:rPr>
                <w:b/>
                <w:sz w:val="20"/>
              </w:rPr>
            </w:pPr>
            <w:r>
              <w:rPr>
                <w:b/>
                <w:sz w:val="20"/>
              </w:rPr>
              <w:t>№ п/п</w:t>
            </w:r>
          </w:p>
        </w:tc>
        <w:tc>
          <w:tcPr>
            <w:tcW w:w="2300" w:type="dxa"/>
          </w:tcPr>
          <w:p w:rsidR="00173E52" w:rsidRDefault="00851D8E">
            <w:pPr>
              <w:pStyle w:val="TableParagraph"/>
              <w:spacing w:before="4" w:line="235" w:lineRule="auto"/>
              <w:ind w:left="413" w:firstLine="350"/>
              <w:rPr>
                <w:b/>
                <w:sz w:val="20"/>
              </w:rPr>
            </w:pPr>
            <w:r>
              <w:rPr>
                <w:b/>
                <w:sz w:val="20"/>
              </w:rPr>
              <w:t>Базовые компетентности</w:t>
            </w:r>
          </w:p>
          <w:p w:rsidR="00173E52" w:rsidRDefault="00851D8E">
            <w:pPr>
              <w:pStyle w:val="TableParagraph"/>
              <w:spacing w:before="2" w:line="210" w:lineRule="exact"/>
              <w:ind w:left="753"/>
              <w:rPr>
                <w:b/>
                <w:sz w:val="20"/>
              </w:rPr>
            </w:pPr>
            <w:r>
              <w:rPr>
                <w:b/>
                <w:sz w:val="20"/>
              </w:rPr>
              <w:t>педагога</w:t>
            </w:r>
          </w:p>
        </w:tc>
        <w:tc>
          <w:tcPr>
            <w:tcW w:w="4111" w:type="dxa"/>
          </w:tcPr>
          <w:p w:rsidR="00173E52" w:rsidRDefault="00173E52">
            <w:pPr>
              <w:pStyle w:val="TableParagraph"/>
              <w:spacing w:before="7"/>
              <w:rPr>
                <w:sz w:val="19"/>
              </w:rPr>
            </w:pPr>
          </w:p>
          <w:p w:rsidR="00173E52" w:rsidRDefault="00851D8E">
            <w:pPr>
              <w:pStyle w:val="TableParagraph"/>
              <w:ind w:left="485"/>
              <w:rPr>
                <w:b/>
                <w:sz w:val="20"/>
              </w:rPr>
            </w:pPr>
            <w:r>
              <w:rPr>
                <w:b/>
                <w:sz w:val="20"/>
              </w:rPr>
              <w:t>Характеристики компетентностей</w:t>
            </w:r>
          </w:p>
        </w:tc>
        <w:tc>
          <w:tcPr>
            <w:tcW w:w="3261" w:type="dxa"/>
          </w:tcPr>
          <w:p w:rsidR="00173E52" w:rsidRDefault="00851D8E">
            <w:pPr>
              <w:pStyle w:val="TableParagraph"/>
              <w:spacing w:before="111"/>
              <w:ind w:left="892" w:right="718" w:hanging="145"/>
              <w:rPr>
                <w:b/>
                <w:sz w:val="20"/>
              </w:rPr>
            </w:pPr>
            <w:r>
              <w:rPr>
                <w:b/>
                <w:sz w:val="20"/>
              </w:rPr>
              <w:t>Показатели оценки компетентности</w:t>
            </w:r>
          </w:p>
        </w:tc>
      </w:tr>
      <w:tr w:rsidR="00173E52">
        <w:trPr>
          <w:trHeight w:val="230"/>
        </w:trPr>
        <w:tc>
          <w:tcPr>
            <w:tcW w:w="10320" w:type="dxa"/>
            <w:gridSpan w:val="4"/>
          </w:tcPr>
          <w:p w:rsidR="00173E52" w:rsidRDefault="00851D8E">
            <w:pPr>
              <w:pStyle w:val="TableParagraph"/>
              <w:spacing w:line="210" w:lineRule="exact"/>
              <w:ind w:left="4071"/>
              <w:rPr>
                <w:b/>
                <w:sz w:val="20"/>
              </w:rPr>
            </w:pPr>
            <w:r>
              <w:rPr>
                <w:b/>
                <w:sz w:val="20"/>
              </w:rPr>
              <w:t>I. Личностные качества</w:t>
            </w:r>
          </w:p>
        </w:tc>
      </w:tr>
      <w:tr w:rsidR="00173E52">
        <w:trPr>
          <w:trHeight w:val="4373"/>
        </w:trPr>
        <w:tc>
          <w:tcPr>
            <w:tcW w:w="648" w:type="dxa"/>
          </w:tcPr>
          <w:p w:rsidR="00173E52" w:rsidRDefault="00851D8E">
            <w:pPr>
              <w:pStyle w:val="TableParagraph"/>
              <w:ind w:left="110"/>
              <w:rPr>
                <w:sz w:val="20"/>
              </w:rPr>
            </w:pPr>
            <w:r>
              <w:rPr>
                <w:sz w:val="20"/>
              </w:rPr>
              <w:t>1.1</w:t>
            </w:r>
          </w:p>
        </w:tc>
        <w:tc>
          <w:tcPr>
            <w:tcW w:w="2300" w:type="dxa"/>
          </w:tcPr>
          <w:p w:rsidR="00173E52" w:rsidRDefault="00851D8E">
            <w:pPr>
              <w:pStyle w:val="TableParagraph"/>
              <w:tabs>
                <w:tab w:val="left" w:pos="868"/>
                <w:tab w:val="left" w:pos="1309"/>
                <w:tab w:val="left" w:pos="2086"/>
              </w:tabs>
              <w:ind w:left="110" w:right="93"/>
              <w:rPr>
                <w:sz w:val="20"/>
              </w:rPr>
            </w:pPr>
            <w:r>
              <w:rPr>
                <w:sz w:val="20"/>
              </w:rPr>
              <w:t>Вера</w:t>
            </w:r>
            <w:r>
              <w:rPr>
                <w:sz w:val="20"/>
              </w:rPr>
              <w:tab/>
              <w:t>в</w:t>
            </w:r>
            <w:r>
              <w:rPr>
                <w:sz w:val="20"/>
              </w:rPr>
              <w:tab/>
              <w:t>силы</w:t>
            </w:r>
            <w:r>
              <w:rPr>
                <w:sz w:val="20"/>
              </w:rPr>
              <w:tab/>
              <w:t>и возможности обучающихся</w:t>
            </w:r>
          </w:p>
        </w:tc>
        <w:tc>
          <w:tcPr>
            <w:tcW w:w="4111" w:type="dxa"/>
          </w:tcPr>
          <w:p w:rsidR="00173E52" w:rsidRDefault="00851D8E">
            <w:pPr>
              <w:pStyle w:val="TableParagraph"/>
              <w:ind w:left="105" w:right="143"/>
              <w:rPr>
                <w:sz w:val="20"/>
              </w:rPr>
            </w:pPr>
            <w:r>
              <w:rPr>
                <w:sz w:val="20"/>
              </w:rPr>
              <w:t xml:space="preserve">Данная компетентность является выражением гуманистической позиции педагога. Она отражает </w:t>
            </w:r>
            <w:r>
              <w:rPr>
                <w:spacing w:val="-3"/>
                <w:sz w:val="20"/>
              </w:rPr>
              <w:t xml:space="preserve">основную </w:t>
            </w:r>
            <w:r>
              <w:rPr>
                <w:sz w:val="20"/>
              </w:rPr>
              <w:t xml:space="preserve">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w:t>
            </w:r>
            <w:r>
              <w:rPr>
                <w:spacing w:val="-3"/>
                <w:sz w:val="20"/>
              </w:rPr>
              <w:t xml:space="preserve">пути </w:t>
            </w:r>
            <w:r>
              <w:rPr>
                <w:sz w:val="20"/>
              </w:rPr>
              <w:t>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w:t>
            </w:r>
            <w:r>
              <w:rPr>
                <w:spacing w:val="-22"/>
                <w:sz w:val="20"/>
              </w:rPr>
              <w:t xml:space="preserve"> </w:t>
            </w:r>
            <w:r>
              <w:rPr>
                <w:sz w:val="20"/>
              </w:rPr>
              <w:t xml:space="preserve">возможности, создавать </w:t>
            </w:r>
            <w:r>
              <w:rPr>
                <w:spacing w:val="-3"/>
                <w:sz w:val="20"/>
              </w:rPr>
              <w:t xml:space="preserve">условия </w:t>
            </w:r>
            <w:r>
              <w:rPr>
                <w:sz w:val="20"/>
              </w:rPr>
              <w:t>для разворачивания</w:t>
            </w:r>
            <w:r>
              <w:rPr>
                <w:spacing w:val="7"/>
                <w:sz w:val="20"/>
              </w:rPr>
              <w:t xml:space="preserve"> </w:t>
            </w:r>
            <w:r>
              <w:rPr>
                <w:sz w:val="20"/>
              </w:rPr>
              <w:t>этих</w:t>
            </w:r>
          </w:p>
          <w:p w:rsidR="00173E52" w:rsidRDefault="00851D8E">
            <w:pPr>
              <w:pStyle w:val="TableParagraph"/>
              <w:spacing w:before="4" w:line="210" w:lineRule="exact"/>
              <w:ind w:left="105"/>
              <w:rPr>
                <w:sz w:val="20"/>
              </w:rPr>
            </w:pPr>
            <w:r>
              <w:rPr>
                <w:sz w:val="20"/>
              </w:rPr>
              <w:t>сил в образовательной деятельности</w:t>
            </w:r>
          </w:p>
        </w:tc>
        <w:tc>
          <w:tcPr>
            <w:tcW w:w="3261" w:type="dxa"/>
          </w:tcPr>
          <w:p w:rsidR="00173E52" w:rsidRDefault="00851D8E">
            <w:pPr>
              <w:pStyle w:val="TableParagraph"/>
              <w:numPr>
                <w:ilvl w:val="0"/>
                <w:numId w:val="32"/>
              </w:numPr>
              <w:tabs>
                <w:tab w:val="left" w:pos="365"/>
              </w:tabs>
              <w:ind w:right="479" w:firstLine="0"/>
              <w:rPr>
                <w:sz w:val="20"/>
              </w:rPr>
            </w:pPr>
            <w:r>
              <w:rPr>
                <w:spacing w:val="-2"/>
                <w:sz w:val="20"/>
              </w:rPr>
              <w:t xml:space="preserve">Умение </w:t>
            </w:r>
            <w:r>
              <w:rPr>
                <w:sz w:val="20"/>
              </w:rPr>
              <w:t xml:space="preserve">создавать </w:t>
            </w:r>
            <w:r>
              <w:rPr>
                <w:spacing w:val="-3"/>
                <w:sz w:val="20"/>
              </w:rPr>
              <w:t xml:space="preserve">ситуацию </w:t>
            </w:r>
            <w:r>
              <w:rPr>
                <w:sz w:val="20"/>
              </w:rPr>
              <w:t>успеха для</w:t>
            </w:r>
            <w:r>
              <w:rPr>
                <w:spacing w:val="2"/>
                <w:sz w:val="20"/>
              </w:rPr>
              <w:t xml:space="preserve"> </w:t>
            </w:r>
            <w:r>
              <w:rPr>
                <w:sz w:val="20"/>
              </w:rPr>
              <w:t>обучающихся;</w:t>
            </w:r>
          </w:p>
          <w:p w:rsidR="00173E52" w:rsidRDefault="00851D8E">
            <w:pPr>
              <w:pStyle w:val="TableParagraph"/>
              <w:numPr>
                <w:ilvl w:val="0"/>
                <w:numId w:val="32"/>
              </w:numPr>
              <w:tabs>
                <w:tab w:val="left" w:pos="365"/>
              </w:tabs>
              <w:spacing w:before="1"/>
              <w:ind w:right="123" w:firstLine="0"/>
              <w:rPr>
                <w:sz w:val="20"/>
              </w:rPr>
            </w:pPr>
            <w:r>
              <w:rPr>
                <w:spacing w:val="-3"/>
                <w:sz w:val="20"/>
              </w:rPr>
              <w:t xml:space="preserve">умение </w:t>
            </w:r>
            <w:r>
              <w:rPr>
                <w:sz w:val="20"/>
              </w:rPr>
              <w:t>осуществлять грамотное педагогическое оценивание, мобилизующее академическую активность;</w:t>
            </w:r>
          </w:p>
          <w:p w:rsidR="00173E52" w:rsidRDefault="00851D8E">
            <w:pPr>
              <w:pStyle w:val="TableParagraph"/>
              <w:numPr>
                <w:ilvl w:val="0"/>
                <w:numId w:val="32"/>
              </w:numPr>
              <w:tabs>
                <w:tab w:val="left" w:pos="365"/>
              </w:tabs>
              <w:spacing w:before="2"/>
              <w:ind w:right="116" w:firstLine="0"/>
              <w:rPr>
                <w:sz w:val="20"/>
              </w:rPr>
            </w:pPr>
            <w:r>
              <w:rPr>
                <w:spacing w:val="-3"/>
                <w:sz w:val="20"/>
              </w:rPr>
              <w:t xml:space="preserve">умение </w:t>
            </w:r>
            <w:r>
              <w:rPr>
                <w:sz w:val="20"/>
              </w:rPr>
              <w:t>находить положительные стороны у</w:t>
            </w:r>
            <w:r>
              <w:rPr>
                <w:spacing w:val="-12"/>
                <w:sz w:val="20"/>
              </w:rPr>
              <w:t xml:space="preserve"> </w:t>
            </w:r>
            <w:r>
              <w:rPr>
                <w:sz w:val="20"/>
              </w:rPr>
              <w:t xml:space="preserve">каждого обучающегося, </w:t>
            </w:r>
            <w:r>
              <w:rPr>
                <w:spacing w:val="-3"/>
                <w:sz w:val="20"/>
              </w:rPr>
              <w:t xml:space="preserve">строить </w:t>
            </w:r>
            <w:r>
              <w:rPr>
                <w:sz w:val="20"/>
              </w:rPr>
              <w:t xml:space="preserve">образовательный процесс с опорой на эти </w:t>
            </w:r>
            <w:r>
              <w:rPr>
                <w:spacing w:val="-3"/>
                <w:sz w:val="20"/>
              </w:rPr>
              <w:t xml:space="preserve">стороны, </w:t>
            </w:r>
            <w:r>
              <w:rPr>
                <w:sz w:val="20"/>
              </w:rPr>
              <w:t>поддерживать позитивные силы</w:t>
            </w:r>
            <w:r>
              <w:rPr>
                <w:spacing w:val="-2"/>
                <w:sz w:val="20"/>
              </w:rPr>
              <w:t xml:space="preserve"> </w:t>
            </w:r>
            <w:r>
              <w:rPr>
                <w:sz w:val="20"/>
              </w:rPr>
              <w:t>развития;</w:t>
            </w:r>
          </w:p>
          <w:p w:rsidR="00173E52" w:rsidRDefault="00851D8E">
            <w:pPr>
              <w:pStyle w:val="TableParagraph"/>
              <w:numPr>
                <w:ilvl w:val="0"/>
                <w:numId w:val="32"/>
              </w:numPr>
              <w:tabs>
                <w:tab w:val="left" w:pos="365"/>
              </w:tabs>
              <w:ind w:right="246" w:firstLine="0"/>
              <w:rPr>
                <w:sz w:val="20"/>
              </w:rPr>
            </w:pPr>
            <w:r>
              <w:rPr>
                <w:spacing w:val="-3"/>
                <w:sz w:val="20"/>
              </w:rPr>
              <w:t xml:space="preserve">умение </w:t>
            </w:r>
            <w:r>
              <w:rPr>
                <w:sz w:val="20"/>
              </w:rPr>
              <w:t xml:space="preserve">разрабатывать </w:t>
            </w:r>
            <w:r>
              <w:rPr>
                <w:spacing w:val="-2"/>
                <w:sz w:val="20"/>
              </w:rPr>
              <w:t xml:space="preserve">индивидуально-ориентированные </w:t>
            </w:r>
            <w:r>
              <w:rPr>
                <w:sz w:val="20"/>
              </w:rPr>
              <w:t>образовательные</w:t>
            </w:r>
            <w:r>
              <w:rPr>
                <w:spacing w:val="-2"/>
                <w:sz w:val="20"/>
              </w:rPr>
              <w:t xml:space="preserve"> </w:t>
            </w:r>
            <w:r>
              <w:rPr>
                <w:sz w:val="20"/>
              </w:rPr>
              <w:t>проекты</w:t>
            </w:r>
          </w:p>
        </w:tc>
      </w:tr>
      <w:tr w:rsidR="00173E52">
        <w:trPr>
          <w:trHeight w:val="1152"/>
        </w:trPr>
        <w:tc>
          <w:tcPr>
            <w:tcW w:w="648" w:type="dxa"/>
          </w:tcPr>
          <w:p w:rsidR="00173E52" w:rsidRDefault="00851D8E">
            <w:pPr>
              <w:pStyle w:val="TableParagraph"/>
              <w:spacing w:before="1"/>
              <w:ind w:left="110"/>
              <w:rPr>
                <w:sz w:val="20"/>
              </w:rPr>
            </w:pPr>
            <w:r>
              <w:rPr>
                <w:sz w:val="20"/>
              </w:rPr>
              <w:t>1.2</w:t>
            </w:r>
          </w:p>
        </w:tc>
        <w:tc>
          <w:tcPr>
            <w:tcW w:w="2300" w:type="dxa"/>
          </w:tcPr>
          <w:p w:rsidR="00173E52" w:rsidRDefault="00851D8E">
            <w:pPr>
              <w:pStyle w:val="TableParagraph"/>
              <w:spacing w:before="1"/>
              <w:ind w:left="110" w:right="150"/>
              <w:rPr>
                <w:sz w:val="20"/>
              </w:rPr>
            </w:pPr>
            <w:r>
              <w:rPr>
                <w:sz w:val="20"/>
              </w:rPr>
              <w:t>Интерес к внутреннему миру обучающихся</w:t>
            </w:r>
          </w:p>
        </w:tc>
        <w:tc>
          <w:tcPr>
            <w:tcW w:w="4111" w:type="dxa"/>
          </w:tcPr>
          <w:p w:rsidR="00173E52" w:rsidRDefault="00851D8E">
            <w:pPr>
              <w:pStyle w:val="TableParagraph"/>
              <w:spacing w:before="1"/>
              <w:ind w:left="105"/>
              <w:rPr>
                <w:sz w:val="20"/>
              </w:rPr>
            </w:pPr>
            <w:r>
              <w:rPr>
                <w:sz w:val="20"/>
              </w:rPr>
              <w:t>Интерес к внутреннему миру обучающихся предполагает не просто знание их индивидуальных и возрастных</w:t>
            </w:r>
          </w:p>
          <w:p w:rsidR="00173E52" w:rsidRDefault="00851D8E">
            <w:pPr>
              <w:pStyle w:val="TableParagraph"/>
              <w:spacing w:before="7" w:line="226" w:lineRule="exact"/>
              <w:ind w:left="105"/>
              <w:rPr>
                <w:sz w:val="20"/>
              </w:rPr>
            </w:pPr>
            <w:r>
              <w:rPr>
                <w:sz w:val="20"/>
              </w:rPr>
              <w:t>особенностей, но и выстраивание всей педагогической деятельности с опорой на</w:t>
            </w:r>
          </w:p>
        </w:tc>
        <w:tc>
          <w:tcPr>
            <w:tcW w:w="3261" w:type="dxa"/>
          </w:tcPr>
          <w:p w:rsidR="00173E52" w:rsidRDefault="00851D8E">
            <w:pPr>
              <w:pStyle w:val="TableParagraph"/>
              <w:spacing w:before="1"/>
              <w:ind w:left="110"/>
              <w:rPr>
                <w:sz w:val="20"/>
              </w:rPr>
            </w:pPr>
            <w:r>
              <w:rPr>
                <w:sz w:val="20"/>
              </w:rPr>
              <w:t>— Умение составить устную и письменную характеристику обучающегося, отражающую</w:t>
            </w:r>
          </w:p>
          <w:p w:rsidR="00173E52" w:rsidRDefault="00851D8E">
            <w:pPr>
              <w:pStyle w:val="TableParagraph"/>
              <w:spacing w:before="7" w:line="226" w:lineRule="exact"/>
              <w:ind w:left="110" w:right="347"/>
              <w:rPr>
                <w:sz w:val="20"/>
              </w:rPr>
            </w:pPr>
            <w:r>
              <w:rPr>
                <w:sz w:val="20"/>
              </w:rPr>
              <w:t>разные аспекты его внутреннего мира;</w:t>
            </w:r>
          </w:p>
        </w:tc>
      </w:tr>
    </w:tbl>
    <w:p w:rsidR="00173E52" w:rsidRDefault="00173E52">
      <w:pPr>
        <w:spacing w:line="226" w:lineRule="exact"/>
        <w:rPr>
          <w:sz w:val="20"/>
        </w:rPr>
        <w:sectPr w:rsidR="00173E52">
          <w:footerReference w:type="default" r:id="rId22"/>
          <w:pgSz w:w="11910" w:h="16840"/>
          <w:pgMar w:top="1060" w:right="0" w:bottom="1160" w:left="0" w:header="0" w:footer="971" w:gutter="0"/>
          <w:cols w:space="720"/>
        </w:sect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300"/>
        <w:gridCol w:w="4111"/>
        <w:gridCol w:w="3261"/>
      </w:tblGrid>
      <w:tr w:rsidR="00173E52">
        <w:trPr>
          <w:trHeight w:val="2990"/>
        </w:trPr>
        <w:tc>
          <w:tcPr>
            <w:tcW w:w="648" w:type="dxa"/>
          </w:tcPr>
          <w:p w:rsidR="00173E52" w:rsidRDefault="00173E52">
            <w:pPr>
              <w:pStyle w:val="TableParagraph"/>
              <w:rPr>
                <w:sz w:val="20"/>
              </w:rPr>
            </w:pPr>
          </w:p>
        </w:tc>
        <w:tc>
          <w:tcPr>
            <w:tcW w:w="2300" w:type="dxa"/>
          </w:tcPr>
          <w:p w:rsidR="00173E52" w:rsidRDefault="00173E52">
            <w:pPr>
              <w:pStyle w:val="TableParagraph"/>
              <w:rPr>
                <w:sz w:val="20"/>
              </w:rPr>
            </w:pPr>
          </w:p>
        </w:tc>
        <w:tc>
          <w:tcPr>
            <w:tcW w:w="4111" w:type="dxa"/>
          </w:tcPr>
          <w:p w:rsidR="00173E52" w:rsidRDefault="00851D8E">
            <w:pPr>
              <w:pStyle w:val="TableParagraph"/>
              <w:ind w:left="105"/>
              <w:rPr>
                <w:sz w:val="20"/>
              </w:rPr>
            </w:pPr>
            <w:r>
              <w:rPr>
                <w:sz w:val="20"/>
              </w:rPr>
              <w:t>индивидуальные особенности обучающихся. Данная компетентность определяет все аспекты педагогической деятельности</w:t>
            </w:r>
          </w:p>
        </w:tc>
        <w:tc>
          <w:tcPr>
            <w:tcW w:w="3261" w:type="dxa"/>
          </w:tcPr>
          <w:p w:rsidR="00173E52" w:rsidRDefault="00851D8E">
            <w:pPr>
              <w:pStyle w:val="TableParagraph"/>
              <w:numPr>
                <w:ilvl w:val="0"/>
                <w:numId w:val="31"/>
              </w:numPr>
              <w:tabs>
                <w:tab w:val="left" w:pos="365"/>
              </w:tabs>
              <w:ind w:right="129" w:firstLine="0"/>
              <w:rPr>
                <w:sz w:val="20"/>
              </w:rPr>
            </w:pPr>
            <w:r>
              <w:rPr>
                <w:spacing w:val="-3"/>
                <w:sz w:val="20"/>
              </w:rPr>
              <w:t xml:space="preserve">умение </w:t>
            </w:r>
            <w:r>
              <w:rPr>
                <w:sz w:val="20"/>
              </w:rPr>
              <w:t>выяснить индивидуальные предпочтения (индивидуальные образовательные потребности), возможности ученика, трудности, с которыми</w:t>
            </w:r>
            <w:r>
              <w:rPr>
                <w:spacing w:val="-12"/>
                <w:sz w:val="20"/>
              </w:rPr>
              <w:t xml:space="preserve"> </w:t>
            </w:r>
            <w:r>
              <w:rPr>
                <w:spacing w:val="-3"/>
                <w:sz w:val="20"/>
              </w:rPr>
              <w:t xml:space="preserve">он </w:t>
            </w:r>
            <w:r>
              <w:rPr>
                <w:sz w:val="20"/>
              </w:rPr>
              <w:t>сталкивается;</w:t>
            </w:r>
          </w:p>
          <w:p w:rsidR="00173E52" w:rsidRDefault="00851D8E">
            <w:pPr>
              <w:pStyle w:val="TableParagraph"/>
              <w:numPr>
                <w:ilvl w:val="0"/>
                <w:numId w:val="31"/>
              </w:numPr>
              <w:tabs>
                <w:tab w:val="left" w:pos="365"/>
              </w:tabs>
              <w:ind w:right="632" w:firstLine="0"/>
              <w:rPr>
                <w:sz w:val="20"/>
              </w:rPr>
            </w:pPr>
            <w:r>
              <w:rPr>
                <w:spacing w:val="-3"/>
                <w:sz w:val="20"/>
              </w:rPr>
              <w:t xml:space="preserve">умение </w:t>
            </w:r>
            <w:r>
              <w:rPr>
                <w:sz w:val="20"/>
              </w:rPr>
              <w:t>построить индивидуализированную образовательную</w:t>
            </w:r>
            <w:r>
              <w:rPr>
                <w:spacing w:val="-13"/>
                <w:sz w:val="20"/>
              </w:rPr>
              <w:t xml:space="preserve"> </w:t>
            </w:r>
            <w:r>
              <w:rPr>
                <w:sz w:val="20"/>
              </w:rPr>
              <w:t>программу;</w:t>
            </w:r>
          </w:p>
          <w:p w:rsidR="00173E52" w:rsidRDefault="00851D8E">
            <w:pPr>
              <w:pStyle w:val="TableParagraph"/>
              <w:numPr>
                <w:ilvl w:val="0"/>
                <w:numId w:val="31"/>
              </w:numPr>
              <w:tabs>
                <w:tab w:val="left" w:pos="365"/>
              </w:tabs>
              <w:spacing w:before="3" w:line="237" w:lineRule="auto"/>
              <w:ind w:right="396" w:firstLine="0"/>
              <w:rPr>
                <w:sz w:val="20"/>
              </w:rPr>
            </w:pPr>
            <w:r>
              <w:rPr>
                <w:spacing w:val="-3"/>
                <w:sz w:val="20"/>
              </w:rPr>
              <w:t xml:space="preserve">умение </w:t>
            </w:r>
            <w:r>
              <w:rPr>
                <w:sz w:val="20"/>
              </w:rPr>
              <w:t xml:space="preserve">показать личностный смысл обучения с </w:t>
            </w:r>
            <w:r>
              <w:rPr>
                <w:spacing w:val="-3"/>
                <w:sz w:val="20"/>
              </w:rPr>
              <w:t xml:space="preserve">учётом </w:t>
            </w:r>
            <w:r>
              <w:rPr>
                <w:sz w:val="20"/>
              </w:rPr>
              <w:t>индивидуальных</w:t>
            </w:r>
            <w:r>
              <w:rPr>
                <w:spacing w:val="-9"/>
                <w:sz w:val="20"/>
              </w:rPr>
              <w:t xml:space="preserve"> </w:t>
            </w:r>
            <w:r>
              <w:rPr>
                <w:sz w:val="20"/>
              </w:rPr>
              <w:t>характеристик</w:t>
            </w:r>
          </w:p>
          <w:p w:rsidR="00173E52" w:rsidRDefault="00851D8E">
            <w:pPr>
              <w:pStyle w:val="TableParagraph"/>
              <w:spacing w:before="2" w:line="213" w:lineRule="exact"/>
              <w:ind w:left="110"/>
              <w:rPr>
                <w:sz w:val="20"/>
              </w:rPr>
            </w:pPr>
            <w:r>
              <w:rPr>
                <w:sz w:val="20"/>
              </w:rPr>
              <w:t>внутреннего мира</w:t>
            </w:r>
          </w:p>
        </w:tc>
      </w:tr>
      <w:tr w:rsidR="00173E52">
        <w:trPr>
          <w:trHeight w:val="2074"/>
        </w:trPr>
        <w:tc>
          <w:tcPr>
            <w:tcW w:w="648" w:type="dxa"/>
          </w:tcPr>
          <w:p w:rsidR="00173E52" w:rsidRDefault="00851D8E">
            <w:pPr>
              <w:pStyle w:val="TableParagraph"/>
              <w:spacing w:line="228" w:lineRule="exact"/>
              <w:ind w:left="110"/>
              <w:rPr>
                <w:sz w:val="20"/>
              </w:rPr>
            </w:pPr>
            <w:r>
              <w:rPr>
                <w:sz w:val="20"/>
              </w:rPr>
              <w:t>1.3</w:t>
            </w:r>
          </w:p>
        </w:tc>
        <w:tc>
          <w:tcPr>
            <w:tcW w:w="2300" w:type="dxa"/>
          </w:tcPr>
          <w:p w:rsidR="00173E52" w:rsidRDefault="00851D8E">
            <w:pPr>
              <w:pStyle w:val="TableParagraph"/>
              <w:ind w:left="110" w:right="107"/>
              <w:rPr>
                <w:sz w:val="20"/>
              </w:rPr>
            </w:pPr>
            <w:r>
              <w:rPr>
                <w:sz w:val="20"/>
              </w:rPr>
              <w:t>Открытость к</w:t>
            </w:r>
            <w:r>
              <w:rPr>
                <w:spacing w:val="-10"/>
                <w:sz w:val="20"/>
              </w:rPr>
              <w:t xml:space="preserve"> </w:t>
            </w:r>
            <w:r>
              <w:rPr>
                <w:sz w:val="20"/>
              </w:rPr>
              <w:t xml:space="preserve">принятию </w:t>
            </w:r>
            <w:r>
              <w:rPr>
                <w:spacing w:val="-3"/>
                <w:sz w:val="20"/>
              </w:rPr>
              <w:t xml:space="preserve">других </w:t>
            </w:r>
            <w:r>
              <w:rPr>
                <w:sz w:val="20"/>
              </w:rPr>
              <w:t>позиций, точек зрения (неидеоло- гизированное мышление</w:t>
            </w:r>
            <w:r>
              <w:rPr>
                <w:spacing w:val="-2"/>
                <w:sz w:val="20"/>
              </w:rPr>
              <w:t xml:space="preserve"> </w:t>
            </w:r>
            <w:r>
              <w:rPr>
                <w:sz w:val="20"/>
              </w:rPr>
              <w:t>педагога)</w:t>
            </w:r>
          </w:p>
        </w:tc>
        <w:tc>
          <w:tcPr>
            <w:tcW w:w="4111" w:type="dxa"/>
          </w:tcPr>
          <w:p w:rsidR="00173E52" w:rsidRDefault="00851D8E">
            <w:pPr>
              <w:pStyle w:val="TableParagraph"/>
              <w:ind w:left="105" w:right="105"/>
              <w:rPr>
                <w:sz w:val="20"/>
              </w:rPr>
            </w:pPr>
            <w:r>
              <w:rPr>
                <w:sz w:val="20"/>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w:t>
            </w:r>
          </w:p>
          <w:p w:rsidR="00173E52" w:rsidRDefault="00851D8E">
            <w:pPr>
              <w:pStyle w:val="TableParagraph"/>
              <w:spacing w:before="2" w:line="213" w:lineRule="exact"/>
              <w:ind w:left="105"/>
              <w:rPr>
                <w:sz w:val="20"/>
              </w:rPr>
            </w:pPr>
            <w:r>
              <w:rPr>
                <w:sz w:val="20"/>
              </w:rPr>
              <w:t>собственной позиции</w:t>
            </w:r>
          </w:p>
        </w:tc>
        <w:tc>
          <w:tcPr>
            <w:tcW w:w="3261" w:type="dxa"/>
          </w:tcPr>
          <w:p w:rsidR="00173E52" w:rsidRDefault="00851D8E">
            <w:pPr>
              <w:pStyle w:val="TableParagraph"/>
              <w:numPr>
                <w:ilvl w:val="0"/>
                <w:numId w:val="30"/>
              </w:numPr>
              <w:tabs>
                <w:tab w:val="left" w:pos="365"/>
              </w:tabs>
              <w:ind w:right="625" w:firstLine="0"/>
              <w:rPr>
                <w:sz w:val="20"/>
              </w:rPr>
            </w:pPr>
            <w:r>
              <w:rPr>
                <w:sz w:val="20"/>
              </w:rPr>
              <w:t>Убеждённость, что</w:t>
            </w:r>
            <w:r>
              <w:rPr>
                <w:spacing w:val="-14"/>
                <w:sz w:val="20"/>
              </w:rPr>
              <w:t xml:space="preserve"> </w:t>
            </w:r>
            <w:r>
              <w:rPr>
                <w:sz w:val="20"/>
              </w:rPr>
              <w:t>истина может быть не</w:t>
            </w:r>
            <w:r>
              <w:rPr>
                <w:spacing w:val="-1"/>
                <w:sz w:val="20"/>
              </w:rPr>
              <w:t xml:space="preserve"> </w:t>
            </w:r>
            <w:r>
              <w:rPr>
                <w:sz w:val="20"/>
              </w:rPr>
              <w:t>одна;</w:t>
            </w:r>
          </w:p>
          <w:p w:rsidR="00173E52" w:rsidRDefault="00851D8E">
            <w:pPr>
              <w:pStyle w:val="TableParagraph"/>
              <w:numPr>
                <w:ilvl w:val="0"/>
                <w:numId w:val="30"/>
              </w:numPr>
              <w:tabs>
                <w:tab w:val="left" w:pos="365"/>
              </w:tabs>
              <w:ind w:right="240" w:firstLine="0"/>
              <w:rPr>
                <w:sz w:val="20"/>
              </w:rPr>
            </w:pPr>
            <w:r>
              <w:rPr>
                <w:spacing w:val="-3"/>
                <w:sz w:val="20"/>
              </w:rPr>
              <w:t xml:space="preserve">интерес </w:t>
            </w:r>
            <w:r>
              <w:rPr>
                <w:sz w:val="20"/>
              </w:rPr>
              <w:t>к мнениям и позициям других;</w:t>
            </w:r>
          </w:p>
          <w:p w:rsidR="00173E52" w:rsidRDefault="00851D8E">
            <w:pPr>
              <w:pStyle w:val="TableParagraph"/>
              <w:numPr>
                <w:ilvl w:val="0"/>
                <w:numId w:val="30"/>
              </w:numPr>
              <w:tabs>
                <w:tab w:val="left" w:pos="365"/>
              </w:tabs>
              <w:ind w:right="582" w:firstLine="0"/>
              <w:rPr>
                <w:sz w:val="20"/>
              </w:rPr>
            </w:pPr>
            <w:r>
              <w:rPr>
                <w:spacing w:val="-3"/>
                <w:sz w:val="20"/>
              </w:rPr>
              <w:t xml:space="preserve">учёт других </w:t>
            </w:r>
            <w:r>
              <w:rPr>
                <w:sz w:val="20"/>
              </w:rPr>
              <w:t>точек зрения в процессе оценивания обучающихся</w:t>
            </w:r>
          </w:p>
        </w:tc>
      </w:tr>
      <w:tr w:rsidR="00173E52">
        <w:trPr>
          <w:trHeight w:val="2068"/>
        </w:trPr>
        <w:tc>
          <w:tcPr>
            <w:tcW w:w="648" w:type="dxa"/>
          </w:tcPr>
          <w:p w:rsidR="00173E52" w:rsidRDefault="00851D8E">
            <w:pPr>
              <w:pStyle w:val="TableParagraph"/>
              <w:spacing w:line="227" w:lineRule="exact"/>
              <w:ind w:left="110"/>
              <w:rPr>
                <w:sz w:val="20"/>
              </w:rPr>
            </w:pPr>
            <w:r>
              <w:rPr>
                <w:sz w:val="20"/>
              </w:rPr>
              <w:t>1.4</w:t>
            </w:r>
          </w:p>
        </w:tc>
        <w:tc>
          <w:tcPr>
            <w:tcW w:w="2300" w:type="dxa"/>
          </w:tcPr>
          <w:p w:rsidR="00173E52" w:rsidRDefault="00851D8E">
            <w:pPr>
              <w:pStyle w:val="TableParagraph"/>
              <w:spacing w:line="227" w:lineRule="exact"/>
              <w:ind w:left="110"/>
              <w:rPr>
                <w:sz w:val="20"/>
              </w:rPr>
            </w:pPr>
            <w:r>
              <w:rPr>
                <w:sz w:val="20"/>
              </w:rPr>
              <w:t>Общая культура</w:t>
            </w:r>
          </w:p>
        </w:tc>
        <w:tc>
          <w:tcPr>
            <w:tcW w:w="4111" w:type="dxa"/>
          </w:tcPr>
          <w:p w:rsidR="00173E52" w:rsidRDefault="00851D8E">
            <w:pPr>
              <w:pStyle w:val="TableParagraph"/>
              <w:ind w:left="105" w:right="105"/>
              <w:rPr>
                <w:sz w:val="20"/>
              </w:rPr>
            </w:pPr>
            <w:r>
              <w:rPr>
                <w:sz w:val="20"/>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3261" w:type="dxa"/>
          </w:tcPr>
          <w:p w:rsidR="00173E52" w:rsidRDefault="00851D8E">
            <w:pPr>
              <w:pStyle w:val="TableParagraph"/>
              <w:numPr>
                <w:ilvl w:val="0"/>
                <w:numId w:val="29"/>
              </w:numPr>
              <w:tabs>
                <w:tab w:val="left" w:pos="365"/>
              </w:tabs>
              <w:ind w:right="188" w:firstLine="0"/>
              <w:rPr>
                <w:sz w:val="20"/>
              </w:rPr>
            </w:pPr>
            <w:r>
              <w:rPr>
                <w:sz w:val="20"/>
              </w:rPr>
              <w:t xml:space="preserve">Ориентация в </w:t>
            </w:r>
            <w:r>
              <w:rPr>
                <w:spacing w:val="-3"/>
                <w:sz w:val="20"/>
              </w:rPr>
              <w:t xml:space="preserve">основных </w:t>
            </w:r>
            <w:r>
              <w:rPr>
                <w:sz w:val="20"/>
              </w:rPr>
              <w:t>сферах материальной и духовной</w:t>
            </w:r>
            <w:r>
              <w:rPr>
                <w:spacing w:val="-9"/>
                <w:sz w:val="20"/>
              </w:rPr>
              <w:t xml:space="preserve"> </w:t>
            </w:r>
            <w:r>
              <w:rPr>
                <w:sz w:val="20"/>
              </w:rPr>
              <w:t>жизни;</w:t>
            </w:r>
          </w:p>
          <w:p w:rsidR="00173E52" w:rsidRDefault="00851D8E">
            <w:pPr>
              <w:pStyle w:val="TableParagraph"/>
              <w:numPr>
                <w:ilvl w:val="0"/>
                <w:numId w:val="29"/>
              </w:numPr>
              <w:tabs>
                <w:tab w:val="left" w:pos="365"/>
              </w:tabs>
              <w:ind w:right="430" w:firstLine="0"/>
              <w:rPr>
                <w:sz w:val="20"/>
              </w:rPr>
            </w:pPr>
            <w:r>
              <w:rPr>
                <w:spacing w:val="-2"/>
                <w:sz w:val="20"/>
              </w:rPr>
              <w:t xml:space="preserve">знание </w:t>
            </w:r>
            <w:r>
              <w:rPr>
                <w:sz w:val="20"/>
              </w:rPr>
              <w:t>материальных и духовных интересов</w:t>
            </w:r>
            <w:r>
              <w:rPr>
                <w:spacing w:val="-16"/>
                <w:sz w:val="20"/>
              </w:rPr>
              <w:t xml:space="preserve"> </w:t>
            </w:r>
            <w:r>
              <w:rPr>
                <w:sz w:val="20"/>
              </w:rPr>
              <w:t>молодёжи;</w:t>
            </w:r>
          </w:p>
          <w:p w:rsidR="00173E52" w:rsidRDefault="00851D8E">
            <w:pPr>
              <w:pStyle w:val="TableParagraph"/>
              <w:numPr>
                <w:ilvl w:val="0"/>
                <w:numId w:val="29"/>
              </w:numPr>
              <w:tabs>
                <w:tab w:val="left" w:pos="365"/>
              </w:tabs>
              <w:ind w:right="925" w:firstLine="0"/>
              <w:rPr>
                <w:sz w:val="20"/>
              </w:rPr>
            </w:pPr>
            <w:r>
              <w:rPr>
                <w:sz w:val="20"/>
              </w:rPr>
              <w:t>возможность продемонстрировать</w:t>
            </w:r>
            <w:r>
              <w:rPr>
                <w:spacing w:val="-9"/>
                <w:sz w:val="20"/>
              </w:rPr>
              <w:t xml:space="preserve"> </w:t>
            </w:r>
            <w:r>
              <w:rPr>
                <w:sz w:val="20"/>
              </w:rPr>
              <w:t>свои достижения;</w:t>
            </w:r>
          </w:p>
          <w:p w:rsidR="00173E52" w:rsidRDefault="00851D8E">
            <w:pPr>
              <w:pStyle w:val="TableParagraph"/>
              <w:numPr>
                <w:ilvl w:val="0"/>
                <w:numId w:val="29"/>
              </w:numPr>
              <w:tabs>
                <w:tab w:val="left" w:pos="365"/>
              </w:tabs>
              <w:spacing w:line="230" w:lineRule="atLeast"/>
              <w:ind w:right="761" w:firstLine="0"/>
              <w:rPr>
                <w:sz w:val="20"/>
              </w:rPr>
            </w:pPr>
            <w:r>
              <w:rPr>
                <w:sz w:val="20"/>
              </w:rPr>
              <w:t>руководство кружками</w:t>
            </w:r>
            <w:r>
              <w:rPr>
                <w:spacing w:val="-8"/>
                <w:sz w:val="20"/>
              </w:rPr>
              <w:t xml:space="preserve"> </w:t>
            </w:r>
            <w:r>
              <w:rPr>
                <w:sz w:val="20"/>
              </w:rPr>
              <w:t>и секциями</w:t>
            </w:r>
          </w:p>
        </w:tc>
      </w:tr>
      <w:tr w:rsidR="00173E52">
        <w:trPr>
          <w:trHeight w:val="1607"/>
        </w:trPr>
        <w:tc>
          <w:tcPr>
            <w:tcW w:w="648" w:type="dxa"/>
          </w:tcPr>
          <w:p w:rsidR="00173E52" w:rsidRDefault="00851D8E">
            <w:pPr>
              <w:pStyle w:val="TableParagraph"/>
              <w:spacing w:line="226" w:lineRule="exact"/>
              <w:ind w:left="110"/>
              <w:rPr>
                <w:sz w:val="20"/>
              </w:rPr>
            </w:pPr>
            <w:r>
              <w:rPr>
                <w:sz w:val="20"/>
              </w:rPr>
              <w:t>1.5</w:t>
            </w:r>
          </w:p>
        </w:tc>
        <w:tc>
          <w:tcPr>
            <w:tcW w:w="2300" w:type="dxa"/>
          </w:tcPr>
          <w:p w:rsidR="00173E52" w:rsidRDefault="00851D8E">
            <w:pPr>
              <w:pStyle w:val="TableParagraph"/>
              <w:ind w:left="110"/>
              <w:rPr>
                <w:sz w:val="20"/>
              </w:rPr>
            </w:pPr>
            <w:r>
              <w:rPr>
                <w:sz w:val="20"/>
              </w:rPr>
              <w:t>Эмоциональная устойчивость</w:t>
            </w:r>
          </w:p>
        </w:tc>
        <w:tc>
          <w:tcPr>
            <w:tcW w:w="4111" w:type="dxa"/>
          </w:tcPr>
          <w:p w:rsidR="00173E52" w:rsidRDefault="00851D8E">
            <w:pPr>
              <w:pStyle w:val="TableParagraph"/>
              <w:ind w:left="105"/>
              <w:rPr>
                <w:sz w:val="20"/>
              </w:rPr>
            </w:pPr>
            <w:r>
              <w:rPr>
                <w:sz w:val="20"/>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3261" w:type="dxa"/>
          </w:tcPr>
          <w:p w:rsidR="00173E52" w:rsidRDefault="00851D8E">
            <w:pPr>
              <w:pStyle w:val="TableParagraph"/>
              <w:numPr>
                <w:ilvl w:val="0"/>
                <w:numId w:val="28"/>
              </w:numPr>
              <w:tabs>
                <w:tab w:val="left" w:pos="365"/>
              </w:tabs>
              <w:ind w:right="348" w:firstLine="0"/>
              <w:rPr>
                <w:sz w:val="20"/>
              </w:rPr>
            </w:pPr>
            <w:r>
              <w:rPr>
                <w:sz w:val="20"/>
              </w:rPr>
              <w:t>В трудных ситуациях</w:t>
            </w:r>
            <w:r>
              <w:rPr>
                <w:spacing w:val="-16"/>
                <w:sz w:val="20"/>
              </w:rPr>
              <w:t xml:space="preserve"> </w:t>
            </w:r>
            <w:r>
              <w:rPr>
                <w:sz w:val="20"/>
              </w:rPr>
              <w:t>педагог сохраняет спокойствие;</w:t>
            </w:r>
          </w:p>
          <w:p w:rsidR="00173E52" w:rsidRDefault="00851D8E">
            <w:pPr>
              <w:pStyle w:val="TableParagraph"/>
              <w:numPr>
                <w:ilvl w:val="0"/>
                <w:numId w:val="28"/>
              </w:numPr>
              <w:tabs>
                <w:tab w:val="left" w:pos="365"/>
              </w:tabs>
              <w:ind w:right="314" w:firstLine="0"/>
              <w:rPr>
                <w:sz w:val="20"/>
              </w:rPr>
            </w:pPr>
            <w:r>
              <w:rPr>
                <w:sz w:val="20"/>
              </w:rPr>
              <w:t>эмоциональный конфликт не влияет на объективность</w:t>
            </w:r>
            <w:r>
              <w:rPr>
                <w:spacing w:val="-16"/>
                <w:sz w:val="20"/>
              </w:rPr>
              <w:t xml:space="preserve"> </w:t>
            </w:r>
            <w:r>
              <w:rPr>
                <w:sz w:val="20"/>
              </w:rPr>
              <w:t>оценки;</w:t>
            </w:r>
          </w:p>
          <w:p w:rsidR="00173E52" w:rsidRDefault="00851D8E">
            <w:pPr>
              <w:pStyle w:val="TableParagraph"/>
              <w:numPr>
                <w:ilvl w:val="0"/>
                <w:numId w:val="28"/>
              </w:numPr>
              <w:tabs>
                <w:tab w:val="left" w:pos="365"/>
              </w:tabs>
              <w:spacing w:before="2" w:line="235" w:lineRule="auto"/>
              <w:ind w:right="686" w:firstLine="0"/>
              <w:rPr>
                <w:sz w:val="20"/>
              </w:rPr>
            </w:pPr>
            <w:r>
              <w:rPr>
                <w:sz w:val="20"/>
              </w:rPr>
              <w:t xml:space="preserve">не стремится избежать </w:t>
            </w:r>
            <w:r>
              <w:rPr>
                <w:spacing w:val="-2"/>
                <w:sz w:val="20"/>
              </w:rPr>
              <w:t>эмоционально-напряжённых</w:t>
            </w:r>
          </w:p>
          <w:p w:rsidR="00173E52" w:rsidRDefault="00851D8E">
            <w:pPr>
              <w:pStyle w:val="TableParagraph"/>
              <w:spacing w:before="1" w:line="213" w:lineRule="exact"/>
              <w:ind w:left="110"/>
              <w:rPr>
                <w:sz w:val="20"/>
              </w:rPr>
            </w:pPr>
            <w:r>
              <w:rPr>
                <w:sz w:val="20"/>
              </w:rPr>
              <w:t>ситуаций</w:t>
            </w:r>
          </w:p>
        </w:tc>
      </w:tr>
      <w:tr w:rsidR="00173E52">
        <w:trPr>
          <w:trHeight w:val="1382"/>
        </w:trPr>
        <w:tc>
          <w:tcPr>
            <w:tcW w:w="648" w:type="dxa"/>
          </w:tcPr>
          <w:p w:rsidR="00173E52" w:rsidRDefault="00851D8E">
            <w:pPr>
              <w:pStyle w:val="TableParagraph"/>
              <w:spacing w:line="227" w:lineRule="exact"/>
              <w:ind w:left="110"/>
              <w:rPr>
                <w:sz w:val="20"/>
              </w:rPr>
            </w:pPr>
            <w:r>
              <w:rPr>
                <w:sz w:val="20"/>
              </w:rPr>
              <w:t>1.6</w:t>
            </w:r>
          </w:p>
        </w:tc>
        <w:tc>
          <w:tcPr>
            <w:tcW w:w="2300" w:type="dxa"/>
          </w:tcPr>
          <w:p w:rsidR="00173E52" w:rsidRDefault="00851D8E">
            <w:pPr>
              <w:pStyle w:val="TableParagraph"/>
              <w:ind w:left="110"/>
              <w:rPr>
                <w:sz w:val="20"/>
              </w:rPr>
            </w:pPr>
            <w:r>
              <w:rPr>
                <w:sz w:val="20"/>
              </w:rPr>
              <w:t>Позитивная направленность на педагогическую деятельность.</w:t>
            </w:r>
          </w:p>
          <w:p w:rsidR="00173E52" w:rsidRDefault="00851D8E">
            <w:pPr>
              <w:pStyle w:val="TableParagraph"/>
              <w:ind w:left="110"/>
              <w:rPr>
                <w:sz w:val="20"/>
              </w:rPr>
            </w:pPr>
            <w:r>
              <w:rPr>
                <w:sz w:val="20"/>
              </w:rPr>
              <w:t>Уверенность в себе</w:t>
            </w:r>
          </w:p>
        </w:tc>
        <w:tc>
          <w:tcPr>
            <w:tcW w:w="4111" w:type="dxa"/>
          </w:tcPr>
          <w:p w:rsidR="00173E52" w:rsidRDefault="00851D8E">
            <w:pPr>
              <w:pStyle w:val="TableParagraph"/>
              <w:ind w:left="105" w:right="128"/>
              <w:rPr>
                <w:sz w:val="20"/>
              </w:rPr>
            </w:pPr>
            <w:r>
              <w:rPr>
                <w:sz w:val="20"/>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w:t>
            </w:r>
          </w:p>
          <w:p w:rsidR="00173E52" w:rsidRDefault="00851D8E">
            <w:pPr>
              <w:pStyle w:val="TableParagraph"/>
              <w:spacing w:line="213" w:lineRule="exact"/>
              <w:ind w:left="105"/>
              <w:rPr>
                <w:sz w:val="20"/>
              </w:rPr>
            </w:pPr>
            <w:r>
              <w:rPr>
                <w:sz w:val="20"/>
              </w:rPr>
              <w:t>педагогическую деятельность</w:t>
            </w:r>
          </w:p>
        </w:tc>
        <w:tc>
          <w:tcPr>
            <w:tcW w:w="3261" w:type="dxa"/>
          </w:tcPr>
          <w:p w:rsidR="00173E52" w:rsidRDefault="00851D8E">
            <w:pPr>
              <w:pStyle w:val="TableParagraph"/>
              <w:numPr>
                <w:ilvl w:val="0"/>
                <w:numId w:val="27"/>
              </w:numPr>
              <w:tabs>
                <w:tab w:val="left" w:pos="365"/>
              </w:tabs>
              <w:ind w:right="353" w:firstLine="0"/>
              <w:rPr>
                <w:sz w:val="20"/>
              </w:rPr>
            </w:pPr>
            <w:r>
              <w:rPr>
                <w:sz w:val="20"/>
              </w:rPr>
              <w:t>Осознание целей и</w:t>
            </w:r>
            <w:r>
              <w:rPr>
                <w:spacing w:val="-19"/>
                <w:sz w:val="20"/>
              </w:rPr>
              <w:t xml:space="preserve"> </w:t>
            </w:r>
            <w:r>
              <w:rPr>
                <w:sz w:val="20"/>
              </w:rPr>
              <w:t>ценностей педагогической</w:t>
            </w:r>
            <w:r>
              <w:rPr>
                <w:spacing w:val="-3"/>
                <w:sz w:val="20"/>
              </w:rPr>
              <w:t xml:space="preserve"> </w:t>
            </w:r>
            <w:r>
              <w:rPr>
                <w:sz w:val="20"/>
              </w:rPr>
              <w:t>деятельности;</w:t>
            </w:r>
          </w:p>
          <w:p w:rsidR="00173E52" w:rsidRDefault="00851D8E">
            <w:pPr>
              <w:pStyle w:val="TableParagraph"/>
              <w:numPr>
                <w:ilvl w:val="0"/>
                <w:numId w:val="27"/>
              </w:numPr>
              <w:tabs>
                <w:tab w:val="left" w:pos="365"/>
              </w:tabs>
              <w:ind w:firstLine="0"/>
              <w:rPr>
                <w:sz w:val="20"/>
              </w:rPr>
            </w:pPr>
            <w:r>
              <w:rPr>
                <w:sz w:val="20"/>
              </w:rPr>
              <w:t>позитивное</w:t>
            </w:r>
            <w:r>
              <w:rPr>
                <w:spacing w:val="-2"/>
                <w:sz w:val="20"/>
              </w:rPr>
              <w:t xml:space="preserve"> </w:t>
            </w:r>
            <w:r>
              <w:rPr>
                <w:sz w:val="20"/>
              </w:rPr>
              <w:t>настроение;</w:t>
            </w:r>
          </w:p>
          <w:p w:rsidR="00173E52" w:rsidRDefault="00851D8E">
            <w:pPr>
              <w:pStyle w:val="TableParagraph"/>
              <w:numPr>
                <w:ilvl w:val="0"/>
                <w:numId w:val="27"/>
              </w:numPr>
              <w:tabs>
                <w:tab w:val="left" w:pos="365"/>
              </w:tabs>
              <w:ind w:firstLine="0"/>
              <w:rPr>
                <w:sz w:val="20"/>
              </w:rPr>
            </w:pPr>
            <w:r>
              <w:rPr>
                <w:sz w:val="20"/>
              </w:rPr>
              <w:t>желание</w:t>
            </w:r>
            <w:r>
              <w:rPr>
                <w:spacing w:val="-2"/>
                <w:sz w:val="20"/>
              </w:rPr>
              <w:t xml:space="preserve"> </w:t>
            </w:r>
            <w:r>
              <w:rPr>
                <w:sz w:val="20"/>
              </w:rPr>
              <w:t>работать;</w:t>
            </w:r>
          </w:p>
          <w:p w:rsidR="00173E52" w:rsidRDefault="00851D8E">
            <w:pPr>
              <w:pStyle w:val="TableParagraph"/>
              <w:numPr>
                <w:ilvl w:val="0"/>
                <w:numId w:val="27"/>
              </w:numPr>
              <w:tabs>
                <w:tab w:val="left" w:pos="365"/>
              </w:tabs>
              <w:spacing w:line="230" w:lineRule="atLeast"/>
              <w:ind w:right="561" w:firstLine="0"/>
              <w:rPr>
                <w:sz w:val="20"/>
              </w:rPr>
            </w:pPr>
            <w:r>
              <w:rPr>
                <w:sz w:val="20"/>
              </w:rPr>
              <w:t>высокая</w:t>
            </w:r>
            <w:r>
              <w:rPr>
                <w:spacing w:val="-11"/>
                <w:sz w:val="20"/>
              </w:rPr>
              <w:t xml:space="preserve"> </w:t>
            </w:r>
            <w:r>
              <w:rPr>
                <w:sz w:val="20"/>
              </w:rPr>
              <w:t>профессиональная самооценка</w:t>
            </w:r>
          </w:p>
        </w:tc>
      </w:tr>
      <w:tr w:rsidR="00173E52">
        <w:trPr>
          <w:trHeight w:val="230"/>
        </w:trPr>
        <w:tc>
          <w:tcPr>
            <w:tcW w:w="10320" w:type="dxa"/>
            <w:gridSpan w:val="4"/>
          </w:tcPr>
          <w:p w:rsidR="00173E52" w:rsidRDefault="00851D8E">
            <w:pPr>
              <w:pStyle w:val="TableParagraph"/>
              <w:spacing w:line="210" w:lineRule="exact"/>
              <w:ind w:left="2477"/>
              <w:rPr>
                <w:b/>
                <w:sz w:val="20"/>
              </w:rPr>
            </w:pPr>
            <w:r>
              <w:rPr>
                <w:b/>
                <w:sz w:val="20"/>
              </w:rPr>
              <w:t>II. Постановка целей и задач педагогической деятельности</w:t>
            </w:r>
          </w:p>
        </w:tc>
      </w:tr>
      <w:tr w:rsidR="00173E52">
        <w:trPr>
          <w:trHeight w:val="1608"/>
        </w:trPr>
        <w:tc>
          <w:tcPr>
            <w:tcW w:w="648" w:type="dxa"/>
          </w:tcPr>
          <w:p w:rsidR="00173E52" w:rsidRDefault="00851D8E">
            <w:pPr>
              <w:pStyle w:val="TableParagraph"/>
              <w:spacing w:line="227" w:lineRule="exact"/>
              <w:ind w:left="110"/>
              <w:rPr>
                <w:sz w:val="20"/>
              </w:rPr>
            </w:pPr>
            <w:r>
              <w:rPr>
                <w:sz w:val="20"/>
              </w:rPr>
              <w:t>2.1</w:t>
            </w:r>
          </w:p>
        </w:tc>
        <w:tc>
          <w:tcPr>
            <w:tcW w:w="2300" w:type="dxa"/>
          </w:tcPr>
          <w:p w:rsidR="00173E52" w:rsidRDefault="00851D8E">
            <w:pPr>
              <w:pStyle w:val="TableParagraph"/>
              <w:ind w:left="110" w:right="118"/>
              <w:jc w:val="both"/>
              <w:rPr>
                <w:sz w:val="20"/>
              </w:rPr>
            </w:pPr>
            <w:r>
              <w:rPr>
                <w:sz w:val="20"/>
              </w:rPr>
              <w:t>Умение перевести тему урока в</w:t>
            </w:r>
            <w:r>
              <w:rPr>
                <w:spacing w:val="-9"/>
                <w:sz w:val="20"/>
              </w:rPr>
              <w:t xml:space="preserve"> </w:t>
            </w:r>
            <w:r>
              <w:rPr>
                <w:sz w:val="20"/>
              </w:rPr>
              <w:t>педагогическую задачу</w:t>
            </w:r>
          </w:p>
        </w:tc>
        <w:tc>
          <w:tcPr>
            <w:tcW w:w="4111" w:type="dxa"/>
          </w:tcPr>
          <w:p w:rsidR="00173E52" w:rsidRDefault="00851D8E">
            <w:pPr>
              <w:pStyle w:val="TableParagraph"/>
              <w:ind w:left="105" w:right="163"/>
              <w:rPr>
                <w:sz w:val="20"/>
              </w:rPr>
            </w:pPr>
            <w:r>
              <w:rPr>
                <w:sz w:val="20"/>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w:t>
            </w:r>
          </w:p>
          <w:p w:rsidR="00173E52" w:rsidRDefault="00851D8E">
            <w:pPr>
              <w:pStyle w:val="TableParagraph"/>
              <w:spacing w:before="6" w:line="226" w:lineRule="exact"/>
              <w:ind w:left="105"/>
              <w:rPr>
                <w:sz w:val="20"/>
              </w:rPr>
            </w:pPr>
            <w:r>
              <w:rPr>
                <w:sz w:val="20"/>
              </w:rPr>
              <w:t>деятельности, лежит в основе формирования творческой личности</w:t>
            </w:r>
          </w:p>
        </w:tc>
        <w:tc>
          <w:tcPr>
            <w:tcW w:w="3261" w:type="dxa"/>
          </w:tcPr>
          <w:p w:rsidR="00173E52" w:rsidRDefault="00851D8E">
            <w:pPr>
              <w:pStyle w:val="TableParagraph"/>
              <w:numPr>
                <w:ilvl w:val="0"/>
                <w:numId w:val="26"/>
              </w:numPr>
              <w:tabs>
                <w:tab w:val="left" w:pos="365"/>
              </w:tabs>
              <w:ind w:right="559" w:firstLine="0"/>
              <w:rPr>
                <w:sz w:val="20"/>
              </w:rPr>
            </w:pPr>
            <w:r>
              <w:rPr>
                <w:sz w:val="20"/>
              </w:rPr>
              <w:t>Знание образовательных стандартов и реализующих</w:t>
            </w:r>
            <w:r>
              <w:rPr>
                <w:spacing w:val="-10"/>
                <w:sz w:val="20"/>
              </w:rPr>
              <w:t xml:space="preserve"> </w:t>
            </w:r>
            <w:r>
              <w:rPr>
                <w:sz w:val="20"/>
              </w:rPr>
              <w:t>их программ;</w:t>
            </w:r>
          </w:p>
          <w:p w:rsidR="00173E52" w:rsidRDefault="00851D8E">
            <w:pPr>
              <w:pStyle w:val="TableParagraph"/>
              <w:numPr>
                <w:ilvl w:val="0"/>
                <w:numId w:val="26"/>
              </w:numPr>
              <w:tabs>
                <w:tab w:val="left" w:pos="365"/>
              </w:tabs>
              <w:ind w:right="305" w:firstLine="0"/>
              <w:rPr>
                <w:sz w:val="20"/>
              </w:rPr>
            </w:pPr>
            <w:r>
              <w:rPr>
                <w:sz w:val="20"/>
              </w:rPr>
              <w:t>осознание</w:t>
            </w:r>
            <w:r>
              <w:rPr>
                <w:spacing w:val="-13"/>
                <w:sz w:val="20"/>
              </w:rPr>
              <w:t xml:space="preserve"> </w:t>
            </w:r>
            <w:r>
              <w:rPr>
                <w:sz w:val="20"/>
              </w:rPr>
              <w:t xml:space="preserve">нетождественности темы </w:t>
            </w:r>
            <w:r>
              <w:rPr>
                <w:spacing w:val="-3"/>
                <w:sz w:val="20"/>
              </w:rPr>
              <w:t xml:space="preserve">урока </w:t>
            </w:r>
            <w:r>
              <w:rPr>
                <w:sz w:val="20"/>
              </w:rPr>
              <w:t>и цели</w:t>
            </w:r>
            <w:r>
              <w:rPr>
                <w:spacing w:val="12"/>
                <w:sz w:val="20"/>
              </w:rPr>
              <w:t xml:space="preserve"> </w:t>
            </w:r>
            <w:r>
              <w:rPr>
                <w:sz w:val="20"/>
              </w:rPr>
              <w:t>урока;</w:t>
            </w:r>
          </w:p>
          <w:p w:rsidR="00173E52" w:rsidRDefault="00851D8E">
            <w:pPr>
              <w:pStyle w:val="TableParagraph"/>
              <w:numPr>
                <w:ilvl w:val="0"/>
                <w:numId w:val="26"/>
              </w:numPr>
              <w:tabs>
                <w:tab w:val="left" w:pos="365"/>
              </w:tabs>
              <w:spacing w:before="6" w:line="226" w:lineRule="exact"/>
              <w:ind w:right="247" w:firstLine="0"/>
              <w:rPr>
                <w:sz w:val="20"/>
              </w:rPr>
            </w:pPr>
            <w:r>
              <w:rPr>
                <w:sz w:val="20"/>
              </w:rPr>
              <w:t>владение конкретным</w:t>
            </w:r>
            <w:r>
              <w:rPr>
                <w:spacing w:val="-17"/>
                <w:sz w:val="20"/>
              </w:rPr>
              <w:t xml:space="preserve"> </w:t>
            </w:r>
            <w:r>
              <w:rPr>
                <w:sz w:val="20"/>
              </w:rPr>
              <w:t>набором способов перевода темы в</w:t>
            </w:r>
            <w:r>
              <w:rPr>
                <w:spacing w:val="-4"/>
                <w:sz w:val="20"/>
              </w:rPr>
              <w:t xml:space="preserve"> </w:t>
            </w:r>
            <w:r>
              <w:rPr>
                <w:sz w:val="20"/>
              </w:rPr>
              <w:t>задачу</w:t>
            </w:r>
          </w:p>
        </w:tc>
      </w:tr>
      <w:tr w:rsidR="00173E52">
        <w:trPr>
          <w:trHeight w:val="1613"/>
        </w:trPr>
        <w:tc>
          <w:tcPr>
            <w:tcW w:w="648" w:type="dxa"/>
          </w:tcPr>
          <w:p w:rsidR="00173E52" w:rsidRDefault="00851D8E">
            <w:pPr>
              <w:pStyle w:val="TableParagraph"/>
              <w:spacing w:line="227" w:lineRule="exact"/>
              <w:ind w:left="110"/>
              <w:rPr>
                <w:sz w:val="20"/>
              </w:rPr>
            </w:pPr>
            <w:r>
              <w:rPr>
                <w:sz w:val="20"/>
              </w:rPr>
              <w:t>2.2</w:t>
            </w:r>
          </w:p>
        </w:tc>
        <w:tc>
          <w:tcPr>
            <w:tcW w:w="2300" w:type="dxa"/>
          </w:tcPr>
          <w:p w:rsidR="00173E52" w:rsidRDefault="00851D8E">
            <w:pPr>
              <w:pStyle w:val="TableParagraph"/>
              <w:ind w:left="110" w:right="221"/>
              <w:rPr>
                <w:sz w:val="20"/>
              </w:rPr>
            </w:pPr>
            <w:r>
              <w:rPr>
                <w:sz w:val="20"/>
              </w:rPr>
              <w:t>Умение ставить педагогические цели и задачи сообразно возрастным и индивидуальным</w:t>
            </w:r>
          </w:p>
          <w:p w:rsidR="00173E52" w:rsidRDefault="00851D8E">
            <w:pPr>
              <w:pStyle w:val="TableParagraph"/>
              <w:spacing w:line="230" w:lineRule="atLeast"/>
              <w:ind w:left="110"/>
              <w:rPr>
                <w:sz w:val="20"/>
              </w:rPr>
            </w:pPr>
            <w:r>
              <w:rPr>
                <w:sz w:val="20"/>
              </w:rPr>
              <w:t>особенностям обучающихся</w:t>
            </w:r>
          </w:p>
        </w:tc>
        <w:tc>
          <w:tcPr>
            <w:tcW w:w="4111" w:type="dxa"/>
          </w:tcPr>
          <w:p w:rsidR="00173E52" w:rsidRDefault="00851D8E">
            <w:pPr>
              <w:pStyle w:val="TableParagraph"/>
              <w:ind w:left="105" w:right="143"/>
              <w:rPr>
                <w:sz w:val="20"/>
              </w:rPr>
            </w:pPr>
            <w:r>
              <w:rPr>
                <w:sz w:val="20"/>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3261" w:type="dxa"/>
          </w:tcPr>
          <w:p w:rsidR="00173E52" w:rsidRDefault="00851D8E">
            <w:pPr>
              <w:pStyle w:val="TableParagraph"/>
              <w:numPr>
                <w:ilvl w:val="0"/>
                <w:numId w:val="25"/>
              </w:numPr>
              <w:tabs>
                <w:tab w:val="left" w:pos="365"/>
              </w:tabs>
              <w:ind w:right="693" w:firstLine="0"/>
              <w:rPr>
                <w:sz w:val="20"/>
              </w:rPr>
            </w:pPr>
            <w:r>
              <w:rPr>
                <w:sz w:val="20"/>
              </w:rPr>
              <w:t>Знание возрастных особенностей</w:t>
            </w:r>
            <w:r>
              <w:rPr>
                <w:spacing w:val="-15"/>
                <w:sz w:val="20"/>
              </w:rPr>
              <w:t xml:space="preserve"> </w:t>
            </w:r>
            <w:r>
              <w:rPr>
                <w:sz w:val="20"/>
              </w:rPr>
              <w:t>обучающихся;</w:t>
            </w:r>
          </w:p>
          <w:p w:rsidR="00173E52" w:rsidRDefault="00851D8E">
            <w:pPr>
              <w:pStyle w:val="TableParagraph"/>
              <w:numPr>
                <w:ilvl w:val="0"/>
                <w:numId w:val="25"/>
              </w:numPr>
              <w:tabs>
                <w:tab w:val="left" w:pos="365"/>
              </w:tabs>
              <w:ind w:right="420" w:firstLine="0"/>
              <w:rPr>
                <w:sz w:val="20"/>
              </w:rPr>
            </w:pPr>
            <w:r>
              <w:rPr>
                <w:sz w:val="20"/>
              </w:rPr>
              <w:t>владение методами</w:t>
            </w:r>
            <w:r>
              <w:rPr>
                <w:spacing w:val="-17"/>
                <w:sz w:val="20"/>
              </w:rPr>
              <w:t xml:space="preserve"> </w:t>
            </w:r>
            <w:r>
              <w:rPr>
                <w:sz w:val="20"/>
              </w:rPr>
              <w:t>перевода цели в учебную задачу на конкретном</w:t>
            </w:r>
            <w:r>
              <w:rPr>
                <w:spacing w:val="3"/>
                <w:sz w:val="20"/>
              </w:rPr>
              <w:t xml:space="preserve"> </w:t>
            </w:r>
            <w:r>
              <w:rPr>
                <w:sz w:val="20"/>
              </w:rPr>
              <w:t>возрасте</w:t>
            </w:r>
          </w:p>
        </w:tc>
      </w:tr>
      <w:tr w:rsidR="00173E52">
        <w:trPr>
          <w:trHeight w:val="229"/>
        </w:trPr>
        <w:tc>
          <w:tcPr>
            <w:tcW w:w="10320" w:type="dxa"/>
            <w:gridSpan w:val="4"/>
          </w:tcPr>
          <w:p w:rsidR="00173E52" w:rsidRDefault="00851D8E">
            <w:pPr>
              <w:pStyle w:val="TableParagraph"/>
              <w:spacing w:line="210" w:lineRule="exact"/>
              <w:ind w:left="3442"/>
              <w:rPr>
                <w:b/>
                <w:sz w:val="20"/>
              </w:rPr>
            </w:pPr>
            <w:r>
              <w:rPr>
                <w:b/>
                <w:sz w:val="20"/>
              </w:rPr>
              <w:t>III. Мотивация учебной деятельности</w:t>
            </w:r>
          </w:p>
        </w:tc>
      </w:tr>
      <w:tr w:rsidR="00173E52">
        <w:trPr>
          <w:trHeight w:val="460"/>
        </w:trPr>
        <w:tc>
          <w:tcPr>
            <w:tcW w:w="648" w:type="dxa"/>
          </w:tcPr>
          <w:p w:rsidR="00173E52" w:rsidRDefault="00851D8E">
            <w:pPr>
              <w:pStyle w:val="TableParagraph"/>
              <w:spacing w:line="227" w:lineRule="exact"/>
              <w:ind w:left="110"/>
              <w:rPr>
                <w:sz w:val="20"/>
              </w:rPr>
            </w:pPr>
            <w:r>
              <w:rPr>
                <w:sz w:val="20"/>
              </w:rPr>
              <w:t>3.1</w:t>
            </w:r>
          </w:p>
        </w:tc>
        <w:tc>
          <w:tcPr>
            <w:tcW w:w="2300" w:type="dxa"/>
          </w:tcPr>
          <w:p w:rsidR="00173E52" w:rsidRDefault="00851D8E">
            <w:pPr>
              <w:pStyle w:val="TableParagraph"/>
              <w:spacing w:line="230" w:lineRule="exact"/>
              <w:ind w:left="110" w:right="150"/>
              <w:rPr>
                <w:sz w:val="20"/>
              </w:rPr>
            </w:pPr>
            <w:r>
              <w:rPr>
                <w:sz w:val="20"/>
              </w:rPr>
              <w:t>Умение обеспечить успех в деятельности</w:t>
            </w:r>
          </w:p>
        </w:tc>
        <w:tc>
          <w:tcPr>
            <w:tcW w:w="4111" w:type="dxa"/>
          </w:tcPr>
          <w:p w:rsidR="00173E52" w:rsidRDefault="00851D8E">
            <w:pPr>
              <w:pStyle w:val="TableParagraph"/>
              <w:spacing w:line="230" w:lineRule="exact"/>
              <w:ind w:left="105" w:right="143"/>
              <w:rPr>
                <w:sz w:val="20"/>
              </w:rPr>
            </w:pPr>
            <w:r>
              <w:rPr>
                <w:sz w:val="20"/>
              </w:rPr>
              <w:t>Компетентность, позволяющая обучающемуся поверить в свои силы,</w:t>
            </w:r>
          </w:p>
        </w:tc>
        <w:tc>
          <w:tcPr>
            <w:tcW w:w="3261" w:type="dxa"/>
          </w:tcPr>
          <w:p w:rsidR="00173E52" w:rsidRDefault="00851D8E">
            <w:pPr>
              <w:pStyle w:val="TableParagraph"/>
              <w:spacing w:line="230" w:lineRule="exact"/>
              <w:ind w:left="110" w:right="98"/>
              <w:rPr>
                <w:sz w:val="20"/>
              </w:rPr>
            </w:pPr>
            <w:r>
              <w:rPr>
                <w:sz w:val="20"/>
              </w:rPr>
              <w:t>— Знание возможностей конкретных учеников;</w:t>
            </w:r>
          </w:p>
        </w:tc>
      </w:tr>
    </w:tbl>
    <w:p w:rsidR="00173E52" w:rsidRDefault="00173E52">
      <w:pPr>
        <w:spacing w:line="230" w:lineRule="exact"/>
        <w:rPr>
          <w:sz w:val="20"/>
        </w:rPr>
        <w:sectPr w:rsidR="00173E52">
          <w:pgSz w:w="11910" w:h="16840"/>
          <w:pgMar w:top="1060" w:right="0" w:bottom="1160" w:left="0" w:header="0" w:footer="971" w:gutter="0"/>
          <w:cols w:space="720"/>
        </w:sect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300"/>
        <w:gridCol w:w="4111"/>
        <w:gridCol w:w="3261"/>
      </w:tblGrid>
      <w:tr w:rsidR="00173E52">
        <w:trPr>
          <w:trHeight w:val="1382"/>
        </w:trPr>
        <w:tc>
          <w:tcPr>
            <w:tcW w:w="648" w:type="dxa"/>
          </w:tcPr>
          <w:p w:rsidR="00173E52" w:rsidRDefault="00173E52">
            <w:pPr>
              <w:pStyle w:val="TableParagraph"/>
              <w:rPr>
                <w:sz w:val="20"/>
              </w:rPr>
            </w:pPr>
          </w:p>
        </w:tc>
        <w:tc>
          <w:tcPr>
            <w:tcW w:w="2300" w:type="dxa"/>
          </w:tcPr>
          <w:p w:rsidR="00173E52" w:rsidRDefault="00173E52">
            <w:pPr>
              <w:pStyle w:val="TableParagraph"/>
              <w:rPr>
                <w:sz w:val="20"/>
              </w:rPr>
            </w:pPr>
          </w:p>
        </w:tc>
        <w:tc>
          <w:tcPr>
            <w:tcW w:w="4111" w:type="dxa"/>
          </w:tcPr>
          <w:p w:rsidR="00173E52" w:rsidRDefault="00851D8E">
            <w:pPr>
              <w:pStyle w:val="TableParagraph"/>
              <w:ind w:left="105" w:right="125"/>
              <w:rPr>
                <w:sz w:val="20"/>
              </w:rPr>
            </w:pPr>
            <w:r>
              <w:rPr>
                <w:sz w:val="20"/>
              </w:rPr>
              <w:t xml:space="preserve">утвердить себя в глазах </w:t>
            </w:r>
            <w:r>
              <w:rPr>
                <w:spacing w:val="-3"/>
                <w:sz w:val="20"/>
              </w:rPr>
              <w:t xml:space="preserve">окружающих, один </w:t>
            </w:r>
            <w:r>
              <w:rPr>
                <w:sz w:val="20"/>
              </w:rPr>
              <w:t xml:space="preserve">из главных </w:t>
            </w:r>
            <w:r>
              <w:rPr>
                <w:spacing w:val="-3"/>
                <w:sz w:val="20"/>
              </w:rPr>
              <w:t xml:space="preserve">способов </w:t>
            </w:r>
            <w:r>
              <w:rPr>
                <w:sz w:val="20"/>
              </w:rPr>
              <w:t>обеспечить позитивную мотивацию</w:t>
            </w:r>
            <w:r>
              <w:rPr>
                <w:spacing w:val="5"/>
                <w:sz w:val="20"/>
              </w:rPr>
              <w:t xml:space="preserve"> </w:t>
            </w:r>
            <w:r>
              <w:rPr>
                <w:spacing w:val="-3"/>
                <w:sz w:val="20"/>
              </w:rPr>
              <w:t>учения</w:t>
            </w:r>
          </w:p>
        </w:tc>
        <w:tc>
          <w:tcPr>
            <w:tcW w:w="3261" w:type="dxa"/>
          </w:tcPr>
          <w:p w:rsidR="00173E52" w:rsidRDefault="00851D8E">
            <w:pPr>
              <w:pStyle w:val="TableParagraph"/>
              <w:numPr>
                <w:ilvl w:val="0"/>
                <w:numId w:val="24"/>
              </w:numPr>
              <w:tabs>
                <w:tab w:val="left" w:pos="365"/>
              </w:tabs>
              <w:ind w:right="473" w:firstLine="0"/>
              <w:jc w:val="both"/>
              <w:rPr>
                <w:sz w:val="20"/>
              </w:rPr>
            </w:pPr>
            <w:r>
              <w:rPr>
                <w:sz w:val="20"/>
              </w:rPr>
              <w:t xml:space="preserve">постановка </w:t>
            </w:r>
            <w:r>
              <w:rPr>
                <w:spacing w:val="-3"/>
                <w:sz w:val="20"/>
              </w:rPr>
              <w:t xml:space="preserve">учебных </w:t>
            </w:r>
            <w:r>
              <w:rPr>
                <w:sz w:val="20"/>
              </w:rPr>
              <w:t>задач в соответствии с</w:t>
            </w:r>
            <w:r>
              <w:rPr>
                <w:spacing w:val="-11"/>
                <w:sz w:val="20"/>
              </w:rPr>
              <w:t xml:space="preserve"> </w:t>
            </w:r>
            <w:r>
              <w:rPr>
                <w:sz w:val="20"/>
              </w:rPr>
              <w:t>возможностями ученика;</w:t>
            </w:r>
          </w:p>
          <w:p w:rsidR="00173E52" w:rsidRDefault="00851D8E">
            <w:pPr>
              <w:pStyle w:val="TableParagraph"/>
              <w:numPr>
                <w:ilvl w:val="0"/>
                <w:numId w:val="24"/>
              </w:numPr>
              <w:tabs>
                <w:tab w:val="left" w:pos="365"/>
              </w:tabs>
              <w:spacing w:line="230" w:lineRule="atLeast"/>
              <w:ind w:right="953" w:firstLine="0"/>
              <w:jc w:val="both"/>
              <w:rPr>
                <w:sz w:val="20"/>
              </w:rPr>
            </w:pPr>
            <w:r>
              <w:rPr>
                <w:sz w:val="20"/>
              </w:rPr>
              <w:t>демонстрация успехов обучающихся родителям, одноклассникам</w:t>
            </w:r>
          </w:p>
        </w:tc>
      </w:tr>
      <w:tr w:rsidR="00173E52">
        <w:trPr>
          <w:trHeight w:val="1377"/>
        </w:trPr>
        <w:tc>
          <w:tcPr>
            <w:tcW w:w="648" w:type="dxa"/>
          </w:tcPr>
          <w:p w:rsidR="00173E52" w:rsidRDefault="00851D8E">
            <w:pPr>
              <w:pStyle w:val="TableParagraph"/>
              <w:spacing w:line="228" w:lineRule="exact"/>
              <w:ind w:left="110"/>
              <w:rPr>
                <w:sz w:val="20"/>
              </w:rPr>
            </w:pPr>
            <w:r>
              <w:rPr>
                <w:sz w:val="20"/>
              </w:rPr>
              <w:t>3.2</w:t>
            </w:r>
          </w:p>
        </w:tc>
        <w:tc>
          <w:tcPr>
            <w:tcW w:w="2300" w:type="dxa"/>
          </w:tcPr>
          <w:p w:rsidR="00173E52" w:rsidRDefault="00851D8E">
            <w:pPr>
              <w:pStyle w:val="TableParagraph"/>
              <w:ind w:left="110" w:right="614"/>
              <w:rPr>
                <w:sz w:val="20"/>
              </w:rPr>
            </w:pPr>
            <w:r>
              <w:rPr>
                <w:sz w:val="20"/>
              </w:rPr>
              <w:t>Компетентность в педагогическом оценивании</w:t>
            </w:r>
          </w:p>
        </w:tc>
        <w:tc>
          <w:tcPr>
            <w:tcW w:w="4111" w:type="dxa"/>
          </w:tcPr>
          <w:p w:rsidR="00173E52" w:rsidRDefault="00851D8E">
            <w:pPr>
              <w:pStyle w:val="TableParagraph"/>
              <w:ind w:left="105" w:right="143"/>
              <w:rPr>
                <w:sz w:val="20"/>
              </w:rPr>
            </w:pPr>
            <w:r>
              <w:rPr>
                <w:sz w:val="20"/>
              </w:rPr>
              <w:t>Педагогическое оценивание служит реальным инструментом осознания обучающимся своих достижений и недоработок. Без знания своих результатов</w:t>
            </w:r>
          </w:p>
          <w:p w:rsidR="00173E52" w:rsidRDefault="00851D8E">
            <w:pPr>
              <w:pStyle w:val="TableParagraph"/>
              <w:spacing w:before="5" w:line="226" w:lineRule="exact"/>
              <w:ind w:left="105" w:right="143"/>
              <w:rPr>
                <w:sz w:val="20"/>
              </w:rPr>
            </w:pPr>
            <w:r>
              <w:rPr>
                <w:sz w:val="20"/>
              </w:rPr>
              <w:t>невозможно обеспечить субъектную позицию в образовании</w:t>
            </w:r>
          </w:p>
        </w:tc>
        <w:tc>
          <w:tcPr>
            <w:tcW w:w="3261" w:type="dxa"/>
          </w:tcPr>
          <w:p w:rsidR="00173E52" w:rsidRDefault="00851D8E">
            <w:pPr>
              <w:pStyle w:val="TableParagraph"/>
              <w:numPr>
                <w:ilvl w:val="0"/>
                <w:numId w:val="23"/>
              </w:numPr>
              <w:tabs>
                <w:tab w:val="left" w:pos="365"/>
              </w:tabs>
              <w:ind w:right="1055" w:firstLine="0"/>
              <w:rPr>
                <w:sz w:val="20"/>
              </w:rPr>
            </w:pPr>
            <w:r>
              <w:rPr>
                <w:sz w:val="20"/>
              </w:rPr>
              <w:t>Знание</w:t>
            </w:r>
            <w:r>
              <w:rPr>
                <w:spacing w:val="-10"/>
                <w:sz w:val="20"/>
              </w:rPr>
              <w:t xml:space="preserve"> </w:t>
            </w:r>
            <w:r>
              <w:rPr>
                <w:sz w:val="20"/>
              </w:rPr>
              <w:t>многообразия педагогических</w:t>
            </w:r>
            <w:r>
              <w:rPr>
                <w:spacing w:val="-7"/>
                <w:sz w:val="20"/>
              </w:rPr>
              <w:t xml:space="preserve"> </w:t>
            </w:r>
            <w:r>
              <w:rPr>
                <w:sz w:val="20"/>
              </w:rPr>
              <w:t>оценок;</w:t>
            </w:r>
          </w:p>
          <w:p w:rsidR="00173E52" w:rsidRDefault="00851D8E">
            <w:pPr>
              <w:pStyle w:val="TableParagraph"/>
              <w:numPr>
                <w:ilvl w:val="0"/>
                <w:numId w:val="23"/>
              </w:numPr>
              <w:tabs>
                <w:tab w:val="left" w:pos="365"/>
              </w:tabs>
              <w:ind w:right="409" w:firstLine="0"/>
              <w:rPr>
                <w:sz w:val="20"/>
              </w:rPr>
            </w:pPr>
            <w:r>
              <w:rPr>
                <w:sz w:val="20"/>
              </w:rPr>
              <w:t>знакомство с литературой</w:t>
            </w:r>
            <w:r>
              <w:rPr>
                <w:spacing w:val="-16"/>
                <w:sz w:val="20"/>
              </w:rPr>
              <w:t xml:space="preserve"> </w:t>
            </w:r>
            <w:r>
              <w:rPr>
                <w:sz w:val="20"/>
              </w:rPr>
              <w:t>по данному</w:t>
            </w:r>
            <w:r>
              <w:rPr>
                <w:spacing w:val="-9"/>
                <w:sz w:val="20"/>
              </w:rPr>
              <w:t xml:space="preserve"> </w:t>
            </w:r>
            <w:r>
              <w:rPr>
                <w:sz w:val="20"/>
              </w:rPr>
              <w:t>вопросу;</w:t>
            </w:r>
          </w:p>
          <w:p w:rsidR="00173E52" w:rsidRDefault="00851D8E">
            <w:pPr>
              <w:pStyle w:val="TableParagraph"/>
              <w:numPr>
                <w:ilvl w:val="0"/>
                <w:numId w:val="23"/>
              </w:numPr>
              <w:tabs>
                <w:tab w:val="left" w:pos="365"/>
              </w:tabs>
              <w:spacing w:before="5" w:line="226" w:lineRule="exact"/>
              <w:ind w:right="133" w:firstLine="0"/>
              <w:rPr>
                <w:sz w:val="20"/>
              </w:rPr>
            </w:pPr>
            <w:r>
              <w:rPr>
                <w:sz w:val="20"/>
              </w:rPr>
              <w:t>владение различными</w:t>
            </w:r>
            <w:r>
              <w:rPr>
                <w:spacing w:val="-13"/>
                <w:sz w:val="20"/>
              </w:rPr>
              <w:t xml:space="preserve"> </w:t>
            </w:r>
            <w:r>
              <w:rPr>
                <w:sz w:val="20"/>
              </w:rPr>
              <w:t>методами оценивания и их</w:t>
            </w:r>
            <w:r>
              <w:rPr>
                <w:spacing w:val="-1"/>
                <w:sz w:val="20"/>
              </w:rPr>
              <w:t xml:space="preserve"> </w:t>
            </w:r>
            <w:r>
              <w:rPr>
                <w:sz w:val="20"/>
              </w:rPr>
              <w:t>применение</w:t>
            </w:r>
          </w:p>
        </w:tc>
      </w:tr>
      <w:tr w:rsidR="00173E52">
        <w:trPr>
          <w:trHeight w:val="1382"/>
        </w:trPr>
        <w:tc>
          <w:tcPr>
            <w:tcW w:w="648" w:type="dxa"/>
          </w:tcPr>
          <w:p w:rsidR="00173E52" w:rsidRDefault="00851D8E">
            <w:pPr>
              <w:pStyle w:val="TableParagraph"/>
              <w:spacing w:line="227" w:lineRule="exact"/>
              <w:ind w:left="110"/>
              <w:rPr>
                <w:sz w:val="20"/>
              </w:rPr>
            </w:pPr>
            <w:r>
              <w:rPr>
                <w:sz w:val="20"/>
              </w:rPr>
              <w:t>3.3</w:t>
            </w:r>
          </w:p>
        </w:tc>
        <w:tc>
          <w:tcPr>
            <w:tcW w:w="2300" w:type="dxa"/>
          </w:tcPr>
          <w:p w:rsidR="00173E52" w:rsidRDefault="00851D8E">
            <w:pPr>
              <w:pStyle w:val="TableParagraph"/>
              <w:ind w:left="110"/>
              <w:rPr>
                <w:sz w:val="20"/>
              </w:rPr>
            </w:pPr>
            <w:r>
              <w:rPr>
                <w:sz w:val="20"/>
              </w:rPr>
              <w:t>Умение превращать учебную задачу в личностнозначимую</w:t>
            </w:r>
          </w:p>
        </w:tc>
        <w:tc>
          <w:tcPr>
            <w:tcW w:w="4111" w:type="dxa"/>
          </w:tcPr>
          <w:p w:rsidR="00173E52" w:rsidRDefault="00851D8E">
            <w:pPr>
              <w:pStyle w:val="TableParagraph"/>
              <w:ind w:left="105"/>
              <w:rPr>
                <w:sz w:val="20"/>
              </w:rPr>
            </w:pPr>
            <w:r>
              <w:rPr>
                <w:sz w:val="20"/>
              </w:rPr>
              <w:t>Это одна из важнейших компетентностей, обеспечивающих мотивацию учебной деятельности</w:t>
            </w:r>
          </w:p>
        </w:tc>
        <w:tc>
          <w:tcPr>
            <w:tcW w:w="3261" w:type="dxa"/>
          </w:tcPr>
          <w:p w:rsidR="00173E52" w:rsidRDefault="00851D8E">
            <w:pPr>
              <w:pStyle w:val="TableParagraph"/>
              <w:numPr>
                <w:ilvl w:val="0"/>
                <w:numId w:val="22"/>
              </w:numPr>
              <w:tabs>
                <w:tab w:val="left" w:pos="365"/>
              </w:tabs>
              <w:ind w:right="99" w:firstLine="0"/>
              <w:rPr>
                <w:sz w:val="20"/>
              </w:rPr>
            </w:pPr>
            <w:r>
              <w:rPr>
                <w:sz w:val="20"/>
              </w:rPr>
              <w:t xml:space="preserve">Знание </w:t>
            </w:r>
            <w:r>
              <w:rPr>
                <w:spacing w:val="-3"/>
                <w:sz w:val="20"/>
              </w:rPr>
              <w:t xml:space="preserve">интересов </w:t>
            </w:r>
            <w:r>
              <w:rPr>
                <w:sz w:val="20"/>
              </w:rPr>
              <w:t>обучающихся, их внутреннего</w:t>
            </w:r>
            <w:r>
              <w:rPr>
                <w:spacing w:val="-2"/>
                <w:sz w:val="20"/>
              </w:rPr>
              <w:t xml:space="preserve"> </w:t>
            </w:r>
            <w:r>
              <w:rPr>
                <w:sz w:val="20"/>
              </w:rPr>
              <w:t>мира;</w:t>
            </w:r>
          </w:p>
          <w:p w:rsidR="00173E52" w:rsidRDefault="00851D8E">
            <w:pPr>
              <w:pStyle w:val="TableParagraph"/>
              <w:numPr>
                <w:ilvl w:val="0"/>
                <w:numId w:val="22"/>
              </w:numPr>
              <w:tabs>
                <w:tab w:val="left" w:pos="365"/>
              </w:tabs>
              <w:ind w:firstLine="0"/>
              <w:rPr>
                <w:sz w:val="20"/>
              </w:rPr>
            </w:pPr>
            <w:r>
              <w:rPr>
                <w:spacing w:val="-3"/>
                <w:sz w:val="20"/>
              </w:rPr>
              <w:t xml:space="preserve">ориентация </w:t>
            </w:r>
            <w:r>
              <w:rPr>
                <w:sz w:val="20"/>
              </w:rPr>
              <w:t>в</w:t>
            </w:r>
            <w:r>
              <w:rPr>
                <w:spacing w:val="7"/>
                <w:sz w:val="20"/>
              </w:rPr>
              <w:t xml:space="preserve"> </w:t>
            </w:r>
            <w:r>
              <w:rPr>
                <w:sz w:val="20"/>
              </w:rPr>
              <w:t>культуре;</w:t>
            </w:r>
          </w:p>
          <w:p w:rsidR="00173E52" w:rsidRDefault="00851D8E">
            <w:pPr>
              <w:pStyle w:val="TableParagraph"/>
              <w:numPr>
                <w:ilvl w:val="0"/>
                <w:numId w:val="22"/>
              </w:numPr>
              <w:tabs>
                <w:tab w:val="left" w:pos="365"/>
              </w:tabs>
              <w:spacing w:line="230" w:lineRule="atLeast"/>
              <w:ind w:right="275" w:firstLine="0"/>
              <w:rPr>
                <w:sz w:val="20"/>
              </w:rPr>
            </w:pPr>
            <w:r>
              <w:rPr>
                <w:spacing w:val="-3"/>
                <w:sz w:val="20"/>
              </w:rPr>
              <w:t xml:space="preserve">умение </w:t>
            </w:r>
            <w:r>
              <w:rPr>
                <w:sz w:val="20"/>
              </w:rPr>
              <w:t>показать роль и значение изучаемого материала в реализации личных</w:t>
            </w:r>
            <w:r>
              <w:rPr>
                <w:spacing w:val="2"/>
                <w:sz w:val="20"/>
              </w:rPr>
              <w:t xml:space="preserve"> </w:t>
            </w:r>
            <w:r>
              <w:rPr>
                <w:spacing w:val="-3"/>
                <w:sz w:val="20"/>
              </w:rPr>
              <w:t>планов</w:t>
            </w:r>
          </w:p>
        </w:tc>
      </w:tr>
      <w:tr w:rsidR="00173E52">
        <w:trPr>
          <w:trHeight w:val="230"/>
        </w:trPr>
        <w:tc>
          <w:tcPr>
            <w:tcW w:w="10320" w:type="dxa"/>
            <w:gridSpan w:val="4"/>
          </w:tcPr>
          <w:p w:rsidR="00173E52" w:rsidRDefault="00851D8E">
            <w:pPr>
              <w:pStyle w:val="TableParagraph"/>
              <w:spacing w:line="210" w:lineRule="exact"/>
              <w:ind w:left="3428"/>
              <w:rPr>
                <w:b/>
                <w:sz w:val="20"/>
              </w:rPr>
            </w:pPr>
            <w:r>
              <w:rPr>
                <w:b/>
                <w:sz w:val="20"/>
              </w:rPr>
              <w:t>IV. Информационная компетентность</w:t>
            </w:r>
          </w:p>
        </w:tc>
      </w:tr>
      <w:tr w:rsidR="00173E52">
        <w:trPr>
          <w:trHeight w:val="2990"/>
        </w:trPr>
        <w:tc>
          <w:tcPr>
            <w:tcW w:w="648" w:type="dxa"/>
          </w:tcPr>
          <w:p w:rsidR="00173E52" w:rsidRDefault="00851D8E">
            <w:pPr>
              <w:pStyle w:val="TableParagraph"/>
              <w:spacing w:line="227" w:lineRule="exact"/>
              <w:ind w:left="110"/>
              <w:rPr>
                <w:sz w:val="20"/>
              </w:rPr>
            </w:pPr>
            <w:r>
              <w:rPr>
                <w:sz w:val="20"/>
              </w:rPr>
              <w:t>4.1</w:t>
            </w:r>
          </w:p>
        </w:tc>
        <w:tc>
          <w:tcPr>
            <w:tcW w:w="2300" w:type="dxa"/>
          </w:tcPr>
          <w:p w:rsidR="00173E52" w:rsidRDefault="00851D8E">
            <w:pPr>
              <w:pStyle w:val="TableParagraph"/>
              <w:ind w:left="110" w:right="138"/>
              <w:rPr>
                <w:sz w:val="20"/>
              </w:rPr>
            </w:pPr>
            <w:r>
              <w:rPr>
                <w:sz w:val="20"/>
              </w:rPr>
              <w:t>Компетентность в предмете преподавания</w:t>
            </w:r>
          </w:p>
        </w:tc>
        <w:tc>
          <w:tcPr>
            <w:tcW w:w="4111" w:type="dxa"/>
          </w:tcPr>
          <w:p w:rsidR="00173E52" w:rsidRDefault="00851D8E">
            <w:pPr>
              <w:pStyle w:val="TableParagraph"/>
              <w:ind w:left="105" w:right="163"/>
              <w:rPr>
                <w:sz w:val="20"/>
              </w:rPr>
            </w:pPr>
            <w:r>
              <w:rPr>
                <w:sz w:val="20"/>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261" w:type="dxa"/>
          </w:tcPr>
          <w:p w:rsidR="00173E52" w:rsidRDefault="00851D8E">
            <w:pPr>
              <w:pStyle w:val="TableParagraph"/>
              <w:numPr>
                <w:ilvl w:val="0"/>
                <w:numId w:val="21"/>
              </w:numPr>
              <w:tabs>
                <w:tab w:val="left" w:pos="365"/>
              </w:tabs>
              <w:ind w:right="210" w:firstLine="0"/>
              <w:rPr>
                <w:sz w:val="20"/>
              </w:rPr>
            </w:pPr>
            <w:r>
              <w:rPr>
                <w:sz w:val="20"/>
              </w:rPr>
              <w:t>Знание генезиса</w:t>
            </w:r>
            <w:r>
              <w:rPr>
                <w:spacing w:val="-16"/>
                <w:sz w:val="20"/>
              </w:rPr>
              <w:t xml:space="preserve"> </w:t>
            </w:r>
            <w:r>
              <w:rPr>
                <w:sz w:val="20"/>
              </w:rPr>
              <w:t xml:space="preserve">формирования предметного знания (история, персоналии, для </w:t>
            </w:r>
            <w:r>
              <w:rPr>
                <w:spacing w:val="-3"/>
                <w:sz w:val="20"/>
              </w:rPr>
              <w:t xml:space="preserve">решения </w:t>
            </w:r>
            <w:r>
              <w:rPr>
                <w:sz w:val="20"/>
              </w:rPr>
              <w:t>каких проблем</w:t>
            </w:r>
            <w:r>
              <w:rPr>
                <w:spacing w:val="2"/>
                <w:sz w:val="20"/>
              </w:rPr>
              <w:t xml:space="preserve"> </w:t>
            </w:r>
            <w:r>
              <w:rPr>
                <w:sz w:val="20"/>
              </w:rPr>
              <w:t>разрабатывалось);</w:t>
            </w:r>
          </w:p>
          <w:p w:rsidR="00173E52" w:rsidRDefault="00851D8E">
            <w:pPr>
              <w:pStyle w:val="TableParagraph"/>
              <w:numPr>
                <w:ilvl w:val="0"/>
                <w:numId w:val="21"/>
              </w:numPr>
              <w:tabs>
                <w:tab w:val="left" w:pos="365"/>
              </w:tabs>
              <w:spacing w:before="1" w:line="237" w:lineRule="auto"/>
              <w:ind w:right="684" w:firstLine="0"/>
              <w:rPr>
                <w:sz w:val="20"/>
              </w:rPr>
            </w:pPr>
            <w:r>
              <w:rPr>
                <w:sz w:val="20"/>
              </w:rPr>
              <w:t>возможности</w:t>
            </w:r>
            <w:r>
              <w:rPr>
                <w:spacing w:val="-16"/>
                <w:sz w:val="20"/>
              </w:rPr>
              <w:t xml:space="preserve"> </w:t>
            </w:r>
            <w:r>
              <w:rPr>
                <w:sz w:val="20"/>
              </w:rPr>
              <w:t>применения получаемых знаний для объяснения социальных и природных</w:t>
            </w:r>
            <w:r>
              <w:rPr>
                <w:spacing w:val="1"/>
                <w:sz w:val="20"/>
              </w:rPr>
              <w:t xml:space="preserve"> </w:t>
            </w:r>
            <w:r>
              <w:rPr>
                <w:sz w:val="20"/>
              </w:rPr>
              <w:t>явлений;</w:t>
            </w:r>
          </w:p>
          <w:p w:rsidR="00173E52" w:rsidRDefault="00851D8E">
            <w:pPr>
              <w:pStyle w:val="TableParagraph"/>
              <w:numPr>
                <w:ilvl w:val="0"/>
                <w:numId w:val="21"/>
              </w:numPr>
              <w:tabs>
                <w:tab w:val="left" w:pos="365"/>
              </w:tabs>
              <w:spacing w:before="5"/>
              <w:ind w:right="455" w:firstLine="0"/>
              <w:rPr>
                <w:sz w:val="20"/>
              </w:rPr>
            </w:pPr>
            <w:r>
              <w:rPr>
                <w:sz w:val="20"/>
              </w:rPr>
              <w:t xml:space="preserve">владение методами </w:t>
            </w:r>
            <w:r>
              <w:rPr>
                <w:spacing w:val="-3"/>
                <w:sz w:val="20"/>
              </w:rPr>
              <w:t xml:space="preserve">решения </w:t>
            </w:r>
            <w:r>
              <w:rPr>
                <w:sz w:val="20"/>
              </w:rPr>
              <w:t>различных</w:t>
            </w:r>
            <w:r>
              <w:rPr>
                <w:spacing w:val="-3"/>
                <w:sz w:val="20"/>
              </w:rPr>
              <w:t xml:space="preserve"> </w:t>
            </w:r>
            <w:r>
              <w:rPr>
                <w:sz w:val="20"/>
              </w:rPr>
              <w:t>задач;</w:t>
            </w:r>
          </w:p>
          <w:p w:rsidR="00173E52" w:rsidRDefault="00851D8E">
            <w:pPr>
              <w:pStyle w:val="TableParagraph"/>
              <w:numPr>
                <w:ilvl w:val="0"/>
                <w:numId w:val="21"/>
              </w:numPr>
              <w:tabs>
                <w:tab w:val="left" w:pos="365"/>
              </w:tabs>
              <w:spacing w:before="1" w:line="230" w:lineRule="atLeast"/>
              <w:ind w:right="243" w:firstLine="0"/>
              <w:rPr>
                <w:sz w:val="20"/>
              </w:rPr>
            </w:pPr>
            <w:r>
              <w:rPr>
                <w:sz w:val="20"/>
              </w:rPr>
              <w:t>свободное решение задач</w:t>
            </w:r>
            <w:r>
              <w:rPr>
                <w:spacing w:val="-16"/>
                <w:sz w:val="20"/>
              </w:rPr>
              <w:t xml:space="preserve"> </w:t>
            </w:r>
            <w:r>
              <w:rPr>
                <w:sz w:val="20"/>
              </w:rPr>
              <w:t>ЕГЭ, олимпиад: региональных, российских,</w:t>
            </w:r>
            <w:r>
              <w:rPr>
                <w:spacing w:val="2"/>
                <w:sz w:val="20"/>
              </w:rPr>
              <w:t xml:space="preserve"> </w:t>
            </w:r>
            <w:r>
              <w:rPr>
                <w:sz w:val="20"/>
              </w:rPr>
              <w:t>международных</w:t>
            </w:r>
          </w:p>
        </w:tc>
      </w:tr>
      <w:tr w:rsidR="00173E52">
        <w:trPr>
          <w:trHeight w:val="3451"/>
        </w:trPr>
        <w:tc>
          <w:tcPr>
            <w:tcW w:w="648" w:type="dxa"/>
          </w:tcPr>
          <w:p w:rsidR="00173E52" w:rsidRDefault="00851D8E">
            <w:pPr>
              <w:pStyle w:val="TableParagraph"/>
              <w:spacing w:line="227" w:lineRule="exact"/>
              <w:ind w:left="110"/>
              <w:rPr>
                <w:sz w:val="20"/>
              </w:rPr>
            </w:pPr>
            <w:r>
              <w:rPr>
                <w:sz w:val="20"/>
              </w:rPr>
              <w:t>4.2</w:t>
            </w:r>
          </w:p>
        </w:tc>
        <w:tc>
          <w:tcPr>
            <w:tcW w:w="2300" w:type="dxa"/>
          </w:tcPr>
          <w:p w:rsidR="00173E52" w:rsidRDefault="00851D8E">
            <w:pPr>
              <w:pStyle w:val="TableParagraph"/>
              <w:ind w:left="110" w:right="234"/>
              <w:rPr>
                <w:sz w:val="20"/>
              </w:rPr>
            </w:pPr>
            <w:r>
              <w:rPr>
                <w:sz w:val="20"/>
              </w:rPr>
              <w:t>Компетентность в методах преподавания</w:t>
            </w:r>
          </w:p>
        </w:tc>
        <w:tc>
          <w:tcPr>
            <w:tcW w:w="4111" w:type="dxa"/>
          </w:tcPr>
          <w:p w:rsidR="00173E52" w:rsidRDefault="00851D8E">
            <w:pPr>
              <w:pStyle w:val="TableParagraph"/>
              <w:ind w:left="105" w:right="383"/>
              <w:jc w:val="both"/>
              <w:rPr>
                <w:sz w:val="20"/>
              </w:rPr>
            </w:pPr>
            <w:r>
              <w:rPr>
                <w:sz w:val="20"/>
              </w:rPr>
              <w:t>Обеспечивает возможность эффективного усвоения знания и формирования умений, предусмотренных программой.</w:t>
            </w:r>
          </w:p>
          <w:p w:rsidR="00173E52" w:rsidRDefault="00851D8E">
            <w:pPr>
              <w:pStyle w:val="TableParagraph"/>
              <w:ind w:left="105"/>
              <w:rPr>
                <w:sz w:val="20"/>
              </w:rPr>
            </w:pPr>
            <w:r>
              <w:rPr>
                <w:sz w:val="20"/>
              </w:rPr>
              <w:t>Обеспечивает индивидуальный подход и развитие творческой личности</w:t>
            </w:r>
          </w:p>
        </w:tc>
        <w:tc>
          <w:tcPr>
            <w:tcW w:w="3261" w:type="dxa"/>
          </w:tcPr>
          <w:p w:rsidR="00173E52" w:rsidRDefault="00851D8E">
            <w:pPr>
              <w:pStyle w:val="TableParagraph"/>
              <w:numPr>
                <w:ilvl w:val="0"/>
                <w:numId w:val="20"/>
              </w:numPr>
              <w:tabs>
                <w:tab w:val="left" w:pos="365"/>
              </w:tabs>
              <w:ind w:right="181" w:firstLine="0"/>
              <w:rPr>
                <w:sz w:val="20"/>
              </w:rPr>
            </w:pPr>
            <w:r>
              <w:rPr>
                <w:sz w:val="20"/>
              </w:rPr>
              <w:t>Знание нормативных методов</w:t>
            </w:r>
            <w:r>
              <w:rPr>
                <w:spacing w:val="-15"/>
                <w:sz w:val="20"/>
              </w:rPr>
              <w:t xml:space="preserve"> </w:t>
            </w:r>
            <w:r>
              <w:rPr>
                <w:sz w:val="20"/>
              </w:rPr>
              <w:t>и методик;</w:t>
            </w:r>
          </w:p>
          <w:p w:rsidR="00173E52" w:rsidRDefault="00851D8E">
            <w:pPr>
              <w:pStyle w:val="TableParagraph"/>
              <w:numPr>
                <w:ilvl w:val="0"/>
                <w:numId w:val="20"/>
              </w:numPr>
              <w:tabs>
                <w:tab w:val="left" w:pos="365"/>
              </w:tabs>
              <w:ind w:right="749" w:firstLine="0"/>
              <w:rPr>
                <w:sz w:val="20"/>
              </w:rPr>
            </w:pPr>
            <w:r>
              <w:rPr>
                <w:sz w:val="20"/>
              </w:rPr>
              <w:t>демонстрация</w:t>
            </w:r>
            <w:r>
              <w:rPr>
                <w:spacing w:val="-13"/>
                <w:sz w:val="20"/>
              </w:rPr>
              <w:t xml:space="preserve"> </w:t>
            </w:r>
            <w:r>
              <w:rPr>
                <w:sz w:val="20"/>
              </w:rPr>
              <w:t>личностно ориентированных методов образования;</w:t>
            </w:r>
          </w:p>
          <w:p w:rsidR="00173E52" w:rsidRDefault="00851D8E">
            <w:pPr>
              <w:pStyle w:val="TableParagraph"/>
              <w:numPr>
                <w:ilvl w:val="0"/>
                <w:numId w:val="20"/>
              </w:numPr>
              <w:tabs>
                <w:tab w:val="left" w:pos="365"/>
              </w:tabs>
              <w:spacing w:before="3" w:line="235" w:lineRule="auto"/>
              <w:ind w:right="751" w:firstLine="0"/>
              <w:rPr>
                <w:sz w:val="20"/>
              </w:rPr>
            </w:pPr>
            <w:r>
              <w:rPr>
                <w:sz w:val="20"/>
              </w:rPr>
              <w:t xml:space="preserve">наличие </w:t>
            </w:r>
            <w:r>
              <w:rPr>
                <w:spacing w:val="-3"/>
                <w:sz w:val="20"/>
              </w:rPr>
              <w:t xml:space="preserve">своих </w:t>
            </w:r>
            <w:r>
              <w:rPr>
                <w:sz w:val="20"/>
              </w:rPr>
              <w:t>находок и методов, авторской</w:t>
            </w:r>
            <w:r>
              <w:rPr>
                <w:spacing w:val="-8"/>
                <w:sz w:val="20"/>
              </w:rPr>
              <w:t xml:space="preserve"> </w:t>
            </w:r>
            <w:r>
              <w:rPr>
                <w:sz w:val="20"/>
              </w:rPr>
              <w:t>школы;</w:t>
            </w:r>
          </w:p>
          <w:p w:rsidR="00173E52" w:rsidRDefault="00851D8E">
            <w:pPr>
              <w:pStyle w:val="TableParagraph"/>
              <w:numPr>
                <w:ilvl w:val="0"/>
                <w:numId w:val="20"/>
              </w:numPr>
              <w:tabs>
                <w:tab w:val="left" w:pos="365"/>
              </w:tabs>
              <w:spacing w:before="2"/>
              <w:ind w:right="377" w:firstLine="0"/>
              <w:rPr>
                <w:sz w:val="20"/>
              </w:rPr>
            </w:pPr>
            <w:r>
              <w:rPr>
                <w:spacing w:val="-2"/>
                <w:sz w:val="20"/>
              </w:rPr>
              <w:t xml:space="preserve">знание </w:t>
            </w:r>
            <w:r>
              <w:rPr>
                <w:sz w:val="20"/>
              </w:rPr>
              <w:t>современных достижений в области</w:t>
            </w:r>
            <w:r>
              <w:rPr>
                <w:spacing w:val="-14"/>
                <w:sz w:val="20"/>
              </w:rPr>
              <w:t xml:space="preserve"> </w:t>
            </w:r>
            <w:r>
              <w:rPr>
                <w:sz w:val="20"/>
              </w:rPr>
              <w:t xml:space="preserve">методики обучения, в </w:t>
            </w:r>
            <w:r>
              <w:rPr>
                <w:spacing w:val="-3"/>
                <w:sz w:val="20"/>
              </w:rPr>
              <w:t xml:space="preserve">том </w:t>
            </w:r>
            <w:r>
              <w:rPr>
                <w:sz w:val="20"/>
              </w:rPr>
              <w:t>числе использование новых информационных</w:t>
            </w:r>
            <w:r>
              <w:rPr>
                <w:spacing w:val="-3"/>
                <w:sz w:val="20"/>
              </w:rPr>
              <w:t xml:space="preserve"> </w:t>
            </w:r>
            <w:r>
              <w:rPr>
                <w:sz w:val="20"/>
              </w:rPr>
              <w:t>технологий;</w:t>
            </w:r>
          </w:p>
          <w:p w:rsidR="00173E52" w:rsidRDefault="00851D8E">
            <w:pPr>
              <w:pStyle w:val="TableParagraph"/>
              <w:numPr>
                <w:ilvl w:val="0"/>
                <w:numId w:val="20"/>
              </w:numPr>
              <w:tabs>
                <w:tab w:val="left" w:pos="365"/>
              </w:tabs>
              <w:spacing w:before="3" w:line="230" w:lineRule="atLeast"/>
              <w:ind w:right="438" w:firstLine="0"/>
              <w:rPr>
                <w:sz w:val="20"/>
              </w:rPr>
            </w:pPr>
            <w:r>
              <w:rPr>
                <w:sz w:val="20"/>
              </w:rPr>
              <w:t xml:space="preserve">использование в </w:t>
            </w:r>
            <w:r>
              <w:rPr>
                <w:spacing w:val="-3"/>
                <w:sz w:val="20"/>
              </w:rPr>
              <w:t xml:space="preserve">учебном </w:t>
            </w:r>
            <w:r>
              <w:rPr>
                <w:sz w:val="20"/>
              </w:rPr>
              <w:t>процессе современных</w:t>
            </w:r>
            <w:r>
              <w:rPr>
                <w:spacing w:val="-13"/>
                <w:sz w:val="20"/>
              </w:rPr>
              <w:t xml:space="preserve"> </w:t>
            </w:r>
            <w:r>
              <w:rPr>
                <w:sz w:val="20"/>
              </w:rPr>
              <w:t>методов обучения</w:t>
            </w:r>
          </w:p>
        </w:tc>
      </w:tr>
      <w:tr w:rsidR="00173E52">
        <w:trPr>
          <w:trHeight w:val="3451"/>
        </w:trPr>
        <w:tc>
          <w:tcPr>
            <w:tcW w:w="648" w:type="dxa"/>
          </w:tcPr>
          <w:p w:rsidR="00173E52" w:rsidRDefault="00851D8E">
            <w:pPr>
              <w:pStyle w:val="TableParagraph"/>
              <w:spacing w:line="227" w:lineRule="exact"/>
              <w:ind w:left="110"/>
              <w:rPr>
                <w:sz w:val="20"/>
              </w:rPr>
            </w:pPr>
            <w:r>
              <w:rPr>
                <w:sz w:val="20"/>
              </w:rPr>
              <w:t>4.3</w:t>
            </w:r>
          </w:p>
        </w:tc>
        <w:tc>
          <w:tcPr>
            <w:tcW w:w="2300" w:type="dxa"/>
          </w:tcPr>
          <w:p w:rsidR="00173E52" w:rsidRDefault="00851D8E">
            <w:pPr>
              <w:pStyle w:val="TableParagraph"/>
              <w:ind w:left="110" w:right="117"/>
              <w:rPr>
                <w:sz w:val="20"/>
              </w:rPr>
            </w:pPr>
            <w:r>
              <w:rPr>
                <w:sz w:val="20"/>
              </w:rPr>
              <w:t>Компетентность в субъективных условиях деятельности (знание учеников и учебных коллективов)</w:t>
            </w:r>
          </w:p>
        </w:tc>
        <w:tc>
          <w:tcPr>
            <w:tcW w:w="4111" w:type="dxa"/>
          </w:tcPr>
          <w:p w:rsidR="00173E52" w:rsidRDefault="00851D8E">
            <w:pPr>
              <w:pStyle w:val="TableParagraph"/>
              <w:ind w:left="105"/>
              <w:rPr>
                <w:sz w:val="20"/>
              </w:rPr>
            </w:pPr>
            <w:r>
              <w:rPr>
                <w:sz w:val="20"/>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3261" w:type="dxa"/>
          </w:tcPr>
          <w:p w:rsidR="00173E52" w:rsidRDefault="00851D8E">
            <w:pPr>
              <w:pStyle w:val="TableParagraph"/>
              <w:numPr>
                <w:ilvl w:val="0"/>
                <w:numId w:val="19"/>
              </w:numPr>
              <w:tabs>
                <w:tab w:val="left" w:pos="365"/>
              </w:tabs>
              <w:ind w:right="579" w:firstLine="0"/>
              <w:rPr>
                <w:sz w:val="20"/>
              </w:rPr>
            </w:pPr>
            <w:r>
              <w:rPr>
                <w:sz w:val="20"/>
              </w:rPr>
              <w:t xml:space="preserve">Знание теоретического материала по </w:t>
            </w:r>
            <w:r>
              <w:rPr>
                <w:spacing w:val="-3"/>
                <w:sz w:val="20"/>
              </w:rPr>
              <w:t xml:space="preserve">психологии, </w:t>
            </w:r>
            <w:r>
              <w:rPr>
                <w:sz w:val="20"/>
              </w:rPr>
              <w:t>характеризующего индивидуальные</w:t>
            </w:r>
            <w:r>
              <w:rPr>
                <w:spacing w:val="-11"/>
                <w:sz w:val="20"/>
              </w:rPr>
              <w:t xml:space="preserve"> </w:t>
            </w:r>
            <w:r>
              <w:rPr>
                <w:sz w:val="20"/>
              </w:rPr>
              <w:t>особенности обучающихся;</w:t>
            </w:r>
          </w:p>
          <w:p w:rsidR="00173E52" w:rsidRDefault="00851D8E">
            <w:pPr>
              <w:pStyle w:val="TableParagraph"/>
              <w:numPr>
                <w:ilvl w:val="0"/>
                <w:numId w:val="19"/>
              </w:numPr>
              <w:tabs>
                <w:tab w:val="left" w:pos="365"/>
              </w:tabs>
              <w:ind w:right="113" w:firstLine="0"/>
              <w:rPr>
                <w:sz w:val="20"/>
              </w:rPr>
            </w:pPr>
            <w:r>
              <w:rPr>
                <w:sz w:val="20"/>
              </w:rPr>
              <w:t>владение методами</w:t>
            </w:r>
            <w:r>
              <w:rPr>
                <w:spacing w:val="-17"/>
                <w:sz w:val="20"/>
              </w:rPr>
              <w:t xml:space="preserve"> </w:t>
            </w:r>
            <w:r>
              <w:rPr>
                <w:sz w:val="20"/>
              </w:rPr>
              <w:t>диагностики индивидуальных особенностей (возможно, со школьным психологом);</w:t>
            </w:r>
          </w:p>
          <w:p w:rsidR="00173E52" w:rsidRDefault="00851D8E">
            <w:pPr>
              <w:pStyle w:val="TableParagraph"/>
              <w:numPr>
                <w:ilvl w:val="0"/>
                <w:numId w:val="19"/>
              </w:numPr>
              <w:tabs>
                <w:tab w:val="left" w:pos="365"/>
              </w:tabs>
              <w:ind w:right="730" w:firstLine="0"/>
              <w:rPr>
                <w:sz w:val="20"/>
              </w:rPr>
            </w:pPr>
            <w:r>
              <w:rPr>
                <w:sz w:val="20"/>
              </w:rPr>
              <w:t>использование знаний</w:t>
            </w:r>
            <w:r>
              <w:rPr>
                <w:spacing w:val="-16"/>
                <w:sz w:val="20"/>
              </w:rPr>
              <w:t xml:space="preserve"> </w:t>
            </w:r>
            <w:r>
              <w:rPr>
                <w:sz w:val="20"/>
              </w:rPr>
              <w:t>по психологии в организации учебного</w:t>
            </w:r>
            <w:r>
              <w:rPr>
                <w:spacing w:val="-3"/>
                <w:sz w:val="20"/>
              </w:rPr>
              <w:t xml:space="preserve"> </w:t>
            </w:r>
            <w:r>
              <w:rPr>
                <w:sz w:val="20"/>
              </w:rPr>
              <w:t>процесса;</w:t>
            </w:r>
          </w:p>
          <w:p w:rsidR="00173E52" w:rsidRDefault="00851D8E">
            <w:pPr>
              <w:pStyle w:val="TableParagraph"/>
              <w:numPr>
                <w:ilvl w:val="0"/>
                <w:numId w:val="19"/>
              </w:numPr>
              <w:tabs>
                <w:tab w:val="left" w:pos="365"/>
              </w:tabs>
              <w:spacing w:line="230" w:lineRule="atLeast"/>
              <w:ind w:right="467" w:firstLine="0"/>
              <w:rPr>
                <w:sz w:val="20"/>
              </w:rPr>
            </w:pPr>
            <w:r>
              <w:rPr>
                <w:sz w:val="20"/>
              </w:rPr>
              <w:t>разработка</w:t>
            </w:r>
            <w:r>
              <w:rPr>
                <w:spacing w:val="-16"/>
                <w:sz w:val="20"/>
              </w:rPr>
              <w:t xml:space="preserve"> </w:t>
            </w:r>
            <w:r>
              <w:rPr>
                <w:sz w:val="20"/>
              </w:rPr>
              <w:t>индивидуальных проектов на основе личных характеристик</w:t>
            </w:r>
            <w:r>
              <w:rPr>
                <w:spacing w:val="-3"/>
                <w:sz w:val="20"/>
              </w:rPr>
              <w:t xml:space="preserve"> </w:t>
            </w:r>
            <w:r>
              <w:rPr>
                <w:sz w:val="20"/>
              </w:rPr>
              <w:t>обучающихся;</w:t>
            </w:r>
          </w:p>
        </w:tc>
      </w:tr>
    </w:tbl>
    <w:p w:rsidR="00173E52" w:rsidRDefault="00173E52">
      <w:pPr>
        <w:spacing w:line="230" w:lineRule="atLeast"/>
        <w:rPr>
          <w:sz w:val="20"/>
        </w:rPr>
        <w:sectPr w:rsidR="00173E52">
          <w:pgSz w:w="11910" w:h="16840"/>
          <w:pgMar w:top="1060" w:right="0" w:bottom="1160" w:left="0" w:header="0" w:footer="971" w:gutter="0"/>
          <w:cols w:space="720"/>
        </w:sect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300"/>
        <w:gridCol w:w="4111"/>
        <w:gridCol w:w="3261"/>
      </w:tblGrid>
      <w:tr w:rsidR="00173E52">
        <w:trPr>
          <w:trHeight w:val="1843"/>
        </w:trPr>
        <w:tc>
          <w:tcPr>
            <w:tcW w:w="648" w:type="dxa"/>
          </w:tcPr>
          <w:p w:rsidR="00173E52" w:rsidRDefault="00173E52">
            <w:pPr>
              <w:pStyle w:val="TableParagraph"/>
              <w:rPr>
                <w:sz w:val="20"/>
              </w:rPr>
            </w:pPr>
          </w:p>
        </w:tc>
        <w:tc>
          <w:tcPr>
            <w:tcW w:w="2300" w:type="dxa"/>
          </w:tcPr>
          <w:p w:rsidR="00173E52" w:rsidRDefault="00173E52">
            <w:pPr>
              <w:pStyle w:val="TableParagraph"/>
              <w:rPr>
                <w:sz w:val="20"/>
              </w:rPr>
            </w:pPr>
          </w:p>
        </w:tc>
        <w:tc>
          <w:tcPr>
            <w:tcW w:w="4111" w:type="dxa"/>
          </w:tcPr>
          <w:p w:rsidR="00173E52" w:rsidRDefault="00173E52">
            <w:pPr>
              <w:pStyle w:val="TableParagraph"/>
              <w:rPr>
                <w:sz w:val="20"/>
              </w:rPr>
            </w:pPr>
          </w:p>
        </w:tc>
        <w:tc>
          <w:tcPr>
            <w:tcW w:w="3261" w:type="dxa"/>
          </w:tcPr>
          <w:p w:rsidR="00173E52" w:rsidRDefault="00851D8E">
            <w:pPr>
              <w:pStyle w:val="TableParagraph"/>
              <w:numPr>
                <w:ilvl w:val="0"/>
                <w:numId w:val="18"/>
              </w:numPr>
              <w:tabs>
                <w:tab w:val="left" w:pos="365"/>
              </w:tabs>
              <w:ind w:right="1236" w:firstLine="0"/>
              <w:rPr>
                <w:sz w:val="20"/>
              </w:rPr>
            </w:pPr>
            <w:r>
              <w:rPr>
                <w:sz w:val="20"/>
              </w:rPr>
              <w:t>владение</w:t>
            </w:r>
            <w:r>
              <w:rPr>
                <w:spacing w:val="-11"/>
                <w:sz w:val="20"/>
              </w:rPr>
              <w:t xml:space="preserve"> </w:t>
            </w:r>
            <w:r>
              <w:rPr>
                <w:sz w:val="20"/>
              </w:rPr>
              <w:t>методами социометрии;</w:t>
            </w:r>
          </w:p>
          <w:p w:rsidR="00173E52" w:rsidRDefault="00851D8E">
            <w:pPr>
              <w:pStyle w:val="TableParagraph"/>
              <w:numPr>
                <w:ilvl w:val="0"/>
                <w:numId w:val="18"/>
              </w:numPr>
              <w:tabs>
                <w:tab w:val="left" w:pos="365"/>
              </w:tabs>
              <w:ind w:right="519" w:firstLine="0"/>
              <w:jc w:val="both"/>
              <w:rPr>
                <w:sz w:val="20"/>
              </w:rPr>
            </w:pPr>
            <w:r>
              <w:rPr>
                <w:spacing w:val="-3"/>
                <w:sz w:val="20"/>
              </w:rPr>
              <w:t xml:space="preserve">учёт </w:t>
            </w:r>
            <w:r>
              <w:rPr>
                <w:sz w:val="20"/>
              </w:rPr>
              <w:t xml:space="preserve">особенностей </w:t>
            </w:r>
            <w:r>
              <w:rPr>
                <w:spacing w:val="-3"/>
                <w:sz w:val="20"/>
              </w:rPr>
              <w:t xml:space="preserve">учебных </w:t>
            </w:r>
            <w:r>
              <w:rPr>
                <w:sz w:val="20"/>
              </w:rPr>
              <w:t>коллективов в педагогическом процессе;</w:t>
            </w:r>
          </w:p>
          <w:p w:rsidR="00173E52" w:rsidRDefault="00851D8E">
            <w:pPr>
              <w:pStyle w:val="TableParagraph"/>
              <w:numPr>
                <w:ilvl w:val="0"/>
                <w:numId w:val="18"/>
              </w:numPr>
              <w:tabs>
                <w:tab w:val="left" w:pos="365"/>
              </w:tabs>
              <w:ind w:firstLine="0"/>
              <w:rPr>
                <w:sz w:val="20"/>
              </w:rPr>
            </w:pPr>
            <w:r>
              <w:rPr>
                <w:spacing w:val="-2"/>
                <w:sz w:val="20"/>
              </w:rPr>
              <w:t xml:space="preserve">знание </w:t>
            </w:r>
            <w:r>
              <w:rPr>
                <w:sz w:val="20"/>
              </w:rPr>
              <w:t>(рефлексия)</w:t>
            </w:r>
            <w:r>
              <w:rPr>
                <w:spacing w:val="2"/>
                <w:sz w:val="20"/>
              </w:rPr>
              <w:t xml:space="preserve"> </w:t>
            </w:r>
            <w:r>
              <w:rPr>
                <w:sz w:val="20"/>
              </w:rPr>
              <w:t>своих</w:t>
            </w:r>
          </w:p>
          <w:p w:rsidR="00173E52" w:rsidRDefault="00851D8E">
            <w:pPr>
              <w:pStyle w:val="TableParagraph"/>
              <w:spacing w:line="230" w:lineRule="atLeast"/>
              <w:ind w:left="110" w:right="301"/>
              <w:rPr>
                <w:sz w:val="20"/>
              </w:rPr>
            </w:pPr>
            <w:r>
              <w:rPr>
                <w:sz w:val="20"/>
              </w:rPr>
              <w:t>индивидуальных особенностей и их учёт в своей деятельности</w:t>
            </w:r>
          </w:p>
        </w:tc>
      </w:tr>
      <w:tr w:rsidR="00173E52">
        <w:trPr>
          <w:trHeight w:val="2068"/>
        </w:trPr>
        <w:tc>
          <w:tcPr>
            <w:tcW w:w="648" w:type="dxa"/>
          </w:tcPr>
          <w:p w:rsidR="00173E52" w:rsidRDefault="00851D8E">
            <w:pPr>
              <w:pStyle w:val="TableParagraph"/>
              <w:spacing w:line="227" w:lineRule="exact"/>
              <w:ind w:left="110"/>
              <w:rPr>
                <w:sz w:val="20"/>
              </w:rPr>
            </w:pPr>
            <w:r>
              <w:rPr>
                <w:sz w:val="20"/>
              </w:rPr>
              <w:t>4.4</w:t>
            </w:r>
          </w:p>
        </w:tc>
        <w:tc>
          <w:tcPr>
            <w:tcW w:w="2300" w:type="dxa"/>
          </w:tcPr>
          <w:p w:rsidR="00173E52" w:rsidRDefault="00851D8E">
            <w:pPr>
              <w:pStyle w:val="TableParagraph"/>
              <w:ind w:left="110"/>
              <w:rPr>
                <w:sz w:val="20"/>
              </w:rPr>
            </w:pPr>
            <w:r>
              <w:rPr>
                <w:sz w:val="20"/>
              </w:rPr>
              <w:t>Умение вести самостоятельный поиск информации</w:t>
            </w:r>
          </w:p>
        </w:tc>
        <w:tc>
          <w:tcPr>
            <w:tcW w:w="4111" w:type="dxa"/>
          </w:tcPr>
          <w:p w:rsidR="00173E52" w:rsidRDefault="00851D8E">
            <w:pPr>
              <w:pStyle w:val="TableParagraph"/>
              <w:ind w:left="105" w:right="163"/>
              <w:rPr>
                <w:sz w:val="20"/>
              </w:rPr>
            </w:pPr>
            <w:r>
              <w:rPr>
                <w:sz w:val="20"/>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w:t>
            </w:r>
          </w:p>
          <w:p w:rsidR="00173E52" w:rsidRDefault="00851D8E">
            <w:pPr>
              <w:pStyle w:val="TableParagraph"/>
              <w:spacing w:line="211" w:lineRule="exact"/>
              <w:ind w:left="105"/>
              <w:rPr>
                <w:sz w:val="20"/>
              </w:rPr>
            </w:pPr>
            <w:r>
              <w:rPr>
                <w:sz w:val="20"/>
              </w:rPr>
              <w:t>и умение вести самостоятельный поиск</w:t>
            </w:r>
          </w:p>
        </w:tc>
        <w:tc>
          <w:tcPr>
            <w:tcW w:w="3261" w:type="dxa"/>
          </w:tcPr>
          <w:p w:rsidR="00173E52" w:rsidRDefault="00851D8E">
            <w:pPr>
              <w:pStyle w:val="TableParagraph"/>
              <w:numPr>
                <w:ilvl w:val="0"/>
                <w:numId w:val="17"/>
              </w:numPr>
              <w:tabs>
                <w:tab w:val="left" w:pos="365"/>
              </w:tabs>
              <w:ind w:right="1265" w:firstLine="0"/>
              <w:rPr>
                <w:sz w:val="20"/>
              </w:rPr>
            </w:pPr>
            <w:r>
              <w:rPr>
                <w:spacing w:val="-1"/>
                <w:sz w:val="20"/>
              </w:rPr>
              <w:t xml:space="preserve">Профессиональная </w:t>
            </w:r>
            <w:r>
              <w:rPr>
                <w:sz w:val="20"/>
              </w:rPr>
              <w:t>любознательность;</w:t>
            </w:r>
          </w:p>
          <w:p w:rsidR="00173E52" w:rsidRDefault="00851D8E">
            <w:pPr>
              <w:pStyle w:val="TableParagraph"/>
              <w:numPr>
                <w:ilvl w:val="0"/>
                <w:numId w:val="17"/>
              </w:numPr>
              <w:tabs>
                <w:tab w:val="left" w:pos="365"/>
              </w:tabs>
              <w:spacing w:line="237" w:lineRule="auto"/>
              <w:ind w:right="589" w:firstLine="0"/>
              <w:rPr>
                <w:sz w:val="20"/>
              </w:rPr>
            </w:pPr>
            <w:r>
              <w:rPr>
                <w:spacing w:val="-3"/>
                <w:sz w:val="20"/>
              </w:rPr>
              <w:t xml:space="preserve">умение </w:t>
            </w:r>
            <w:r>
              <w:rPr>
                <w:sz w:val="20"/>
              </w:rPr>
              <w:t>пользоваться различными</w:t>
            </w:r>
            <w:r>
              <w:rPr>
                <w:spacing w:val="-12"/>
                <w:sz w:val="20"/>
              </w:rPr>
              <w:t xml:space="preserve"> </w:t>
            </w:r>
            <w:r>
              <w:rPr>
                <w:sz w:val="20"/>
              </w:rPr>
              <w:t>информационно- поисковыми</w:t>
            </w:r>
            <w:r>
              <w:rPr>
                <w:spacing w:val="-3"/>
                <w:sz w:val="20"/>
              </w:rPr>
              <w:t xml:space="preserve"> </w:t>
            </w:r>
            <w:r>
              <w:rPr>
                <w:sz w:val="20"/>
              </w:rPr>
              <w:t>технологиями;</w:t>
            </w:r>
          </w:p>
          <w:p w:rsidR="00173E52" w:rsidRDefault="00851D8E">
            <w:pPr>
              <w:pStyle w:val="TableParagraph"/>
              <w:numPr>
                <w:ilvl w:val="0"/>
                <w:numId w:val="17"/>
              </w:numPr>
              <w:tabs>
                <w:tab w:val="left" w:pos="365"/>
              </w:tabs>
              <w:spacing w:before="2"/>
              <w:ind w:right="343" w:firstLine="0"/>
              <w:rPr>
                <w:sz w:val="20"/>
              </w:rPr>
            </w:pPr>
            <w:r>
              <w:rPr>
                <w:sz w:val="20"/>
              </w:rPr>
              <w:t>использование различных</w:t>
            </w:r>
            <w:r>
              <w:rPr>
                <w:spacing w:val="-12"/>
                <w:sz w:val="20"/>
              </w:rPr>
              <w:t xml:space="preserve"> </w:t>
            </w:r>
            <w:r>
              <w:rPr>
                <w:sz w:val="20"/>
              </w:rPr>
              <w:t>баз данных в образовательном процессе</w:t>
            </w:r>
          </w:p>
        </w:tc>
      </w:tr>
      <w:tr w:rsidR="00173E52">
        <w:trPr>
          <w:trHeight w:val="230"/>
        </w:trPr>
        <w:tc>
          <w:tcPr>
            <w:tcW w:w="10320" w:type="dxa"/>
            <w:gridSpan w:val="4"/>
          </w:tcPr>
          <w:p w:rsidR="00173E52" w:rsidRDefault="00851D8E">
            <w:pPr>
              <w:pStyle w:val="TableParagraph"/>
              <w:spacing w:line="210" w:lineRule="exact"/>
              <w:ind w:left="974"/>
              <w:rPr>
                <w:b/>
                <w:sz w:val="20"/>
              </w:rPr>
            </w:pPr>
            <w:r>
              <w:rPr>
                <w:b/>
                <w:sz w:val="20"/>
              </w:rPr>
              <w:t>V. Разработка программ педагогической деятельности и принятие педагогических решений</w:t>
            </w:r>
          </w:p>
        </w:tc>
      </w:tr>
      <w:tr w:rsidR="00173E52">
        <w:trPr>
          <w:trHeight w:val="7821"/>
        </w:trPr>
        <w:tc>
          <w:tcPr>
            <w:tcW w:w="648" w:type="dxa"/>
          </w:tcPr>
          <w:p w:rsidR="00173E52" w:rsidRDefault="00851D8E">
            <w:pPr>
              <w:pStyle w:val="TableParagraph"/>
              <w:spacing w:line="227" w:lineRule="exact"/>
              <w:ind w:left="110"/>
              <w:rPr>
                <w:sz w:val="20"/>
              </w:rPr>
            </w:pPr>
            <w:r>
              <w:rPr>
                <w:sz w:val="20"/>
              </w:rPr>
              <w:t>5.1</w:t>
            </w:r>
          </w:p>
        </w:tc>
        <w:tc>
          <w:tcPr>
            <w:tcW w:w="2300" w:type="dxa"/>
          </w:tcPr>
          <w:p w:rsidR="00173E52" w:rsidRDefault="00851D8E">
            <w:pPr>
              <w:pStyle w:val="TableParagraph"/>
              <w:ind w:left="110" w:right="422"/>
              <w:rPr>
                <w:sz w:val="20"/>
              </w:rPr>
            </w:pPr>
            <w:r>
              <w:rPr>
                <w:sz w:val="20"/>
              </w:rPr>
              <w:t>Умение разработать образовательную программу, выбрать учебники и учебные комплекты</w:t>
            </w:r>
          </w:p>
        </w:tc>
        <w:tc>
          <w:tcPr>
            <w:tcW w:w="4111" w:type="dxa"/>
          </w:tcPr>
          <w:p w:rsidR="00173E52" w:rsidRDefault="00851D8E">
            <w:pPr>
              <w:pStyle w:val="TableParagraph"/>
              <w:ind w:left="105"/>
              <w:rPr>
                <w:sz w:val="20"/>
              </w:rPr>
            </w:pPr>
            <w:r>
              <w:rPr>
                <w:sz w:val="20"/>
              </w:rPr>
              <w:t>Умение разработать образовательную программу является базовым в системе профессиональных компетенций.</w:t>
            </w:r>
          </w:p>
          <w:p w:rsidR="00173E52" w:rsidRDefault="00851D8E">
            <w:pPr>
              <w:pStyle w:val="TableParagraph"/>
              <w:ind w:left="105" w:right="86"/>
              <w:rPr>
                <w:sz w:val="20"/>
              </w:rPr>
            </w:pPr>
            <w:r>
              <w:rPr>
                <w:sz w:val="20"/>
              </w:rPr>
              <w:t>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173E52" w:rsidRDefault="00851D8E">
            <w:pPr>
              <w:pStyle w:val="TableParagraph"/>
              <w:ind w:left="105"/>
              <w:rPr>
                <w:sz w:val="20"/>
              </w:rPr>
            </w:pPr>
            <w:r>
              <w:rPr>
                <w:sz w:val="20"/>
              </w:rPr>
              <w:t>Образовательные программы выступают средствами целенаправленного влияния на развитие обучающихся.</w:t>
            </w:r>
          </w:p>
          <w:p w:rsidR="00173E52" w:rsidRDefault="00851D8E">
            <w:pPr>
              <w:pStyle w:val="TableParagraph"/>
              <w:ind w:left="105" w:right="361"/>
              <w:rPr>
                <w:sz w:val="20"/>
              </w:rPr>
            </w:pPr>
            <w:r>
              <w:rPr>
                <w:sz w:val="20"/>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173E52" w:rsidRDefault="00851D8E">
            <w:pPr>
              <w:pStyle w:val="TableParagraph"/>
              <w:ind w:left="105" w:right="143"/>
              <w:rPr>
                <w:sz w:val="20"/>
              </w:rPr>
            </w:pPr>
            <w:r>
              <w:rPr>
                <w:sz w:val="20"/>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3261" w:type="dxa"/>
          </w:tcPr>
          <w:p w:rsidR="00173E52" w:rsidRDefault="00851D8E">
            <w:pPr>
              <w:pStyle w:val="TableParagraph"/>
              <w:numPr>
                <w:ilvl w:val="0"/>
                <w:numId w:val="16"/>
              </w:numPr>
              <w:tabs>
                <w:tab w:val="left" w:pos="365"/>
              </w:tabs>
              <w:ind w:right="778" w:firstLine="0"/>
              <w:rPr>
                <w:sz w:val="20"/>
              </w:rPr>
            </w:pPr>
            <w:r>
              <w:rPr>
                <w:sz w:val="20"/>
              </w:rPr>
              <w:t>Знание</w:t>
            </w:r>
            <w:r>
              <w:rPr>
                <w:spacing w:val="-9"/>
                <w:sz w:val="20"/>
              </w:rPr>
              <w:t xml:space="preserve"> </w:t>
            </w:r>
            <w:r>
              <w:rPr>
                <w:sz w:val="20"/>
              </w:rPr>
              <w:t>образовательных стандартов и примерных программ;</w:t>
            </w:r>
          </w:p>
          <w:p w:rsidR="00173E52" w:rsidRDefault="00851D8E">
            <w:pPr>
              <w:pStyle w:val="TableParagraph"/>
              <w:numPr>
                <w:ilvl w:val="0"/>
                <w:numId w:val="16"/>
              </w:numPr>
              <w:tabs>
                <w:tab w:val="left" w:pos="365"/>
              </w:tabs>
              <w:ind w:right="347" w:firstLine="0"/>
              <w:rPr>
                <w:sz w:val="20"/>
              </w:rPr>
            </w:pPr>
            <w:r>
              <w:rPr>
                <w:sz w:val="20"/>
              </w:rPr>
              <w:t>наличие персонально разработанных</w:t>
            </w:r>
            <w:r>
              <w:rPr>
                <w:spacing w:val="-9"/>
                <w:sz w:val="20"/>
              </w:rPr>
              <w:t xml:space="preserve"> </w:t>
            </w:r>
            <w:r>
              <w:rPr>
                <w:sz w:val="20"/>
              </w:rPr>
              <w:t>образовательных программ:</w:t>
            </w:r>
          </w:p>
          <w:p w:rsidR="00173E52" w:rsidRDefault="00851D8E">
            <w:pPr>
              <w:pStyle w:val="TableParagraph"/>
              <w:spacing w:before="2" w:line="237" w:lineRule="auto"/>
              <w:ind w:left="110" w:right="225"/>
              <w:rPr>
                <w:sz w:val="20"/>
              </w:rPr>
            </w:pPr>
            <w:r>
              <w:rPr>
                <w:sz w:val="20"/>
              </w:rPr>
              <w:t>характеристика этих программ по содержанию, источникам информации;</w:t>
            </w:r>
          </w:p>
          <w:p w:rsidR="00173E52" w:rsidRDefault="00851D8E">
            <w:pPr>
              <w:pStyle w:val="TableParagraph"/>
              <w:spacing w:before="2"/>
              <w:ind w:left="110"/>
              <w:rPr>
                <w:sz w:val="20"/>
              </w:rPr>
            </w:pPr>
            <w:r>
              <w:rPr>
                <w:sz w:val="20"/>
              </w:rPr>
              <w:t>по материальной базе, на которой должны реализовываться программы;</w:t>
            </w:r>
          </w:p>
          <w:p w:rsidR="00173E52" w:rsidRDefault="00851D8E">
            <w:pPr>
              <w:pStyle w:val="TableParagraph"/>
              <w:spacing w:before="1"/>
              <w:ind w:left="110"/>
              <w:rPr>
                <w:sz w:val="20"/>
              </w:rPr>
            </w:pPr>
            <w:r>
              <w:rPr>
                <w:sz w:val="20"/>
              </w:rPr>
              <w:t>по учёту индивидуальных характеристик обучающихся;</w:t>
            </w:r>
          </w:p>
          <w:p w:rsidR="00173E52" w:rsidRDefault="00851D8E">
            <w:pPr>
              <w:pStyle w:val="TableParagraph"/>
              <w:numPr>
                <w:ilvl w:val="0"/>
                <w:numId w:val="16"/>
              </w:numPr>
              <w:tabs>
                <w:tab w:val="left" w:pos="365"/>
              </w:tabs>
              <w:spacing w:before="1"/>
              <w:ind w:right="255" w:firstLine="0"/>
              <w:rPr>
                <w:sz w:val="20"/>
              </w:rPr>
            </w:pPr>
            <w:r>
              <w:rPr>
                <w:sz w:val="20"/>
              </w:rPr>
              <w:t>обоснованность</w:t>
            </w:r>
            <w:r>
              <w:rPr>
                <w:spacing w:val="-12"/>
                <w:sz w:val="20"/>
              </w:rPr>
              <w:t xml:space="preserve"> </w:t>
            </w:r>
            <w:r>
              <w:rPr>
                <w:sz w:val="20"/>
              </w:rPr>
              <w:t>используемых образовательных</w:t>
            </w:r>
            <w:r>
              <w:rPr>
                <w:spacing w:val="1"/>
                <w:sz w:val="20"/>
              </w:rPr>
              <w:t xml:space="preserve"> </w:t>
            </w:r>
            <w:r>
              <w:rPr>
                <w:sz w:val="20"/>
              </w:rPr>
              <w:t>программ;</w:t>
            </w:r>
          </w:p>
          <w:p w:rsidR="00173E52" w:rsidRDefault="00851D8E">
            <w:pPr>
              <w:pStyle w:val="TableParagraph"/>
              <w:numPr>
                <w:ilvl w:val="0"/>
                <w:numId w:val="16"/>
              </w:numPr>
              <w:tabs>
                <w:tab w:val="left" w:pos="365"/>
              </w:tabs>
              <w:spacing w:before="1"/>
              <w:ind w:right="114" w:firstLine="0"/>
              <w:rPr>
                <w:sz w:val="20"/>
              </w:rPr>
            </w:pPr>
            <w:r>
              <w:rPr>
                <w:sz w:val="20"/>
              </w:rPr>
              <w:t>участие обучающихся и их родителей в разработке образовательной программы, индивидуального учебного плана и индивидуального образовательного</w:t>
            </w:r>
            <w:r>
              <w:rPr>
                <w:spacing w:val="-4"/>
                <w:sz w:val="20"/>
              </w:rPr>
              <w:t xml:space="preserve"> </w:t>
            </w:r>
            <w:r>
              <w:rPr>
                <w:sz w:val="20"/>
              </w:rPr>
              <w:t>маршрута;</w:t>
            </w:r>
          </w:p>
          <w:p w:rsidR="00173E52" w:rsidRDefault="00851D8E">
            <w:pPr>
              <w:pStyle w:val="TableParagraph"/>
              <w:numPr>
                <w:ilvl w:val="0"/>
                <w:numId w:val="16"/>
              </w:numPr>
              <w:tabs>
                <w:tab w:val="left" w:pos="365"/>
              </w:tabs>
              <w:ind w:right="728" w:firstLine="0"/>
              <w:rPr>
                <w:sz w:val="20"/>
              </w:rPr>
            </w:pPr>
            <w:r>
              <w:rPr>
                <w:sz w:val="20"/>
              </w:rPr>
              <w:t>участие работодателей в разработке</w:t>
            </w:r>
            <w:r>
              <w:rPr>
                <w:spacing w:val="-11"/>
                <w:sz w:val="20"/>
              </w:rPr>
              <w:t xml:space="preserve"> </w:t>
            </w:r>
            <w:r>
              <w:rPr>
                <w:sz w:val="20"/>
              </w:rPr>
              <w:t>образовательной программы;</w:t>
            </w:r>
          </w:p>
          <w:p w:rsidR="00173E52" w:rsidRDefault="00851D8E">
            <w:pPr>
              <w:pStyle w:val="TableParagraph"/>
              <w:numPr>
                <w:ilvl w:val="0"/>
                <w:numId w:val="16"/>
              </w:numPr>
              <w:tabs>
                <w:tab w:val="left" w:pos="365"/>
              </w:tabs>
              <w:ind w:right="113" w:firstLine="0"/>
              <w:rPr>
                <w:sz w:val="20"/>
              </w:rPr>
            </w:pPr>
            <w:r>
              <w:rPr>
                <w:spacing w:val="-2"/>
                <w:sz w:val="20"/>
              </w:rPr>
              <w:t xml:space="preserve">знание </w:t>
            </w:r>
            <w:r>
              <w:rPr>
                <w:spacing w:val="-3"/>
                <w:sz w:val="20"/>
              </w:rPr>
              <w:t xml:space="preserve">учебников </w:t>
            </w:r>
            <w:r>
              <w:rPr>
                <w:sz w:val="20"/>
              </w:rPr>
              <w:t xml:space="preserve">и </w:t>
            </w:r>
            <w:r>
              <w:rPr>
                <w:spacing w:val="-3"/>
                <w:sz w:val="20"/>
              </w:rPr>
              <w:t xml:space="preserve">учебно- </w:t>
            </w:r>
            <w:r>
              <w:rPr>
                <w:sz w:val="20"/>
              </w:rPr>
              <w:t xml:space="preserve">методических комплектов, используемых в образовательных учреждениях, рекомендованных органом </w:t>
            </w:r>
            <w:r>
              <w:rPr>
                <w:spacing w:val="-3"/>
                <w:sz w:val="20"/>
              </w:rPr>
              <w:t>управления</w:t>
            </w:r>
            <w:r>
              <w:rPr>
                <w:spacing w:val="16"/>
                <w:sz w:val="20"/>
              </w:rPr>
              <w:t xml:space="preserve"> </w:t>
            </w:r>
            <w:r>
              <w:rPr>
                <w:sz w:val="20"/>
              </w:rPr>
              <w:t>образованием;</w:t>
            </w:r>
          </w:p>
          <w:p w:rsidR="00173E52" w:rsidRDefault="00851D8E">
            <w:pPr>
              <w:pStyle w:val="TableParagraph"/>
              <w:numPr>
                <w:ilvl w:val="0"/>
                <w:numId w:val="16"/>
              </w:numPr>
              <w:tabs>
                <w:tab w:val="left" w:pos="365"/>
              </w:tabs>
              <w:ind w:right="182" w:firstLine="0"/>
              <w:rPr>
                <w:sz w:val="20"/>
              </w:rPr>
            </w:pPr>
            <w:r>
              <w:rPr>
                <w:sz w:val="20"/>
              </w:rPr>
              <w:t>обоснованность выбора учебников и</w:t>
            </w:r>
            <w:r>
              <w:rPr>
                <w:spacing w:val="-15"/>
                <w:sz w:val="20"/>
              </w:rPr>
              <w:t xml:space="preserve"> </w:t>
            </w:r>
            <w:r>
              <w:rPr>
                <w:sz w:val="20"/>
              </w:rPr>
              <w:t>учебно-методических</w:t>
            </w:r>
          </w:p>
          <w:p w:rsidR="00173E52" w:rsidRDefault="00851D8E">
            <w:pPr>
              <w:pStyle w:val="TableParagraph"/>
              <w:spacing w:line="230" w:lineRule="atLeast"/>
              <w:ind w:left="110"/>
              <w:rPr>
                <w:sz w:val="20"/>
              </w:rPr>
            </w:pPr>
            <w:r>
              <w:rPr>
                <w:sz w:val="20"/>
              </w:rPr>
              <w:t>комплектов, используемых педагогом</w:t>
            </w:r>
          </w:p>
        </w:tc>
      </w:tr>
      <w:tr w:rsidR="00173E52">
        <w:trPr>
          <w:trHeight w:val="2299"/>
        </w:trPr>
        <w:tc>
          <w:tcPr>
            <w:tcW w:w="648" w:type="dxa"/>
          </w:tcPr>
          <w:p w:rsidR="00173E52" w:rsidRDefault="00851D8E">
            <w:pPr>
              <w:pStyle w:val="TableParagraph"/>
              <w:spacing w:line="227" w:lineRule="exact"/>
              <w:ind w:left="110"/>
              <w:rPr>
                <w:sz w:val="20"/>
              </w:rPr>
            </w:pPr>
            <w:r>
              <w:rPr>
                <w:sz w:val="20"/>
              </w:rPr>
              <w:t>5.2</w:t>
            </w:r>
          </w:p>
        </w:tc>
        <w:tc>
          <w:tcPr>
            <w:tcW w:w="2300" w:type="dxa"/>
          </w:tcPr>
          <w:p w:rsidR="00173E52" w:rsidRDefault="00851D8E">
            <w:pPr>
              <w:pStyle w:val="TableParagraph"/>
              <w:ind w:left="110" w:right="311"/>
              <w:rPr>
                <w:sz w:val="20"/>
              </w:rPr>
            </w:pPr>
            <w:r>
              <w:rPr>
                <w:sz w:val="20"/>
              </w:rPr>
              <w:t>Умение принимать решения в различных педагогических ситуациях</w:t>
            </w:r>
          </w:p>
        </w:tc>
        <w:tc>
          <w:tcPr>
            <w:tcW w:w="4111" w:type="dxa"/>
          </w:tcPr>
          <w:p w:rsidR="00173E52" w:rsidRDefault="00851D8E">
            <w:pPr>
              <w:pStyle w:val="TableParagraph"/>
              <w:ind w:left="105" w:right="235"/>
              <w:rPr>
                <w:sz w:val="20"/>
              </w:rPr>
            </w:pPr>
            <w:r>
              <w:rPr>
                <w:sz w:val="20"/>
              </w:rPr>
              <w:t>Педагогу приходится постоянно принимать решения:</w:t>
            </w:r>
          </w:p>
          <w:p w:rsidR="00173E52" w:rsidRDefault="00851D8E">
            <w:pPr>
              <w:pStyle w:val="TableParagraph"/>
              <w:numPr>
                <w:ilvl w:val="0"/>
                <w:numId w:val="15"/>
              </w:numPr>
              <w:tabs>
                <w:tab w:val="left" w:pos="361"/>
              </w:tabs>
              <w:ind w:firstLine="0"/>
              <w:rPr>
                <w:sz w:val="20"/>
              </w:rPr>
            </w:pPr>
            <w:r>
              <w:rPr>
                <w:sz w:val="20"/>
              </w:rPr>
              <w:t>как установить</w:t>
            </w:r>
            <w:r>
              <w:rPr>
                <w:spacing w:val="-6"/>
                <w:sz w:val="20"/>
              </w:rPr>
              <w:t xml:space="preserve"> </w:t>
            </w:r>
            <w:r>
              <w:rPr>
                <w:sz w:val="20"/>
              </w:rPr>
              <w:t>дисциплину;</w:t>
            </w:r>
          </w:p>
          <w:p w:rsidR="00173E52" w:rsidRDefault="00851D8E">
            <w:pPr>
              <w:pStyle w:val="TableParagraph"/>
              <w:numPr>
                <w:ilvl w:val="0"/>
                <w:numId w:val="15"/>
              </w:numPr>
              <w:tabs>
                <w:tab w:val="left" w:pos="361"/>
              </w:tabs>
              <w:ind w:right="859" w:firstLine="0"/>
              <w:rPr>
                <w:sz w:val="20"/>
              </w:rPr>
            </w:pPr>
            <w:r>
              <w:rPr>
                <w:sz w:val="20"/>
              </w:rPr>
              <w:t>как мотивировать</w:t>
            </w:r>
            <w:r>
              <w:rPr>
                <w:spacing w:val="-21"/>
                <w:sz w:val="20"/>
              </w:rPr>
              <w:t xml:space="preserve"> </w:t>
            </w:r>
            <w:r>
              <w:rPr>
                <w:sz w:val="20"/>
              </w:rPr>
              <w:t>академическую активность;</w:t>
            </w:r>
          </w:p>
          <w:p w:rsidR="00173E52" w:rsidRDefault="00851D8E">
            <w:pPr>
              <w:pStyle w:val="TableParagraph"/>
              <w:numPr>
                <w:ilvl w:val="0"/>
                <w:numId w:val="15"/>
              </w:numPr>
              <w:tabs>
                <w:tab w:val="left" w:pos="361"/>
              </w:tabs>
              <w:ind w:right="759" w:firstLine="0"/>
              <w:rPr>
                <w:sz w:val="20"/>
              </w:rPr>
            </w:pPr>
            <w:r>
              <w:rPr>
                <w:sz w:val="20"/>
              </w:rPr>
              <w:t xml:space="preserve">как вызвать </w:t>
            </w:r>
            <w:r>
              <w:rPr>
                <w:spacing w:val="-3"/>
                <w:sz w:val="20"/>
              </w:rPr>
              <w:t xml:space="preserve">интерес </w:t>
            </w:r>
            <w:r>
              <w:rPr>
                <w:sz w:val="20"/>
              </w:rPr>
              <w:t>у конкретного ученика;</w:t>
            </w:r>
          </w:p>
          <w:p w:rsidR="00173E52" w:rsidRDefault="00851D8E">
            <w:pPr>
              <w:pStyle w:val="TableParagraph"/>
              <w:numPr>
                <w:ilvl w:val="0"/>
                <w:numId w:val="15"/>
              </w:numPr>
              <w:tabs>
                <w:tab w:val="left" w:pos="361"/>
              </w:tabs>
              <w:spacing w:before="4" w:line="235" w:lineRule="auto"/>
              <w:ind w:right="823" w:firstLine="0"/>
              <w:rPr>
                <w:sz w:val="20"/>
              </w:rPr>
            </w:pPr>
            <w:r>
              <w:rPr>
                <w:sz w:val="20"/>
              </w:rPr>
              <w:t>как обеспечить понимание и т. д. Разрешение педагогических</w:t>
            </w:r>
            <w:r>
              <w:rPr>
                <w:spacing w:val="-17"/>
                <w:sz w:val="20"/>
              </w:rPr>
              <w:t xml:space="preserve"> </w:t>
            </w:r>
            <w:r>
              <w:rPr>
                <w:sz w:val="20"/>
              </w:rPr>
              <w:t>проблем</w:t>
            </w:r>
          </w:p>
          <w:p w:rsidR="00173E52" w:rsidRDefault="00851D8E">
            <w:pPr>
              <w:pStyle w:val="TableParagraph"/>
              <w:spacing w:before="2" w:line="213" w:lineRule="exact"/>
              <w:ind w:left="105"/>
              <w:rPr>
                <w:sz w:val="20"/>
              </w:rPr>
            </w:pPr>
            <w:r>
              <w:rPr>
                <w:sz w:val="20"/>
              </w:rPr>
              <w:t>составляет суть педагогической</w:t>
            </w:r>
          </w:p>
        </w:tc>
        <w:tc>
          <w:tcPr>
            <w:tcW w:w="3261" w:type="dxa"/>
          </w:tcPr>
          <w:p w:rsidR="00173E52" w:rsidRDefault="00851D8E">
            <w:pPr>
              <w:pStyle w:val="TableParagraph"/>
              <w:numPr>
                <w:ilvl w:val="0"/>
                <w:numId w:val="14"/>
              </w:numPr>
              <w:tabs>
                <w:tab w:val="left" w:pos="365"/>
              </w:tabs>
              <w:ind w:right="302" w:firstLine="0"/>
              <w:rPr>
                <w:sz w:val="20"/>
              </w:rPr>
            </w:pPr>
            <w:r>
              <w:rPr>
                <w:sz w:val="20"/>
              </w:rPr>
              <w:t xml:space="preserve">Знание </w:t>
            </w:r>
            <w:r>
              <w:rPr>
                <w:spacing w:val="-2"/>
                <w:sz w:val="20"/>
              </w:rPr>
              <w:t xml:space="preserve">типичных </w:t>
            </w:r>
            <w:r>
              <w:rPr>
                <w:sz w:val="20"/>
              </w:rPr>
              <w:t>педагогических ситуаций, требующих участия педагога для своего</w:t>
            </w:r>
            <w:r>
              <w:rPr>
                <w:spacing w:val="-4"/>
                <w:sz w:val="20"/>
              </w:rPr>
              <w:t xml:space="preserve"> </w:t>
            </w:r>
            <w:r>
              <w:rPr>
                <w:sz w:val="20"/>
              </w:rPr>
              <w:t>решения;</w:t>
            </w:r>
          </w:p>
          <w:p w:rsidR="00173E52" w:rsidRDefault="00851D8E">
            <w:pPr>
              <w:pStyle w:val="TableParagraph"/>
              <w:numPr>
                <w:ilvl w:val="0"/>
                <w:numId w:val="14"/>
              </w:numPr>
              <w:tabs>
                <w:tab w:val="left" w:pos="365"/>
              </w:tabs>
              <w:ind w:right="346" w:firstLine="0"/>
              <w:rPr>
                <w:sz w:val="20"/>
              </w:rPr>
            </w:pPr>
            <w:r>
              <w:rPr>
                <w:sz w:val="20"/>
              </w:rPr>
              <w:t>владение набором</w:t>
            </w:r>
            <w:r>
              <w:rPr>
                <w:spacing w:val="-13"/>
                <w:sz w:val="20"/>
              </w:rPr>
              <w:t xml:space="preserve"> </w:t>
            </w:r>
            <w:r>
              <w:rPr>
                <w:sz w:val="20"/>
              </w:rPr>
              <w:t>решающих правил, используемых для различных</w:t>
            </w:r>
            <w:r>
              <w:rPr>
                <w:spacing w:val="-4"/>
                <w:sz w:val="20"/>
              </w:rPr>
              <w:t xml:space="preserve"> </w:t>
            </w:r>
            <w:r>
              <w:rPr>
                <w:sz w:val="20"/>
              </w:rPr>
              <w:t>ситуаций;</w:t>
            </w:r>
          </w:p>
          <w:p w:rsidR="00173E52" w:rsidRDefault="00851D8E">
            <w:pPr>
              <w:pStyle w:val="TableParagraph"/>
              <w:numPr>
                <w:ilvl w:val="0"/>
                <w:numId w:val="14"/>
              </w:numPr>
              <w:tabs>
                <w:tab w:val="left" w:pos="365"/>
              </w:tabs>
              <w:spacing w:before="4" w:line="235" w:lineRule="auto"/>
              <w:ind w:right="352" w:firstLine="0"/>
              <w:rPr>
                <w:sz w:val="20"/>
              </w:rPr>
            </w:pPr>
            <w:r>
              <w:rPr>
                <w:sz w:val="20"/>
              </w:rPr>
              <w:t>владение критерием предпочтительности при</w:t>
            </w:r>
            <w:r>
              <w:rPr>
                <w:spacing w:val="-12"/>
                <w:sz w:val="20"/>
              </w:rPr>
              <w:t xml:space="preserve"> </w:t>
            </w:r>
            <w:r>
              <w:rPr>
                <w:sz w:val="20"/>
              </w:rPr>
              <w:t>выборе</w:t>
            </w:r>
          </w:p>
          <w:p w:rsidR="00173E52" w:rsidRDefault="00851D8E">
            <w:pPr>
              <w:pStyle w:val="TableParagraph"/>
              <w:spacing w:before="2" w:line="213" w:lineRule="exact"/>
              <w:ind w:left="110"/>
              <w:rPr>
                <w:sz w:val="20"/>
              </w:rPr>
            </w:pPr>
            <w:r>
              <w:rPr>
                <w:sz w:val="20"/>
              </w:rPr>
              <w:t>того или иного решающего</w:t>
            </w:r>
          </w:p>
        </w:tc>
      </w:tr>
    </w:tbl>
    <w:p w:rsidR="00173E52" w:rsidRDefault="00173E52">
      <w:pPr>
        <w:spacing w:line="213" w:lineRule="exact"/>
        <w:rPr>
          <w:sz w:val="20"/>
        </w:rPr>
        <w:sectPr w:rsidR="00173E52">
          <w:pgSz w:w="11910" w:h="16840"/>
          <w:pgMar w:top="1060" w:right="0" w:bottom="1160" w:left="0" w:header="0" w:footer="971" w:gutter="0"/>
          <w:cols w:space="720"/>
        </w:sect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300"/>
        <w:gridCol w:w="4111"/>
        <w:gridCol w:w="3261"/>
      </w:tblGrid>
      <w:tr w:rsidR="00173E52">
        <w:trPr>
          <w:trHeight w:val="2304"/>
        </w:trPr>
        <w:tc>
          <w:tcPr>
            <w:tcW w:w="648" w:type="dxa"/>
          </w:tcPr>
          <w:p w:rsidR="00173E52" w:rsidRDefault="00173E52">
            <w:pPr>
              <w:pStyle w:val="TableParagraph"/>
              <w:rPr>
                <w:sz w:val="20"/>
              </w:rPr>
            </w:pPr>
          </w:p>
        </w:tc>
        <w:tc>
          <w:tcPr>
            <w:tcW w:w="2300" w:type="dxa"/>
          </w:tcPr>
          <w:p w:rsidR="00173E52" w:rsidRDefault="00173E52">
            <w:pPr>
              <w:pStyle w:val="TableParagraph"/>
              <w:rPr>
                <w:sz w:val="20"/>
              </w:rPr>
            </w:pPr>
          </w:p>
        </w:tc>
        <w:tc>
          <w:tcPr>
            <w:tcW w:w="4111" w:type="dxa"/>
          </w:tcPr>
          <w:p w:rsidR="00173E52" w:rsidRDefault="00851D8E">
            <w:pPr>
              <w:pStyle w:val="TableParagraph"/>
              <w:spacing w:line="227" w:lineRule="exact"/>
              <w:ind w:left="105"/>
              <w:rPr>
                <w:sz w:val="20"/>
              </w:rPr>
            </w:pPr>
            <w:r>
              <w:rPr>
                <w:sz w:val="20"/>
              </w:rPr>
              <w:t>деятельности.</w:t>
            </w:r>
          </w:p>
          <w:p w:rsidR="00173E52" w:rsidRDefault="00851D8E">
            <w:pPr>
              <w:pStyle w:val="TableParagraph"/>
              <w:ind w:left="105" w:right="149"/>
              <w:rPr>
                <w:sz w:val="20"/>
              </w:rPr>
            </w:pPr>
            <w:r>
              <w:rPr>
                <w:sz w:val="20"/>
              </w:rPr>
              <w:t>При решении проблем могут применяться как стандартные решения (решающие правила), так и творческие (креативные) или интуитивные</w:t>
            </w:r>
          </w:p>
        </w:tc>
        <w:tc>
          <w:tcPr>
            <w:tcW w:w="3261" w:type="dxa"/>
          </w:tcPr>
          <w:p w:rsidR="00173E52" w:rsidRDefault="00851D8E">
            <w:pPr>
              <w:pStyle w:val="TableParagraph"/>
              <w:spacing w:line="227" w:lineRule="exact"/>
              <w:ind w:left="110"/>
              <w:rPr>
                <w:sz w:val="20"/>
              </w:rPr>
            </w:pPr>
            <w:r>
              <w:rPr>
                <w:sz w:val="20"/>
              </w:rPr>
              <w:t>правила;</w:t>
            </w:r>
          </w:p>
          <w:p w:rsidR="00173E52" w:rsidRDefault="00851D8E">
            <w:pPr>
              <w:pStyle w:val="TableParagraph"/>
              <w:numPr>
                <w:ilvl w:val="0"/>
                <w:numId w:val="13"/>
              </w:numPr>
              <w:tabs>
                <w:tab w:val="left" w:pos="365"/>
              </w:tabs>
              <w:ind w:right="325" w:firstLine="0"/>
              <w:rPr>
                <w:sz w:val="20"/>
              </w:rPr>
            </w:pPr>
            <w:r>
              <w:rPr>
                <w:spacing w:val="-2"/>
                <w:sz w:val="20"/>
              </w:rPr>
              <w:t xml:space="preserve">знание </w:t>
            </w:r>
            <w:r>
              <w:rPr>
                <w:sz w:val="20"/>
              </w:rPr>
              <w:t>критериев достижения цели;</w:t>
            </w:r>
          </w:p>
          <w:p w:rsidR="00173E52" w:rsidRDefault="00851D8E">
            <w:pPr>
              <w:pStyle w:val="TableParagraph"/>
              <w:numPr>
                <w:ilvl w:val="0"/>
                <w:numId w:val="13"/>
              </w:numPr>
              <w:tabs>
                <w:tab w:val="left" w:pos="365"/>
              </w:tabs>
              <w:spacing w:before="1"/>
              <w:ind w:right="1077" w:firstLine="0"/>
              <w:rPr>
                <w:sz w:val="20"/>
              </w:rPr>
            </w:pPr>
            <w:r>
              <w:rPr>
                <w:spacing w:val="-2"/>
                <w:sz w:val="20"/>
              </w:rPr>
              <w:t xml:space="preserve">знание </w:t>
            </w:r>
            <w:r>
              <w:rPr>
                <w:sz w:val="20"/>
              </w:rPr>
              <w:t>нетипичных конфликтных</w:t>
            </w:r>
            <w:r>
              <w:rPr>
                <w:spacing w:val="-9"/>
                <w:sz w:val="20"/>
              </w:rPr>
              <w:t xml:space="preserve"> </w:t>
            </w:r>
            <w:r>
              <w:rPr>
                <w:sz w:val="20"/>
              </w:rPr>
              <w:t>ситуаций;</w:t>
            </w:r>
          </w:p>
          <w:p w:rsidR="00173E52" w:rsidRDefault="00851D8E">
            <w:pPr>
              <w:pStyle w:val="TableParagraph"/>
              <w:numPr>
                <w:ilvl w:val="0"/>
                <w:numId w:val="13"/>
              </w:numPr>
              <w:tabs>
                <w:tab w:val="left" w:pos="365"/>
              </w:tabs>
              <w:spacing w:before="1"/>
              <w:ind w:right="735" w:firstLine="0"/>
              <w:rPr>
                <w:sz w:val="20"/>
              </w:rPr>
            </w:pPr>
            <w:r>
              <w:rPr>
                <w:sz w:val="20"/>
              </w:rPr>
              <w:t>примеры разрешения конкретных</w:t>
            </w:r>
            <w:r>
              <w:rPr>
                <w:spacing w:val="-12"/>
                <w:sz w:val="20"/>
              </w:rPr>
              <w:t xml:space="preserve"> </w:t>
            </w:r>
            <w:r>
              <w:rPr>
                <w:sz w:val="20"/>
              </w:rPr>
              <w:t xml:space="preserve">педагогических </w:t>
            </w:r>
            <w:r>
              <w:rPr>
                <w:spacing w:val="-3"/>
                <w:sz w:val="20"/>
              </w:rPr>
              <w:t>ситуаций;</w:t>
            </w:r>
          </w:p>
          <w:p w:rsidR="00173E52" w:rsidRDefault="00851D8E">
            <w:pPr>
              <w:pStyle w:val="TableParagraph"/>
              <w:numPr>
                <w:ilvl w:val="0"/>
                <w:numId w:val="13"/>
              </w:numPr>
              <w:tabs>
                <w:tab w:val="left" w:pos="365"/>
              </w:tabs>
              <w:spacing w:before="2" w:line="230" w:lineRule="atLeast"/>
              <w:ind w:right="500" w:firstLine="0"/>
              <w:rPr>
                <w:sz w:val="20"/>
              </w:rPr>
            </w:pPr>
            <w:r>
              <w:rPr>
                <w:sz w:val="20"/>
              </w:rPr>
              <w:t>развитость</w:t>
            </w:r>
            <w:r>
              <w:rPr>
                <w:spacing w:val="-12"/>
                <w:sz w:val="20"/>
              </w:rPr>
              <w:t xml:space="preserve"> </w:t>
            </w:r>
            <w:r>
              <w:rPr>
                <w:sz w:val="20"/>
              </w:rPr>
              <w:t>педагогического мышления</w:t>
            </w:r>
          </w:p>
        </w:tc>
      </w:tr>
      <w:tr w:rsidR="00173E52">
        <w:trPr>
          <w:trHeight w:val="230"/>
        </w:trPr>
        <w:tc>
          <w:tcPr>
            <w:tcW w:w="10320" w:type="dxa"/>
            <w:gridSpan w:val="4"/>
          </w:tcPr>
          <w:p w:rsidR="00173E52" w:rsidRDefault="00851D8E">
            <w:pPr>
              <w:pStyle w:val="TableParagraph"/>
              <w:spacing w:line="210" w:lineRule="exact"/>
              <w:ind w:left="2674"/>
              <w:rPr>
                <w:b/>
                <w:sz w:val="20"/>
              </w:rPr>
            </w:pPr>
            <w:r>
              <w:rPr>
                <w:b/>
                <w:sz w:val="20"/>
              </w:rPr>
              <w:t>VI. Компетенции в организации учебной деятельности</w:t>
            </w:r>
          </w:p>
        </w:tc>
      </w:tr>
      <w:tr w:rsidR="00173E52">
        <w:trPr>
          <w:trHeight w:val="2068"/>
        </w:trPr>
        <w:tc>
          <w:tcPr>
            <w:tcW w:w="648" w:type="dxa"/>
          </w:tcPr>
          <w:p w:rsidR="00173E52" w:rsidRDefault="00851D8E">
            <w:pPr>
              <w:pStyle w:val="TableParagraph"/>
              <w:spacing w:line="227" w:lineRule="exact"/>
              <w:ind w:left="110"/>
              <w:rPr>
                <w:sz w:val="20"/>
              </w:rPr>
            </w:pPr>
            <w:r>
              <w:rPr>
                <w:sz w:val="20"/>
              </w:rPr>
              <w:t>6.1</w:t>
            </w:r>
          </w:p>
        </w:tc>
        <w:tc>
          <w:tcPr>
            <w:tcW w:w="2300" w:type="dxa"/>
          </w:tcPr>
          <w:p w:rsidR="00173E52" w:rsidRDefault="00851D8E">
            <w:pPr>
              <w:pStyle w:val="TableParagraph"/>
              <w:spacing w:line="237" w:lineRule="auto"/>
              <w:ind w:left="110"/>
              <w:rPr>
                <w:sz w:val="20"/>
              </w:rPr>
            </w:pPr>
            <w:r>
              <w:rPr>
                <w:sz w:val="20"/>
              </w:rPr>
              <w:t>Компетентность в установлении субъект- субъектных отношений</w:t>
            </w:r>
          </w:p>
        </w:tc>
        <w:tc>
          <w:tcPr>
            <w:tcW w:w="4111" w:type="dxa"/>
          </w:tcPr>
          <w:p w:rsidR="00173E52" w:rsidRDefault="00851D8E">
            <w:pPr>
              <w:pStyle w:val="TableParagraph"/>
              <w:ind w:left="105" w:right="143"/>
              <w:rPr>
                <w:sz w:val="20"/>
              </w:rPr>
            </w:pPr>
            <w:r>
              <w:rPr>
                <w:sz w:val="20"/>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w:t>
            </w:r>
          </w:p>
          <w:p w:rsidR="00173E52" w:rsidRDefault="00851D8E">
            <w:pPr>
              <w:pStyle w:val="TableParagraph"/>
              <w:spacing w:line="211" w:lineRule="exact"/>
              <w:ind w:left="105"/>
              <w:rPr>
                <w:sz w:val="20"/>
              </w:rPr>
            </w:pPr>
            <w:r>
              <w:rPr>
                <w:sz w:val="20"/>
              </w:rPr>
              <w:t>отношения, позитивный настрой педагога</w:t>
            </w:r>
          </w:p>
        </w:tc>
        <w:tc>
          <w:tcPr>
            <w:tcW w:w="3261" w:type="dxa"/>
          </w:tcPr>
          <w:p w:rsidR="00173E52" w:rsidRDefault="00851D8E">
            <w:pPr>
              <w:pStyle w:val="TableParagraph"/>
              <w:numPr>
                <w:ilvl w:val="0"/>
                <w:numId w:val="12"/>
              </w:numPr>
              <w:tabs>
                <w:tab w:val="left" w:pos="365"/>
              </w:tabs>
              <w:spacing w:line="225" w:lineRule="exact"/>
              <w:ind w:firstLine="0"/>
              <w:rPr>
                <w:sz w:val="20"/>
              </w:rPr>
            </w:pPr>
            <w:r>
              <w:rPr>
                <w:sz w:val="20"/>
              </w:rPr>
              <w:t>Знание</w:t>
            </w:r>
            <w:r>
              <w:rPr>
                <w:spacing w:val="-2"/>
                <w:sz w:val="20"/>
              </w:rPr>
              <w:t xml:space="preserve"> </w:t>
            </w:r>
            <w:r>
              <w:rPr>
                <w:sz w:val="20"/>
              </w:rPr>
              <w:t>обучающихся;</w:t>
            </w:r>
          </w:p>
          <w:p w:rsidR="00173E52" w:rsidRDefault="00851D8E">
            <w:pPr>
              <w:pStyle w:val="TableParagraph"/>
              <w:numPr>
                <w:ilvl w:val="0"/>
                <w:numId w:val="12"/>
              </w:numPr>
              <w:tabs>
                <w:tab w:val="left" w:pos="365"/>
              </w:tabs>
              <w:ind w:right="1383" w:firstLine="0"/>
              <w:rPr>
                <w:sz w:val="20"/>
              </w:rPr>
            </w:pPr>
            <w:r>
              <w:rPr>
                <w:sz w:val="20"/>
              </w:rPr>
              <w:t>компетентность</w:t>
            </w:r>
            <w:r>
              <w:rPr>
                <w:spacing w:val="-12"/>
                <w:sz w:val="20"/>
              </w:rPr>
              <w:t xml:space="preserve"> </w:t>
            </w:r>
            <w:r>
              <w:rPr>
                <w:sz w:val="20"/>
              </w:rPr>
              <w:t>в целеполагании;</w:t>
            </w:r>
          </w:p>
          <w:p w:rsidR="00173E52" w:rsidRDefault="00851D8E">
            <w:pPr>
              <w:pStyle w:val="TableParagraph"/>
              <w:numPr>
                <w:ilvl w:val="0"/>
                <w:numId w:val="12"/>
              </w:numPr>
              <w:tabs>
                <w:tab w:val="left" w:pos="365"/>
              </w:tabs>
              <w:ind w:firstLine="0"/>
              <w:rPr>
                <w:sz w:val="20"/>
              </w:rPr>
            </w:pPr>
            <w:r>
              <w:rPr>
                <w:sz w:val="20"/>
              </w:rPr>
              <w:t>предметная</w:t>
            </w:r>
            <w:r>
              <w:rPr>
                <w:spacing w:val="-1"/>
                <w:sz w:val="20"/>
              </w:rPr>
              <w:t xml:space="preserve"> </w:t>
            </w:r>
            <w:r>
              <w:rPr>
                <w:sz w:val="20"/>
              </w:rPr>
              <w:t>компетентность;</w:t>
            </w:r>
          </w:p>
          <w:p w:rsidR="00173E52" w:rsidRDefault="00851D8E">
            <w:pPr>
              <w:pStyle w:val="TableParagraph"/>
              <w:numPr>
                <w:ilvl w:val="0"/>
                <w:numId w:val="12"/>
              </w:numPr>
              <w:tabs>
                <w:tab w:val="left" w:pos="360"/>
              </w:tabs>
              <w:ind w:left="359" w:hanging="249"/>
              <w:rPr>
                <w:sz w:val="20"/>
              </w:rPr>
            </w:pPr>
            <w:r>
              <w:rPr>
                <w:sz w:val="20"/>
              </w:rPr>
              <w:t>методическая</w:t>
            </w:r>
            <w:r>
              <w:rPr>
                <w:spacing w:val="-2"/>
                <w:sz w:val="20"/>
              </w:rPr>
              <w:t xml:space="preserve"> </w:t>
            </w:r>
            <w:r>
              <w:rPr>
                <w:sz w:val="20"/>
              </w:rPr>
              <w:t>компетентность;</w:t>
            </w:r>
          </w:p>
          <w:p w:rsidR="00173E52" w:rsidRDefault="00851D8E">
            <w:pPr>
              <w:pStyle w:val="TableParagraph"/>
              <w:numPr>
                <w:ilvl w:val="0"/>
                <w:numId w:val="12"/>
              </w:numPr>
              <w:tabs>
                <w:tab w:val="left" w:pos="365"/>
              </w:tabs>
              <w:ind w:firstLine="0"/>
              <w:rPr>
                <w:sz w:val="20"/>
              </w:rPr>
            </w:pPr>
            <w:r>
              <w:rPr>
                <w:sz w:val="20"/>
              </w:rPr>
              <w:t>готовность к</w:t>
            </w:r>
            <w:r>
              <w:rPr>
                <w:spacing w:val="-2"/>
                <w:sz w:val="20"/>
              </w:rPr>
              <w:t xml:space="preserve"> </w:t>
            </w:r>
            <w:r>
              <w:rPr>
                <w:sz w:val="20"/>
              </w:rPr>
              <w:t>сотрудничеству</w:t>
            </w:r>
          </w:p>
        </w:tc>
      </w:tr>
      <w:tr w:rsidR="00173E52">
        <w:trPr>
          <w:trHeight w:val="2530"/>
        </w:trPr>
        <w:tc>
          <w:tcPr>
            <w:tcW w:w="648" w:type="dxa"/>
          </w:tcPr>
          <w:p w:rsidR="00173E52" w:rsidRDefault="00851D8E">
            <w:pPr>
              <w:pStyle w:val="TableParagraph"/>
              <w:spacing w:line="228" w:lineRule="exact"/>
              <w:ind w:left="110"/>
              <w:rPr>
                <w:sz w:val="20"/>
              </w:rPr>
            </w:pPr>
            <w:r>
              <w:rPr>
                <w:sz w:val="20"/>
              </w:rPr>
              <w:t>6.2</w:t>
            </w:r>
          </w:p>
        </w:tc>
        <w:tc>
          <w:tcPr>
            <w:tcW w:w="2300" w:type="dxa"/>
          </w:tcPr>
          <w:p w:rsidR="00173E52" w:rsidRDefault="00851D8E">
            <w:pPr>
              <w:pStyle w:val="TableParagraph"/>
              <w:ind w:left="110" w:right="103"/>
              <w:rPr>
                <w:sz w:val="20"/>
              </w:rPr>
            </w:pPr>
            <w:r>
              <w:rPr>
                <w:sz w:val="20"/>
              </w:rPr>
              <w:t>Компетентность в обеспечении</w:t>
            </w:r>
            <w:r>
              <w:rPr>
                <w:spacing w:val="-11"/>
                <w:sz w:val="20"/>
              </w:rPr>
              <w:t xml:space="preserve"> </w:t>
            </w:r>
            <w:r>
              <w:rPr>
                <w:sz w:val="20"/>
              </w:rPr>
              <w:t>понимания педагогической задачи и способах деятельности</w:t>
            </w:r>
          </w:p>
        </w:tc>
        <w:tc>
          <w:tcPr>
            <w:tcW w:w="4111" w:type="dxa"/>
          </w:tcPr>
          <w:p w:rsidR="00173E52" w:rsidRDefault="00851D8E">
            <w:pPr>
              <w:pStyle w:val="TableParagraph"/>
              <w:ind w:left="105" w:right="172"/>
              <w:rPr>
                <w:sz w:val="20"/>
              </w:rPr>
            </w:pPr>
            <w:r>
              <w:rPr>
                <w:sz w:val="20"/>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3261" w:type="dxa"/>
          </w:tcPr>
          <w:p w:rsidR="00173E52" w:rsidRDefault="00851D8E">
            <w:pPr>
              <w:pStyle w:val="TableParagraph"/>
              <w:numPr>
                <w:ilvl w:val="0"/>
                <w:numId w:val="11"/>
              </w:numPr>
              <w:tabs>
                <w:tab w:val="left" w:pos="365"/>
              </w:tabs>
              <w:ind w:right="761" w:firstLine="0"/>
              <w:rPr>
                <w:sz w:val="20"/>
              </w:rPr>
            </w:pPr>
            <w:r>
              <w:rPr>
                <w:sz w:val="20"/>
              </w:rPr>
              <w:t xml:space="preserve">Знание </w:t>
            </w:r>
            <w:r>
              <w:rPr>
                <w:spacing w:val="-3"/>
                <w:sz w:val="20"/>
              </w:rPr>
              <w:t xml:space="preserve">того, </w:t>
            </w:r>
            <w:r>
              <w:rPr>
                <w:sz w:val="20"/>
              </w:rPr>
              <w:t>что знают и понимают ученики;</w:t>
            </w:r>
          </w:p>
          <w:p w:rsidR="00173E52" w:rsidRDefault="00851D8E">
            <w:pPr>
              <w:pStyle w:val="TableParagraph"/>
              <w:numPr>
                <w:ilvl w:val="0"/>
                <w:numId w:val="11"/>
              </w:numPr>
              <w:tabs>
                <w:tab w:val="left" w:pos="365"/>
              </w:tabs>
              <w:ind w:right="180" w:firstLine="0"/>
              <w:rPr>
                <w:sz w:val="20"/>
              </w:rPr>
            </w:pPr>
            <w:r>
              <w:rPr>
                <w:sz w:val="20"/>
              </w:rPr>
              <w:t>свободное владение</w:t>
            </w:r>
            <w:r>
              <w:rPr>
                <w:spacing w:val="-16"/>
                <w:sz w:val="20"/>
              </w:rPr>
              <w:t xml:space="preserve"> </w:t>
            </w:r>
            <w:r>
              <w:rPr>
                <w:sz w:val="20"/>
              </w:rPr>
              <w:t>изучаемым материалом;</w:t>
            </w:r>
          </w:p>
          <w:p w:rsidR="00173E52" w:rsidRDefault="00851D8E">
            <w:pPr>
              <w:pStyle w:val="TableParagraph"/>
              <w:numPr>
                <w:ilvl w:val="0"/>
                <w:numId w:val="11"/>
              </w:numPr>
              <w:tabs>
                <w:tab w:val="left" w:pos="365"/>
              </w:tabs>
              <w:spacing w:before="1" w:line="237" w:lineRule="auto"/>
              <w:ind w:right="290" w:firstLine="0"/>
              <w:rPr>
                <w:sz w:val="20"/>
              </w:rPr>
            </w:pPr>
            <w:r>
              <w:rPr>
                <w:sz w:val="20"/>
              </w:rPr>
              <w:t>осознанное включение нового учебного материала в систему освоенных знаний</w:t>
            </w:r>
            <w:r>
              <w:rPr>
                <w:spacing w:val="-16"/>
                <w:sz w:val="20"/>
              </w:rPr>
              <w:t xml:space="preserve"> </w:t>
            </w:r>
            <w:r>
              <w:rPr>
                <w:sz w:val="20"/>
              </w:rPr>
              <w:t>обучающихся;</w:t>
            </w:r>
          </w:p>
          <w:p w:rsidR="00173E52" w:rsidRDefault="00851D8E">
            <w:pPr>
              <w:pStyle w:val="TableParagraph"/>
              <w:numPr>
                <w:ilvl w:val="0"/>
                <w:numId w:val="11"/>
              </w:numPr>
              <w:tabs>
                <w:tab w:val="left" w:pos="365"/>
              </w:tabs>
              <w:spacing w:before="2"/>
              <w:ind w:right="103" w:firstLine="0"/>
              <w:rPr>
                <w:sz w:val="20"/>
              </w:rPr>
            </w:pPr>
            <w:r>
              <w:rPr>
                <w:sz w:val="20"/>
              </w:rPr>
              <w:t>демонстрация практического применения изучаемого</w:t>
            </w:r>
            <w:r>
              <w:rPr>
                <w:spacing w:val="-12"/>
                <w:sz w:val="20"/>
              </w:rPr>
              <w:t xml:space="preserve"> </w:t>
            </w:r>
            <w:r>
              <w:rPr>
                <w:sz w:val="20"/>
              </w:rPr>
              <w:t>материала;</w:t>
            </w:r>
          </w:p>
          <w:p w:rsidR="00173E52" w:rsidRDefault="00851D8E">
            <w:pPr>
              <w:pStyle w:val="TableParagraph"/>
              <w:numPr>
                <w:ilvl w:val="0"/>
                <w:numId w:val="11"/>
              </w:numPr>
              <w:tabs>
                <w:tab w:val="left" w:pos="365"/>
              </w:tabs>
              <w:spacing w:before="1" w:line="230" w:lineRule="atLeast"/>
              <w:ind w:right="1044" w:firstLine="0"/>
              <w:rPr>
                <w:sz w:val="20"/>
              </w:rPr>
            </w:pPr>
            <w:r>
              <w:rPr>
                <w:spacing w:val="-3"/>
                <w:sz w:val="20"/>
              </w:rPr>
              <w:t xml:space="preserve">опора </w:t>
            </w:r>
            <w:r>
              <w:rPr>
                <w:sz w:val="20"/>
              </w:rPr>
              <w:t>на чувственное восприятие</w:t>
            </w:r>
          </w:p>
        </w:tc>
      </w:tr>
      <w:tr w:rsidR="00173E52">
        <w:trPr>
          <w:trHeight w:val="3221"/>
        </w:trPr>
        <w:tc>
          <w:tcPr>
            <w:tcW w:w="648" w:type="dxa"/>
          </w:tcPr>
          <w:p w:rsidR="00173E52" w:rsidRDefault="00851D8E">
            <w:pPr>
              <w:pStyle w:val="TableParagraph"/>
              <w:spacing w:line="227" w:lineRule="exact"/>
              <w:ind w:left="110"/>
              <w:rPr>
                <w:sz w:val="20"/>
              </w:rPr>
            </w:pPr>
            <w:r>
              <w:rPr>
                <w:sz w:val="20"/>
              </w:rPr>
              <w:t>6.3</w:t>
            </w:r>
          </w:p>
        </w:tc>
        <w:tc>
          <w:tcPr>
            <w:tcW w:w="2300" w:type="dxa"/>
          </w:tcPr>
          <w:p w:rsidR="00173E52" w:rsidRDefault="00851D8E">
            <w:pPr>
              <w:pStyle w:val="TableParagraph"/>
              <w:ind w:left="110" w:right="614"/>
              <w:rPr>
                <w:sz w:val="20"/>
              </w:rPr>
            </w:pPr>
            <w:r>
              <w:rPr>
                <w:sz w:val="20"/>
              </w:rPr>
              <w:t>Компетентность в педагогическом оценивании</w:t>
            </w:r>
          </w:p>
        </w:tc>
        <w:tc>
          <w:tcPr>
            <w:tcW w:w="4111" w:type="dxa"/>
          </w:tcPr>
          <w:p w:rsidR="00173E52" w:rsidRDefault="00851D8E">
            <w:pPr>
              <w:pStyle w:val="TableParagraph"/>
              <w:ind w:left="105" w:right="76"/>
              <w:rPr>
                <w:sz w:val="20"/>
              </w:rPr>
            </w:pPr>
            <w:r>
              <w:rPr>
                <w:sz w:val="20"/>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w:t>
            </w:r>
          </w:p>
          <w:p w:rsidR="00173E52" w:rsidRDefault="00851D8E">
            <w:pPr>
              <w:pStyle w:val="TableParagraph"/>
              <w:ind w:left="105" w:right="143"/>
              <w:rPr>
                <w:sz w:val="20"/>
              </w:rPr>
            </w:pPr>
            <w:r>
              <w:rPr>
                <w:sz w:val="20"/>
              </w:rPr>
              <w:t>Компетентность в оценивании других должна сочетаться с самооценкой педагога</w:t>
            </w:r>
          </w:p>
        </w:tc>
        <w:tc>
          <w:tcPr>
            <w:tcW w:w="3261" w:type="dxa"/>
          </w:tcPr>
          <w:p w:rsidR="00173E52" w:rsidRDefault="00851D8E">
            <w:pPr>
              <w:pStyle w:val="TableParagraph"/>
              <w:numPr>
                <w:ilvl w:val="0"/>
                <w:numId w:val="10"/>
              </w:numPr>
              <w:tabs>
                <w:tab w:val="left" w:pos="365"/>
              </w:tabs>
              <w:ind w:right="99" w:firstLine="0"/>
              <w:rPr>
                <w:sz w:val="20"/>
              </w:rPr>
            </w:pPr>
            <w:r>
              <w:rPr>
                <w:sz w:val="20"/>
              </w:rPr>
              <w:t xml:space="preserve">Знание </w:t>
            </w:r>
            <w:r>
              <w:rPr>
                <w:spacing w:val="-3"/>
                <w:sz w:val="20"/>
              </w:rPr>
              <w:t xml:space="preserve">функций </w:t>
            </w:r>
            <w:r>
              <w:rPr>
                <w:sz w:val="20"/>
              </w:rPr>
              <w:t>педагогической оценки;</w:t>
            </w:r>
          </w:p>
          <w:p w:rsidR="00173E52" w:rsidRDefault="00851D8E">
            <w:pPr>
              <w:pStyle w:val="TableParagraph"/>
              <w:numPr>
                <w:ilvl w:val="0"/>
                <w:numId w:val="10"/>
              </w:numPr>
              <w:tabs>
                <w:tab w:val="left" w:pos="365"/>
              </w:tabs>
              <w:ind w:right="378" w:firstLine="0"/>
              <w:rPr>
                <w:sz w:val="20"/>
              </w:rPr>
            </w:pPr>
            <w:r>
              <w:rPr>
                <w:spacing w:val="-2"/>
                <w:sz w:val="20"/>
              </w:rPr>
              <w:t xml:space="preserve">знание </w:t>
            </w:r>
            <w:r>
              <w:rPr>
                <w:sz w:val="20"/>
              </w:rPr>
              <w:t>видов педагогической оценки;</w:t>
            </w:r>
          </w:p>
          <w:p w:rsidR="00173E52" w:rsidRDefault="00851D8E">
            <w:pPr>
              <w:pStyle w:val="TableParagraph"/>
              <w:numPr>
                <w:ilvl w:val="0"/>
                <w:numId w:val="10"/>
              </w:numPr>
              <w:tabs>
                <w:tab w:val="left" w:pos="365"/>
              </w:tabs>
              <w:spacing w:before="1" w:line="237" w:lineRule="auto"/>
              <w:ind w:right="549" w:firstLine="0"/>
              <w:rPr>
                <w:sz w:val="20"/>
              </w:rPr>
            </w:pPr>
            <w:r>
              <w:rPr>
                <w:spacing w:val="-2"/>
                <w:sz w:val="20"/>
              </w:rPr>
              <w:t xml:space="preserve">знание </w:t>
            </w:r>
            <w:r>
              <w:rPr>
                <w:sz w:val="20"/>
              </w:rPr>
              <w:t>того, что подлежит оцениванию в</w:t>
            </w:r>
            <w:r>
              <w:rPr>
                <w:spacing w:val="-11"/>
                <w:sz w:val="20"/>
              </w:rPr>
              <w:t xml:space="preserve"> </w:t>
            </w:r>
            <w:r>
              <w:rPr>
                <w:sz w:val="20"/>
              </w:rPr>
              <w:t>педагогической деятельности;</w:t>
            </w:r>
          </w:p>
          <w:p w:rsidR="00173E52" w:rsidRDefault="00851D8E">
            <w:pPr>
              <w:pStyle w:val="TableParagraph"/>
              <w:numPr>
                <w:ilvl w:val="0"/>
                <w:numId w:val="10"/>
              </w:numPr>
              <w:tabs>
                <w:tab w:val="left" w:pos="365"/>
              </w:tabs>
              <w:spacing w:before="2"/>
              <w:ind w:right="626" w:firstLine="0"/>
              <w:rPr>
                <w:sz w:val="20"/>
              </w:rPr>
            </w:pPr>
            <w:r>
              <w:rPr>
                <w:sz w:val="20"/>
              </w:rPr>
              <w:t>владение методами педагогического</w:t>
            </w:r>
            <w:r>
              <w:rPr>
                <w:spacing w:val="-16"/>
                <w:sz w:val="20"/>
              </w:rPr>
              <w:t xml:space="preserve"> </w:t>
            </w:r>
            <w:r>
              <w:rPr>
                <w:sz w:val="20"/>
              </w:rPr>
              <w:t>оценивания;</w:t>
            </w:r>
          </w:p>
          <w:p w:rsidR="00173E52" w:rsidRDefault="00851D8E">
            <w:pPr>
              <w:pStyle w:val="TableParagraph"/>
              <w:numPr>
                <w:ilvl w:val="0"/>
                <w:numId w:val="10"/>
              </w:numPr>
              <w:tabs>
                <w:tab w:val="left" w:pos="365"/>
              </w:tabs>
              <w:ind w:right="114" w:firstLine="0"/>
              <w:rPr>
                <w:sz w:val="20"/>
              </w:rPr>
            </w:pPr>
            <w:r>
              <w:rPr>
                <w:spacing w:val="-3"/>
                <w:sz w:val="20"/>
              </w:rPr>
              <w:t xml:space="preserve">умение </w:t>
            </w:r>
            <w:r>
              <w:rPr>
                <w:sz w:val="20"/>
              </w:rPr>
              <w:t>продемонстрировать эти методы на конкретных</w:t>
            </w:r>
            <w:r>
              <w:rPr>
                <w:spacing w:val="-2"/>
                <w:sz w:val="20"/>
              </w:rPr>
              <w:t xml:space="preserve"> </w:t>
            </w:r>
            <w:r>
              <w:rPr>
                <w:sz w:val="20"/>
              </w:rPr>
              <w:t>примерах;</w:t>
            </w:r>
          </w:p>
          <w:p w:rsidR="00173E52" w:rsidRDefault="00851D8E">
            <w:pPr>
              <w:pStyle w:val="TableParagraph"/>
              <w:numPr>
                <w:ilvl w:val="0"/>
                <w:numId w:val="10"/>
              </w:numPr>
              <w:tabs>
                <w:tab w:val="left" w:pos="365"/>
              </w:tabs>
              <w:spacing w:before="2" w:line="230" w:lineRule="atLeast"/>
              <w:ind w:right="532" w:firstLine="0"/>
              <w:rPr>
                <w:sz w:val="20"/>
              </w:rPr>
            </w:pPr>
            <w:r>
              <w:rPr>
                <w:spacing w:val="-3"/>
                <w:sz w:val="20"/>
              </w:rPr>
              <w:t xml:space="preserve">умение </w:t>
            </w:r>
            <w:r>
              <w:rPr>
                <w:sz w:val="20"/>
              </w:rPr>
              <w:t>перейти от педагогического оценивания</w:t>
            </w:r>
            <w:r>
              <w:rPr>
                <w:spacing w:val="-15"/>
                <w:sz w:val="20"/>
              </w:rPr>
              <w:t xml:space="preserve"> </w:t>
            </w:r>
            <w:r>
              <w:rPr>
                <w:sz w:val="20"/>
              </w:rPr>
              <w:t>к самооценке</w:t>
            </w:r>
          </w:p>
        </w:tc>
      </w:tr>
      <w:tr w:rsidR="00173E52">
        <w:trPr>
          <w:trHeight w:val="3912"/>
        </w:trPr>
        <w:tc>
          <w:tcPr>
            <w:tcW w:w="648" w:type="dxa"/>
          </w:tcPr>
          <w:p w:rsidR="00173E52" w:rsidRDefault="00851D8E">
            <w:pPr>
              <w:pStyle w:val="TableParagraph"/>
              <w:spacing w:line="227" w:lineRule="exact"/>
              <w:ind w:left="110"/>
              <w:rPr>
                <w:sz w:val="20"/>
              </w:rPr>
            </w:pPr>
            <w:r>
              <w:rPr>
                <w:sz w:val="20"/>
              </w:rPr>
              <w:t>6.4</w:t>
            </w:r>
          </w:p>
        </w:tc>
        <w:tc>
          <w:tcPr>
            <w:tcW w:w="2300" w:type="dxa"/>
          </w:tcPr>
          <w:p w:rsidR="00173E52" w:rsidRDefault="00851D8E">
            <w:pPr>
              <w:pStyle w:val="TableParagraph"/>
              <w:ind w:left="110" w:right="345"/>
              <w:rPr>
                <w:sz w:val="20"/>
              </w:rPr>
            </w:pPr>
            <w:r>
              <w:rPr>
                <w:sz w:val="20"/>
              </w:rPr>
              <w:t>Компетентность в организации информационной основы деятельности обучающегося</w:t>
            </w:r>
          </w:p>
        </w:tc>
        <w:tc>
          <w:tcPr>
            <w:tcW w:w="4111" w:type="dxa"/>
          </w:tcPr>
          <w:p w:rsidR="00173E52" w:rsidRDefault="00851D8E">
            <w:pPr>
              <w:pStyle w:val="TableParagraph"/>
              <w:ind w:left="105"/>
              <w:rPr>
                <w:sz w:val="20"/>
              </w:rPr>
            </w:pPr>
            <w:r>
              <w:rPr>
                <w:sz w:val="20"/>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3261" w:type="dxa"/>
          </w:tcPr>
          <w:p w:rsidR="00173E52" w:rsidRDefault="00851D8E">
            <w:pPr>
              <w:pStyle w:val="TableParagraph"/>
              <w:numPr>
                <w:ilvl w:val="0"/>
                <w:numId w:val="9"/>
              </w:numPr>
              <w:tabs>
                <w:tab w:val="left" w:pos="365"/>
              </w:tabs>
              <w:ind w:right="329" w:firstLine="0"/>
              <w:rPr>
                <w:sz w:val="20"/>
              </w:rPr>
            </w:pPr>
            <w:r>
              <w:rPr>
                <w:sz w:val="20"/>
              </w:rPr>
              <w:t>Свободное владение</w:t>
            </w:r>
            <w:r>
              <w:rPr>
                <w:spacing w:val="-14"/>
                <w:sz w:val="20"/>
              </w:rPr>
              <w:t xml:space="preserve"> </w:t>
            </w:r>
            <w:r>
              <w:rPr>
                <w:sz w:val="20"/>
              </w:rPr>
              <w:t>учебным материалом;</w:t>
            </w:r>
          </w:p>
          <w:p w:rsidR="00173E52" w:rsidRDefault="00851D8E">
            <w:pPr>
              <w:pStyle w:val="TableParagraph"/>
              <w:numPr>
                <w:ilvl w:val="0"/>
                <w:numId w:val="9"/>
              </w:numPr>
              <w:tabs>
                <w:tab w:val="left" w:pos="365"/>
              </w:tabs>
              <w:ind w:right="396" w:firstLine="0"/>
              <w:rPr>
                <w:sz w:val="20"/>
              </w:rPr>
            </w:pPr>
            <w:r>
              <w:rPr>
                <w:spacing w:val="-2"/>
                <w:sz w:val="20"/>
              </w:rPr>
              <w:t xml:space="preserve">знание типичных </w:t>
            </w:r>
            <w:r>
              <w:rPr>
                <w:sz w:val="20"/>
              </w:rPr>
              <w:t>трудностей при изучении конкретных</w:t>
            </w:r>
            <w:r>
              <w:rPr>
                <w:spacing w:val="-5"/>
                <w:sz w:val="20"/>
              </w:rPr>
              <w:t xml:space="preserve"> </w:t>
            </w:r>
            <w:r>
              <w:rPr>
                <w:sz w:val="20"/>
              </w:rPr>
              <w:t>тем;</w:t>
            </w:r>
          </w:p>
          <w:p w:rsidR="00173E52" w:rsidRDefault="00851D8E">
            <w:pPr>
              <w:pStyle w:val="TableParagraph"/>
              <w:numPr>
                <w:ilvl w:val="0"/>
                <w:numId w:val="9"/>
              </w:numPr>
              <w:tabs>
                <w:tab w:val="left" w:pos="365"/>
              </w:tabs>
              <w:ind w:right="118" w:firstLine="0"/>
              <w:rPr>
                <w:sz w:val="20"/>
              </w:rPr>
            </w:pPr>
            <w:r>
              <w:rPr>
                <w:sz w:val="20"/>
              </w:rPr>
              <w:t>способность дать дополнительную информацию или организовать поиск дополнительной информации, необходимой для решения</w:t>
            </w:r>
            <w:r>
              <w:rPr>
                <w:spacing w:val="-15"/>
                <w:sz w:val="20"/>
              </w:rPr>
              <w:t xml:space="preserve"> </w:t>
            </w:r>
            <w:r>
              <w:rPr>
                <w:sz w:val="20"/>
              </w:rPr>
              <w:t>учебной задачи;</w:t>
            </w:r>
          </w:p>
          <w:p w:rsidR="00173E52" w:rsidRDefault="00851D8E">
            <w:pPr>
              <w:pStyle w:val="TableParagraph"/>
              <w:numPr>
                <w:ilvl w:val="0"/>
                <w:numId w:val="9"/>
              </w:numPr>
              <w:tabs>
                <w:tab w:val="left" w:pos="365"/>
              </w:tabs>
              <w:ind w:right="791" w:firstLine="0"/>
              <w:rPr>
                <w:sz w:val="20"/>
              </w:rPr>
            </w:pPr>
            <w:r>
              <w:rPr>
                <w:spacing w:val="-3"/>
                <w:sz w:val="20"/>
              </w:rPr>
              <w:t xml:space="preserve">умение </w:t>
            </w:r>
            <w:r>
              <w:rPr>
                <w:sz w:val="20"/>
              </w:rPr>
              <w:t>выявить уровень развития</w:t>
            </w:r>
            <w:r>
              <w:rPr>
                <w:spacing w:val="-2"/>
                <w:sz w:val="20"/>
              </w:rPr>
              <w:t xml:space="preserve"> </w:t>
            </w:r>
            <w:r>
              <w:rPr>
                <w:sz w:val="20"/>
              </w:rPr>
              <w:t>обучающихся;</w:t>
            </w:r>
          </w:p>
          <w:p w:rsidR="00173E52" w:rsidRDefault="00851D8E">
            <w:pPr>
              <w:pStyle w:val="TableParagraph"/>
              <w:numPr>
                <w:ilvl w:val="0"/>
                <w:numId w:val="9"/>
              </w:numPr>
              <w:tabs>
                <w:tab w:val="left" w:pos="365"/>
              </w:tabs>
              <w:ind w:right="982" w:firstLine="0"/>
              <w:rPr>
                <w:sz w:val="20"/>
              </w:rPr>
            </w:pPr>
            <w:r>
              <w:rPr>
                <w:sz w:val="20"/>
              </w:rPr>
              <w:t>владение методами объективного контроля</w:t>
            </w:r>
            <w:r>
              <w:rPr>
                <w:spacing w:val="-10"/>
                <w:sz w:val="20"/>
              </w:rPr>
              <w:t xml:space="preserve"> </w:t>
            </w:r>
            <w:r>
              <w:rPr>
                <w:sz w:val="20"/>
              </w:rPr>
              <w:t>и оценивания;</w:t>
            </w:r>
          </w:p>
          <w:p w:rsidR="00173E52" w:rsidRDefault="00851D8E">
            <w:pPr>
              <w:pStyle w:val="TableParagraph"/>
              <w:numPr>
                <w:ilvl w:val="0"/>
                <w:numId w:val="9"/>
              </w:numPr>
              <w:tabs>
                <w:tab w:val="left" w:pos="365"/>
              </w:tabs>
              <w:spacing w:before="6" w:line="226" w:lineRule="exact"/>
              <w:ind w:right="407" w:firstLine="0"/>
              <w:rPr>
                <w:sz w:val="20"/>
              </w:rPr>
            </w:pPr>
            <w:r>
              <w:rPr>
                <w:spacing w:val="-3"/>
                <w:sz w:val="20"/>
              </w:rPr>
              <w:t xml:space="preserve">умение </w:t>
            </w:r>
            <w:r>
              <w:rPr>
                <w:sz w:val="20"/>
              </w:rPr>
              <w:t>использовать навыки самооценки для</w:t>
            </w:r>
            <w:r>
              <w:rPr>
                <w:spacing w:val="-3"/>
                <w:sz w:val="20"/>
              </w:rPr>
              <w:t xml:space="preserve"> </w:t>
            </w:r>
            <w:r>
              <w:rPr>
                <w:sz w:val="20"/>
              </w:rPr>
              <w:t>построения</w:t>
            </w:r>
          </w:p>
        </w:tc>
      </w:tr>
    </w:tbl>
    <w:p w:rsidR="00173E52" w:rsidRDefault="00173E52">
      <w:pPr>
        <w:spacing w:line="226" w:lineRule="exact"/>
        <w:rPr>
          <w:sz w:val="20"/>
        </w:rPr>
        <w:sectPr w:rsidR="00173E52">
          <w:pgSz w:w="11910" w:h="16840"/>
          <w:pgMar w:top="1060" w:right="0" w:bottom="1160" w:left="0" w:header="0" w:footer="971" w:gutter="0"/>
          <w:cols w:space="720"/>
        </w:sect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300"/>
        <w:gridCol w:w="4111"/>
        <w:gridCol w:w="3261"/>
      </w:tblGrid>
      <w:tr w:rsidR="00173E52">
        <w:trPr>
          <w:trHeight w:val="921"/>
        </w:trPr>
        <w:tc>
          <w:tcPr>
            <w:tcW w:w="648" w:type="dxa"/>
          </w:tcPr>
          <w:p w:rsidR="00173E52" w:rsidRDefault="00173E52">
            <w:pPr>
              <w:pStyle w:val="TableParagraph"/>
            </w:pPr>
          </w:p>
        </w:tc>
        <w:tc>
          <w:tcPr>
            <w:tcW w:w="2300" w:type="dxa"/>
          </w:tcPr>
          <w:p w:rsidR="00173E52" w:rsidRDefault="00173E52">
            <w:pPr>
              <w:pStyle w:val="TableParagraph"/>
            </w:pPr>
          </w:p>
        </w:tc>
        <w:tc>
          <w:tcPr>
            <w:tcW w:w="4111" w:type="dxa"/>
          </w:tcPr>
          <w:p w:rsidR="00173E52" w:rsidRDefault="00173E52">
            <w:pPr>
              <w:pStyle w:val="TableParagraph"/>
            </w:pPr>
          </w:p>
        </w:tc>
        <w:tc>
          <w:tcPr>
            <w:tcW w:w="3261" w:type="dxa"/>
          </w:tcPr>
          <w:p w:rsidR="00173E52" w:rsidRDefault="00851D8E">
            <w:pPr>
              <w:pStyle w:val="TableParagraph"/>
              <w:spacing w:line="230" w:lineRule="exact"/>
              <w:ind w:left="110" w:right="347"/>
              <w:rPr>
                <w:sz w:val="20"/>
              </w:rPr>
            </w:pPr>
            <w:r>
              <w:rPr>
                <w:sz w:val="20"/>
              </w:rPr>
              <w:t>информационной основы деятельности (ученик должен уметь определить, чего ему не хватает для решения задачи)</w:t>
            </w:r>
          </w:p>
        </w:tc>
      </w:tr>
      <w:tr w:rsidR="00173E52">
        <w:trPr>
          <w:trHeight w:val="2760"/>
        </w:trPr>
        <w:tc>
          <w:tcPr>
            <w:tcW w:w="648" w:type="dxa"/>
          </w:tcPr>
          <w:p w:rsidR="00173E52" w:rsidRDefault="00851D8E">
            <w:pPr>
              <w:pStyle w:val="TableParagraph"/>
              <w:spacing w:line="227" w:lineRule="exact"/>
              <w:ind w:left="110"/>
              <w:rPr>
                <w:sz w:val="20"/>
              </w:rPr>
            </w:pPr>
            <w:r>
              <w:rPr>
                <w:sz w:val="20"/>
              </w:rPr>
              <w:t>6.5</w:t>
            </w:r>
          </w:p>
        </w:tc>
        <w:tc>
          <w:tcPr>
            <w:tcW w:w="2300" w:type="dxa"/>
          </w:tcPr>
          <w:p w:rsidR="00173E52" w:rsidRDefault="00851D8E">
            <w:pPr>
              <w:pStyle w:val="TableParagraph"/>
              <w:ind w:left="110" w:right="184"/>
              <w:rPr>
                <w:sz w:val="20"/>
              </w:rPr>
            </w:pPr>
            <w:r>
              <w:rPr>
                <w:sz w:val="20"/>
              </w:rPr>
              <w:t>Компетентность в использовании современных средств и систем организации учебно- воспитательного процесса</w:t>
            </w:r>
          </w:p>
        </w:tc>
        <w:tc>
          <w:tcPr>
            <w:tcW w:w="4111" w:type="dxa"/>
          </w:tcPr>
          <w:p w:rsidR="00173E52" w:rsidRDefault="00851D8E">
            <w:pPr>
              <w:pStyle w:val="TableParagraph"/>
              <w:ind w:left="105"/>
              <w:rPr>
                <w:sz w:val="20"/>
              </w:rPr>
            </w:pPr>
            <w:r>
              <w:rPr>
                <w:sz w:val="20"/>
              </w:rPr>
              <w:t>Обеспечивает эффективность учебно- воспитательного процесса</w:t>
            </w:r>
          </w:p>
        </w:tc>
        <w:tc>
          <w:tcPr>
            <w:tcW w:w="3261" w:type="dxa"/>
          </w:tcPr>
          <w:p w:rsidR="00173E52" w:rsidRDefault="00851D8E">
            <w:pPr>
              <w:pStyle w:val="TableParagraph"/>
              <w:numPr>
                <w:ilvl w:val="0"/>
                <w:numId w:val="8"/>
              </w:numPr>
              <w:tabs>
                <w:tab w:val="left" w:pos="365"/>
              </w:tabs>
              <w:ind w:right="247" w:firstLine="0"/>
              <w:rPr>
                <w:sz w:val="20"/>
              </w:rPr>
            </w:pPr>
            <w:r>
              <w:rPr>
                <w:sz w:val="20"/>
              </w:rPr>
              <w:t>Знание современных средств</w:t>
            </w:r>
            <w:r>
              <w:rPr>
                <w:spacing w:val="-14"/>
                <w:sz w:val="20"/>
              </w:rPr>
              <w:t xml:space="preserve"> </w:t>
            </w:r>
            <w:r>
              <w:rPr>
                <w:sz w:val="20"/>
              </w:rPr>
              <w:t>и методов построения образовательного</w:t>
            </w:r>
            <w:r>
              <w:rPr>
                <w:spacing w:val="-4"/>
                <w:sz w:val="20"/>
              </w:rPr>
              <w:t xml:space="preserve"> </w:t>
            </w:r>
            <w:r>
              <w:rPr>
                <w:sz w:val="20"/>
              </w:rPr>
              <w:t>процесса;</w:t>
            </w:r>
          </w:p>
          <w:p w:rsidR="00173E52" w:rsidRDefault="00851D8E">
            <w:pPr>
              <w:pStyle w:val="TableParagraph"/>
              <w:numPr>
                <w:ilvl w:val="0"/>
                <w:numId w:val="8"/>
              </w:numPr>
              <w:tabs>
                <w:tab w:val="left" w:pos="365"/>
              </w:tabs>
              <w:ind w:right="137" w:firstLine="0"/>
              <w:rPr>
                <w:sz w:val="20"/>
              </w:rPr>
            </w:pPr>
            <w:r>
              <w:rPr>
                <w:spacing w:val="-3"/>
                <w:sz w:val="20"/>
              </w:rPr>
              <w:t xml:space="preserve">умение </w:t>
            </w:r>
            <w:r>
              <w:rPr>
                <w:sz w:val="20"/>
              </w:rPr>
              <w:t xml:space="preserve">использовать средства и методы обучения, адекватные поставленным задачам, </w:t>
            </w:r>
            <w:r>
              <w:rPr>
                <w:spacing w:val="-3"/>
                <w:sz w:val="20"/>
              </w:rPr>
              <w:t xml:space="preserve">уровню </w:t>
            </w:r>
            <w:r>
              <w:rPr>
                <w:sz w:val="20"/>
              </w:rPr>
              <w:t>подготовленности обучающихся, их индивидуальным характеристикам;</w:t>
            </w:r>
          </w:p>
          <w:p w:rsidR="00173E52" w:rsidRDefault="00851D8E">
            <w:pPr>
              <w:pStyle w:val="TableParagraph"/>
              <w:numPr>
                <w:ilvl w:val="0"/>
                <w:numId w:val="8"/>
              </w:numPr>
              <w:tabs>
                <w:tab w:val="left" w:pos="365"/>
              </w:tabs>
              <w:ind w:right="252" w:firstLine="0"/>
              <w:rPr>
                <w:sz w:val="20"/>
              </w:rPr>
            </w:pPr>
            <w:r>
              <w:rPr>
                <w:spacing w:val="-3"/>
                <w:sz w:val="20"/>
              </w:rPr>
              <w:t xml:space="preserve">умение </w:t>
            </w:r>
            <w:r>
              <w:rPr>
                <w:sz w:val="20"/>
              </w:rPr>
              <w:t>обосновать выбранные методы и средства</w:t>
            </w:r>
            <w:r>
              <w:rPr>
                <w:spacing w:val="1"/>
                <w:sz w:val="20"/>
              </w:rPr>
              <w:t xml:space="preserve"> </w:t>
            </w:r>
            <w:r>
              <w:rPr>
                <w:sz w:val="20"/>
              </w:rPr>
              <w:t>обучения</w:t>
            </w:r>
          </w:p>
        </w:tc>
      </w:tr>
      <w:tr w:rsidR="00173E52">
        <w:trPr>
          <w:trHeight w:val="2529"/>
        </w:trPr>
        <w:tc>
          <w:tcPr>
            <w:tcW w:w="648" w:type="dxa"/>
          </w:tcPr>
          <w:p w:rsidR="00173E52" w:rsidRDefault="00851D8E">
            <w:pPr>
              <w:pStyle w:val="TableParagraph"/>
              <w:spacing w:line="227" w:lineRule="exact"/>
              <w:ind w:left="110"/>
              <w:rPr>
                <w:sz w:val="20"/>
              </w:rPr>
            </w:pPr>
            <w:r>
              <w:rPr>
                <w:sz w:val="20"/>
              </w:rPr>
              <w:t>6.6</w:t>
            </w:r>
          </w:p>
        </w:tc>
        <w:tc>
          <w:tcPr>
            <w:tcW w:w="2300" w:type="dxa"/>
          </w:tcPr>
          <w:p w:rsidR="00173E52" w:rsidRDefault="00851D8E">
            <w:pPr>
              <w:pStyle w:val="TableParagraph"/>
              <w:ind w:left="110" w:right="327"/>
              <w:rPr>
                <w:sz w:val="20"/>
              </w:rPr>
            </w:pPr>
            <w:r>
              <w:rPr>
                <w:sz w:val="20"/>
              </w:rPr>
              <w:t>Компетентность в способах умственной деятельности</w:t>
            </w:r>
          </w:p>
        </w:tc>
        <w:tc>
          <w:tcPr>
            <w:tcW w:w="4111" w:type="dxa"/>
          </w:tcPr>
          <w:p w:rsidR="00173E52" w:rsidRDefault="00851D8E">
            <w:pPr>
              <w:pStyle w:val="TableParagraph"/>
              <w:ind w:left="105" w:right="172"/>
              <w:rPr>
                <w:sz w:val="20"/>
              </w:rPr>
            </w:pPr>
            <w:r>
              <w:rPr>
                <w:sz w:val="20"/>
              </w:rPr>
              <w:t>Характеризует уровень владения педагогом и обучающимися системой интеллектуальных операций</w:t>
            </w:r>
          </w:p>
        </w:tc>
        <w:tc>
          <w:tcPr>
            <w:tcW w:w="3261" w:type="dxa"/>
          </w:tcPr>
          <w:p w:rsidR="00173E52" w:rsidRDefault="00851D8E">
            <w:pPr>
              <w:pStyle w:val="TableParagraph"/>
              <w:numPr>
                <w:ilvl w:val="0"/>
                <w:numId w:val="7"/>
              </w:numPr>
              <w:tabs>
                <w:tab w:val="left" w:pos="365"/>
              </w:tabs>
              <w:ind w:right="650" w:firstLine="0"/>
              <w:rPr>
                <w:sz w:val="20"/>
              </w:rPr>
            </w:pPr>
            <w:r>
              <w:rPr>
                <w:sz w:val="20"/>
              </w:rPr>
              <w:t>Знание системы интеллектуальных</w:t>
            </w:r>
            <w:r>
              <w:rPr>
                <w:spacing w:val="-13"/>
                <w:sz w:val="20"/>
              </w:rPr>
              <w:t xml:space="preserve"> </w:t>
            </w:r>
            <w:r>
              <w:rPr>
                <w:sz w:val="20"/>
              </w:rPr>
              <w:t>операций;</w:t>
            </w:r>
          </w:p>
          <w:p w:rsidR="00173E52" w:rsidRDefault="00851D8E">
            <w:pPr>
              <w:pStyle w:val="TableParagraph"/>
              <w:numPr>
                <w:ilvl w:val="0"/>
                <w:numId w:val="7"/>
              </w:numPr>
              <w:tabs>
                <w:tab w:val="left" w:pos="365"/>
              </w:tabs>
              <w:ind w:right="348" w:firstLine="0"/>
              <w:rPr>
                <w:sz w:val="20"/>
              </w:rPr>
            </w:pPr>
            <w:r>
              <w:rPr>
                <w:sz w:val="20"/>
              </w:rPr>
              <w:t>владение</w:t>
            </w:r>
            <w:r>
              <w:rPr>
                <w:spacing w:val="-14"/>
                <w:sz w:val="20"/>
              </w:rPr>
              <w:t xml:space="preserve"> </w:t>
            </w:r>
            <w:r>
              <w:rPr>
                <w:sz w:val="20"/>
              </w:rPr>
              <w:t>интеллектуальными операциями;</w:t>
            </w:r>
          </w:p>
          <w:p w:rsidR="00173E52" w:rsidRDefault="00851D8E">
            <w:pPr>
              <w:pStyle w:val="TableParagraph"/>
              <w:numPr>
                <w:ilvl w:val="0"/>
                <w:numId w:val="7"/>
              </w:numPr>
              <w:tabs>
                <w:tab w:val="left" w:pos="365"/>
              </w:tabs>
              <w:ind w:right="558" w:firstLine="0"/>
              <w:rPr>
                <w:sz w:val="20"/>
              </w:rPr>
            </w:pPr>
            <w:r>
              <w:rPr>
                <w:spacing w:val="-3"/>
                <w:sz w:val="20"/>
              </w:rPr>
              <w:t xml:space="preserve">умение </w:t>
            </w:r>
            <w:r>
              <w:rPr>
                <w:sz w:val="20"/>
              </w:rPr>
              <w:t>сформировать интеллектуальные операции у учеников;</w:t>
            </w:r>
          </w:p>
          <w:p w:rsidR="00173E52" w:rsidRDefault="00851D8E">
            <w:pPr>
              <w:pStyle w:val="TableParagraph"/>
              <w:numPr>
                <w:ilvl w:val="0"/>
                <w:numId w:val="7"/>
              </w:numPr>
              <w:tabs>
                <w:tab w:val="left" w:pos="365"/>
              </w:tabs>
              <w:spacing w:before="3" w:line="237" w:lineRule="auto"/>
              <w:ind w:right="250" w:firstLine="0"/>
              <w:rPr>
                <w:sz w:val="20"/>
              </w:rPr>
            </w:pPr>
            <w:r>
              <w:rPr>
                <w:spacing w:val="-3"/>
                <w:sz w:val="20"/>
              </w:rPr>
              <w:t xml:space="preserve">умение </w:t>
            </w:r>
            <w:r>
              <w:rPr>
                <w:sz w:val="20"/>
              </w:rPr>
              <w:t>организовать использование</w:t>
            </w:r>
            <w:r>
              <w:rPr>
                <w:spacing w:val="-12"/>
                <w:sz w:val="20"/>
              </w:rPr>
              <w:t xml:space="preserve"> </w:t>
            </w:r>
            <w:r>
              <w:rPr>
                <w:sz w:val="20"/>
              </w:rPr>
              <w:t>интеллектуальных операций, адекватных</w:t>
            </w:r>
            <w:r>
              <w:rPr>
                <w:spacing w:val="-2"/>
                <w:sz w:val="20"/>
              </w:rPr>
              <w:t xml:space="preserve"> </w:t>
            </w:r>
            <w:r>
              <w:rPr>
                <w:sz w:val="20"/>
              </w:rPr>
              <w:t>решаемой</w:t>
            </w:r>
          </w:p>
          <w:p w:rsidR="00173E52" w:rsidRDefault="00851D8E">
            <w:pPr>
              <w:pStyle w:val="TableParagraph"/>
              <w:spacing w:before="1" w:line="213" w:lineRule="exact"/>
              <w:ind w:left="110"/>
              <w:rPr>
                <w:sz w:val="20"/>
              </w:rPr>
            </w:pPr>
            <w:r>
              <w:rPr>
                <w:sz w:val="20"/>
              </w:rPr>
              <w:t>задаче</w:t>
            </w:r>
          </w:p>
        </w:tc>
      </w:tr>
    </w:tbl>
    <w:p w:rsidR="00173E52" w:rsidRDefault="00173E52">
      <w:pPr>
        <w:pStyle w:val="a3"/>
        <w:spacing w:before="10"/>
        <w:ind w:left="0" w:firstLine="0"/>
        <w:rPr>
          <w:sz w:val="15"/>
        </w:rPr>
      </w:pPr>
    </w:p>
    <w:p w:rsidR="00173E52" w:rsidRDefault="00851D8E">
      <w:pPr>
        <w:pStyle w:val="a3"/>
        <w:spacing w:before="90" w:line="275" w:lineRule="exact"/>
        <w:ind w:left="2564" w:firstLine="0"/>
      </w:pPr>
      <w:r>
        <w:t>Организация методической работы в условиях введения ФГОС</w:t>
      </w:r>
    </w:p>
    <w:p w:rsidR="00173E52" w:rsidRDefault="00851D8E">
      <w:pPr>
        <w:pStyle w:val="a3"/>
        <w:ind w:left="850" w:right="1122"/>
        <w:jc w:val="both"/>
      </w:pPr>
      <w:r>
        <w:t>Одним и</w:t>
      </w:r>
      <w:r w:rsidR="00617E1F">
        <w:t>з условий готовности МБОУ «СШ № 9</w:t>
      </w:r>
      <w:r>
        <w:t>» к введению ФГОС СОО является создание системы методической работы, обеспечивающей сопровождение деятельности педагогов на всех этапах реализации требований ФГОС СОО.</w:t>
      </w:r>
    </w:p>
    <w:p w:rsidR="00173E52" w:rsidRDefault="00851D8E">
      <w:pPr>
        <w:pStyle w:val="a3"/>
        <w:spacing w:before="3" w:line="237" w:lineRule="auto"/>
        <w:ind w:left="850" w:right="1138"/>
        <w:jc w:val="both"/>
      </w:pPr>
      <w:r>
        <w:rPr>
          <w:b/>
        </w:rPr>
        <w:t>Цель</w:t>
      </w:r>
      <w:r>
        <w:t>: обеспечение готовности педагогических работников к реализации ФГОС через создание системы непрерывного профессионального развития.</w:t>
      </w:r>
    </w:p>
    <w:p w:rsidR="00173E52" w:rsidRDefault="00851D8E">
      <w:pPr>
        <w:pStyle w:val="5"/>
        <w:spacing w:before="4" w:line="275" w:lineRule="exact"/>
      </w:pPr>
      <w:r>
        <w:t>Задачи:</w:t>
      </w:r>
    </w:p>
    <w:p w:rsidR="00173E52" w:rsidRDefault="00851D8E">
      <w:pPr>
        <w:pStyle w:val="a4"/>
        <w:numPr>
          <w:ilvl w:val="0"/>
          <w:numId w:val="6"/>
        </w:numPr>
        <w:tabs>
          <w:tab w:val="left" w:pos="1699"/>
          <w:tab w:val="left" w:pos="1700"/>
        </w:tabs>
        <w:spacing w:line="275" w:lineRule="exact"/>
        <w:ind w:firstLine="566"/>
        <w:rPr>
          <w:sz w:val="24"/>
        </w:rPr>
      </w:pPr>
      <w:r>
        <w:rPr>
          <w:sz w:val="24"/>
        </w:rPr>
        <w:t>развитие профессионализма педагогических</w:t>
      </w:r>
      <w:r>
        <w:rPr>
          <w:spacing w:val="-7"/>
          <w:sz w:val="24"/>
        </w:rPr>
        <w:t xml:space="preserve"> </w:t>
      </w:r>
      <w:r>
        <w:rPr>
          <w:sz w:val="24"/>
        </w:rPr>
        <w:t>кадров;</w:t>
      </w:r>
    </w:p>
    <w:p w:rsidR="00173E52" w:rsidRDefault="00851D8E">
      <w:pPr>
        <w:pStyle w:val="a4"/>
        <w:numPr>
          <w:ilvl w:val="0"/>
          <w:numId w:val="6"/>
        </w:numPr>
        <w:tabs>
          <w:tab w:val="left" w:pos="1700"/>
        </w:tabs>
        <w:spacing w:before="3"/>
        <w:ind w:right="1139" w:firstLine="566"/>
        <w:jc w:val="both"/>
        <w:rPr>
          <w:sz w:val="24"/>
        </w:rPr>
      </w:pPr>
      <w:r>
        <w:rPr>
          <w:sz w:val="24"/>
        </w:rPr>
        <w:t>выявление затруднений, потребностей и образовательных запросов педагогов и формирование на их основе заказа МЦ, НФ КК ИПК ППРО, иным педагогическим учебным заведениям;</w:t>
      </w:r>
    </w:p>
    <w:p w:rsidR="00173E52" w:rsidRDefault="00851D8E">
      <w:pPr>
        <w:pStyle w:val="a4"/>
        <w:numPr>
          <w:ilvl w:val="0"/>
          <w:numId w:val="6"/>
        </w:numPr>
        <w:tabs>
          <w:tab w:val="left" w:pos="1700"/>
        </w:tabs>
        <w:spacing w:line="242" w:lineRule="auto"/>
        <w:ind w:right="1129" w:firstLine="566"/>
        <w:jc w:val="both"/>
        <w:rPr>
          <w:sz w:val="24"/>
        </w:rPr>
      </w:pPr>
      <w:r>
        <w:rPr>
          <w:sz w:val="24"/>
        </w:rPr>
        <w:t>создание мотивационных условий, благоприятных для профессионального развития и решения педагогами задач новой</w:t>
      </w:r>
      <w:r>
        <w:rPr>
          <w:spacing w:val="-1"/>
          <w:sz w:val="24"/>
        </w:rPr>
        <w:t xml:space="preserve"> </w:t>
      </w:r>
      <w:r>
        <w:rPr>
          <w:sz w:val="24"/>
        </w:rPr>
        <w:t>деятельности;</w:t>
      </w:r>
    </w:p>
    <w:p w:rsidR="00173E52" w:rsidRDefault="00851D8E">
      <w:pPr>
        <w:pStyle w:val="a4"/>
        <w:numPr>
          <w:ilvl w:val="0"/>
          <w:numId w:val="6"/>
        </w:numPr>
        <w:tabs>
          <w:tab w:val="left" w:pos="1699"/>
          <w:tab w:val="left" w:pos="1700"/>
        </w:tabs>
        <w:spacing w:line="271" w:lineRule="exact"/>
        <w:ind w:firstLine="566"/>
        <w:rPr>
          <w:sz w:val="24"/>
        </w:rPr>
      </w:pPr>
      <w:r>
        <w:rPr>
          <w:sz w:val="24"/>
        </w:rPr>
        <w:t>выявление, обобщение и распространение наиболее ценного опыта работы</w:t>
      </w:r>
      <w:r>
        <w:rPr>
          <w:spacing w:val="-12"/>
          <w:sz w:val="24"/>
        </w:rPr>
        <w:t xml:space="preserve"> </w:t>
      </w:r>
      <w:r>
        <w:rPr>
          <w:sz w:val="24"/>
        </w:rPr>
        <w:t>учителей.</w:t>
      </w:r>
    </w:p>
    <w:p w:rsidR="00173E52" w:rsidRDefault="00851D8E">
      <w:pPr>
        <w:pStyle w:val="a3"/>
        <w:spacing w:before="2" w:line="237" w:lineRule="auto"/>
        <w:ind w:left="850" w:right="1131"/>
        <w:jc w:val="both"/>
      </w:pPr>
      <w:r>
        <w:t xml:space="preserve">Компетентности учителя средней школы, обусловленные требованиями к </w:t>
      </w:r>
      <w:r>
        <w:rPr>
          <w:u w:val="single"/>
        </w:rPr>
        <w:t>структуре</w:t>
      </w:r>
      <w:r>
        <w:t xml:space="preserve"> </w:t>
      </w:r>
      <w:r>
        <w:rPr>
          <w:u w:val="single"/>
        </w:rPr>
        <w:t>основных образовательных программ</w:t>
      </w:r>
      <w:r>
        <w:t>:</w:t>
      </w:r>
    </w:p>
    <w:p w:rsidR="00173E52" w:rsidRDefault="00851D8E">
      <w:pPr>
        <w:pStyle w:val="a4"/>
        <w:numPr>
          <w:ilvl w:val="0"/>
          <w:numId w:val="6"/>
        </w:numPr>
        <w:tabs>
          <w:tab w:val="left" w:pos="1699"/>
          <w:tab w:val="left" w:pos="1700"/>
        </w:tabs>
        <w:spacing w:before="3" w:line="275" w:lineRule="exact"/>
        <w:ind w:firstLine="566"/>
        <w:rPr>
          <w:sz w:val="24"/>
        </w:rPr>
      </w:pPr>
      <w:r>
        <w:rPr>
          <w:sz w:val="24"/>
        </w:rPr>
        <w:t>осуществлять системно-деятельностный подход к организации</w:t>
      </w:r>
      <w:r>
        <w:rPr>
          <w:spacing w:val="-4"/>
          <w:sz w:val="24"/>
        </w:rPr>
        <w:t xml:space="preserve"> </w:t>
      </w:r>
      <w:r>
        <w:rPr>
          <w:sz w:val="24"/>
        </w:rPr>
        <w:t>обучения;</w:t>
      </w:r>
    </w:p>
    <w:p w:rsidR="00173E52" w:rsidRDefault="00851D8E">
      <w:pPr>
        <w:pStyle w:val="a4"/>
        <w:numPr>
          <w:ilvl w:val="0"/>
          <w:numId w:val="6"/>
        </w:numPr>
        <w:tabs>
          <w:tab w:val="left" w:pos="1700"/>
        </w:tabs>
        <w:spacing w:line="242" w:lineRule="auto"/>
        <w:ind w:right="1138" w:firstLine="566"/>
        <w:jc w:val="both"/>
        <w:rPr>
          <w:sz w:val="24"/>
        </w:rPr>
      </w:pPr>
      <w:r>
        <w:rPr>
          <w:sz w:val="24"/>
        </w:rPr>
        <w:t>выстраивать индивидуальные траектории развития ученика на основе планируемых результатов освоения образовательных</w:t>
      </w:r>
      <w:r>
        <w:rPr>
          <w:spacing w:val="-8"/>
          <w:sz w:val="24"/>
        </w:rPr>
        <w:t xml:space="preserve"> </w:t>
      </w:r>
      <w:r>
        <w:rPr>
          <w:sz w:val="24"/>
        </w:rPr>
        <w:t>программ;</w:t>
      </w:r>
    </w:p>
    <w:p w:rsidR="00173E52" w:rsidRDefault="00851D8E">
      <w:pPr>
        <w:pStyle w:val="a4"/>
        <w:numPr>
          <w:ilvl w:val="0"/>
          <w:numId w:val="6"/>
        </w:numPr>
        <w:tabs>
          <w:tab w:val="left" w:pos="1699"/>
          <w:tab w:val="left" w:pos="1700"/>
        </w:tabs>
        <w:spacing w:line="271" w:lineRule="exact"/>
        <w:ind w:firstLine="566"/>
        <w:rPr>
          <w:sz w:val="24"/>
        </w:rPr>
      </w:pPr>
      <w:r>
        <w:rPr>
          <w:sz w:val="24"/>
        </w:rPr>
        <w:t>разрабатывать и эффективно применять образовательные</w:t>
      </w:r>
      <w:r>
        <w:rPr>
          <w:spacing w:val="-5"/>
          <w:sz w:val="24"/>
        </w:rPr>
        <w:t xml:space="preserve"> </w:t>
      </w:r>
      <w:r>
        <w:rPr>
          <w:sz w:val="24"/>
        </w:rPr>
        <w:t>технологии;</w:t>
      </w:r>
    </w:p>
    <w:p w:rsidR="00173E52" w:rsidRDefault="00851D8E">
      <w:pPr>
        <w:pStyle w:val="a3"/>
        <w:spacing w:before="4" w:line="237" w:lineRule="auto"/>
        <w:ind w:left="850" w:right="843" w:firstLine="710"/>
      </w:pPr>
      <w:r>
        <w:t xml:space="preserve">Компетентности учителя средней школы, обусловленные требованиями к </w:t>
      </w:r>
      <w:r>
        <w:rPr>
          <w:u w:val="single"/>
        </w:rPr>
        <w:t>результатам</w:t>
      </w:r>
      <w:r>
        <w:t xml:space="preserve"> </w:t>
      </w:r>
      <w:r>
        <w:rPr>
          <w:u w:val="single"/>
        </w:rPr>
        <w:t>освоения основных образовательных программ</w:t>
      </w:r>
      <w:r>
        <w:t>:</w:t>
      </w:r>
    </w:p>
    <w:p w:rsidR="00173E52" w:rsidRDefault="00851D8E">
      <w:pPr>
        <w:pStyle w:val="a4"/>
        <w:numPr>
          <w:ilvl w:val="0"/>
          <w:numId w:val="6"/>
        </w:numPr>
        <w:tabs>
          <w:tab w:val="left" w:pos="1700"/>
        </w:tabs>
        <w:spacing w:before="3"/>
        <w:ind w:right="1132" w:firstLine="566"/>
        <w:jc w:val="both"/>
        <w:rPr>
          <w:sz w:val="24"/>
        </w:rPr>
      </w:pPr>
      <w:r>
        <w:rPr>
          <w:sz w:val="24"/>
        </w:rPr>
        <w:t>иметь соответствующие концепции ФГОС представления о планируемых результатах освоения основных образовательных программ, уметь осуществлять их декомпозицию в соответствии с технологией достижения промежуточных</w:t>
      </w:r>
      <w:r>
        <w:rPr>
          <w:spacing w:val="-11"/>
          <w:sz w:val="24"/>
        </w:rPr>
        <w:t xml:space="preserve"> </w:t>
      </w:r>
      <w:r>
        <w:rPr>
          <w:sz w:val="24"/>
        </w:rPr>
        <w:t>результатов;</w:t>
      </w:r>
    </w:p>
    <w:p w:rsidR="00173E52" w:rsidRDefault="00851D8E">
      <w:pPr>
        <w:pStyle w:val="a4"/>
        <w:numPr>
          <w:ilvl w:val="0"/>
          <w:numId w:val="6"/>
        </w:numPr>
        <w:tabs>
          <w:tab w:val="left" w:pos="1763"/>
        </w:tabs>
        <w:ind w:right="1138" w:firstLine="566"/>
        <w:jc w:val="both"/>
        <w:rPr>
          <w:sz w:val="24"/>
        </w:rPr>
      </w:pPr>
      <w:r>
        <w:rPr>
          <w:sz w:val="24"/>
        </w:rPr>
        <w:t xml:space="preserve">иметь современные представления об ученике как о субъекте образовательной деятельности и уметь проектировать соответствующую модель </w:t>
      </w:r>
      <w:r>
        <w:rPr>
          <w:spacing w:val="-3"/>
          <w:sz w:val="24"/>
        </w:rPr>
        <w:t xml:space="preserve">его </w:t>
      </w:r>
      <w:r>
        <w:rPr>
          <w:sz w:val="24"/>
        </w:rPr>
        <w:t>деятельности в зависимости от возрастных особенностей и специфики учебного</w:t>
      </w:r>
      <w:r>
        <w:rPr>
          <w:spacing w:val="2"/>
          <w:sz w:val="24"/>
        </w:rPr>
        <w:t xml:space="preserve"> </w:t>
      </w:r>
      <w:r>
        <w:rPr>
          <w:sz w:val="24"/>
        </w:rPr>
        <w:t>предмета;</w:t>
      </w:r>
    </w:p>
    <w:p w:rsidR="00173E52" w:rsidRDefault="00173E52">
      <w:pPr>
        <w:jc w:val="both"/>
        <w:rPr>
          <w:sz w:val="24"/>
        </w:rPr>
        <w:sectPr w:rsidR="00173E52">
          <w:pgSz w:w="11910" w:h="16840"/>
          <w:pgMar w:top="1060" w:right="0" w:bottom="1160" w:left="0" w:header="0" w:footer="971" w:gutter="0"/>
          <w:cols w:space="720"/>
        </w:sectPr>
      </w:pPr>
    </w:p>
    <w:p w:rsidR="00173E52" w:rsidRDefault="00851D8E">
      <w:pPr>
        <w:pStyle w:val="a4"/>
        <w:numPr>
          <w:ilvl w:val="0"/>
          <w:numId w:val="6"/>
        </w:numPr>
        <w:tabs>
          <w:tab w:val="left" w:pos="1700"/>
        </w:tabs>
        <w:spacing w:before="74"/>
        <w:ind w:right="1137" w:firstLine="566"/>
        <w:jc w:val="both"/>
        <w:rPr>
          <w:sz w:val="24"/>
        </w:rPr>
      </w:pPr>
      <w:r>
        <w:rPr>
          <w:sz w:val="24"/>
        </w:rPr>
        <w:t>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сформированности социально востребованных качеств личности.</w:t>
      </w:r>
    </w:p>
    <w:p w:rsidR="00173E52" w:rsidRDefault="00851D8E">
      <w:pPr>
        <w:pStyle w:val="a3"/>
        <w:spacing w:line="242" w:lineRule="auto"/>
        <w:ind w:left="850" w:right="843" w:firstLine="710"/>
      </w:pPr>
      <w:r>
        <w:t xml:space="preserve">Компетентности учителя средней школы, обусловленные требованиями к </w:t>
      </w:r>
      <w:r>
        <w:rPr>
          <w:u w:val="single"/>
        </w:rPr>
        <w:t>условиям</w:t>
      </w:r>
      <w:r>
        <w:t xml:space="preserve"> </w:t>
      </w:r>
      <w:r>
        <w:rPr>
          <w:u w:val="single"/>
        </w:rPr>
        <w:t>реализации основных образовательных программ</w:t>
      </w:r>
      <w:r>
        <w:t>:</w:t>
      </w:r>
    </w:p>
    <w:p w:rsidR="00173E52" w:rsidRDefault="00851D8E">
      <w:pPr>
        <w:pStyle w:val="a4"/>
        <w:numPr>
          <w:ilvl w:val="0"/>
          <w:numId w:val="6"/>
        </w:numPr>
        <w:tabs>
          <w:tab w:val="left" w:pos="1699"/>
          <w:tab w:val="left" w:pos="1700"/>
        </w:tabs>
        <w:spacing w:line="242" w:lineRule="auto"/>
        <w:ind w:right="1125" w:firstLine="566"/>
        <w:rPr>
          <w:sz w:val="24"/>
        </w:rPr>
      </w:pPr>
      <w:r>
        <w:rPr>
          <w:sz w:val="24"/>
        </w:rPr>
        <w:t>эффективно использовать имеющиеся в лицее условия и ресурсы, собственный методический потенциал для реализации задач нового содержания образования, а</w:t>
      </w:r>
      <w:r>
        <w:rPr>
          <w:spacing w:val="-21"/>
          <w:sz w:val="24"/>
        </w:rPr>
        <w:t xml:space="preserve"> </w:t>
      </w:r>
      <w:r>
        <w:rPr>
          <w:sz w:val="24"/>
        </w:rPr>
        <w:t>именно:</w:t>
      </w:r>
    </w:p>
    <w:p w:rsidR="00173E52" w:rsidRDefault="00851D8E">
      <w:pPr>
        <w:pStyle w:val="a4"/>
        <w:numPr>
          <w:ilvl w:val="0"/>
          <w:numId w:val="6"/>
        </w:numPr>
        <w:tabs>
          <w:tab w:val="left" w:pos="1699"/>
          <w:tab w:val="left" w:pos="1700"/>
        </w:tabs>
        <w:spacing w:line="271" w:lineRule="exact"/>
        <w:ind w:firstLine="566"/>
        <w:rPr>
          <w:sz w:val="24"/>
        </w:rPr>
      </w:pPr>
      <w:r>
        <w:rPr>
          <w:sz w:val="24"/>
        </w:rPr>
        <w:t>достижения планируемых результатов освоения образовательных</w:t>
      </w:r>
      <w:r>
        <w:rPr>
          <w:spacing w:val="-11"/>
          <w:sz w:val="24"/>
        </w:rPr>
        <w:t xml:space="preserve"> </w:t>
      </w:r>
      <w:r>
        <w:rPr>
          <w:sz w:val="24"/>
        </w:rPr>
        <w:t>программ;</w:t>
      </w:r>
    </w:p>
    <w:p w:rsidR="00173E52" w:rsidRDefault="00851D8E">
      <w:pPr>
        <w:pStyle w:val="a4"/>
        <w:numPr>
          <w:ilvl w:val="0"/>
          <w:numId w:val="6"/>
        </w:numPr>
        <w:tabs>
          <w:tab w:val="left" w:pos="1699"/>
          <w:tab w:val="left" w:pos="1700"/>
        </w:tabs>
        <w:spacing w:line="275" w:lineRule="exact"/>
        <w:ind w:firstLine="566"/>
        <w:rPr>
          <w:sz w:val="24"/>
        </w:rPr>
      </w:pPr>
      <w:r>
        <w:rPr>
          <w:sz w:val="24"/>
        </w:rPr>
        <w:t>реализации программ воспитания и социализации</w:t>
      </w:r>
      <w:r>
        <w:rPr>
          <w:spacing w:val="6"/>
          <w:sz w:val="24"/>
        </w:rPr>
        <w:t xml:space="preserve"> </w:t>
      </w:r>
      <w:r>
        <w:rPr>
          <w:sz w:val="24"/>
        </w:rPr>
        <w:t>учащихся;</w:t>
      </w:r>
    </w:p>
    <w:p w:rsidR="00173E52" w:rsidRDefault="00851D8E">
      <w:pPr>
        <w:pStyle w:val="a4"/>
        <w:numPr>
          <w:ilvl w:val="0"/>
          <w:numId w:val="6"/>
        </w:numPr>
        <w:tabs>
          <w:tab w:val="left" w:pos="1699"/>
          <w:tab w:val="left" w:pos="1700"/>
        </w:tabs>
        <w:spacing w:line="242" w:lineRule="auto"/>
        <w:ind w:right="1135" w:firstLine="566"/>
        <w:rPr>
          <w:sz w:val="24"/>
        </w:rPr>
      </w:pPr>
      <w:r>
        <w:rPr>
          <w:sz w:val="24"/>
        </w:rPr>
        <w:t>эффективного использования здоровьесберегающих технологий в условиях реализации ФГОС;</w:t>
      </w:r>
    </w:p>
    <w:p w:rsidR="00173E52" w:rsidRDefault="00851D8E">
      <w:pPr>
        <w:pStyle w:val="a4"/>
        <w:numPr>
          <w:ilvl w:val="0"/>
          <w:numId w:val="6"/>
        </w:numPr>
        <w:tabs>
          <w:tab w:val="left" w:pos="1699"/>
          <w:tab w:val="left" w:pos="1700"/>
          <w:tab w:val="left" w:pos="3631"/>
          <w:tab w:val="left" w:pos="4585"/>
          <w:tab w:val="left" w:pos="6566"/>
          <w:tab w:val="left" w:pos="8038"/>
          <w:tab w:val="left" w:pos="8393"/>
          <w:tab w:val="left" w:pos="9908"/>
        </w:tabs>
        <w:spacing w:line="242" w:lineRule="auto"/>
        <w:ind w:right="1144" w:firstLine="566"/>
        <w:rPr>
          <w:sz w:val="24"/>
        </w:rPr>
      </w:pPr>
      <w:r>
        <w:rPr>
          <w:sz w:val="24"/>
        </w:rPr>
        <w:t>индивидуальной</w:t>
      </w:r>
      <w:r>
        <w:rPr>
          <w:sz w:val="24"/>
        </w:rPr>
        <w:tab/>
        <w:t>оценки</w:t>
      </w:r>
      <w:r>
        <w:rPr>
          <w:sz w:val="24"/>
        </w:rPr>
        <w:tab/>
        <w:t>образовательных</w:t>
      </w:r>
      <w:r>
        <w:rPr>
          <w:sz w:val="24"/>
        </w:rPr>
        <w:tab/>
        <w:t>достижений</w:t>
      </w:r>
      <w:r>
        <w:rPr>
          <w:sz w:val="24"/>
        </w:rPr>
        <w:tab/>
        <w:t>и</w:t>
      </w:r>
      <w:r>
        <w:rPr>
          <w:sz w:val="24"/>
        </w:rPr>
        <w:tab/>
        <w:t>затруднений</w:t>
      </w:r>
      <w:r>
        <w:rPr>
          <w:sz w:val="24"/>
        </w:rPr>
        <w:tab/>
        <w:t>каждого обучаемого, диагностики сформированности универсальных учебных</w:t>
      </w:r>
      <w:r>
        <w:rPr>
          <w:spacing w:val="-7"/>
          <w:sz w:val="24"/>
        </w:rPr>
        <w:t xml:space="preserve"> </w:t>
      </w:r>
      <w:r>
        <w:rPr>
          <w:sz w:val="24"/>
        </w:rPr>
        <w:t>действий;</w:t>
      </w:r>
    </w:p>
    <w:p w:rsidR="00173E52" w:rsidRDefault="00851D8E">
      <w:pPr>
        <w:pStyle w:val="a4"/>
        <w:numPr>
          <w:ilvl w:val="0"/>
          <w:numId w:val="6"/>
        </w:numPr>
        <w:tabs>
          <w:tab w:val="left" w:pos="1699"/>
          <w:tab w:val="left" w:pos="1700"/>
        </w:tabs>
        <w:spacing w:line="271" w:lineRule="exact"/>
        <w:ind w:firstLine="566"/>
        <w:rPr>
          <w:sz w:val="24"/>
        </w:rPr>
      </w:pPr>
      <w:r>
        <w:rPr>
          <w:sz w:val="24"/>
        </w:rPr>
        <w:t>собственного профессионально-личностного развития и</w:t>
      </w:r>
      <w:r>
        <w:rPr>
          <w:spacing w:val="4"/>
          <w:sz w:val="24"/>
        </w:rPr>
        <w:t xml:space="preserve"> </w:t>
      </w:r>
      <w:r>
        <w:rPr>
          <w:sz w:val="24"/>
        </w:rPr>
        <w:t>саморазвития;</w:t>
      </w:r>
    </w:p>
    <w:p w:rsidR="00173E52" w:rsidRDefault="00851D8E">
      <w:pPr>
        <w:pStyle w:val="a4"/>
        <w:numPr>
          <w:ilvl w:val="0"/>
          <w:numId w:val="6"/>
        </w:numPr>
        <w:tabs>
          <w:tab w:val="left" w:pos="1699"/>
          <w:tab w:val="left" w:pos="1700"/>
        </w:tabs>
        <w:spacing w:line="237" w:lineRule="auto"/>
        <w:ind w:right="1128" w:firstLine="566"/>
        <w:rPr>
          <w:sz w:val="24"/>
        </w:rPr>
      </w:pPr>
      <w:r>
        <w:rPr>
          <w:sz w:val="24"/>
        </w:rPr>
        <w:t>эффективно применять свои умения в процессе модернизации инфраструктуры учебно- восп</w:t>
      </w:r>
      <w:r w:rsidR="00617E1F">
        <w:rPr>
          <w:sz w:val="24"/>
        </w:rPr>
        <w:t>итательного процесса МБОУ «СШ</w:t>
      </w:r>
      <w:r>
        <w:rPr>
          <w:spacing w:val="7"/>
          <w:sz w:val="24"/>
        </w:rPr>
        <w:t xml:space="preserve"> </w:t>
      </w:r>
      <w:r w:rsidR="00617E1F">
        <w:rPr>
          <w:sz w:val="24"/>
        </w:rPr>
        <w:t>№9</w:t>
      </w:r>
      <w:r>
        <w:rPr>
          <w:sz w:val="24"/>
        </w:rPr>
        <w:t>».</w:t>
      </w:r>
    </w:p>
    <w:p w:rsidR="00173E52" w:rsidRDefault="00173E52">
      <w:pPr>
        <w:pStyle w:val="a3"/>
        <w:spacing w:after="1"/>
        <w:ind w:left="0" w:firstLine="0"/>
        <w:rPr>
          <w:b/>
          <w:sz w:val="10"/>
        </w:rPr>
      </w:pPr>
    </w:p>
    <w:p w:rsidR="00454F31" w:rsidRPr="009E1845" w:rsidRDefault="00454F31" w:rsidP="00454F31">
      <w:pPr>
        <w:pStyle w:val="a8"/>
        <w:jc w:val="center"/>
        <w:rPr>
          <w:b/>
          <w:sz w:val="28"/>
          <w:szCs w:val="28"/>
        </w:rPr>
      </w:pPr>
      <w:r w:rsidRPr="009E1845">
        <w:rPr>
          <w:b/>
          <w:sz w:val="28"/>
          <w:szCs w:val="28"/>
        </w:rPr>
        <w:t>ПЛАН ЗАСЕДАНИЙ</w:t>
      </w:r>
    </w:p>
    <w:p w:rsidR="00454F31" w:rsidRPr="009E1845" w:rsidRDefault="00454F31" w:rsidP="00454F31">
      <w:pPr>
        <w:pStyle w:val="a8"/>
        <w:jc w:val="center"/>
        <w:rPr>
          <w:b/>
          <w:sz w:val="28"/>
          <w:szCs w:val="28"/>
        </w:rPr>
      </w:pPr>
      <w:r w:rsidRPr="009E1845">
        <w:rPr>
          <w:b/>
          <w:sz w:val="28"/>
          <w:szCs w:val="28"/>
        </w:rPr>
        <w:t>НАУЧНО-МЕТОДИЧЕСКОГО СОВЕТА МБОУ «СШ№9»</w:t>
      </w:r>
    </w:p>
    <w:p w:rsidR="00454F31" w:rsidRPr="009E1845" w:rsidRDefault="00454F31" w:rsidP="00454F31">
      <w:pPr>
        <w:pStyle w:val="a8"/>
        <w:jc w:val="center"/>
        <w:rPr>
          <w:b/>
          <w:sz w:val="28"/>
          <w:szCs w:val="28"/>
        </w:rPr>
      </w:pPr>
      <w:r w:rsidRPr="009E1845">
        <w:rPr>
          <w:b/>
          <w:sz w:val="28"/>
          <w:szCs w:val="28"/>
        </w:rPr>
        <w:t>НА 2018-2019 УЧЕБНЫЙ ГОД</w:t>
      </w:r>
    </w:p>
    <w:tbl>
      <w:tblPr>
        <w:tblW w:w="5315" w:type="pct"/>
        <w:jc w:val="center"/>
        <w:tblCellSpacing w:w="7" w:type="dxa"/>
        <w:tblBorders>
          <w:top w:val="outset" w:sz="12" w:space="0" w:color="auto"/>
          <w:left w:val="outset" w:sz="12" w:space="0" w:color="auto"/>
          <w:bottom w:val="outset" w:sz="12" w:space="0" w:color="auto"/>
          <w:right w:val="outset" w:sz="12" w:space="0" w:color="auto"/>
        </w:tblBorders>
        <w:tblCellMar>
          <w:top w:w="105" w:type="dxa"/>
          <w:left w:w="105" w:type="dxa"/>
          <w:bottom w:w="105" w:type="dxa"/>
          <w:right w:w="105" w:type="dxa"/>
        </w:tblCellMar>
        <w:tblLook w:val="00A0" w:firstRow="1" w:lastRow="0" w:firstColumn="1" w:lastColumn="0" w:noHBand="0" w:noVBand="0"/>
      </w:tblPr>
      <w:tblGrid>
        <w:gridCol w:w="1366"/>
        <w:gridCol w:w="7919"/>
        <w:gridCol w:w="2151"/>
      </w:tblGrid>
      <w:tr w:rsidR="00454F31" w:rsidRPr="000301A3" w:rsidTr="003440BD">
        <w:trPr>
          <w:tblCellSpacing w:w="7" w:type="dxa"/>
          <w:jc w:val="center"/>
        </w:trPr>
        <w:tc>
          <w:tcPr>
            <w:tcW w:w="588" w:type="pct"/>
            <w:tcBorders>
              <w:top w:val="outset" w:sz="6" w:space="0" w:color="auto"/>
              <w:left w:val="outset" w:sz="6" w:space="0" w:color="auto"/>
              <w:bottom w:val="outset" w:sz="6" w:space="0" w:color="auto"/>
              <w:right w:val="outset" w:sz="6" w:space="0" w:color="auto"/>
            </w:tcBorders>
          </w:tcPr>
          <w:p w:rsidR="00454F31" w:rsidRPr="000301A3" w:rsidRDefault="00454F31" w:rsidP="003440BD">
            <w:pPr>
              <w:rPr>
                <w:b/>
                <w:i/>
                <w:sz w:val="24"/>
                <w:szCs w:val="24"/>
              </w:rPr>
            </w:pPr>
            <w:r w:rsidRPr="000301A3">
              <w:rPr>
                <w:b/>
                <w:i/>
                <w:sz w:val="24"/>
                <w:szCs w:val="24"/>
              </w:rPr>
              <w:t>Дата</w:t>
            </w:r>
          </w:p>
        </w:tc>
        <w:tc>
          <w:tcPr>
            <w:tcW w:w="3454" w:type="pct"/>
            <w:tcBorders>
              <w:top w:val="outset" w:sz="6" w:space="0" w:color="auto"/>
              <w:left w:val="outset" w:sz="6" w:space="0" w:color="auto"/>
              <w:bottom w:val="outset" w:sz="6" w:space="0" w:color="auto"/>
              <w:right w:val="outset" w:sz="6" w:space="0" w:color="auto"/>
            </w:tcBorders>
          </w:tcPr>
          <w:p w:rsidR="00454F31" w:rsidRPr="000301A3" w:rsidRDefault="00454F31" w:rsidP="003440BD">
            <w:pPr>
              <w:jc w:val="center"/>
              <w:rPr>
                <w:b/>
                <w:i/>
                <w:sz w:val="24"/>
                <w:szCs w:val="24"/>
              </w:rPr>
            </w:pPr>
            <w:r w:rsidRPr="000301A3">
              <w:rPr>
                <w:b/>
                <w:i/>
                <w:sz w:val="24"/>
                <w:szCs w:val="24"/>
              </w:rPr>
              <w:t>Вопросы заседания</w:t>
            </w:r>
          </w:p>
        </w:tc>
        <w:tc>
          <w:tcPr>
            <w:tcW w:w="931" w:type="pct"/>
            <w:tcBorders>
              <w:top w:val="outset" w:sz="6" w:space="0" w:color="auto"/>
              <w:left w:val="outset" w:sz="6" w:space="0" w:color="auto"/>
              <w:bottom w:val="outset" w:sz="6" w:space="0" w:color="auto"/>
              <w:right w:val="outset" w:sz="6" w:space="0" w:color="auto"/>
            </w:tcBorders>
          </w:tcPr>
          <w:p w:rsidR="00454F31" w:rsidRPr="000301A3" w:rsidRDefault="00454F31" w:rsidP="003440BD">
            <w:pPr>
              <w:rPr>
                <w:b/>
                <w:i/>
                <w:sz w:val="24"/>
                <w:szCs w:val="24"/>
              </w:rPr>
            </w:pPr>
            <w:r w:rsidRPr="000301A3">
              <w:rPr>
                <w:b/>
                <w:i/>
                <w:sz w:val="24"/>
                <w:szCs w:val="24"/>
              </w:rPr>
              <w:t>Приглашаются на заседание</w:t>
            </w:r>
          </w:p>
        </w:tc>
      </w:tr>
      <w:tr w:rsidR="00454F31" w:rsidRPr="000301A3" w:rsidTr="003440BD">
        <w:trPr>
          <w:tblCellSpacing w:w="7" w:type="dxa"/>
          <w:jc w:val="center"/>
        </w:trPr>
        <w:tc>
          <w:tcPr>
            <w:tcW w:w="588" w:type="pct"/>
            <w:vMerge w:val="restart"/>
            <w:tcBorders>
              <w:top w:val="outset" w:sz="6" w:space="0" w:color="auto"/>
              <w:left w:val="outset" w:sz="6" w:space="0" w:color="auto"/>
              <w:right w:val="outset" w:sz="6" w:space="0" w:color="auto"/>
            </w:tcBorders>
          </w:tcPr>
          <w:p w:rsidR="00454F31" w:rsidRPr="000301A3" w:rsidRDefault="00454F31" w:rsidP="003440BD">
            <w:pPr>
              <w:rPr>
                <w:sz w:val="24"/>
                <w:szCs w:val="24"/>
              </w:rPr>
            </w:pPr>
            <w:r w:rsidRPr="000301A3">
              <w:rPr>
                <w:sz w:val="24"/>
                <w:szCs w:val="24"/>
              </w:rPr>
              <w:t> </w:t>
            </w:r>
          </w:p>
          <w:p w:rsidR="00454F31" w:rsidRPr="000301A3" w:rsidRDefault="00454F31" w:rsidP="003440BD">
            <w:pPr>
              <w:rPr>
                <w:sz w:val="24"/>
                <w:szCs w:val="24"/>
              </w:rPr>
            </w:pPr>
            <w:r w:rsidRPr="000301A3">
              <w:rPr>
                <w:sz w:val="24"/>
                <w:szCs w:val="24"/>
              </w:rPr>
              <w:t>Сентябрь</w:t>
            </w:r>
          </w:p>
        </w:tc>
        <w:tc>
          <w:tcPr>
            <w:tcW w:w="3454" w:type="pct"/>
            <w:tcBorders>
              <w:top w:val="outset" w:sz="6" w:space="0" w:color="auto"/>
              <w:left w:val="outset" w:sz="6" w:space="0" w:color="auto"/>
              <w:bottom w:val="outset" w:sz="6" w:space="0" w:color="auto"/>
              <w:right w:val="outset" w:sz="6" w:space="0" w:color="auto"/>
            </w:tcBorders>
          </w:tcPr>
          <w:p w:rsidR="00454F31" w:rsidRPr="000301A3" w:rsidRDefault="00454F31" w:rsidP="003440BD">
            <w:pPr>
              <w:rPr>
                <w:b/>
                <w:sz w:val="24"/>
                <w:szCs w:val="24"/>
              </w:rPr>
            </w:pPr>
            <w:r w:rsidRPr="000301A3">
              <w:rPr>
                <w:b/>
                <w:i/>
                <w:iCs/>
                <w:sz w:val="24"/>
                <w:szCs w:val="24"/>
              </w:rPr>
              <w:t>Методсовет №1</w:t>
            </w:r>
          </w:p>
        </w:tc>
        <w:tc>
          <w:tcPr>
            <w:tcW w:w="931" w:type="pct"/>
            <w:vMerge w:val="restart"/>
            <w:tcBorders>
              <w:top w:val="outset" w:sz="6" w:space="0" w:color="auto"/>
              <w:left w:val="outset" w:sz="6" w:space="0" w:color="auto"/>
              <w:right w:val="outset" w:sz="6" w:space="0" w:color="auto"/>
            </w:tcBorders>
          </w:tcPr>
          <w:p w:rsidR="00454F31" w:rsidRPr="000301A3" w:rsidRDefault="00454F31" w:rsidP="003440BD">
            <w:pPr>
              <w:rPr>
                <w:sz w:val="24"/>
                <w:szCs w:val="24"/>
              </w:rPr>
            </w:pPr>
          </w:p>
          <w:p w:rsidR="00454F31" w:rsidRPr="000301A3" w:rsidRDefault="00454F31" w:rsidP="003440BD">
            <w:pPr>
              <w:rPr>
                <w:sz w:val="24"/>
                <w:szCs w:val="24"/>
              </w:rPr>
            </w:pPr>
            <w:r w:rsidRPr="000301A3">
              <w:rPr>
                <w:sz w:val="24"/>
                <w:szCs w:val="24"/>
              </w:rPr>
              <w:t> </w:t>
            </w:r>
          </w:p>
          <w:p w:rsidR="00454F31" w:rsidRPr="000301A3" w:rsidRDefault="00454F31" w:rsidP="003440BD">
            <w:pPr>
              <w:rPr>
                <w:sz w:val="24"/>
                <w:szCs w:val="24"/>
              </w:rPr>
            </w:pPr>
          </w:p>
          <w:p w:rsidR="00454F31" w:rsidRPr="000301A3" w:rsidRDefault="00454F31" w:rsidP="003440BD">
            <w:pPr>
              <w:rPr>
                <w:sz w:val="24"/>
                <w:szCs w:val="24"/>
              </w:rPr>
            </w:pPr>
          </w:p>
          <w:p w:rsidR="00454F31" w:rsidRPr="000301A3" w:rsidRDefault="00454F31" w:rsidP="003440BD">
            <w:pPr>
              <w:rPr>
                <w:sz w:val="24"/>
                <w:szCs w:val="24"/>
              </w:rPr>
            </w:pPr>
          </w:p>
          <w:p w:rsidR="00454F31" w:rsidRPr="000301A3" w:rsidRDefault="00454F31" w:rsidP="003440BD">
            <w:pPr>
              <w:rPr>
                <w:sz w:val="24"/>
                <w:szCs w:val="24"/>
              </w:rPr>
            </w:pPr>
          </w:p>
          <w:p w:rsidR="00454F31" w:rsidRPr="000301A3" w:rsidRDefault="00454F31" w:rsidP="003440BD">
            <w:pPr>
              <w:rPr>
                <w:sz w:val="24"/>
                <w:szCs w:val="24"/>
              </w:rPr>
            </w:pPr>
          </w:p>
          <w:p w:rsidR="00454F31" w:rsidRPr="000301A3" w:rsidRDefault="00454F31" w:rsidP="003440BD">
            <w:pPr>
              <w:rPr>
                <w:sz w:val="24"/>
                <w:szCs w:val="24"/>
              </w:rPr>
            </w:pPr>
          </w:p>
          <w:p w:rsidR="00454F31" w:rsidRPr="000301A3" w:rsidRDefault="00454F31" w:rsidP="003440BD">
            <w:pPr>
              <w:rPr>
                <w:sz w:val="24"/>
                <w:szCs w:val="24"/>
              </w:rPr>
            </w:pPr>
          </w:p>
          <w:p w:rsidR="00454F31" w:rsidRPr="000301A3" w:rsidRDefault="00454F31" w:rsidP="003440BD">
            <w:pPr>
              <w:rPr>
                <w:sz w:val="24"/>
                <w:szCs w:val="24"/>
              </w:rPr>
            </w:pPr>
          </w:p>
          <w:p w:rsidR="00454F31" w:rsidRPr="000301A3" w:rsidRDefault="00454F31" w:rsidP="003440BD">
            <w:pPr>
              <w:rPr>
                <w:sz w:val="24"/>
                <w:szCs w:val="24"/>
              </w:rPr>
            </w:pPr>
            <w:r w:rsidRPr="000301A3">
              <w:rPr>
                <w:sz w:val="24"/>
                <w:szCs w:val="24"/>
              </w:rPr>
              <w:t>Члены НМС</w:t>
            </w:r>
          </w:p>
        </w:tc>
      </w:tr>
      <w:tr w:rsidR="00454F31" w:rsidRPr="000301A3" w:rsidTr="003440BD">
        <w:trPr>
          <w:tblCellSpacing w:w="7" w:type="dxa"/>
          <w:jc w:val="center"/>
        </w:trPr>
        <w:tc>
          <w:tcPr>
            <w:tcW w:w="588" w:type="pct"/>
            <w:vMerge/>
            <w:tcBorders>
              <w:left w:val="outset" w:sz="6" w:space="0" w:color="auto"/>
              <w:right w:val="outset" w:sz="6" w:space="0" w:color="auto"/>
            </w:tcBorders>
          </w:tcPr>
          <w:p w:rsidR="00454F31" w:rsidRPr="000301A3" w:rsidRDefault="00454F31" w:rsidP="003440BD">
            <w:pPr>
              <w:rPr>
                <w:sz w:val="24"/>
                <w:szCs w:val="24"/>
              </w:rPr>
            </w:pPr>
          </w:p>
        </w:tc>
        <w:tc>
          <w:tcPr>
            <w:tcW w:w="3454" w:type="pct"/>
            <w:tcBorders>
              <w:top w:val="outset" w:sz="6" w:space="0" w:color="auto"/>
              <w:left w:val="outset" w:sz="6" w:space="0" w:color="auto"/>
              <w:bottom w:val="outset" w:sz="6" w:space="0" w:color="auto"/>
              <w:right w:val="outset" w:sz="6" w:space="0" w:color="auto"/>
            </w:tcBorders>
          </w:tcPr>
          <w:p w:rsidR="00454F31" w:rsidRPr="000301A3" w:rsidRDefault="00454F31" w:rsidP="003440BD">
            <w:pPr>
              <w:jc w:val="both"/>
              <w:rPr>
                <w:sz w:val="24"/>
                <w:szCs w:val="24"/>
              </w:rPr>
            </w:pPr>
            <w:r w:rsidRPr="000301A3">
              <w:rPr>
                <w:sz w:val="24"/>
                <w:szCs w:val="24"/>
              </w:rPr>
              <w:t>1.Об основных направлениях деятельности ш</w:t>
            </w:r>
            <w:r>
              <w:rPr>
                <w:sz w:val="24"/>
                <w:szCs w:val="24"/>
              </w:rPr>
              <w:t>колы по реализации задач на 2018-2019</w:t>
            </w:r>
            <w:r w:rsidRPr="000301A3">
              <w:rPr>
                <w:sz w:val="24"/>
                <w:szCs w:val="24"/>
              </w:rPr>
              <w:t xml:space="preserve"> учебный год</w:t>
            </w:r>
          </w:p>
        </w:tc>
        <w:tc>
          <w:tcPr>
            <w:tcW w:w="931" w:type="pct"/>
            <w:vMerge/>
            <w:tcBorders>
              <w:left w:val="outset" w:sz="6" w:space="0" w:color="auto"/>
              <w:right w:val="outset" w:sz="6" w:space="0" w:color="auto"/>
            </w:tcBorders>
          </w:tcPr>
          <w:p w:rsidR="00454F31" w:rsidRPr="000301A3" w:rsidRDefault="00454F31" w:rsidP="003440BD">
            <w:pPr>
              <w:rPr>
                <w:sz w:val="24"/>
                <w:szCs w:val="24"/>
              </w:rPr>
            </w:pPr>
          </w:p>
        </w:tc>
      </w:tr>
      <w:tr w:rsidR="00454F31" w:rsidRPr="000301A3" w:rsidTr="003440BD">
        <w:trPr>
          <w:tblCellSpacing w:w="7" w:type="dxa"/>
          <w:jc w:val="center"/>
        </w:trPr>
        <w:tc>
          <w:tcPr>
            <w:tcW w:w="588" w:type="pct"/>
            <w:vMerge/>
            <w:tcBorders>
              <w:left w:val="outset" w:sz="6" w:space="0" w:color="auto"/>
              <w:right w:val="outset" w:sz="6" w:space="0" w:color="auto"/>
            </w:tcBorders>
          </w:tcPr>
          <w:p w:rsidR="00454F31" w:rsidRPr="000301A3" w:rsidRDefault="00454F31" w:rsidP="003440BD">
            <w:pPr>
              <w:rPr>
                <w:sz w:val="24"/>
                <w:szCs w:val="24"/>
              </w:rPr>
            </w:pPr>
          </w:p>
        </w:tc>
        <w:tc>
          <w:tcPr>
            <w:tcW w:w="3454" w:type="pct"/>
            <w:tcBorders>
              <w:top w:val="outset" w:sz="6" w:space="0" w:color="auto"/>
              <w:left w:val="outset" w:sz="6" w:space="0" w:color="auto"/>
              <w:bottom w:val="outset" w:sz="6" w:space="0" w:color="auto"/>
              <w:right w:val="outset" w:sz="6" w:space="0" w:color="auto"/>
            </w:tcBorders>
          </w:tcPr>
          <w:p w:rsidR="00454F31" w:rsidRPr="000301A3" w:rsidRDefault="00454F31" w:rsidP="003440BD">
            <w:pPr>
              <w:jc w:val="both"/>
              <w:rPr>
                <w:sz w:val="24"/>
                <w:szCs w:val="24"/>
              </w:rPr>
            </w:pPr>
            <w:r w:rsidRPr="000301A3">
              <w:rPr>
                <w:sz w:val="24"/>
                <w:szCs w:val="24"/>
              </w:rPr>
              <w:t>2.Обсуждение плана  на</w:t>
            </w:r>
            <w:r>
              <w:rPr>
                <w:sz w:val="24"/>
                <w:szCs w:val="24"/>
              </w:rPr>
              <w:t>учно-методической работы на 2018 – 2019</w:t>
            </w:r>
            <w:r w:rsidRPr="000301A3">
              <w:rPr>
                <w:sz w:val="24"/>
                <w:szCs w:val="24"/>
              </w:rPr>
              <w:t>учебный год</w:t>
            </w:r>
          </w:p>
        </w:tc>
        <w:tc>
          <w:tcPr>
            <w:tcW w:w="931" w:type="pct"/>
            <w:vMerge/>
            <w:tcBorders>
              <w:left w:val="outset" w:sz="6" w:space="0" w:color="auto"/>
              <w:right w:val="outset" w:sz="6" w:space="0" w:color="auto"/>
            </w:tcBorders>
          </w:tcPr>
          <w:p w:rsidR="00454F31" w:rsidRPr="000301A3" w:rsidRDefault="00454F31" w:rsidP="003440BD">
            <w:pPr>
              <w:rPr>
                <w:sz w:val="24"/>
                <w:szCs w:val="24"/>
              </w:rPr>
            </w:pPr>
          </w:p>
        </w:tc>
      </w:tr>
      <w:tr w:rsidR="00454F31" w:rsidRPr="000301A3" w:rsidTr="003440BD">
        <w:trPr>
          <w:tblCellSpacing w:w="7" w:type="dxa"/>
          <w:jc w:val="center"/>
        </w:trPr>
        <w:tc>
          <w:tcPr>
            <w:tcW w:w="588" w:type="pct"/>
            <w:vMerge/>
            <w:tcBorders>
              <w:left w:val="outset" w:sz="6" w:space="0" w:color="auto"/>
              <w:right w:val="outset" w:sz="6" w:space="0" w:color="auto"/>
            </w:tcBorders>
          </w:tcPr>
          <w:p w:rsidR="00454F31" w:rsidRPr="000301A3" w:rsidRDefault="00454F31" w:rsidP="003440BD">
            <w:pPr>
              <w:rPr>
                <w:sz w:val="24"/>
                <w:szCs w:val="24"/>
              </w:rPr>
            </w:pPr>
          </w:p>
        </w:tc>
        <w:tc>
          <w:tcPr>
            <w:tcW w:w="3454" w:type="pct"/>
            <w:tcBorders>
              <w:top w:val="outset" w:sz="6" w:space="0" w:color="auto"/>
              <w:left w:val="outset" w:sz="6" w:space="0" w:color="auto"/>
              <w:bottom w:val="outset" w:sz="6" w:space="0" w:color="auto"/>
              <w:right w:val="outset" w:sz="6" w:space="0" w:color="auto"/>
            </w:tcBorders>
          </w:tcPr>
          <w:p w:rsidR="00454F31" w:rsidRPr="000301A3" w:rsidRDefault="00454F31" w:rsidP="003440BD">
            <w:pPr>
              <w:jc w:val="both"/>
              <w:rPr>
                <w:sz w:val="24"/>
                <w:szCs w:val="24"/>
              </w:rPr>
            </w:pPr>
            <w:r w:rsidRPr="000301A3">
              <w:rPr>
                <w:sz w:val="24"/>
                <w:szCs w:val="24"/>
              </w:rPr>
              <w:t xml:space="preserve">3.Утверждение плана работы учебно-методических объединений и МО </w:t>
            </w:r>
            <w:r>
              <w:rPr>
                <w:sz w:val="24"/>
                <w:szCs w:val="24"/>
              </w:rPr>
              <w:t>классных руководителей на 2018– 2019</w:t>
            </w:r>
            <w:r w:rsidRPr="000301A3">
              <w:rPr>
                <w:sz w:val="24"/>
                <w:szCs w:val="24"/>
              </w:rPr>
              <w:t xml:space="preserve"> учебный год</w:t>
            </w:r>
          </w:p>
        </w:tc>
        <w:tc>
          <w:tcPr>
            <w:tcW w:w="931" w:type="pct"/>
            <w:vMerge/>
            <w:tcBorders>
              <w:left w:val="outset" w:sz="6" w:space="0" w:color="auto"/>
              <w:right w:val="outset" w:sz="6" w:space="0" w:color="auto"/>
            </w:tcBorders>
          </w:tcPr>
          <w:p w:rsidR="00454F31" w:rsidRPr="000301A3" w:rsidRDefault="00454F31" w:rsidP="003440BD">
            <w:pPr>
              <w:rPr>
                <w:sz w:val="24"/>
                <w:szCs w:val="24"/>
              </w:rPr>
            </w:pPr>
          </w:p>
        </w:tc>
      </w:tr>
      <w:tr w:rsidR="00454F31" w:rsidRPr="000301A3" w:rsidTr="003440BD">
        <w:trPr>
          <w:trHeight w:hRule="exact" w:val="1572"/>
          <w:tblCellSpacing w:w="7" w:type="dxa"/>
          <w:jc w:val="center"/>
        </w:trPr>
        <w:tc>
          <w:tcPr>
            <w:tcW w:w="588" w:type="pct"/>
            <w:vMerge/>
            <w:tcBorders>
              <w:left w:val="outset" w:sz="6" w:space="0" w:color="auto"/>
              <w:right w:val="outset" w:sz="6" w:space="0" w:color="auto"/>
            </w:tcBorders>
          </w:tcPr>
          <w:p w:rsidR="00454F31" w:rsidRPr="000301A3" w:rsidRDefault="00454F31" w:rsidP="003440BD">
            <w:pPr>
              <w:rPr>
                <w:sz w:val="24"/>
                <w:szCs w:val="24"/>
              </w:rPr>
            </w:pPr>
          </w:p>
        </w:tc>
        <w:tc>
          <w:tcPr>
            <w:tcW w:w="3454" w:type="pct"/>
            <w:tcBorders>
              <w:top w:val="outset" w:sz="6" w:space="0" w:color="auto"/>
              <w:left w:val="outset" w:sz="6" w:space="0" w:color="auto"/>
              <w:bottom w:val="outset" w:sz="6" w:space="0" w:color="auto"/>
              <w:right w:val="outset" w:sz="6" w:space="0" w:color="auto"/>
            </w:tcBorders>
          </w:tcPr>
          <w:p w:rsidR="00454F31" w:rsidRPr="000301A3" w:rsidRDefault="00454F31" w:rsidP="003440BD">
            <w:pPr>
              <w:spacing w:after="360" w:line="312" w:lineRule="atLeast"/>
              <w:jc w:val="both"/>
              <w:rPr>
                <w:sz w:val="24"/>
                <w:szCs w:val="24"/>
              </w:rPr>
            </w:pPr>
            <w:r w:rsidRPr="000301A3">
              <w:rPr>
                <w:sz w:val="24"/>
                <w:szCs w:val="24"/>
              </w:rPr>
              <w:t>4.</w:t>
            </w:r>
            <w:r>
              <w:t xml:space="preserve"> </w:t>
            </w:r>
            <w:r w:rsidRPr="009E1845">
              <w:rPr>
                <w:sz w:val="24"/>
                <w:szCs w:val="24"/>
              </w:rPr>
              <w:t>Педагогическое проектирование реальность и перспектива</w:t>
            </w:r>
            <w:r>
              <w:rPr>
                <w:sz w:val="24"/>
                <w:szCs w:val="24"/>
              </w:rPr>
              <w:t>.</w:t>
            </w:r>
            <w:r w:rsidRPr="009E1845">
              <w:rPr>
                <w:sz w:val="24"/>
                <w:szCs w:val="24"/>
              </w:rPr>
              <w:t xml:space="preserve"> </w:t>
            </w:r>
            <w:r>
              <w:rPr>
                <w:sz w:val="24"/>
                <w:szCs w:val="24"/>
              </w:rPr>
              <w:t>Рабочая программа педагога -  инструмент управления качеством образования.</w:t>
            </w:r>
            <w:r w:rsidRPr="000301A3">
              <w:rPr>
                <w:sz w:val="24"/>
                <w:szCs w:val="24"/>
              </w:rPr>
              <w:t xml:space="preserve"> </w:t>
            </w:r>
            <w:r>
              <w:rPr>
                <w:sz w:val="24"/>
                <w:szCs w:val="24"/>
              </w:rPr>
              <w:t>К</w:t>
            </w:r>
            <w:r w:rsidRPr="000301A3">
              <w:rPr>
                <w:sz w:val="24"/>
                <w:szCs w:val="24"/>
              </w:rPr>
              <w:t>орректировка</w:t>
            </w:r>
            <w:r>
              <w:rPr>
                <w:sz w:val="24"/>
                <w:szCs w:val="24"/>
              </w:rPr>
              <w:t xml:space="preserve"> </w:t>
            </w:r>
            <w:r w:rsidRPr="000301A3">
              <w:rPr>
                <w:sz w:val="24"/>
                <w:szCs w:val="24"/>
              </w:rPr>
              <w:t>учебных</w:t>
            </w:r>
            <w:r>
              <w:rPr>
                <w:sz w:val="24"/>
                <w:szCs w:val="24"/>
              </w:rPr>
              <w:t xml:space="preserve"> рабочих программ по предметам </w:t>
            </w:r>
            <w:r w:rsidRPr="000301A3">
              <w:rPr>
                <w:sz w:val="24"/>
                <w:szCs w:val="24"/>
              </w:rPr>
              <w:t>(на заседаниях МО)</w:t>
            </w:r>
          </w:p>
        </w:tc>
        <w:tc>
          <w:tcPr>
            <w:tcW w:w="931" w:type="pct"/>
            <w:vMerge/>
            <w:tcBorders>
              <w:left w:val="outset" w:sz="6" w:space="0" w:color="auto"/>
              <w:right w:val="outset" w:sz="6" w:space="0" w:color="auto"/>
            </w:tcBorders>
          </w:tcPr>
          <w:p w:rsidR="00454F31" w:rsidRPr="000301A3" w:rsidRDefault="00454F31" w:rsidP="003440BD">
            <w:pPr>
              <w:rPr>
                <w:sz w:val="24"/>
                <w:szCs w:val="24"/>
              </w:rPr>
            </w:pPr>
          </w:p>
        </w:tc>
      </w:tr>
      <w:tr w:rsidR="00454F31" w:rsidRPr="000301A3" w:rsidTr="003440BD">
        <w:trPr>
          <w:tblCellSpacing w:w="7" w:type="dxa"/>
          <w:jc w:val="center"/>
        </w:trPr>
        <w:tc>
          <w:tcPr>
            <w:tcW w:w="588" w:type="pct"/>
            <w:vMerge/>
            <w:tcBorders>
              <w:left w:val="outset" w:sz="6" w:space="0" w:color="auto"/>
              <w:right w:val="outset" w:sz="6" w:space="0" w:color="auto"/>
            </w:tcBorders>
          </w:tcPr>
          <w:p w:rsidR="00454F31" w:rsidRPr="000301A3" w:rsidRDefault="00454F31" w:rsidP="003440BD">
            <w:pPr>
              <w:rPr>
                <w:sz w:val="24"/>
                <w:szCs w:val="24"/>
              </w:rPr>
            </w:pPr>
          </w:p>
        </w:tc>
        <w:tc>
          <w:tcPr>
            <w:tcW w:w="3454" w:type="pct"/>
            <w:tcBorders>
              <w:top w:val="outset" w:sz="6" w:space="0" w:color="auto"/>
              <w:left w:val="outset" w:sz="6" w:space="0" w:color="auto"/>
              <w:bottom w:val="outset" w:sz="6" w:space="0" w:color="auto"/>
              <w:right w:val="outset" w:sz="6" w:space="0" w:color="auto"/>
            </w:tcBorders>
          </w:tcPr>
          <w:p w:rsidR="00454F31" w:rsidRPr="000301A3" w:rsidRDefault="00454F31" w:rsidP="003440BD">
            <w:pPr>
              <w:jc w:val="both"/>
              <w:rPr>
                <w:sz w:val="24"/>
                <w:szCs w:val="24"/>
              </w:rPr>
            </w:pPr>
            <w:r w:rsidRPr="000301A3">
              <w:rPr>
                <w:sz w:val="24"/>
                <w:szCs w:val="24"/>
              </w:rPr>
              <w:t xml:space="preserve">5.Подготовка и проведение школьного тура </w:t>
            </w:r>
            <w:r>
              <w:rPr>
                <w:sz w:val="24"/>
                <w:szCs w:val="24"/>
              </w:rPr>
              <w:t xml:space="preserve">ВСоШ </w:t>
            </w:r>
            <w:r w:rsidRPr="000301A3">
              <w:rPr>
                <w:sz w:val="24"/>
                <w:szCs w:val="24"/>
              </w:rPr>
              <w:t>по учебным предметам.</w:t>
            </w:r>
          </w:p>
        </w:tc>
        <w:tc>
          <w:tcPr>
            <w:tcW w:w="931" w:type="pct"/>
            <w:vMerge/>
            <w:tcBorders>
              <w:left w:val="outset" w:sz="6" w:space="0" w:color="auto"/>
              <w:right w:val="outset" w:sz="6" w:space="0" w:color="auto"/>
            </w:tcBorders>
          </w:tcPr>
          <w:p w:rsidR="00454F31" w:rsidRPr="000301A3" w:rsidRDefault="00454F31" w:rsidP="003440BD">
            <w:pPr>
              <w:rPr>
                <w:sz w:val="24"/>
                <w:szCs w:val="24"/>
              </w:rPr>
            </w:pPr>
          </w:p>
        </w:tc>
      </w:tr>
      <w:tr w:rsidR="00454F31" w:rsidRPr="000301A3" w:rsidTr="003440BD">
        <w:trPr>
          <w:tblCellSpacing w:w="7" w:type="dxa"/>
          <w:jc w:val="center"/>
        </w:trPr>
        <w:tc>
          <w:tcPr>
            <w:tcW w:w="588" w:type="pct"/>
            <w:vMerge/>
            <w:tcBorders>
              <w:left w:val="outset" w:sz="6" w:space="0" w:color="auto"/>
              <w:bottom w:val="outset" w:sz="6" w:space="0" w:color="auto"/>
              <w:right w:val="outset" w:sz="6" w:space="0" w:color="auto"/>
            </w:tcBorders>
          </w:tcPr>
          <w:p w:rsidR="00454F31" w:rsidRPr="000301A3" w:rsidRDefault="00454F31" w:rsidP="003440BD">
            <w:pPr>
              <w:rPr>
                <w:sz w:val="24"/>
                <w:szCs w:val="24"/>
              </w:rPr>
            </w:pPr>
          </w:p>
        </w:tc>
        <w:tc>
          <w:tcPr>
            <w:tcW w:w="3454" w:type="pct"/>
            <w:tcBorders>
              <w:top w:val="outset" w:sz="6" w:space="0" w:color="auto"/>
              <w:left w:val="outset" w:sz="6" w:space="0" w:color="auto"/>
              <w:bottom w:val="outset" w:sz="6" w:space="0" w:color="auto"/>
              <w:right w:val="outset" w:sz="6" w:space="0" w:color="auto"/>
            </w:tcBorders>
          </w:tcPr>
          <w:p w:rsidR="00454F31" w:rsidRPr="000301A3" w:rsidRDefault="00454F31" w:rsidP="003440BD">
            <w:pPr>
              <w:jc w:val="both"/>
            </w:pPr>
            <w:r>
              <w:t xml:space="preserve">6 Анализ результатов ГИА -2018 </w:t>
            </w:r>
            <w:r w:rsidRPr="000301A3">
              <w:t>в МБОУ</w:t>
            </w:r>
            <w:r>
              <w:t xml:space="preserve"> «СШ№9»</w:t>
            </w:r>
            <w:r w:rsidRPr="000301A3">
              <w:t>. Планирование мероприятий, направленных н</w:t>
            </w:r>
            <w:r>
              <w:t xml:space="preserve">а повышение эффективности </w:t>
            </w:r>
            <w:r w:rsidRPr="000301A3">
              <w:t>ГИА.</w:t>
            </w:r>
          </w:p>
        </w:tc>
        <w:tc>
          <w:tcPr>
            <w:tcW w:w="931" w:type="pct"/>
            <w:vMerge/>
            <w:tcBorders>
              <w:left w:val="outset" w:sz="6" w:space="0" w:color="auto"/>
              <w:bottom w:val="outset" w:sz="6" w:space="0" w:color="auto"/>
              <w:right w:val="outset" w:sz="6" w:space="0" w:color="auto"/>
            </w:tcBorders>
          </w:tcPr>
          <w:p w:rsidR="00454F31" w:rsidRPr="000301A3" w:rsidRDefault="00454F31" w:rsidP="003440BD">
            <w:pPr>
              <w:rPr>
                <w:sz w:val="24"/>
                <w:szCs w:val="24"/>
              </w:rPr>
            </w:pPr>
          </w:p>
        </w:tc>
      </w:tr>
      <w:tr w:rsidR="00454F31" w:rsidRPr="000301A3" w:rsidTr="003440BD">
        <w:trPr>
          <w:tblCellSpacing w:w="7" w:type="dxa"/>
          <w:jc w:val="center"/>
        </w:trPr>
        <w:tc>
          <w:tcPr>
            <w:tcW w:w="588" w:type="pct"/>
            <w:vMerge w:val="restart"/>
            <w:tcBorders>
              <w:top w:val="outset" w:sz="6" w:space="0" w:color="auto"/>
              <w:left w:val="outset" w:sz="6" w:space="0" w:color="auto"/>
              <w:right w:val="outset" w:sz="6" w:space="0" w:color="auto"/>
            </w:tcBorders>
          </w:tcPr>
          <w:p w:rsidR="00454F31" w:rsidRPr="000301A3" w:rsidRDefault="00454F31" w:rsidP="003440BD">
            <w:pPr>
              <w:rPr>
                <w:sz w:val="24"/>
                <w:szCs w:val="24"/>
              </w:rPr>
            </w:pPr>
            <w:r w:rsidRPr="000301A3">
              <w:rPr>
                <w:sz w:val="24"/>
                <w:szCs w:val="24"/>
              </w:rPr>
              <w:t> </w:t>
            </w:r>
          </w:p>
          <w:p w:rsidR="00454F31" w:rsidRPr="000301A3" w:rsidRDefault="00454F31" w:rsidP="003440BD">
            <w:pPr>
              <w:rPr>
                <w:sz w:val="24"/>
                <w:szCs w:val="24"/>
              </w:rPr>
            </w:pPr>
            <w:r w:rsidRPr="000301A3">
              <w:rPr>
                <w:sz w:val="24"/>
                <w:szCs w:val="24"/>
              </w:rPr>
              <w:t>Ноябрь</w:t>
            </w:r>
          </w:p>
        </w:tc>
        <w:tc>
          <w:tcPr>
            <w:tcW w:w="3454" w:type="pct"/>
            <w:tcBorders>
              <w:top w:val="outset" w:sz="6" w:space="0" w:color="auto"/>
              <w:left w:val="outset" w:sz="6" w:space="0" w:color="auto"/>
              <w:bottom w:val="outset" w:sz="6" w:space="0" w:color="auto"/>
              <w:right w:val="outset" w:sz="6" w:space="0" w:color="auto"/>
            </w:tcBorders>
          </w:tcPr>
          <w:p w:rsidR="00454F31" w:rsidRPr="000301A3" w:rsidRDefault="00454F31" w:rsidP="003440BD">
            <w:pPr>
              <w:rPr>
                <w:b/>
                <w:i/>
                <w:sz w:val="24"/>
                <w:szCs w:val="24"/>
              </w:rPr>
            </w:pPr>
            <w:r w:rsidRPr="000301A3">
              <w:rPr>
                <w:b/>
                <w:i/>
                <w:iCs/>
                <w:sz w:val="24"/>
                <w:szCs w:val="24"/>
              </w:rPr>
              <w:t>Методсовет №2</w:t>
            </w:r>
          </w:p>
        </w:tc>
        <w:tc>
          <w:tcPr>
            <w:tcW w:w="931" w:type="pct"/>
            <w:vMerge w:val="restart"/>
            <w:tcBorders>
              <w:top w:val="outset" w:sz="6" w:space="0" w:color="auto"/>
              <w:left w:val="outset" w:sz="6" w:space="0" w:color="auto"/>
              <w:right w:val="outset" w:sz="6" w:space="0" w:color="auto"/>
            </w:tcBorders>
          </w:tcPr>
          <w:p w:rsidR="00454F31" w:rsidRPr="000301A3" w:rsidRDefault="00454F31" w:rsidP="003440BD">
            <w:pPr>
              <w:rPr>
                <w:sz w:val="24"/>
                <w:szCs w:val="24"/>
              </w:rPr>
            </w:pPr>
            <w:r w:rsidRPr="000301A3">
              <w:rPr>
                <w:sz w:val="24"/>
                <w:szCs w:val="24"/>
              </w:rPr>
              <w:t> </w:t>
            </w:r>
          </w:p>
          <w:p w:rsidR="00454F31" w:rsidRPr="000301A3" w:rsidRDefault="00454F31" w:rsidP="003440BD">
            <w:pPr>
              <w:rPr>
                <w:sz w:val="24"/>
                <w:szCs w:val="24"/>
              </w:rPr>
            </w:pPr>
          </w:p>
          <w:p w:rsidR="00454F31" w:rsidRPr="000301A3" w:rsidRDefault="00454F31" w:rsidP="003440BD">
            <w:pPr>
              <w:rPr>
                <w:sz w:val="24"/>
                <w:szCs w:val="24"/>
              </w:rPr>
            </w:pPr>
          </w:p>
          <w:p w:rsidR="00454F31" w:rsidRPr="000301A3" w:rsidRDefault="00454F31" w:rsidP="003440BD">
            <w:pPr>
              <w:rPr>
                <w:sz w:val="24"/>
                <w:szCs w:val="24"/>
              </w:rPr>
            </w:pPr>
            <w:r w:rsidRPr="000301A3">
              <w:rPr>
                <w:sz w:val="24"/>
                <w:szCs w:val="24"/>
              </w:rPr>
              <w:t>Члены НМС</w:t>
            </w:r>
          </w:p>
          <w:p w:rsidR="00454F31" w:rsidRPr="000301A3" w:rsidRDefault="00454F31" w:rsidP="003440BD">
            <w:pPr>
              <w:rPr>
                <w:sz w:val="24"/>
                <w:szCs w:val="24"/>
              </w:rPr>
            </w:pPr>
          </w:p>
        </w:tc>
      </w:tr>
      <w:tr w:rsidR="00454F31" w:rsidRPr="000301A3" w:rsidTr="003440BD">
        <w:trPr>
          <w:tblCellSpacing w:w="7" w:type="dxa"/>
          <w:jc w:val="center"/>
        </w:trPr>
        <w:tc>
          <w:tcPr>
            <w:tcW w:w="588" w:type="pct"/>
            <w:vMerge/>
            <w:tcBorders>
              <w:left w:val="outset" w:sz="6" w:space="0" w:color="auto"/>
              <w:right w:val="outset" w:sz="6" w:space="0" w:color="auto"/>
            </w:tcBorders>
          </w:tcPr>
          <w:p w:rsidR="00454F31" w:rsidRPr="000301A3" w:rsidRDefault="00454F31" w:rsidP="003440BD">
            <w:pPr>
              <w:rPr>
                <w:sz w:val="24"/>
                <w:szCs w:val="24"/>
              </w:rPr>
            </w:pPr>
          </w:p>
        </w:tc>
        <w:tc>
          <w:tcPr>
            <w:tcW w:w="3454" w:type="pct"/>
            <w:tcBorders>
              <w:top w:val="outset" w:sz="6" w:space="0" w:color="auto"/>
              <w:left w:val="outset" w:sz="6" w:space="0" w:color="auto"/>
              <w:bottom w:val="outset" w:sz="6" w:space="0" w:color="auto"/>
              <w:right w:val="outset" w:sz="6" w:space="0" w:color="auto"/>
            </w:tcBorders>
          </w:tcPr>
          <w:p w:rsidR="00454F31" w:rsidRPr="000301A3" w:rsidRDefault="00454F31" w:rsidP="003440BD">
            <w:pPr>
              <w:jc w:val="both"/>
              <w:rPr>
                <w:sz w:val="24"/>
                <w:szCs w:val="24"/>
              </w:rPr>
            </w:pPr>
            <w:r>
              <w:rPr>
                <w:sz w:val="24"/>
                <w:szCs w:val="24"/>
              </w:rPr>
              <w:t>1</w:t>
            </w:r>
            <w:r w:rsidRPr="000301A3">
              <w:rPr>
                <w:sz w:val="24"/>
                <w:szCs w:val="24"/>
              </w:rPr>
              <w:t xml:space="preserve">.Утверждение плана </w:t>
            </w:r>
            <w:r>
              <w:rPr>
                <w:sz w:val="24"/>
                <w:szCs w:val="24"/>
              </w:rPr>
              <w:t xml:space="preserve">проведения методической недели </w:t>
            </w:r>
            <w:r w:rsidRPr="00901154">
              <w:rPr>
                <w:sz w:val="24"/>
                <w:szCs w:val="24"/>
              </w:rPr>
              <w:t>«</w:t>
            </w:r>
            <w:r w:rsidRPr="00F83757">
              <w:rPr>
                <w:sz w:val="24"/>
                <w:szCs w:val="24"/>
              </w:rPr>
              <w:t>Методы и приемы организации ситуации успеха как одно из направлений по</w:t>
            </w:r>
            <w:r>
              <w:rPr>
                <w:sz w:val="24"/>
                <w:szCs w:val="24"/>
              </w:rPr>
              <w:t>вышения социализации учащихся</w:t>
            </w:r>
            <w:r w:rsidRPr="00901154">
              <w:rPr>
                <w:sz w:val="24"/>
                <w:szCs w:val="24"/>
              </w:rPr>
              <w:t>»</w:t>
            </w:r>
          </w:p>
        </w:tc>
        <w:tc>
          <w:tcPr>
            <w:tcW w:w="931" w:type="pct"/>
            <w:vMerge/>
            <w:tcBorders>
              <w:left w:val="outset" w:sz="6" w:space="0" w:color="auto"/>
              <w:right w:val="outset" w:sz="6" w:space="0" w:color="auto"/>
            </w:tcBorders>
          </w:tcPr>
          <w:p w:rsidR="00454F31" w:rsidRPr="000301A3" w:rsidRDefault="00454F31" w:rsidP="003440BD">
            <w:pPr>
              <w:rPr>
                <w:sz w:val="24"/>
                <w:szCs w:val="24"/>
              </w:rPr>
            </w:pPr>
          </w:p>
        </w:tc>
      </w:tr>
      <w:tr w:rsidR="00454F31" w:rsidRPr="000301A3" w:rsidTr="003440BD">
        <w:trPr>
          <w:tblCellSpacing w:w="7" w:type="dxa"/>
          <w:jc w:val="center"/>
        </w:trPr>
        <w:tc>
          <w:tcPr>
            <w:tcW w:w="588" w:type="pct"/>
            <w:vMerge/>
            <w:tcBorders>
              <w:left w:val="outset" w:sz="6" w:space="0" w:color="auto"/>
              <w:right w:val="outset" w:sz="6" w:space="0" w:color="auto"/>
            </w:tcBorders>
          </w:tcPr>
          <w:p w:rsidR="00454F31" w:rsidRPr="000301A3" w:rsidRDefault="00454F31" w:rsidP="003440BD">
            <w:pPr>
              <w:rPr>
                <w:sz w:val="24"/>
                <w:szCs w:val="24"/>
              </w:rPr>
            </w:pPr>
          </w:p>
        </w:tc>
        <w:tc>
          <w:tcPr>
            <w:tcW w:w="3454" w:type="pct"/>
            <w:tcBorders>
              <w:top w:val="outset" w:sz="6" w:space="0" w:color="auto"/>
              <w:left w:val="outset" w:sz="6" w:space="0" w:color="auto"/>
              <w:bottom w:val="outset" w:sz="6" w:space="0" w:color="auto"/>
              <w:right w:val="outset" w:sz="6" w:space="0" w:color="auto"/>
            </w:tcBorders>
          </w:tcPr>
          <w:p w:rsidR="00454F31" w:rsidRPr="000301A3" w:rsidRDefault="00454F31" w:rsidP="003440BD">
            <w:pPr>
              <w:jc w:val="both"/>
              <w:rPr>
                <w:sz w:val="24"/>
                <w:szCs w:val="24"/>
              </w:rPr>
            </w:pPr>
            <w:r w:rsidRPr="000301A3">
              <w:rPr>
                <w:sz w:val="24"/>
                <w:szCs w:val="24"/>
              </w:rPr>
              <w:t>2.</w:t>
            </w:r>
            <w:r>
              <w:t xml:space="preserve"> </w:t>
            </w:r>
            <w:r>
              <w:rPr>
                <w:sz w:val="24"/>
                <w:szCs w:val="24"/>
              </w:rPr>
              <w:t xml:space="preserve">Как помочь детям </w:t>
            </w:r>
            <w:r w:rsidRPr="004D03C3">
              <w:rPr>
                <w:sz w:val="24"/>
                <w:szCs w:val="24"/>
              </w:rPr>
              <w:t>захотеть учиться</w:t>
            </w:r>
            <w:r>
              <w:rPr>
                <w:sz w:val="24"/>
                <w:szCs w:val="24"/>
              </w:rPr>
              <w:t xml:space="preserve"> </w:t>
            </w:r>
            <w:r w:rsidRPr="002C7021">
              <w:rPr>
                <w:sz w:val="24"/>
                <w:szCs w:val="24"/>
              </w:rPr>
              <w:t>Диагностика и мониторинг в общеобразовательной школе: механизм достижения предметных результатов.</w:t>
            </w:r>
          </w:p>
        </w:tc>
        <w:tc>
          <w:tcPr>
            <w:tcW w:w="931" w:type="pct"/>
            <w:vMerge/>
            <w:tcBorders>
              <w:left w:val="outset" w:sz="6" w:space="0" w:color="auto"/>
              <w:right w:val="outset" w:sz="6" w:space="0" w:color="auto"/>
            </w:tcBorders>
          </w:tcPr>
          <w:p w:rsidR="00454F31" w:rsidRPr="000301A3" w:rsidRDefault="00454F31" w:rsidP="003440BD">
            <w:pPr>
              <w:rPr>
                <w:sz w:val="24"/>
                <w:szCs w:val="24"/>
              </w:rPr>
            </w:pPr>
          </w:p>
        </w:tc>
      </w:tr>
      <w:tr w:rsidR="00454F31" w:rsidRPr="000301A3" w:rsidTr="003440BD">
        <w:trPr>
          <w:tblCellSpacing w:w="7" w:type="dxa"/>
          <w:jc w:val="center"/>
        </w:trPr>
        <w:tc>
          <w:tcPr>
            <w:tcW w:w="588" w:type="pct"/>
            <w:vMerge/>
            <w:tcBorders>
              <w:left w:val="outset" w:sz="6" w:space="0" w:color="auto"/>
              <w:right w:val="outset" w:sz="6" w:space="0" w:color="auto"/>
            </w:tcBorders>
          </w:tcPr>
          <w:p w:rsidR="00454F31" w:rsidRPr="000301A3" w:rsidRDefault="00454F31" w:rsidP="003440BD">
            <w:pPr>
              <w:rPr>
                <w:sz w:val="24"/>
                <w:szCs w:val="24"/>
              </w:rPr>
            </w:pPr>
          </w:p>
        </w:tc>
        <w:tc>
          <w:tcPr>
            <w:tcW w:w="3454" w:type="pct"/>
            <w:tcBorders>
              <w:top w:val="outset" w:sz="6" w:space="0" w:color="auto"/>
              <w:left w:val="outset" w:sz="6" w:space="0" w:color="auto"/>
              <w:bottom w:val="outset" w:sz="6" w:space="0" w:color="auto"/>
              <w:right w:val="outset" w:sz="6" w:space="0" w:color="auto"/>
            </w:tcBorders>
          </w:tcPr>
          <w:p w:rsidR="00454F31" w:rsidRPr="000301A3" w:rsidRDefault="00454F31" w:rsidP="003440BD">
            <w:pPr>
              <w:jc w:val="both"/>
              <w:rPr>
                <w:sz w:val="24"/>
                <w:szCs w:val="24"/>
              </w:rPr>
            </w:pPr>
            <w:r>
              <w:rPr>
                <w:sz w:val="24"/>
                <w:szCs w:val="24"/>
              </w:rPr>
              <w:t>3</w:t>
            </w:r>
            <w:r w:rsidRPr="000301A3">
              <w:rPr>
                <w:sz w:val="24"/>
                <w:szCs w:val="24"/>
              </w:rPr>
              <w:t xml:space="preserve">.Об итогах предметных олимпиад </w:t>
            </w:r>
            <w:r>
              <w:rPr>
                <w:sz w:val="24"/>
                <w:szCs w:val="24"/>
              </w:rPr>
              <w:t>ВСоШ</w:t>
            </w:r>
          </w:p>
        </w:tc>
        <w:tc>
          <w:tcPr>
            <w:tcW w:w="931" w:type="pct"/>
            <w:vMerge/>
            <w:tcBorders>
              <w:left w:val="outset" w:sz="6" w:space="0" w:color="auto"/>
              <w:right w:val="outset" w:sz="6" w:space="0" w:color="auto"/>
            </w:tcBorders>
          </w:tcPr>
          <w:p w:rsidR="00454F31" w:rsidRPr="000301A3" w:rsidRDefault="00454F31" w:rsidP="003440BD">
            <w:pPr>
              <w:rPr>
                <w:sz w:val="24"/>
                <w:szCs w:val="24"/>
              </w:rPr>
            </w:pPr>
          </w:p>
        </w:tc>
      </w:tr>
      <w:tr w:rsidR="00454F31" w:rsidRPr="000301A3" w:rsidTr="003440BD">
        <w:trPr>
          <w:trHeight w:val="642"/>
          <w:tblCellSpacing w:w="7" w:type="dxa"/>
          <w:jc w:val="center"/>
        </w:trPr>
        <w:tc>
          <w:tcPr>
            <w:tcW w:w="588" w:type="pct"/>
            <w:vMerge/>
            <w:tcBorders>
              <w:left w:val="outset" w:sz="6" w:space="0" w:color="auto"/>
              <w:right w:val="outset" w:sz="6" w:space="0" w:color="auto"/>
            </w:tcBorders>
          </w:tcPr>
          <w:p w:rsidR="00454F31" w:rsidRPr="000301A3" w:rsidRDefault="00454F31" w:rsidP="003440BD">
            <w:pPr>
              <w:rPr>
                <w:sz w:val="24"/>
                <w:szCs w:val="24"/>
              </w:rPr>
            </w:pPr>
          </w:p>
        </w:tc>
        <w:tc>
          <w:tcPr>
            <w:tcW w:w="3454" w:type="pct"/>
            <w:tcBorders>
              <w:top w:val="outset" w:sz="6" w:space="0" w:color="auto"/>
              <w:left w:val="outset" w:sz="6" w:space="0" w:color="auto"/>
              <w:bottom w:val="outset" w:sz="6" w:space="0" w:color="auto"/>
              <w:right w:val="outset" w:sz="6" w:space="0" w:color="auto"/>
            </w:tcBorders>
          </w:tcPr>
          <w:p w:rsidR="00454F31" w:rsidRPr="000301A3" w:rsidRDefault="00454F31" w:rsidP="003440BD">
            <w:pPr>
              <w:jc w:val="both"/>
              <w:rPr>
                <w:sz w:val="24"/>
                <w:szCs w:val="24"/>
              </w:rPr>
            </w:pPr>
            <w:r>
              <w:rPr>
                <w:sz w:val="24"/>
                <w:szCs w:val="24"/>
              </w:rPr>
              <w:t>4</w:t>
            </w:r>
            <w:r w:rsidRPr="000301A3">
              <w:rPr>
                <w:sz w:val="24"/>
                <w:szCs w:val="24"/>
              </w:rPr>
              <w:t>.</w:t>
            </w:r>
            <w:r w:rsidRPr="003B25FF">
              <w:rPr>
                <w:b/>
                <w:sz w:val="24"/>
                <w:szCs w:val="24"/>
              </w:rPr>
              <w:t xml:space="preserve"> </w:t>
            </w:r>
            <w:r w:rsidRPr="001F6C1E">
              <w:rPr>
                <w:sz w:val="24"/>
                <w:szCs w:val="24"/>
              </w:rPr>
              <w:t>Пути и средства повышения эффективности и качества урока</w:t>
            </w:r>
            <w:r>
              <w:rPr>
                <w:sz w:val="24"/>
                <w:szCs w:val="24"/>
              </w:rPr>
              <w:t xml:space="preserve"> как формы учебной деятельности</w:t>
            </w:r>
          </w:p>
        </w:tc>
        <w:tc>
          <w:tcPr>
            <w:tcW w:w="931" w:type="pct"/>
            <w:vMerge/>
            <w:tcBorders>
              <w:left w:val="outset" w:sz="6" w:space="0" w:color="auto"/>
              <w:right w:val="outset" w:sz="6" w:space="0" w:color="auto"/>
            </w:tcBorders>
          </w:tcPr>
          <w:p w:rsidR="00454F31" w:rsidRPr="000301A3" w:rsidRDefault="00454F31" w:rsidP="003440BD">
            <w:pPr>
              <w:rPr>
                <w:sz w:val="24"/>
                <w:szCs w:val="24"/>
              </w:rPr>
            </w:pPr>
          </w:p>
        </w:tc>
      </w:tr>
      <w:tr w:rsidR="00454F31" w:rsidRPr="000301A3" w:rsidTr="003440BD">
        <w:trPr>
          <w:tblCellSpacing w:w="7" w:type="dxa"/>
          <w:jc w:val="center"/>
        </w:trPr>
        <w:tc>
          <w:tcPr>
            <w:tcW w:w="588" w:type="pct"/>
            <w:vMerge w:val="restart"/>
            <w:tcBorders>
              <w:top w:val="outset" w:sz="6" w:space="0" w:color="auto"/>
              <w:left w:val="outset" w:sz="6" w:space="0" w:color="auto"/>
              <w:right w:val="outset" w:sz="6" w:space="0" w:color="auto"/>
            </w:tcBorders>
          </w:tcPr>
          <w:p w:rsidR="00454F31" w:rsidRPr="000301A3" w:rsidRDefault="00454F31" w:rsidP="003440BD">
            <w:pPr>
              <w:rPr>
                <w:sz w:val="24"/>
                <w:szCs w:val="24"/>
              </w:rPr>
            </w:pPr>
            <w:r w:rsidRPr="000301A3">
              <w:rPr>
                <w:sz w:val="24"/>
                <w:szCs w:val="24"/>
              </w:rPr>
              <w:t> </w:t>
            </w:r>
          </w:p>
          <w:p w:rsidR="00454F31" w:rsidRPr="000301A3" w:rsidRDefault="00454F31" w:rsidP="003440BD">
            <w:pPr>
              <w:rPr>
                <w:sz w:val="24"/>
                <w:szCs w:val="24"/>
              </w:rPr>
            </w:pPr>
            <w:r w:rsidRPr="000301A3">
              <w:rPr>
                <w:sz w:val="24"/>
                <w:szCs w:val="24"/>
              </w:rPr>
              <w:t> Декабрь</w:t>
            </w:r>
          </w:p>
        </w:tc>
        <w:tc>
          <w:tcPr>
            <w:tcW w:w="3454" w:type="pct"/>
            <w:tcBorders>
              <w:top w:val="outset" w:sz="6" w:space="0" w:color="auto"/>
              <w:left w:val="outset" w:sz="6" w:space="0" w:color="auto"/>
              <w:bottom w:val="outset" w:sz="6" w:space="0" w:color="auto"/>
              <w:right w:val="outset" w:sz="6" w:space="0" w:color="auto"/>
            </w:tcBorders>
          </w:tcPr>
          <w:p w:rsidR="00454F31" w:rsidRPr="000301A3" w:rsidRDefault="00454F31" w:rsidP="003440BD">
            <w:pPr>
              <w:jc w:val="both"/>
              <w:rPr>
                <w:b/>
                <w:sz w:val="24"/>
                <w:szCs w:val="24"/>
              </w:rPr>
            </w:pPr>
            <w:r w:rsidRPr="000301A3">
              <w:rPr>
                <w:b/>
                <w:i/>
                <w:iCs/>
                <w:sz w:val="24"/>
                <w:szCs w:val="24"/>
              </w:rPr>
              <w:t>Методсовет №3</w:t>
            </w:r>
          </w:p>
        </w:tc>
        <w:tc>
          <w:tcPr>
            <w:tcW w:w="931" w:type="pct"/>
            <w:vMerge w:val="restart"/>
            <w:tcBorders>
              <w:top w:val="outset" w:sz="6" w:space="0" w:color="auto"/>
              <w:left w:val="outset" w:sz="6" w:space="0" w:color="auto"/>
              <w:right w:val="outset" w:sz="6" w:space="0" w:color="auto"/>
            </w:tcBorders>
          </w:tcPr>
          <w:p w:rsidR="00454F31" w:rsidRPr="000301A3" w:rsidRDefault="00454F31" w:rsidP="003440BD">
            <w:pPr>
              <w:rPr>
                <w:sz w:val="24"/>
                <w:szCs w:val="24"/>
              </w:rPr>
            </w:pPr>
            <w:r w:rsidRPr="000301A3">
              <w:rPr>
                <w:sz w:val="24"/>
                <w:szCs w:val="24"/>
              </w:rPr>
              <w:t> </w:t>
            </w:r>
          </w:p>
          <w:p w:rsidR="00454F31" w:rsidRPr="000301A3" w:rsidRDefault="00454F31" w:rsidP="003440BD">
            <w:pPr>
              <w:rPr>
                <w:sz w:val="24"/>
                <w:szCs w:val="24"/>
              </w:rPr>
            </w:pPr>
          </w:p>
          <w:p w:rsidR="00454F31" w:rsidRPr="000301A3" w:rsidRDefault="00454F31" w:rsidP="003440BD">
            <w:pPr>
              <w:rPr>
                <w:sz w:val="24"/>
                <w:szCs w:val="24"/>
              </w:rPr>
            </w:pPr>
          </w:p>
          <w:p w:rsidR="00454F31" w:rsidRPr="000301A3" w:rsidRDefault="00454F31" w:rsidP="003440BD">
            <w:pPr>
              <w:rPr>
                <w:sz w:val="24"/>
                <w:szCs w:val="24"/>
              </w:rPr>
            </w:pPr>
          </w:p>
          <w:p w:rsidR="00454F31" w:rsidRPr="000301A3" w:rsidRDefault="00454F31" w:rsidP="003440BD">
            <w:pPr>
              <w:rPr>
                <w:sz w:val="24"/>
                <w:szCs w:val="24"/>
              </w:rPr>
            </w:pPr>
          </w:p>
          <w:p w:rsidR="00454F31" w:rsidRPr="000301A3" w:rsidRDefault="00454F31" w:rsidP="003440BD">
            <w:pPr>
              <w:rPr>
                <w:sz w:val="24"/>
                <w:szCs w:val="24"/>
              </w:rPr>
            </w:pPr>
          </w:p>
          <w:p w:rsidR="00454F31" w:rsidRPr="000301A3" w:rsidRDefault="00454F31" w:rsidP="003440BD">
            <w:pPr>
              <w:rPr>
                <w:sz w:val="24"/>
                <w:szCs w:val="24"/>
              </w:rPr>
            </w:pPr>
          </w:p>
          <w:p w:rsidR="00454F31" w:rsidRPr="000301A3" w:rsidRDefault="00454F31" w:rsidP="003440BD">
            <w:pPr>
              <w:rPr>
                <w:sz w:val="24"/>
                <w:szCs w:val="24"/>
              </w:rPr>
            </w:pPr>
            <w:r w:rsidRPr="000301A3">
              <w:rPr>
                <w:sz w:val="24"/>
                <w:szCs w:val="24"/>
              </w:rPr>
              <w:t>Члены НМС</w:t>
            </w:r>
          </w:p>
          <w:p w:rsidR="00454F31" w:rsidRPr="000301A3" w:rsidRDefault="00454F31" w:rsidP="003440BD">
            <w:pPr>
              <w:rPr>
                <w:sz w:val="24"/>
                <w:szCs w:val="24"/>
              </w:rPr>
            </w:pPr>
          </w:p>
        </w:tc>
      </w:tr>
      <w:tr w:rsidR="00454F31" w:rsidRPr="000301A3" w:rsidTr="003440BD">
        <w:trPr>
          <w:tblCellSpacing w:w="7" w:type="dxa"/>
          <w:jc w:val="center"/>
        </w:trPr>
        <w:tc>
          <w:tcPr>
            <w:tcW w:w="588" w:type="pct"/>
            <w:vMerge/>
            <w:tcBorders>
              <w:left w:val="outset" w:sz="6" w:space="0" w:color="auto"/>
              <w:right w:val="outset" w:sz="6" w:space="0" w:color="auto"/>
            </w:tcBorders>
          </w:tcPr>
          <w:p w:rsidR="00454F31" w:rsidRPr="000301A3" w:rsidRDefault="00454F31" w:rsidP="003440BD">
            <w:pPr>
              <w:rPr>
                <w:sz w:val="24"/>
                <w:szCs w:val="24"/>
              </w:rPr>
            </w:pPr>
          </w:p>
        </w:tc>
        <w:tc>
          <w:tcPr>
            <w:tcW w:w="3454" w:type="pct"/>
            <w:tcBorders>
              <w:top w:val="outset" w:sz="6" w:space="0" w:color="auto"/>
              <w:left w:val="outset" w:sz="6" w:space="0" w:color="auto"/>
              <w:bottom w:val="outset" w:sz="6" w:space="0" w:color="auto"/>
              <w:right w:val="outset" w:sz="6" w:space="0" w:color="auto"/>
            </w:tcBorders>
          </w:tcPr>
          <w:p w:rsidR="00454F31" w:rsidRPr="000301A3" w:rsidRDefault="00454F31" w:rsidP="003440BD">
            <w:pPr>
              <w:jc w:val="both"/>
              <w:rPr>
                <w:sz w:val="24"/>
                <w:szCs w:val="24"/>
              </w:rPr>
            </w:pPr>
            <w:r w:rsidRPr="000301A3">
              <w:rPr>
                <w:sz w:val="24"/>
                <w:szCs w:val="24"/>
              </w:rPr>
              <w:t xml:space="preserve">1.Работа МО </w:t>
            </w:r>
            <w:r>
              <w:rPr>
                <w:sz w:val="24"/>
                <w:szCs w:val="24"/>
              </w:rPr>
              <w:t xml:space="preserve">предметников по подготовке к ГИА </w:t>
            </w:r>
            <w:r w:rsidRPr="000301A3">
              <w:rPr>
                <w:sz w:val="24"/>
                <w:szCs w:val="24"/>
              </w:rPr>
              <w:t xml:space="preserve"> на уроках русского языка, математики и других предметов, входящих в перечень д</w:t>
            </w:r>
            <w:r>
              <w:rPr>
                <w:sz w:val="24"/>
                <w:szCs w:val="24"/>
              </w:rPr>
              <w:t>ля сдачи экзаменов ГИА</w:t>
            </w:r>
          </w:p>
        </w:tc>
        <w:tc>
          <w:tcPr>
            <w:tcW w:w="931" w:type="pct"/>
            <w:vMerge/>
            <w:tcBorders>
              <w:left w:val="outset" w:sz="6" w:space="0" w:color="auto"/>
              <w:right w:val="outset" w:sz="6" w:space="0" w:color="auto"/>
            </w:tcBorders>
          </w:tcPr>
          <w:p w:rsidR="00454F31" w:rsidRPr="000301A3" w:rsidRDefault="00454F31" w:rsidP="003440BD">
            <w:pPr>
              <w:rPr>
                <w:sz w:val="24"/>
                <w:szCs w:val="24"/>
              </w:rPr>
            </w:pPr>
          </w:p>
        </w:tc>
      </w:tr>
      <w:tr w:rsidR="00454F31" w:rsidRPr="000301A3" w:rsidTr="003440BD">
        <w:trPr>
          <w:tblCellSpacing w:w="7" w:type="dxa"/>
          <w:jc w:val="center"/>
        </w:trPr>
        <w:tc>
          <w:tcPr>
            <w:tcW w:w="588" w:type="pct"/>
            <w:vMerge/>
            <w:tcBorders>
              <w:left w:val="outset" w:sz="6" w:space="0" w:color="auto"/>
              <w:right w:val="outset" w:sz="6" w:space="0" w:color="auto"/>
            </w:tcBorders>
          </w:tcPr>
          <w:p w:rsidR="00454F31" w:rsidRPr="000301A3" w:rsidRDefault="00454F31" w:rsidP="003440BD">
            <w:pPr>
              <w:rPr>
                <w:sz w:val="24"/>
                <w:szCs w:val="24"/>
              </w:rPr>
            </w:pPr>
          </w:p>
        </w:tc>
        <w:tc>
          <w:tcPr>
            <w:tcW w:w="3454" w:type="pct"/>
            <w:tcBorders>
              <w:top w:val="outset" w:sz="6" w:space="0" w:color="auto"/>
              <w:left w:val="outset" w:sz="6" w:space="0" w:color="auto"/>
              <w:bottom w:val="outset" w:sz="6" w:space="0" w:color="auto"/>
              <w:right w:val="outset" w:sz="6" w:space="0" w:color="auto"/>
            </w:tcBorders>
          </w:tcPr>
          <w:p w:rsidR="00454F31" w:rsidRPr="000301A3" w:rsidRDefault="00454F31" w:rsidP="003440BD">
            <w:pPr>
              <w:jc w:val="both"/>
              <w:rPr>
                <w:sz w:val="24"/>
                <w:szCs w:val="24"/>
              </w:rPr>
            </w:pPr>
            <w:r>
              <w:rPr>
                <w:sz w:val="24"/>
                <w:szCs w:val="24"/>
              </w:rPr>
              <w:t>2</w:t>
            </w:r>
            <w:r w:rsidRPr="000301A3">
              <w:rPr>
                <w:sz w:val="24"/>
                <w:szCs w:val="24"/>
              </w:rPr>
              <w:t xml:space="preserve"> </w:t>
            </w:r>
            <w:r w:rsidRPr="001F6C1E">
              <w:rPr>
                <w:sz w:val="24"/>
                <w:szCs w:val="24"/>
              </w:rPr>
              <w:t xml:space="preserve">Проблемы предпрофильной подготовки и профильного обучения в старшей школе </w:t>
            </w:r>
          </w:p>
        </w:tc>
        <w:tc>
          <w:tcPr>
            <w:tcW w:w="931" w:type="pct"/>
            <w:vMerge/>
            <w:tcBorders>
              <w:left w:val="outset" w:sz="6" w:space="0" w:color="auto"/>
              <w:right w:val="outset" w:sz="6" w:space="0" w:color="auto"/>
            </w:tcBorders>
          </w:tcPr>
          <w:p w:rsidR="00454F31" w:rsidRPr="000301A3" w:rsidRDefault="00454F31" w:rsidP="003440BD">
            <w:pPr>
              <w:rPr>
                <w:sz w:val="24"/>
                <w:szCs w:val="24"/>
              </w:rPr>
            </w:pPr>
          </w:p>
        </w:tc>
      </w:tr>
      <w:tr w:rsidR="00454F31" w:rsidRPr="000301A3" w:rsidTr="003440BD">
        <w:trPr>
          <w:trHeight w:hRule="exact" w:val="1608"/>
          <w:tblCellSpacing w:w="7" w:type="dxa"/>
          <w:jc w:val="center"/>
        </w:trPr>
        <w:tc>
          <w:tcPr>
            <w:tcW w:w="588" w:type="pct"/>
            <w:vMerge/>
            <w:tcBorders>
              <w:left w:val="outset" w:sz="6" w:space="0" w:color="auto"/>
              <w:right w:val="outset" w:sz="6" w:space="0" w:color="auto"/>
            </w:tcBorders>
          </w:tcPr>
          <w:p w:rsidR="00454F31" w:rsidRPr="000301A3" w:rsidRDefault="00454F31" w:rsidP="003440BD">
            <w:pPr>
              <w:rPr>
                <w:sz w:val="24"/>
                <w:szCs w:val="24"/>
              </w:rPr>
            </w:pPr>
          </w:p>
        </w:tc>
        <w:tc>
          <w:tcPr>
            <w:tcW w:w="3454" w:type="pct"/>
            <w:tcBorders>
              <w:top w:val="outset" w:sz="6" w:space="0" w:color="auto"/>
              <w:left w:val="outset" w:sz="6" w:space="0" w:color="auto"/>
              <w:bottom w:val="outset" w:sz="6" w:space="0" w:color="auto"/>
              <w:right w:val="outset" w:sz="6" w:space="0" w:color="auto"/>
            </w:tcBorders>
          </w:tcPr>
          <w:p w:rsidR="00454F31" w:rsidRPr="000301A3" w:rsidRDefault="00454F31" w:rsidP="003440BD">
            <w:pPr>
              <w:jc w:val="both"/>
              <w:rPr>
                <w:sz w:val="24"/>
                <w:szCs w:val="24"/>
              </w:rPr>
            </w:pPr>
            <w:r w:rsidRPr="000301A3">
              <w:rPr>
                <w:sz w:val="24"/>
                <w:szCs w:val="24"/>
              </w:rPr>
              <w:t>3.</w:t>
            </w:r>
            <w:r>
              <w:t xml:space="preserve"> </w:t>
            </w:r>
            <w:r w:rsidRPr="001F6C1E">
              <w:rPr>
                <w:sz w:val="24"/>
                <w:szCs w:val="24"/>
              </w:rPr>
              <w:t xml:space="preserve">Дифференциация и индивидуализация обучения как средство эффективности развития потенциала школьника </w:t>
            </w:r>
            <w:r w:rsidRPr="000301A3">
              <w:rPr>
                <w:sz w:val="24"/>
                <w:szCs w:val="24"/>
              </w:rPr>
              <w:t>Результативность  работы</w:t>
            </w:r>
            <w:r>
              <w:rPr>
                <w:sz w:val="24"/>
                <w:szCs w:val="24"/>
              </w:rPr>
              <w:t xml:space="preserve"> учителей-предметников</w:t>
            </w:r>
            <w:r w:rsidRPr="000301A3">
              <w:rPr>
                <w:sz w:val="24"/>
                <w:szCs w:val="24"/>
              </w:rPr>
              <w:t xml:space="preserve"> </w:t>
            </w:r>
            <w:r>
              <w:rPr>
                <w:sz w:val="24"/>
                <w:szCs w:val="24"/>
              </w:rPr>
              <w:t xml:space="preserve">с учащимися разных категорий учебных возможностей </w:t>
            </w:r>
          </w:p>
        </w:tc>
        <w:tc>
          <w:tcPr>
            <w:tcW w:w="931" w:type="pct"/>
            <w:vMerge/>
            <w:tcBorders>
              <w:left w:val="outset" w:sz="6" w:space="0" w:color="auto"/>
              <w:right w:val="outset" w:sz="6" w:space="0" w:color="auto"/>
            </w:tcBorders>
          </w:tcPr>
          <w:p w:rsidR="00454F31" w:rsidRPr="000301A3" w:rsidRDefault="00454F31" w:rsidP="003440BD">
            <w:pPr>
              <w:rPr>
                <w:sz w:val="24"/>
                <w:szCs w:val="24"/>
              </w:rPr>
            </w:pPr>
          </w:p>
        </w:tc>
      </w:tr>
      <w:tr w:rsidR="00454F31" w:rsidRPr="000301A3" w:rsidTr="003440BD">
        <w:trPr>
          <w:trHeight w:val="583"/>
          <w:tblCellSpacing w:w="7" w:type="dxa"/>
          <w:jc w:val="center"/>
        </w:trPr>
        <w:tc>
          <w:tcPr>
            <w:tcW w:w="588" w:type="pct"/>
            <w:vMerge/>
            <w:tcBorders>
              <w:left w:val="outset" w:sz="6" w:space="0" w:color="auto"/>
              <w:bottom w:val="outset" w:sz="6" w:space="0" w:color="auto"/>
              <w:right w:val="outset" w:sz="6" w:space="0" w:color="auto"/>
            </w:tcBorders>
          </w:tcPr>
          <w:p w:rsidR="00454F31" w:rsidRPr="000301A3" w:rsidRDefault="00454F31" w:rsidP="003440BD">
            <w:pPr>
              <w:rPr>
                <w:sz w:val="24"/>
                <w:szCs w:val="24"/>
              </w:rPr>
            </w:pPr>
          </w:p>
        </w:tc>
        <w:tc>
          <w:tcPr>
            <w:tcW w:w="3454" w:type="pct"/>
            <w:tcBorders>
              <w:top w:val="outset" w:sz="6" w:space="0" w:color="auto"/>
              <w:left w:val="outset" w:sz="6" w:space="0" w:color="auto"/>
              <w:bottom w:val="outset" w:sz="6" w:space="0" w:color="auto"/>
              <w:right w:val="outset" w:sz="6" w:space="0" w:color="auto"/>
            </w:tcBorders>
          </w:tcPr>
          <w:p w:rsidR="00454F31" w:rsidRPr="000301A3" w:rsidRDefault="00454F31" w:rsidP="003440BD">
            <w:pPr>
              <w:pStyle w:val="a9"/>
              <w:jc w:val="both"/>
            </w:pPr>
            <w:r>
              <w:t>4.</w:t>
            </w:r>
            <w:r w:rsidRPr="001B7FE0">
              <w:t xml:space="preserve"> Формирование метапредметных результатов образования: траектория, образование, опыт.</w:t>
            </w:r>
          </w:p>
        </w:tc>
        <w:tc>
          <w:tcPr>
            <w:tcW w:w="931" w:type="pct"/>
            <w:vMerge/>
            <w:tcBorders>
              <w:left w:val="outset" w:sz="6" w:space="0" w:color="auto"/>
              <w:bottom w:val="outset" w:sz="6" w:space="0" w:color="auto"/>
              <w:right w:val="outset" w:sz="6" w:space="0" w:color="auto"/>
            </w:tcBorders>
          </w:tcPr>
          <w:p w:rsidR="00454F31" w:rsidRPr="000301A3" w:rsidRDefault="00454F31" w:rsidP="003440BD">
            <w:pPr>
              <w:rPr>
                <w:sz w:val="24"/>
                <w:szCs w:val="24"/>
              </w:rPr>
            </w:pPr>
          </w:p>
        </w:tc>
      </w:tr>
      <w:tr w:rsidR="00454F31" w:rsidRPr="000301A3" w:rsidTr="003440BD">
        <w:trPr>
          <w:tblCellSpacing w:w="7" w:type="dxa"/>
          <w:jc w:val="center"/>
        </w:trPr>
        <w:tc>
          <w:tcPr>
            <w:tcW w:w="588" w:type="pct"/>
            <w:vMerge w:val="restart"/>
            <w:tcBorders>
              <w:top w:val="outset" w:sz="6" w:space="0" w:color="auto"/>
              <w:left w:val="outset" w:sz="6" w:space="0" w:color="auto"/>
              <w:right w:val="outset" w:sz="6" w:space="0" w:color="auto"/>
            </w:tcBorders>
          </w:tcPr>
          <w:p w:rsidR="00454F31" w:rsidRPr="000301A3" w:rsidRDefault="00454F31" w:rsidP="003440BD">
            <w:pPr>
              <w:rPr>
                <w:sz w:val="24"/>
                <w:szCs w:val="24"/>
              </w:rPr>
            </w:pPr>
            <w:r w:rsidRPr="000301A3">
              <w:rPr>
                <w:sz w:val="24"/>
                <w:szCs w:val="24"/>
              </w:rPr>
              <w:t> </w:t>
            </w:r>
          </w:p>
          <w:p w:rsidR="00454F31" w:rsidRPr="000301A3" w:rsidRDefault="00454F31" w:rsidP="003440BD">
            <w:pPr>
              <w:rPr>
                <w:sz w:val="24"/>
                <w:szCs w:val="24"/>
              </w:rPr>
            </w:pPr>
            <w:r w:rsidRPr="000301A3">
              <w:rPr>
                <w:sz w:val="24"/>
                <w:szCs w:val="24"/>
              </w:rPr>
              <w:t>Январь</w:t>
            </w:r>
          </w:p>
        </w:tc>
        <w:tc>
          <w:tcPr>
            <w:tcW w:w="3454" w:type="pct"/>
            <w:tcBorders>
              <w:top w:val="outset" w:sz="6" w:space="0" w:color="auto"/>
              <w:left w:val="outset" w:sz="6" w:space="0" w:color="auto"/>
              <w:bottom w:val="outset" w:sz="6" w:space="0" w:color="auto"/>
              <w:right w:val="outset" w:sz="6" w:space="0" w:color="auto"/>
            </w:tcBorders>
          </w:tcPr>
          <w:p w:rsidR="00454F31" w:rsidRPr="000301A3" w:rsidRDefault="00454F31" w:rsidP="003440BD">
            <w:pPr>
              <w:jc w:val="both"/>
              <w:rPr>
                <w:b/>
                <w:sz w:val="24"/>
                <w:szCs w:val="24"/>
              </w:rPr>
            </w:pPr>
            <w:r w:rsidRPr="000301A3">
              <w:rPr>
                <w:b/>
                <w:i/>
                <w:iCs/>
                <w:sz w:val="24"/>
                <w:szCs w:val="24"/>
              </w:rPr>
              <w:t>Методсовет №4</w:t>
            </w:r>
          </w:p>
        </w:tc>
        <w:tc>
          <w:tcPr>
            <w:tcW w:w="931" w:type="pct"/>
            <w:vMerge w:val="restart"/>
            <w:tcBorders>
              <w:top w:val="outset" w:sz="6" w:space="0" w:color="auto"/>
              <w:left w:val="outset" w:sz="6" w:space="0" w:color="auto"/>
              <w:right w:val="outset" w:sz="6" w:space="0" w:color="auto"/>
            </w:tcBorders>
          </w:tcPr>
          <w:p w:rsidR="00454F31" w:rsidRPr="000301A3" w:rsidRDefault="00454F31" w:rsidP="003440BD">
            <w:pPr>
              <w:rPr>
                <w:sz w:val="24"/>
                <w:szCs w:val="24"/>
              </w:rPr>
            </w:pPr>
            <w:r w:rsidRPr="000301A3">
              <w:rPr>
                <w:sz w:val="24"/>
                <w:szCs w:val="24"/>
              </w:rPr>
              <w:t> </w:t>
            </w:r>
          </w:p>
          <w:p w:rsidR="00454F31" w:rsidRPr="000301A3" w:rsidRDefault="00454F31" w:rsidP="003440BD">
            <w:pPr>
              <w:rPr>
                <w:sz w:val="24"/>
                <w:szCs w:val="24"/>
              </w:rPr>
            </w:pPr>
          </w:p>
          <w:p w:rsidR="00454F31" w:rsidRPr="000301A3" w:rsidRDefault="00454F31" w:rsidP="003440BD">
            <w:pPr>
              <w:rPr>
                <w:sz w:val="24"/>
                <w:szCs w:val="24"/>
              </w:rPr>
            </w:pPr>
          </w:p>
          <w:p w:rsidR="00454F31" w:rsidRPr="000301A3" w:rsidRDefault="00454F31" w:rsidP="003440BD">
            <w:pPr>
              <w:rPr>
                <w:sz w:val="24"/>
                <w:szCs w:val="24"/>
              </w:rPr>
            </w:pPr>
          </w:p>
          <w:p w:rsidR="00454F31" w:rsidRPr="000301A3" w:rsidRDefault="00454F31" w:rsidP="003440BD">
            <w:pPr>
              <w:rPr>
                <w:sz w:val="24"/>
                <w:szCs w:val="24"/>
              </w:rPr>
            </w:pPr>
            <w:r w:rsidRPr="000301A3">
              <w:rPr>
                <w:sz w:val="24"/>
                <w:szCs w:val="24"/>
              </w:rPr>
              <w:t>Члены НМС</w:t>
            </w:r>
          </w:p>
        </w:tc>
      </w:tr>
      <w:tr w:rsidR="00454F31" w:rsidRPr="000301A3" w:rsidTr="003440BD">
        <w:trPr>
          <w:trHeight w:val="596"/>
          <w:tblCellSpacing w:w="7" w:type="dxa"/>
          <w:jc w:val="center"/>
        </w:trPr>
        <w:tc>
          <w:tcPr>
            <w:tcW w:w="588" w:type="pct"/>
            <w:vMerge/>
            <w:tcBorders>
              <w:left w:val="outset" w:sz="6" w:space="0" w:color="auto"/>
              <w:right w:val="outset" w:sz="6" w:space="0" w:color="auto"/>
            </w:tcBorders>
          </w:tcPr>
          <w:p w:rsidR="00454F31" w:rsidRPr="000301A3" w:rsidRDefault="00454F31" w:rsidP="003440BD">
            <w:pPr>
              <w:rPr>
                <w:sz w:val="24"/>
                <w:szCs w:val="24"/>
              </w:rPr>
            </w:pPr>
          </w:p>
        </w:tc>
        <w:tc>
          <w:tcPr>
            <w:tcW w:w="3454" w:type="pct"/>
            <w:tcBorders>
              <w:top w:val="outset" w:sz="6" w:space="0" w:color="auto"/>
              <w:left w:val="outset" w:sz="6" w:space="0" w:color="auto"/>
              <w:bottom w:val="outset" w:sz="6" w:space="0" w:color="auto"/>
              <w:right w:val="outset" w:sz="6" w:space="0" w:color="auto"/>
            </w:tcBorders>
          </w:tcPr>
          <w:p w:rsidR="00454F31" w:rsidRPr="000301A3" w:rsidRDefault="00454F31" w:rsidP="003440BD">
            <w:pPr>
              <w:jc w:val="both"/>
              <w:rPr>
                <w:sz w:val="24"/>
                <w:szCs w:val="24"/>
              </w:rPr>
            </w:pPr>
            <w:r w:rsidRPr="000301A3">
              <w:rPr>
                <w:sz w:val="24"/>
                <w:szCs w:val="24"/>
              </w:rPr>
              <w:t>1.Анализ системы работы по профильному обуче</w:t>
            </w:r>
            <w:r>
              <w:rPr>
                <w:sz w:val="24"/>
                <w:szCs w:val="24"/>
              </w:rPr>
              <w:t xml:space="preserve">нию в 10-11-х </w:t>
            </w:r>
            <w:r w:rsidRPr="000301A3">
              <w:rPr>
                <w:sz w:val="24"/>
                <w:szCs w:val="24"/>
              </w:rPr>
              <w:t xml:space="preserve"> классах. </w:t>
            </w:r>
          </w:p>
        </w:tc>
        <w:tc>
          <w:tcPr>
            <w:tcW w:w="931" w:type="pct"/>
            <w:vMerge/>
            <w:tcBorders>
              <w:left w:val="outset" w:sz="6" w:space="0" w:color="auto"/>
              <w:right w:val="outset" w:sz="6" w:space="0" w:color="auto"/>
            </w:tcBorders>
          </w:tcPr>
          <w:p w:rsidR="00454F31" w:rsidRPr="000301A3" w:rsidRDefault="00454F31" w:rsidP="003440BD">
            <w:pPr>
              <w:rPr>
                <w:sz w:val="24"/>
                <w:szCs w:val="24"/>
              </w:rPr>
            </w:pPr>
          </w:p>
        </w:tc>
      </w:tr>
      <w:tr w:rsidR="00454F31" w:rsidRPr="000301A3" w:rsidTr="003440BD">
        <w:trPr>
          <w:tblCellSpacing w:w="7" w:type="dxa"/>
          <w:jc w:val="center"/>
        </w:trPr>
        <w:tc>
          <w:tcPr>
            <w:tcW w:w="588" w:type="pct"/>
            <w:vMerge/>
            <w:tcBorders>
              <w:left w:val="outset" w:sz="6" w:space="0" w:color="auto"/>
              <w:right w:val="outset" w:sz="6" w:space="0" w:color="auto"/>
            </w:tcBorders>
          </w:tcPr>
          <w:p w:rsidR="00454F31" w:rsidRPr="000301A3" w:rsidRDefault="00454F31" w:rsidP="003440BD">
            <w:pPr>
              <w:rPr>
                <w:sz w:val="24"/>
                <w:szCs w:val="24"/>
              </w:rPr>
            </w:pPr>
          </w:p>
        </w:tc>
        <w:tc>
          <w:tcPr>
            <w:tcW w:w="3454" w:type="pct"/>
            <w:tcBorders>
              <w:top w:val="outset" w:sz="6" w:space="0" w:color="auto"/>
              <w:left w:val="outset" w:sz="6" w:space="0" w:color="auto"/>
              <w:bottom w:val="outset" w:sz="6" w:space="0" w:color="auto"/>
              <w:right w:val="outset" w:sz="6" w:space="0" w:color="auto"/>
            </w:tcBorders>
          </w:tcPr>
          <w:p w:rsidR="00454F31" w:rsidRPr="000301A3" w:rsidRDefault="00454F31" w:rsidP="003440BD">
            <w:pPr>
              <w:jc w:val="both"/>
              <w:rPr>
                <w:sz w:val="24"/>
                <w:szCs w:val="24"/>
              </w:rPr>
            </w:pPr>
            <w:r w:rsidRPr="000301A3">
              <w:rPr>
                <w:sz w:val="24"/>
                <w:szCs w:val="24"/>
              </w:rPr>
              <w:t>2.Адаптация учащихся первых классов</w:t>
            </w:r>
          </w:p>
        </w:tc>
        <w:tc>
          <w:tcPr>
            <w:tcW w:w="931" w:type="pct"/>
            <w:vMerge/>
            <w:tcBorders>
              <w:left w:val="outset" w:sz="6" w:space="0" w:color="auto"/>
              <w:right w:val="outset" w:sz="6" w:space="0" w:color="auto"/>
            </w:tcBorders>
          </w:tcPr>
          <w:p w:rsidR="00454F31" w:rsidRPr="000301A3" w:rsidRDefault="00454F31" w:rsidP="003440BD">
            <w:pPr>
              <w:rPr>
                <w:sz w:val="24"/>
                <w:szCs w:val="24"/>
              </w:rPr>
            </w:pPr>
          </w:p>
        </w:tc>
      </w:tr>
      <w:tr w:rsidR="00454F31" w:rsidRPr="000301A3" w:rsidTr="003440BD">
        <w:trPr>
          <w:trHeight w:hRule="exact" w:val="1327"/>
          <w:tblCellSpacing w:w="7" w:type="dxa"/>
          <w:jc w:val="center"/>
        </w:trPr>
        <w:tc>
          <w:tcPr>
            <w:tcW w:w="588" w:type="pct"/>
            <w:vMerge/>
            <w:tcBorders>
              <w:left w:val="outset" w:sz="6" w:space="0" w:color="auto"/>
              <w:right w:val="outset" w:sz="6" w:space="0" w:color="auto"/>
            </w:tcBorders>
          </w:tcPr>
          <w:p w:rsidR="00454F31" w:rsidRPr="000301A3" w:rsidRDefault="00454F31" w:rsidP="003440BD">
            <w:pPr>
              <w:rPr>
                <w:sz w:val="24"/>
                <w:szCs w:val="24"/>
              </w:rPr>
            </w:pPr>
          </w:p>
        </w:tc>
        <w:tc>
          <w:tcPr>
            <w:tcW w:w="3454" w:type="pct"/>
            <w:tcBorders>
              <w:top w:val="outset" w:sz="6" w:space="0" w:color="auto"/>
              <w:left w:val="outset" w:sz="6" w:space="0" w:color="auto"/>
              <w:bottom w:val="outset" w:sz="6" w:space="0" w:color="auto"/>
              <w:right w:val="outset" w:sz="6" w:space="0" w:color="auto"/>
            </w:tcBorders>
          </w:tcPr>
          <w:p w:rsidR="00454F31" w:rsidRPr="00205904" w:rsidRDefault="00454F31" w:rsidP="003440BD">
            <w:pPr>
              <w:jc w:val="both"/>
              <w:rPr>
                <w:kern w:val="2"/>
                <w:sz w:val="24"/>
                <w:szCs w:val="24"/>
              </w:rPr>
            </w:pPr>
            <w:r w:rsidRPr="00205904">
              <w:t>3.</w:t>
            </w:r>
            <w:r>
              <w:rPr>
                <w:kern w:val="2"/>
                <w:sz w:val="24"/>
                <w:szCs w:val="24"/>
              </w:rPr>
              <w:t>Р</w:t>
            </w:r>
            <w:r w:rsidRPr="006C3121">
              <w:rPr>
                <w:kern w:val="2"/>
                <w:sz w:val="24"/>
                <w:szCs w:val="24"/>
              </w:rPr>
              <w:t>азвитие профессиональной компетентности участников образовательного процесса как основное условие повышения качества образования</w:t>
            </w:r>
            <w:r>
              <w:rPr>
                <w:kern w:val="2"/>
                <w:sz w:val="24"/>
                <w:szCs w:val="24"/>
              </w:rPr>
              <w:t>.</w:t>
            </w:r>
            <w:r w:rsidRPr="006C3121">
              <w:rPr>
                <w:kern w:val="2"/>
                <w:sz w:val="24"/>
                <w:szCs w:val="24"/>
              </w:rPr>
              <w:t xml:space="preserve"> </w:t>
            </w:r>
            <w:r>
              <w:rPr>
                <w:kern w:val="2"/>
                <w:sz w:val="24"/>
                <w:szCs w:val="24"/>
              </w:rPr>
              <w:t xml:space="preserve">Выявление </w:t>
            </w:r>
            <w:r w:rsidRPr="00205904">
              <w:rPr>
                <w:sz w:val="24"/>
                <w:szCs w:val="24"/>
              </w:rPr>
              <w:t>образовательных потребностей и профессионал</w:t>
            </w:r>
            <w:r w:rsidRPr="00205904">
              <w:t xml:space="preserve">ьных </w:t>
            </w:r>
            <w:r w:rsidRPr="00205904">
              <w:rPr>
                <w:sz w:val="24"/>
                <w:szCs w:val="24"/>
              </w:rPr>
              <w:t>затруднений педагогов МБОУ.</w:t>
            </w:r>
          </w:p>
        </w:tc>
        <w:tc>
          <w:tcPr>
            <w:tcW w:w="931" w:type="pct"/>
            <w:vMerge/>
            <w:tcBorders>
              <w:left w:val="outset" w:sz="6" w:space="0" w:color="auto"/>
              <w:right w:val="outset" w:sz="6" w:space="0" w:color="auto"/>
            </w:tcBorders>
          </w:tcPr>
          <w:p w:rsidR="00454F31" w:rsidRPr="000301A3" w:rsidRDefault="00454F31" w:rsidP="003440BD">
            <w:pPr>
              <w:rPr>
                <w:sz w:val="24"/>
                <w:szCs w:val="24"/>
              </w:rPr>
            </w:pPr>
          </w:p>
        </w:tc>
      </w:tr>
      <w:tr w:rsidR="00454F31" w:rsidRPr="000301A3" w:rsidTr="003440BD">
        <w:trPr>
          <w:trHeight w:hRule="exact" w:val="1576"/>
          <w:tblCellSpacing w:w="7" w:type="dxa"/>
          <w:jc w:val="center"/>
        </w:trPr>
        <w:tc>
          <w:tcPr>
            <w:tcW w:w="588" w:type="pct"/>
            <w:vMerge/>
            <w:tcBorders>
              <w:left w:val="outset" w:sz="6" w:space="0" w:color="auto"/>
              <w:right w:val="outset" w:sz="6" w:space="0" w:color="auto"/>
            </w:tcBorders>
          </w:tcPr>
          <w:p w:rsidR="00454F31" w:rsidRPr="000301A3" w:rsidRDefault="00454F31" w:rsidP="003440BD">
            <w:pPr>
              <w:rPr>
                <w:sz w:val="24"/>
                <w:szCs w:val="24"/>
              </w:rPr>
            </w:pPr>
          </w:p>
        </w:tc>
        <w:tc>
          <w:tcPr>
            <w:tcW w:w="3454" w:type="pct"/>
            <w:tcBorders>
              <w:top w:val="outset" w:sz="6" w:space="0" w:color="auto"/>
              <w:left w:val="outset" w:sz="6" w:space="0" w:color="auto"/>
              <w:bottom w:val="outset" w:sz="6" w:space="0" w:color="auto"/>
              <w:right w:val="outset" w:sz="6" w:space="0" w:color="auto"/>
            </w:tcBorders>
          </w:tcPr>
          <w:p w:rsidR="00454F31" w:rsidRPr="004D03C3" w:rsidRDefault="00454F31" w:rsidP="003440BD">
            <w:pPr>
              <w:jc w:val="both"/>
              <w:rPr>
                <w:kern w:val="2"/>
                <w:sz w:val="24"/>
                <w:szCs w:val="24"/>
              </w:rPr>
            </w:pPr>
            <w:r w:rsidRPr="001D29D7">
              <w:rPr>
                <w:sz w:val="24"/>
                <w:szCs w:val="24"/>
              </w:rPr>
              <w:t>4.</w:t>
            </w:r>
            <w:r>
              <w:rPr>
                <w:kern w:val="2"/>
                <w:sz w:val="24"/>
                <w:szCs w:val="24"/>
              </w:rPr>
              <w:t>«П</w:t>
            </w:r>
            <w:r w:rsidRPr="00130702">
              <w:rPr>
                <w:kern w:val="2"/>
                <w:sz w:val="24"/>
                <w:szCs w:val="24"/>
              </w:rPr>
              <w:t>риемы педагогической техники как инструментарий мастерства учителя</w:t>
            </w:r>
            <w:r>
              <w:rPr>
                <w:kern w:val="2"/>
                <w:sz w:val="24"/>
                <w:szCs w:val="24"/>
              </w:rPr>
              <w:t>»</w:t>
            </w:r>
            <w:r w:rsidRPr="00130702">
              <w:rPr>
                <w:kern w:val="2"/>
                <w:sz w:val="24"/>
                <w:szCs w:val="24"/>
              </w:rPr>
              <w:t xml:space="preserve"> </w:t>
            </w:r>
            <w:r w:rsidRPr="001D29D7">
              <w:rPr>
                <w:kern w:val="2"/>
                <w:sz w:val="24"/>
                <w:szCs w:val="24"/>
              </w:rPr>
              <w:t>Выявление педагогов, имеющих определенные достижения в учебно-воспитательном процессе и определение путей распространения данного опыта.</w:t>
            </w:r>
          </w:p>
        </w:tc>
        <w:tc>
          <w:tcPr>
            <w:tcW w:w="931" w:type="pct"/>
            <w:vMerge/>
            <w:tcBorders>
              <w:left w:val="outset" w:sz="6" w:space="0" w:color="auto"/>
              <w:right w:val="outset" w:sz="6" w:space="0" w:color="auto"/>
            </w:tcBorders>
          </w:tcPr>
          <w:p w:rsidR="00454F31" w:rsidRPr="000301A3" w:rsidRDefault="00454F31" w:rsidP="003440BD">
            <w:pPr>
              <w:rPr>
                <w:sz w:val="24"/>
                <w:szCs w:val="24"/>
              </w:rPr>
            </w:pPr>
          </w:p>
        </w:tc>
      </w:tr>
      <w:tr w:rsidR="00454F31" w:rsidRPr="000301A3" w:rsidTr="003440BD">
        <w:trPr>
          <w:trHeight w:hRule="exact" w:val="454"/>
          <w:tblCellSpacing w:w="7" w:type="dxa"/>
          <w:jc w:val="center"/>
        </w:trPr>
        <w:tc>
          <w:tcPr>
            <w:tcW w:w="588" w:type="pct"/>
            <w:vMerge w:val="restart"/>
            <w:tcBorders>
              <w:left w:val="outset" w:sz="6" w:space="0" w:color="auto"/>
              <w:right w:val="outset" w:sz="6" w:space="0" w:color="auto"/>
            </w:tcBorders>
          </w:tcPr>
          <w:p w:rsidR="00454F31" w:rsidRPr="000301A3" w:rsidRDefault="00454F31" w:rsidP="003440BD">
            <w:pPr>
              <w:rPr>
                <w:sz w:val="24"/>
                <w:szCs w:val="24"/>
              </w:rPr>
            </w:pPr>
            <w:r w:rsidRPr="000301A3">
              <w:rPr>
                <w:sz w:val="24"/>
                <w:szCs w:val="24"/>
              </w:rPr>
              <w:t>Февраль</w:t>
            </w:r>
          </w:p>
        </w:tc>
        <w:tc>
          <w:tcPr>
            <w:tcW w:w="3454" w:type="pct"/>
            <w:tcBorders>
              <w:top w:val="outset" w:sz="6" w:space="0" w:color="auto"/>
              <w:left w:val="outset" w:sz="6" w:space="0" w:color="auto"/>
              <w:bottom w:val="outset" w:sz="6" w:space="0" w:color="auto"/>
              <w:right w:val="outset" w:sz="6" w:space="0" w:color="auto"/>
            </w:tcBorders>
          </w:tcPr>
          <w:p w:rsidR="00454F31" w:rsidRDefault="00454F31" w:rsidP="003440BD">
            <w:pPr>
              <w:spacing w:after="360" w:line="312" w:lineRule="atLeast"/>
              <w:jc w:val="both"/>
              <w:rPr>
                <w:b/>
                <w:i/>
                <w:iCs/>
                <w:sz w:val="24"/>
                <w:szCs w:val="24"/>
              </w:rPr>
            </w:pPr>
            <w:r w:rsidRPr="000301A3">
              <w:rPr>
                <w:b/>
                <w:i/>
                <w:iCs/>
                <w:sz w:val="24"/>
                <w:szCs w:val="24"/>
              </w:rPr>
              <w:t>Методсовет №5</w:t>
            </w:r>
            <w:r>
              <w:rPr>
                <w:b/>
                <w:i/>
                <w:iCs/>
                <w:sz w:val="24"/>
                <w:szCs w:val="24"/>
              </w:rPr>
              <w:t xml:space="preserve">                                                                                    </w:t>
            </w:r>
          </w:p>
          <w:p w:rsidR="00454F31" w:rsidRDefault="00454F31" w:rsidP="003440BD">
            <w:pPr>
              <w:spacing w:after="360" w:line="312" w:lineRule="atLeast"/>
              <w:jc w:val="both"/>
              <w:rPr>
                <w:b/>
                <w:i/>
                <w:iCs/>
                <w:sz w:val="24"/>
                <w:szCs w:val="24"/>
              </w:rPr>
            </w:pPr>
          </w:p>
          <w:p w:rsidR="00454F31" w:rsidRDefault="00454F31" w:rsidP="003440BD">
            <w:pPr>
              <w:spacing w:after="360" w:line="312" w:lineRule="atLeast"/>
              <w:jc w:val="both"/>
              <w:rPr>
                <w:b/>
                <w:i/>
                <w:iCs/>
                <w:sz w:val="24"/>
                <w:szCs w:val="24"/>
              </w:rPr>
            </w:pPr>
          </w:p>
          <w:p w:rsidR="00454F31" w:rsidRPr="000301A3" w:rsidRDefault="00454F31" w:rsidP="003440BD">
            <w:pPr>
              <w:spacing w:after="360" w:line="312" w:lineRule="atLeast"/>
              <w:jc w:val="both"/>
              <w:rPr>
                <w:b/>
                <w:sz w:val="24"/>
                <w:szCs w:val="24"/>
              </w:rPr>
            </w:pPr>
            <w:r>
              <w:rPr>
                <w:b/>
                <w:sz w:val="24"/>
                <w:szCs w:val="24"/>
              </w:rPr>
              <w:t xml:space="preserve">                                                                                                                         </w:t>
            </w:r>
          </w:p>
        </w:tc>
        <w:tc>
          <w:tcPr>
            <w:tcW w:w="931" w:type="pct"/>
            <w:vMerge w:val="restart"/>
            <w:tcBorders>
              <w:left w:val="outset" w:sz="6" w:space="0" w:color="auto"/>
            </w:tcBorders>
          </w:tcPr>
          <w:p w:rsidR="00454F31" w:rsidRPr="000301A3" w:rsidRDefault="00454F31" w:rsidP="003440BD">
            <w:pPr>
              <w:rPr>
                <w:sz w:val="24"/>
                <w:szCs w:val="24"/>
              </w:rPr>
            </w:pPr>
          </w:p>
          <w:p w:rsidR="00454F31" w:rsidRPr="000301A3" w:rsidRDefault="00454F31" w:rsidP="003440BD">
            <w:pPr>
              <w:rPr>
                <w:sz w:val="24"/>
                <w:szCs w:val="24"/>
              </w:rPr>
            </w:pPr>
          </w:p>
          <w:p w:rsidR="00454F31" w:rsidRPr="000301A3" w:rsidRDefault="00454F31" w:rsidP="003440BD">
            <w:pPr>
              <w:rPr>
                <w:sz w:val="24"/>
                <w:szCs w:val="24"/>
              </w:rPr>
            </w:pPr>
          </w:p>
          <w:p w:rsidR="00454F31" w:rsidRPr="000301A3" w:rsidRDefault="00454F31" w:rsidP="003440BD">
            <w:pPr>
              <w:rPr>
                <w:sz w:val="24"/>
                <w:szCs w:val="24"/>
              </w:rPr>
            </w:pPr>
          </w:p>
          <w:p w:rsidR="00454F31" w:rsidRPr="000301A3" w:rsidRDefault="00454F31" w:rsidP="003440BD">
            <w:pPr>
              <w:rPr>
                <w:sz w:val="24"/>
                <w:szCs w:val="24"/>
              </w:rPr>
            </w:pPr>
          </w:p>
          <w:p w:rsidR="00454F31" w:rsidRPr="000301A3" w:rsidRDefault="00454F31" w:rsidP="003440BD">
            <w:pPr>
              <w:rPr>
                <w:sz w:val="24"/>
                <w:szCs w:val="24"/>
              </w:rPr>
            </w:pPr>
            <w:r w:rsidRPr="000301A3">
              <w:rPr>
                <w:sz w:val="24"/>
                <w:szCs w:val="24"/>
              </w:rPr>
              <w:t>Члены НМС</w:t>
            </w:r>
          </w:p>
          <w:p w:rsidR="00454F31" w:rsidRPr="000301A3" w:rsidRDefault="00454F31" w:rsidP="003440BD">
            <w:pPr>
              <w:rPr>
                <w:sz w:val="24"/>
                <w:szCs w:val="24"/>
              </w:rPr>
            </w:pPr>
          </w:p>
        </w:tc>
      </w:tr>
      <w:tr w:rsidR="00454F31" w:rsidRPr="000301A3" w:rsidTr="003440BD">
        <w:trPr>
          <w:trHeight w:hRule="exact" w:val="737"/>
          <w:tblCellSpacing w:w="7" w:type="dxa"/>
          <w:jc w:val="center"/>
        </w:trPr>
        <w:tc>
          <w:tcPr>
            <w:tcW w:w="588" w:type="pct"/>
            <w:vMerge/>
            <w:tcBorders>
              <w:left w:val="outset" w:sz="6" w:space="0" w:color="auto"/>
              <w:right w:val="outset" w:sz="6" w:space="0" w:color="auto"/>
            </w:tcBorders>
          </w:tcPr>
          <w:p w:rsidR="00454F31" w:rsidRPr="000301A3" w:rsidRDefault="00454F31" w:rsidP="003440BD">
            <w:pPr>
              <w:rPr>
                <w:sz w:val="24"/>
                <w:szCs w:val="24"/>
              </w:rPr>
            </w:pPr>
          </w:p>
        </w:tc>
        <w:tc>
          <w:tcPr>
            <w:tcW w:w="3454" w:type="pct"/>
            <w:tcBorders>
              <w:top w:val="outset" w:sz="6" w:space="0" w:color="auto"/>
              <w:left w:val="outset" w:sz="6" w:space="0" w:color="auto"/>
              <w:bottom w:val="outset" w:sz="6" w:space="0" w:color="auto"/>
              <w:right w:val="outset" w:sz="6" w:space="0" w:color="auto"/>
            </w:tcBorders>
          </w:tcPr>
          <w:p w:rsidR="00454F31" w:rsidRPr="000301A3" w:rsidRDefault="00454F31" w:rsidP="003440BD">
            <w:pPr>
              <w:spacing w:after="360" w:line="312" w:lineRule="atLeast"/>
              <w:jc w:val="both"/>
              <w:rPr>
                <w:sz w:val="24"/>
                <w:szCs w:val="24"/>
              </w:rPr>
            </w:pPr>
            <w:r w:rsidRPr="000301A3">
              <w:rPr>
                <w:sz w:val="24"/>
                <w:szCs w:val="24"/>
              </w:rPr>
              <w:t>1.Подготовка и проведение школьной научно-практической конференции. Участие в ГНПК школьников</w:t>
            </w:r>
          </w:p>
        </w:tc>
        <w:tc>
          <w:tcPr>
            <w:tcW w:w="931" w:type="pct"/>
            <w:vMerge/>
            <w:tcBorders>
              <w:left w:val="outset" w:sz="6" w:space="0" w:color="auto"/>
            </w:tcBorders>
          </w:tcPr>
          <w:p w:rsidR="00454F31" w:rsidRPr="000301A3" w:rsidRDefault="00454F31" w:rsidP="003440BD">
            <w:pPr>
              <w:rPr>
                <w:sz w:val="24"/>
                <w:szCs w:val="24"/>
              </w:rPr>
            </w:pPr>
          </w:p>
        </w:tc>
      </w:tr>
      <w:tr w:rsidR="00454F31" w:rsidRPr="000301A3" w:rsidTr="003440BD">
        <w:trPr>
          <w:trHeight w:hRule="exact" w:val="1987"/>
          <w:tblCellSpacing w:w="7" w:type="dxa"/>
          <w:jc w:val="center"/>
        </w:trPr>
        <w:tc>
          <w:tcPr>
            <w:tcW w:w="588" w:type="pct"/>
            <w:vMerge/>
            <w:tcBorders>
              <w:left w:val="outset" w:sz="6" w:space="0" w:color="auto"/>
              <w:right w:val="outset" w:sz="6" w:space="0" w:color="auto"/>
            </w:tcBorders>
          </w:tcPr>
          <w:p w:rsidR="00454F31" w:rsidRPr="000301A3" w:rsidRDefault="00454F31" w:rsidP="003440BD">
            <w:pPr>
              <w:rPr>
                <w:sz w:val="24"/>
                <w:szCs w:val="24"/>
              </w:rPr>
            </w:pPr>
          </w:p>
        </w:tc>
        <w:tc>
          <w:tcPr>
            <w:tcW w:w="3454" w:type="pct"/>
            <w:tcBorders>
              <w:top w:val="outset" w:sz="6" w:space="0" w:color="auto"/>
              <w:left w:val="outset" w:sz="6" w:space="0" w:color="auto"/>
              <w:bottom w:val="outset" w:sz="6" w:space="0" w:color="auto"/>
              <w:right w:val="outset" w:sz="6" w:space="0" w:color="auto"/>
            </w:tcBorders>
          </w:tcPr>
          <w:p w:rsidR="00454F31" w:rsidRPr="000301A3" w:rsidRDefault="00454F31" w:rsidP="003440BD">
            <w:pPr>
              <w:spacing w:after="360" w:line="312" w:lineRule="atLeast"/>
              <w:jc w:val="both"/>
              <w:rPr>
                <w:sz w:val="24"/>
                <w:szCs w:val="24"/>
              </w:rPr>
            </w:pPr>
            <w:r>
              <w:rPr>
                <w:sz w:val="24"/>
                <w:szCs w:val="24"/>
              </w:rPr>
              <w:t>2.</w:t>
            </w:r>
            <w:r w:rsidRPr="00E72940">
              <w:rPr>
                <w:sz w:val="24"/>
                <w:szCs w:val="24"/>
              </w:rPr>
              <w:t xml:space="preserve">Здоровьесберегающие технологии как средство </w:t>
            </w:r>
            <w:r>
              <w:rPr>
                <w:sz w:val="24"/>
                <w:szCs w:val="24"/>
              </w:rPr>
              <w:t>целенаправленного формирования</w:t>
            </w:r>
            <w:r w:rsidRPr="000301A3">
              <w:rPr>
                <w:sz w:val="24"/>
                <w:szCs w:val="24"/>
              </w:rPr>
              <w:t xml:space="preserve"> </w:t>
            </w:r>
            <w:r>
              <w:rPr>
                <w:sz w:val="24"/>
                <w:szCs w:val="24"/>
              </w:rPr>
              <w:t>ценностного отношения обучающихся к здоровому образу жизни в свете требования ФГОС</w:t>
            </w:r>
          </w:p>
        </w:tc>
        <w:tc>
          <w:tcPr>
            <w:tcW w:w="931" w:type="pct"/>
            <w:vMerge/>
            <w:tcBorders>
              <w:left w:val="outset" w:sz="6" w:space="0" w:color="auto"/>
            </w:tcBorders>
          </w:tcPr>
          <w:p w:rsidR="00454F31" w:rsidRPr="000301A3" w:rsidRDefault="00454F31" w:rsidP="003440BD">
            <w:pPr>
              <w:rPr>
                <w:sz w:val="24"/>
                <w:szCs w:val="24"/>
              </w:rPr>
            </w:pPr>
          </w:p>
        </w:tc>
      </w:tr>
      <w:tr w:rsidR="00454F31" w:rsidRPr="000301A3" w:rsidTr="003440BD">
        <w:trPr>
          <w:trHeight w:hRule="exact" w:val="1544"/>
          <w:tblCellSpacing w:w="7" w:type="dxa"/>
          <w:jc w:val="center"/>
        </w:trPr>
        <w:tc>
          <w:tcPr>
            <w:tcW w:w="588" w:type="pct"/>
            <w:vMerge/>
            <w:tcBorders>
              <w:left w:val="outset" w:sz="6" w:space="0" w:color="auto"/>
              <w:bottom w:val="outset" w:sz="6" w:space="0" w:color="auto"/>
              <w:right w:val="outset" w:sz="6" w:space="0" w:color="auto"/>
            </w:tcBorders>
          </w:tcPr>
          <w:p w:rsidR="00454F31" w:rsidRPr="000301A3" w:rsidRDefault="00454F31" w:rsidP="003440BD">
            <w:pPr>
              <w:rPr>
                <w:sz w:val="24"/>
                <w:szCs w:val="24"/>
              </w:rPr>
            </w:pPr>
          </w:p>
        </w:tc>
        <w:tc>
          <w:tcPr>
            <w:tcW w:w="3454" w:type="pct"/>
            <w:tcBorders>
              <w:top w:val="outset" w:sz="6" w:space="0" w:color="auto"/>
              <w:left w:val="outset" w:sz="6" w:space="0" w:color="auto"/>
              <w:bottom w:val="outset" w:sz="6" w:space="0" w:color="auto"/>
              <w:right w:val="outset" w:sz="6" w:space="0" w:color="auto"/>
            </w:tcBorders>
          </w:tcPr>
          <w:p w:rsidR="00454F31" w:rsidRPr="000301A3" w:rsidRDefault="00454F31" w:rsidP="003440BD">
            <w:pPr>
              <w:spacing w:after="360" w:line="312" w:lineRule="atLeast"/>
              <w:jc w:val="both"/>
              <w:rPr>
                <w:sz w:val="24"/>
                <w:szCs w:val="24"/>
              </w:rPr>
            </w:pPr>
            <w:r w:rsidRPr="000301A3">
              <w:rPr>
                <w:sz w:val="24"/>
                <w:szCs w:val="24"/>
              </w:rPr>
              <w:t>3.</w:t>
            </w:r>
            <w:r>
              <w:t xml:space="preserve"> </w:t>
            </w:r>
            <w:r w:rsidRPr="00164925">
              <w:rPr>
                <w:sz w:val="24"/>
                <w:szCs w:val="24"/>
              </w:rPr>
              <w:t xml:space="preserve">Совершенствование деятельности классного руководителя </w:t>
            </w:r>
            <w:r>
              <w:rPr>
                <w:sz w:val="24"/>
                <w:szCs w:val="24"/>
              </w:rPr>
              <w:t>–</w:t>
            </w:r>
            <w:r w:rsidRPr="00164925">
              <w:rPr>
                <w:sz w:val="24"/>
                <w:szCs w:val="24"/>
              </w:rPr>
              <w:t xml:space="preserve"> </w:t>
            </w:r>
            <w:r>
              <w:rPr>
                <w:sz w:val="24"/>
                <w:szCs w:val="24"/>
              </w:rPr>
              <w:t>залог высокого уровня профессиональной компетенции в формировании и поддержании высокой учебной мотивации учеников.</w:t>
            </w:r>
          </w:p>
        </w:tc>
        <w:tc>
          <w:tcPr>
            <w:tcW w:w="931" w:type="pct"/>
            <w:vMerge/>
            <w:tcBorders>
              <w:left w:val="outset" w:sz="6" w:space="0" w:color="auto"/>
              <w:bottom w:val="outset" w:sz="6" w:space="0" w:color="auto"/>
            </w:tcBorders>
          </w:tcPr>
          <w:p w:rsidR="00454F31" w:rsidRPr="000301A3" w:rsidRDefault="00454F31" w:rsidP="003440BD">
            <w:pPr>
              <w:rPr>
                <w:sz w:val="24"/>
                <w:szCs w:val="24"/>
              </w:rPr>
            </w:pPr>
          </w:p>
        </w:tc>
      </w:tr>
      <w:tr w:rsidR="00454F31" w:rsidRPr="000301A3" w:rsidTr="003440BD">
        <w:trPr>
          <w:trHeight w:hRule="exact" w:val="1021"/>
          <w:tblCellSpacing w:w="7" w:type="dxa"/>
          <w:jc w:val="center"/>
        </w:trPr>
        <w:tc>
          <w:tcPr>
            <w:tcW w:w="588" w:type="pct"/>
            <w:tcBorders>
              <w:left w:val="outset" w:sz="6" w:space="0" w:color="auto"/>
              <w:bottom w:val="outset" w:sz="6" w:space="0" w:color="auto"/>
              <w:right w:val="outset" w:sz="6" w:space="0" w:color="auto"/>
            </w:tcBorders>
          </w:tcPr>
          <w:p w:rsidR="00454F31" w:rsidRPr="000301A3" w:rsidRDefault="00454F31" w:rsidP="003440BD">
            <w:pPr>
              <w:rPr>
                <w:sz w:val="24"/>
                <w:szCs w:val="24"/>
              </w:rPr>
            </w:pPr>
          </w:p>
        </w:tc>
        <w:tc>
          <w:tcPr>
            <w:tcW w:w="3454" w:type="pct"/>
            <w:tcBorders>
              <w:top w:val="outset" w:sz="6" w:space="0" w:color="auto"/>
              <w:left w:val="outset" w:sz="6" w:space="0" w:color="auto"/>
              <w:bottom w:val="outset" w:sz="6" w:space="0" w:color="auto"/>
              <w:right w:val="outset" w:sz="6" w:space="0" w:color="auto"/>
            </w:tcBorders>
          </w:tcPr>
          <w:p w:rsidR="00454F31" w:rsidRPr="00B12C91" w:rsidRDefault="00454F31" w:rsidP="003440BD">
            <w:pPr>
              <w:jc w:val="both"/>
              <w:rPr>
                <w:sz w:val="24"/>
                <w:szCs w:val="24"/>
              </w:rPr>
            </w:pPr>
            <w:r>
              <w:rPr>
                <w:sz w:val="24"/>
                <w:szCs w:val="24"/>
              </w:rPr>
              <w:t>4.</w:t>
            </w:r>
            <w:r>
              <w:t xml:space="preserve"> </w:t>
            </w:r>
            <w:r w:rsidRPr="00B12C91">
              <w:rPr>
                <w:sz w:val="24"/>
                <w:szCs w:val="24"/>
              </w:rPr>
              <w:t>Информационное сопровождение процесса внедрение ФГОС через размещение учебно-методических материалов на сайте учреждения.</w:t>
            </w:r>
          </w:p>
          <w:p w:rsidR="00454F31" w:rsidRPr="000301A3" w:rsidRDefault="00454F31" w:rsidP="003440BD">
            <w:pPr>
              <w:spacing w:after="360" w:line="312" w:lineRule="atLeast"/>
              <w:jc w:val="both"/>
              <w:rPr>
                <w:sz w:val="24"/>
                <w:szCs w:val="24"/>
              </w:rPr>
            </w:pPr>
          </w:p>
        </w:tc>
        <w:tc>
          <w:tcPr>
            <w:tcW w:w="931" w:type="pct"/>
            <w:tcBorders>
              <w:left w:val="outset" w:sz="6" w:space="0" w:color="auto"/>
              <w:bottom w:val="outset" w:sz="6" w:space="0" w:color="auto"/>
            </w:tcBorders>
          </w:tcPr>
          <w:p w:rsidR="00454F31" w:rsidRPr="000301A3" w:rsidRDefault="00454F31" w:rsidP="003440BD">
            <w:pPr>
              <w:rPr>
                <w:sz w:val="24"/>
                <w:szCs w:val="24"/>
              </w:rPr>
            </w:pPr>
          </w:p>
        </w:tc>
      </w:tr>
      <w:tr w:rsidR="00454F31" w:rsidRPr="000301A3" w:rsidTr="003440BD">
        <w:trPr>
          <w:trHeight w:hRule="exact" w:val="600"/>
          <w:tblCellSpacing w:w="7" w:type="dxa"/>
          <w:jc w:val="center"/>
        </w:trPr>
        <w:tc>
          <w:tcPr>
            <w:tcW w:w="588" w:type="pct"/>
            <w:vMerge w:val="restart"/>
            <w:tcBorders>
              <w:left w:val="outset" w:sz="6" w:space="0" w:color="auto"/>
              <w:right w:val="outset" w:sz="6" w:space="0" w:color="auto"/>
            </w:tcBorders>
          </w:tcPr>
          <w:p w:rsidR="00454F31" w:rsidRPr="000301A3" w:rsidRDefault="00454F31" w:rsidP="003440BD">
            <w:pPr>
              <w:rPr>
                <w:sz w:val="24"/>
                <w:szCs w:val="24"/>
              </w:rPr>
            </w:pPr>
            <w:r w:rsidRPr="000301A3">
              <w:rPr>
                <w:sz w:val="24"/>
                <w:szCs w:val="24"/>
              </w:rPr>
              <w:t>Март</w:t>
            </w:r>
          </w:p>
        </w:tc>
        <w:tc>
          <w:tcPr>
            <w:tcW w:w="3454" w:type="pct"/>
            <w:tcBorders>
              <w:top w:val="outset" w:sz="6" w:space="0" w:color="auto"/>
              <w:left w:val="outset" w:sz="6" w:space="0" w:color="auto"/>
              <w:bottom w:val="outset" w:sz="6" w:space="0" w:color="auto"/>
              <w:right w:val="outset" w:sz="6" w:space="0" w:color="auto"/>
            </w:tcBorders>
          </w:tcPr>
          <w:p w:rsidR="00454F31" w:rsidRPr="00BA437C" w:rsidRDefault="00454F31" w:rsidP="003440BD">
            <w:pPr>
              <w:spacing w:after="360" w:line="312" w:lineRule="atLeast"/>
              <w:jc w:val="both"/>
              <w:rPr>
                <w:b/>
                <w:i/>
                <w:iCs/>
                <w:sz w:val="24"/>
                <w:szCs w:val="24"/>
              </w:rPr>
            </w:pPr>
            <w:r w:rsidRPr="000301A3">
              <w:rPr>
                <w:b/>
                <w:i/>
                <w:iCs/>
                <w:sz w:val="24"/>
                <w:szCs w:val="24"/>
              </w:rPr>
              <w:t>Методсовет №</w:t>
            </w:r>
            <w:r>
              <w:rPr>
                <w:b/>
                <w:i/>
                <w:iCs/>
                <w:sz w:val="24"/>
                <w:szCs w:val="24"/>
              </w:rPr>
              <w:t>6</w:t>
            </w:r>
          </w:p>
        </w:tc>
        <w:tc>
          <w:tcPr>
            <w:tcW w:w="931" w:type="pct"/>
            <w:vMerge w:val="restart"/>
            <w:tcBorders>
              <w:left w:val="outset" w:sz="6" w:space="0" w:color="auto"/>
              <w:right w:val="outset" w:sz="6" w:space="0" w:color="auto"/>
            </w:tcBorders>
          </w:tcPr>
          <w:p w:rsidR="00454F31" w:rsidRPr="000301A3" w:rsidRDefault="00454F31" w:rsidP="003440BD">
            <w:pPr>
              <w:rPr>
                <w:sz w:val="24"/>
                <w:szCs w:val="24"/>
              </w:rPr>
            </w:pPr>
            <w:r w:rsidRPr="000301A3">
              <w:rPr>
                <w:sz w:val="24"/>
                <w:szCs w:val="24"/>
              </w:rPr>
              <w:t> </w:t>
            </w:r>
          </w:p>
          <w:p w:rsidR="00454F31" w:rsidRPr="000301A3" w:rsidRDefault="00454F31" w:rsidP="003440BD">
            <w:pPr>
              <w:rPr>
                <w:sz w:val="24"/>
                <w:szCs w:val="24"/>
              </w:rPr>
            </w:pPr>
          </w:p>
          <w:p w:rsidR="00454F31" w:rsidRPr="000301A3" w:rsidRDefault="00454F31" w:rsidP="003440BD">
            <w:pPr>
              <w:rPr>
                <w:sz w:val="24"/>
                <w:szCs w:val="24"/>
              </w:rPr>
            </w:pPr>
          </w:p>
          <w:p w:rsidR="00454F31" w:rsidRPr="000301A3" w:rsidRDefault="00454F31" w:rsidP="003440BD">
            <w:pPr>
              <w:rPr>
                <w:sz w:val="24"/>
                <w:szCs w:val="24"/>
              </w:rPr>
            </w:pPr>
            <w:r w:rsidRPr="000301A3">
              <w:rPr>
                <w:sz w:val="24"/>
                <w:szCs w:val="24"/>
              </w:rPr>
              <w:t>Члены НМС</w:t>
            </w:r>
          </w:p>
          <w:p w:rsidR="00454F31" w:rsidRPr="000301A3" w:rsidRDefault="00454F31" w:rsidP="003440BD">
            <w:pPr>
              <w:rPr>
                <w:sz w:val="24"/>
                <w:szCs w:val="24"/>
              </w:rPr>
            </w:pPr>
          </w:p>
        </w:tc>
      </w:tr>
      <w:tr w:rsidR="00454F31" w:rsidRPr="000301A3" w:rsidTr="003440BD">
        <w:trPr>
          <w:trHeight w:hRule="exact" w:val="1437"/>
          <w:tblCellSpacing w:w="7" w:type="dxa"/>
          <w:jc w:val="center"/>
        </w:trPr>
        <w:tc>
          <w:tcPr>
            <w:tcW w:w="588" w:type="pct"/>
            <w:vMerge/>
            <w:tcBorders>
              <w:left w:val="outset" w:sz="6" w:space="0" w:color="auto"/>
              <w:right w:val="outset" w:sz="6" w:space="0" w:color="auto"/>
            </w:tcBorders>
          </w:tcPr>
          <w:p w:rsidR="00454F31" w:rsidRPr="000301A3" w:rsidRDefault="00454F31" w:rsidP="003440BD">
            <w:pPr>
              <w:rPr>
                <w:sz w:val="24"/>
                <w:szCs w:val="24"/>
              </w:rPr>
            </w:pPr>
          </w:p>
        </w:tc>
        <w:tc>
          <w:tcPr>
            <w:tcW w:w="3454" w:type="pct"/>
            <w:tcBorders>
              <w:top w:val="outset" w:sz="6" w:space="0" w:color="auto"/>
              <w:left w:val="outset" w:sz="6" w:space="0" w:color="auto"/>
              <w:bottom w:val="outset" w:sz="6" w:space="0" w:color="auto"/>
              <w:right w:val="outset" w:sz="6" w:space="0" w:color="auto"/>
            </w:tcBorders>
          </w:tcPr>
          <w:p w:rsidR="00454F31" w:rsidRPr="003B25FF" w:rsidRDefault="00454F31" w:rsidP="003440BD">
            <w:pPr>
              <w:jc w:val="both"/>
              <w:rPr>
                <w:b/>
                <w:sz w:val="24"/>
                <w:szCs w:val="24"/>
              </w:rPr>
            </w:pPr>
            <w:r w:rsidRPr="000301A3">
              <w:rPr>
                <w:sz w:val="24"/>
                <w:szCs w:val="24"/>
              </w:rPr>
              <w:t>1.</w:t>
            </w:r>
            <w:r w:rsidRPr="00B0307E">
              <w:rPr>
                <w:sz w:val="24"/>
                <w:szCs w:val="24"/>
              </w:rPr>
              <w:t>Конкурсная среда как условие совершенствования профессиональной компетентности педагога</w:t>
            </w:r>
            <w:r>
              <w:rPr>
                <w:sz w:val="24"/>
                <w:szCs w:val="24"/>
              </w:rPr>
              <w:t xml:space="preserve"> и мотивация успешности обучающихся.</w:t>
            </w:r>
          </w:p>
          <w:p w:rsidR="00454F31" w:rsidRPr="000301A3" w:rsidRDefault="00454F31" w:rsidP="003440BD">
            <w:pPr>
              <w:jc w:val="both"/>
              <w:rPr>
                <w:sz w:val="24"/>
                <w:szCs w:val="24"/>
              </w:rPr>
            </w:pPr>
            <w:r w:rsidRPr="000301A3">
              <w:rPr>
                <w:sz w:val="24"/>
                <w:szCs w:val="24"/>
              </w:rPr>
              <w:t>Об участии учащихся и педагогов в дистанционных конкурсах.</w:t>
            </w:r>
            <w:r>
              <w:t xml:space="preserve"> </w:t>
            </w:r>
          </w:p>
        </w:tc>
        <w:tc>
          <w:tcPr>
            <w:tcW w:w="931" w:type="pct"/>
            <w:vMerge/>
            <w:tcBorders>
              <w:left w:val="outset" w:sz="6" w:space="0" w:color="auto"/>
              <w:right w:val="outset" w:sz="6" w:space="0" w:color="auto"/>
            </w:tcBorders>
          </w:tcPr>
          <w:p w:rsidR="00454F31" w:rsidRPr="000301A3" w:rsidRDefault="00454F31" w:rsidP="003440BD">
            <w:pPr>
              <w:rPr>
                <w:sz w:val="24"/>
                <w:szCs w:val="24"/>
              </w:rPr>
            </w:pPr>
          </w:p>
        </w:tc>
      </w:tr>
      <w:tr w:rsidR="00454F31" w:rsidRPr="000301A3" w:rsidTr="003440BD">
        <w:trPr>
          <w:tblCellSpacing w:w="7" w:type="dxa"/>
          <w:jc w:val="center"/>
        </w:trPr>
        <w:tc>
          <w:tcPr>
            <w:tcW w:w="588" w:type="pct"/>
            <w:vMerge/>
            <w:tcBorders>
              <w:left w:val="outset" w:sz="6" w:space="0" w:color="auto"/>
              <w:right w:val="outset" w:sz="6" w:space="0" w:color="auto"/>
            </w:tcBorders>
          </w:tcPr>
          <w:p w:rsidR="00454F31" w:rsidRPr="000301A3" w:rsidRDefault="00454F31" w:rsidP="003440BD">
            <w:pPr>
              <w:rPr>
                <w:sz w:val="24"/>
                <w:szCs w:val="24"/>
              </w:rPr>
            </w:pPr>
          </w:p>
        </w:tc>
        <w:tc>
          <w:tcPr>
            <w:tcW w:w="3454" w:type="pct"/>
            <w:tcBorders>
              <w:top w:val="outset" w:sz="6" w:space="0" w:color="auto"/>
              <w:left w:val="outset" w:sz="6" w:space="0" w:color="auto"/>
              <w:bottom w:val="outset" w:sz="6" w:space="0" w:color="auto"/>
              <w:right w:val="outset" w:sz="6" w:space="0" w:color="auto"/>
            </w:tcBorders>
          </w:tcPr>
          <w:p w:rsidR="00454F31" w:rsidRPr="000301A3" w:rsidRDefault="00454F31" w:rsidP="003440BD">
            <w:pPr>
              <w:jc w:val="both"/>
              <w:rPr>
                <w:sz w:val="24"/>
                <w:szCs w:val="24"/>
              </w:rPr>
            </w:pPr>
            <w:r w:rsidRPr="000301A3">
              <w:rPr>
                <w:sz w:val="24"/>
                <w:szCs w:val="24"/>
              </w:rPr>
              <w:t>2. Итоги работы школьного научного общества «ИНТЕЛЛ»</w:t>
            </w:r>
          </w:p>
        </w:tc>
        <w:tc>
          <w:tcPr>
            <w:tcW w:w="931" w:type="pct"/>
            <w:vMerge/>
            <w:tcBorders>
              <w:left w:val="outset" w:sz="6" w:space="0" w:color="auto"/>
              <w:right w:val="outset" w:sz="6" w:space="0" w:color="auto"/>
            </w:tcBorders>
          </w:tcPr>
          <w:p w:rsidR="00454F31" w:rsidRPr="000301A3" w:rsidRDefault="00454F31" w:rsidP="003440BD">
            <w:pPr>
              <w:rPr>
                <w:sz w:val="24"/>
                <w:szCs w:val="24"/>
              </w:rPr>
            </w:pPr>
          </w:p>
        </w:tc>
      </w:tr>
      <w:tr w:rsidR="00454F31" w:rsidRPr="000301A3" w:rsidTr="003440BD">
        <w:trPr>
          <w:tblCellSpacing w:w="7" w:type="dxa"/>
          <w:jc w:val="center"/>
        </w:trPr>
        <w:tc>
          <w:tcPr>
            <w:tcW w:w="588" w:type="pct"/>
            <w:vMerge/>
            <w:tcBorders>
              <w:left w:val="outset" w:sz="6" w:space="0" w:color="auto"/>
              <w:bottom w:val="outset" w:sz="6" w:space="0" w:color="auto"/>
              <w:right w:val="outset" w:sz="6" w:space="0" w:color="auto"/>
            </w:tcBorders>
          </w:tcPr>
          <w:p w:rsidR="00454F31" w:rsidRPr="000301A3" w:rsidRDefault="00454F31" w:rsidP="003440BD">
            <w:pPr>
              <w:rPr>
                <w:sz w:val="24"/>
                <w:szCs w:val="24"/>
              </w:rPr>
            </w:pPr>
          </w:p>
        </w:tc>
        <w:tc>
          <w:tcPr>
            <w:tcW w:w="3454" w:type="pct"/>
            <w:tcBorders>
              <w:top w:val="outset" w:sz="6" w:space="0" w:color="auto"/>
              <w:left w:val="outset" w:sz="6" w:space="0" w:color="auto"/>
              <w:bottom w:val="outset" w:sz="6" w:space="0" w:color="auto"/>
              <w:right w:val="outset" w:sz="6" w:space="0" w:color="auto"/>
            </w:tcBorders>
          </w:tcPr>
          <w:p w:rsidR="00454F31" w:rsidRPr="00A226FD" w:rsidRDefault="00454F31" w:rsidP="003440BD">
            <w:pPr>
              <w:jc w:val="both"/>
              <w:rPr>
                <w:b/>
                <w:i/>
                <w:sz w:val="24"/>
                <w:szCs w:val="24"/>
              </w:rPr>
            </w:pPr>
            <w:r w:rsidRPr="000301A3">
              <w:rPr>
                <w:sz w:val="24"/>
                <w:szCs w:val="24"/>
              </w:rPr>
              <w:t>3.</w:t>
            </w:r>
            <w:r w:rsidRPr="00164925">
              <w:rPr>
                <w:kern w:val="2"/>
                <w:sz w:val="24"/>
                <w:szCs w:val="24"/>
              </w:rPr>
              <w:t>«Преемственность в обучении – важнейше</w:t>
            </w:r>
            <w:r>
              <w:rPr>
                <w:kern w:val="2"/>
                <w:sz w:val="24"/>
                <w:szCs w:val="24"/>
              </w:rPr>
              <w:t xml:space="preserve">е условие реализации ФГОС НОО и </w:t>
            </w:r>
            <w:r w:rsidRPr="00164925">
              <w:rPr>
                <w:kern w:val="2"/>
                <w:sz w:val="24"/>
                <w:szCs w:val="24"/>
              </w:rPr>
              <w:t xml:space="preserve">введения ФГОС ООО. </w:t>
            </w:r>
          </w:p>
        </w:tc>
        <w:tc>
          <w:tcPr>
            <w:tcW w:w="931" w:type="pct"/>
            <w:vMerge/>
            <w:tcBorders>
              <w:left w:val="outset" w:sz="6" w:space="0" w:color="auto"/>
              <w:right w:val="outset" w:sz="6" w:space="0" w:color="auto"/>
            </w:tcBorders>
          </w:tcPr>
          <w:p w:rsidR="00454F31" w:rsidRPr="000301A3" w:rsidRDefault="00454F31" w:rsidP="003440BD">
            <w:pPr>
              <w:rPr>
                <w:sz w:val="24"/>
                <w:szCs w:val="24"/>
              </w:rPr>
            </w:pPr>
          </w:p>
        </w:tc>
      </w:tr>
      <w:tr w:rsidR="00454F31" w:rsidRPr="000301A3" w:rsidTr="003440BD">
        <w:trPr>
          <w:tblCellSpacing w:w="7" w:type="dxa"/>
          <w:jc w:val="center"/>
        </w:trPr>
        <w:tc>
          <w:tcPr>
            <w:tcW w:w="588" w:type="pct"/>
            <w:tcBorders>
              <w:left w:val="outset" w:sz="6" w:space="0" w:color="auto"/>
              <w:bottom w:val="outset" w:sz="6" w:space="0" w:color="auto"/>
              <w:right w:val="outset" w:sz="6" w:space="0" w:color="auto"/>
            </w:tcBorders>
          </w:tcPr>
          <w:p w:rsidR="00454F31" w:rsidRPr="000301A3" w:rsidRDefault="00454F31" w:rsidP="003440BD">
            <w:pPr>
              <w:rPr>
                <w:sz w:val="24"/>
                <w:szCs w:val="24"/>
              </w:rPr>
            </w:pPr>
          </w:p>
        </w:tc>
        <w:tc>
          <w:tcPr>
            <w:tcW w:w="3454" w:type="pct"/>
            <w:tcBorders>
              <w:top w:val="outset" w:sz="6" w:space="0" w:color="auto"/>
              <w:left w:val="outset" w:sz="6" w:space="0" w:color="auto"/>
              <w:bottom w:val="outset" w:sz="6" w:space="0" w:color="auto"/>
              <w:right w:val="outset" w:sz="6" w:space="0" w:color="auto"/>
            </w:tcBorders>
          </w:tcPr>
          <w:p w:rsidR="00454F31" w:rsidRPr="000301A3" w:rsidRDefault="00454F31" w:rsidP="003440BD">
            <w:pPr>
              <w:jc w:val="both"/>
              <w:rPr>
                <w:sz w:val="24"/>
                <w:szCs w:val="24"/>
              </w:rPr>
            </w:pPr>
            <w:r>
              <w:rPr>
                <w:sz w:val="24"/>
                <w:szCs w:val="24"/>
              </w:rPr>
              <w:t>4.</w:t>
            </w:r>
            <w:r>
              <w:t xml:space="preserve"> </w:t>
            </w:r>
            <w:r w:rsidRPr="00D136F4">
              <w:t xml:space="preserve">Пути и средства повышения эффективности и качества урока как формы учебной деятельности </w:t>
            </w:r>
            <w:r w:rsidRPr="00D136F4">
              <w:rPr>
                <w:sz w:val="24"/>
                <w:szCs w:val="24"/>
              </w:rPr>
              <w:t>Потенциал современных средств обучения для достижения планируемых образовательных результатов. Новинки технического оснащения кабинета.</w:t>
            </w:r>
          </w:p>
        </w:tc>
        <w:tc>
          <w:tcPr>
            <w:tcW w:w="931" w:type="pct"/>
            <w:vMerge/>
            <w:tcBorders>
              <w:left w:val="outset" w:sz="6" w:space="0" w:color="auto"/>
              <w:right w:val="outset" w:sz="6" w:space="0" w:color="auto"/>
            </w:tcBorders>
          </w:tcPr>
          <w:p w:rsidR="00454F31" w:rsidRPr="000301A3" w:rsidRDefault="00454F31" w:rsidP="003440BD">
            <w:pPr>
              <w:rPr>
                <w:sz w:val="24"/>
                <w:szCs w:val="24"/>
              </w:rPr>
            </w:pPr>
          </w:p>
        </w:tc>
      </w:tr>
      <w:tr w:rsidR="00454F31" w:rsidRPr="000301A3" w:rsidTr="003440BD">
        <w:trPr>
          <w:trHeight w:hRule="exact" w:val="397"/>
          <w:tblCellSpacing w:w="7" w:type="dxa"/>
          <w:jc w:val="center"/>
        </w:trPr>
        <w:tc>
          <w:tcPr>
            <w:tcW w:w="588" w:type="pct"/>
            <w:tcBorders>
              <w:top w:val="outset" w:sz="6" w:space="0" w:color="auto"/>
              <w:left w:val="outset" w:sz="6" w:space="0" w:color="auto"/>
              <w:bottom w:val="outset" w:sz="6" w:space="0" w:color="auto"/>
              <w:right w:val="outset" w:sz="6" w:space="0" w:color="auto"/>
            </w:tcBorders>
          </w:tcPr>
          <w:p w:rsidR="00454F31" w:rsidRPr="000301A3" w:rsidRDefault="00454F31" w:rsidP="003440BD">
            <w:pPr>
              <w:rPr>
                <w:sz w:val="24"/>
                <w:szCs w:val="24"/>
              </w:rPr>
            </w:pPr>
            <w:r w:rsidRPr="000301A3">
              <w:rPr>
                <w:sz w:val="24"/>
                <w:szCs w:val="24"/>
              </w:rPr>
              <w:t> </w:t>
            </w:r>
          </w:p>
        </w:tc>
        <w:tc>
          <w:tcPr>
            <w:tcW w:w="3454" w:type="pct"/>
            <w:tcBorders>
              <w:top w:val="outset" w:sz="6" w:space="0" w:color="auto"/>
              <w:left w:val="outset" w:sz="6" w:space="0" w:color="auto"/>
              <w:bottom w:val="outset" w:sz="6" w:space="0" w:color="auto"/>
              <w:right w:val="outset" w:sz="6" w:space="0" w:color="auto"/>
            </w:tcBorders>
          </w:tcPr>
          <w:p w:rsidR="00454F31" w:rsidRPr="000301A3" w:rsidRDefault="00454F31" w:rsidP="003440BD">
            <w:pPr>
              <w:rPr>
                <w:b/>
                <w:sz w:val="24"/>
                <w:szCs w:val="24"/>
              </w:rPr>
            </w:pPr>
            <w:r w:rsidRPr="000301A3">
              <w:rPr>
                <w:b/>
                <w:i/>
                <w:iCs/>
                <w:sz w:val="24"/>
                <w:szCs w:val="24"/>
              </w:rPr>
              <w:t>Методсовет №7</w:t>
            </w:r>
          </w:p>
        </w:tc>
        <w:tc>
          <w:tcPr>
            <w:tcW w:w="931" w:type="pct"/>
            <w:vMerge/>
            <w:tcBorders>
              <w:left w:val="outset" w:sz="6" w:space="0" w:color="auto"/>
              <w:bottom w:val="outset" w:sz="6" w:space="0" w:color="auto"/>
              <w:right w:val="outset" w:sz="6" w:space="0" w:color="auto"/>
            </w:tcBorders>
          </w:tcPr>
          <w:p w:rsidR="00454F31" w:rsidRPr="000301A3" w:rsidRDefault="00454F31" w:rsidP="003440BD">
            <w:pPr>
              <w:rPr>
                <w:sz w:val="24"/>
                <w:szCs w:val="24"/>
              </w:rPr>
            </w:pPr>
          </w:p>
        </w:tc>
      </w:tr>
      <w:tr w:rsidR="00454F31" w:rsidRPr="000301A3" w:rsidTr="003440BD">
        <w:trPr>
          <w:trHeight w:val="366"/>
          <w:tblCellSpacing w:w="7" w:type="dxa"/>
          <w:jc w:val="center"/>
        </w:trPr>
        <w:tc>
          <w:tcPr>
            <w:tcW w:w="588" w:type="pct"/>
            <w:vMerge w:val="restart"/>
            <w:tcBorders>
              <w:top w:val="outset" w:sz="6" w:space="0" w:color="auto"/>
              <w:left w:val="outset" w:sz="6" w:space="0" w:color="auto"/>
              <w:right w:val="outset" w:sz="6" w:space="0" w:color="auto"/>
            </w:tcBorders>
          </w:tcPr>
          <w:p w:rsidR="00454F31" w:rsidRPr="000301A3" w:rsidRDefault="00454F31" w:rsidP="003440BD">
            <w:pPr>
              <w:rPr>
                <w:sz w:val="24"/>
                <w:szCs w:val="24"/>
              </w:rPr>
            </w:pPr>
            <w:r w:rsidRPr="000301A3">
              <w:rPr>
                <w:sz w:val="24"/>
                <w:szCs w:val="24"/>
              </w:rPr>
              <w:t>Май</w:t>
            </w:r>
          </w:p>
        </w:tc>
        <w:tc>
          <w:tcPr>
            <w:tcW w:w="3454" w:type="pct"/>
            <w:tcBorders>
              <w:top w:val="outset" w:sz="6" w:space="0" w:color="auto"/>
              <w:left w:val="outset" w:sz="6" w:space="0" w:color="auto"/>
              <w:bottom w:val="outset" w:sz="6" w:space="0" w:color="auto"/>
              <w:right w:val="outset" w:sz="6" w:space="0" w:color="auto"/>
            </w:tcBorders>
          </w:tcPr>
          <w:p w:rsidR="00454F31" w:rsidRPr="000301A3" w:rsidRDefault="00454F31" w:rsidP="003440BD">
            <w:pPr>
              <w:jc w:val="both"/>
              <w:rPr>
                <w:sz w:val="24"/>
                <w:szCs w:val="24"/>
              </w:rPr>
            </w:pPr>
            <w:r w:rsidRPr="000301A3">
              <w:rPr>
                <w:sz w:val="24"/>
                <w:szCs w:val="24"/>
              </w:rPr>
              <w:t xml:space="preserve">1.О подготовке и проведении </w:t>
            </w:r>
            <w:r>
              <w:rPr>
                <w:sz w:val="24"/>
                <w:szCs w:val="24"/>
              </w:rPr>
              <w:t xml:space="preserve">ГИА учащихся 9-х и </w:t>
            </w:r>
            <w:r w:rsidRPr="000301A3">
              <w:rPr>
                <w:sz w:val="24"/>
                <w:szCs w:val="24"/>
              </w:rPr>
              <w:t xml:space="preserve"> 11-х классов</w:t>
            </w:r>
          </w:p>
        </w:tc>
        <w:tc>
          <w:tcPr>
            <w:tcW w:w="931" w:type="pct"/>
            <w:vMerge w:val="restart"/>
            <w:tcBorders>
              <w:top w:val="outset" w:sz="6" w:space="0" w:color="auto"/>
              <w:left w:val="outset" w:sz="6" w:space="0" w:color="auto"/>
              <w:right w:val="outset" w:sz="6" w:space="0" w:color="auto"/>
            </w:tcBorders>
          </w:tcPr>
          <w:p w:rsidR="00454F31" w:rsidRDefault="00454F31" w:rsidP="003440BD">
            <w:pPr>
              <w:rPr>
                <w:sz w:val="24"/>
                <w:szCs w:val="24"/>
              </w:rPr>
            </w:pPr>
          </w:p>
          <w:p w:rsidR="00454F31" w:rsidRDefault="00454F31" w:rsidP="003440BD">
            <w:pPr>
              <w:rPr>
                <w:sz w:val="24"/>
                <w:szCs w:val="24"/>
              </w:rPr>
            </w:pPr>
          </w:p>
          <w:p w:rsidR="00454F31" w:rsidRPr="000301A3" w:rsidRDefault="00454F31" w:rsidP="003440BD">
            <w:pPr>
              <w:rPr>
                <w:sz w:val="24"/>
                <w:szCs w:val="24"/>
              </w:rPr>
            </w:pPr>
          </w:p>
          <w:p w:rsidR="00454F31" w:rsidRPr="000301A3" w:rsidRDefault="00454F31" w:rsidP="003440BD">
            <w:pPr>
              <w:rPr>
                <w:sz w:val="24"/>
                <w:szCs w:val="24"/>
              </w:rPr>
            </w:pPr>
          </w:p>
          <w:p w:rsidR="00454F31" w:rsidRPr="000301A3" w:rsidRDefault="00454F31" w:rsidP="003440BD">
            <w:pPr>
              <w:rPr>
                <w:sz w:val="24"/>
                <w:szCs w:val="24"/>
              </w:rPr>
            </w:pPr>
          </w:p>
          <w:p w:rsidR="00454F31" w:rsidRPr="000301A3" w:rsidRDefault="00454F31" w:rsidP="003440BD">
            <w:pPr>
              <w:rPr>
                <w:sz w:val="24"/>
                <w:szCs w:val="24"/>
              </w:rPr>
            </w:pPr>
            <w:r w:rsidRPr="000301A3">
              <w:rPr>
                <w:sz w:val="24"/>
                <w:szCs w:val="24"/>
              </w:rPr>
              <w:t>Члены НМС</w:t>
            </w:r>
          </w:p>
          <w:p w:rsidR="00454F31" w:rsidRPr="000301A3" w:rsidRDefault="00454F31" w:rsidP="003440BD">
            <w:pPr>
              <w:rPr>
                <w:sz w:val="24"/>
                <w:szCs w:val="24"/>
              </w:rPr>
            </w:pPr>
          </w:p>
          <w:p w:rsidR="00454F31" w:rsidRPr="000301A3" w:rsidRDefault="00454F31" w:rsidP="003440BD">
            <w:pPr>
              <w:rPr>
                <w:sz w:val="24"/>
                <w:szCs w:val="24"/>
              </w:rPr>
            </w:pPr>
          </w:p>
          <w:p w:rsidR="00454F31" w:rsidRPr="000301A3" w:rsidRDefault="00454F31" w:rsidP="003440BD">
            <w:pPr>
              <w:rPr>
                <w:sz w:val="24"/>
                <w:szCs w:val="24"/>
              </w:rPr>
            </w:pPr>
          </w:p>
        </w:tc>
      </w:tr>
      <w:tr w:rsidR="00454F31" w:rsidRPr="000301A3" w:rsidTr="003440BD">
        <w:trPr>
          <w:tblCellSpacing w:w="7" w:type="dxa"/>
          <w:jc w:val="center"/>
        </w:trPr>
        <w:tc>
          <w:tcPr>
            <w:tcW w:w="588" w:type="pct"/>
            <w:vMerge/>
            <w:tcBorders>
              <w:left w:val="outset" w:sz="6" w:space="0" w:color="auto"/>
              <w:right w:val="outset" w:sz="6" w:space="0" w:color="auto"/>
            </w:tcBorders>
          </w:tcPr>
          <w:p w:rsidR="00454F31" w:rsidRPr="000301A3" w:rsidRDefault="00454F31" w:rsidP="003440BD">
            <w:pPr>
              <w:rPr>
                <w:sz w:val="24"/>
                <w:szCs w:val="24"/>
              </w:rPr>
            </w:pPr>
          </w:p>
        </w:tc>
        <w:tc>
          <w:tcPr>
            <w:tcW w:w="3454" w:type="pct"/>
            <w:tcBorders>
              <w:top w:val="outset" w:sz="6" w:space="0" w:color="auto"/>
              <w:left w:val="outset" w:sz="6" w:space="0" w:color="auto"/>
              <w:bottom w:val="outset" w:sz="6" w:space="0" w:color="auto"/>
              <w:right w:val="outset" w:sz="6" w:space="0" w:color="auto"/>
            </w:tcBorders>
          </w:tcPr>
          <w:p w:rsidR="00454F31" w:rsidRPr="000301A3" w:rsidRDefault="00454F31" w:rsidP="003440BD">
            <w:pPr>
              <w:jc w:val="both"/>
              <w:rPr>
                <w:sz w:val="24"/>
                <w:szCs w:val="24"/>
              </w:rPr>
            </w:pPr>
            <w:r w:rsidRPr="000301A3">
              <w:rPr>
                <w:sz w:val="24"/>
                <w:szCs w:val="24"/>
              </w:rPr>
              <w:t xml:space="preserve">2.О выполнении практической части </w:t>
            </w:r>
            <w:r>
              <w:rPr>
                <w:sz w:val="24"/>
                <w:szCs w:val="24"/>
              </w:rPr>
              <w:t xml:space="preserve">рабочих </w:t>
            </w:r>
            <w:r w:rsidRPr="000301A3">
              <w:rPr>
                <w:sz w:val="24"/>
                <w:szCs w:val="24"/>
              </w:rPr>
              <w:t xml:space="preserve">программ </w:t>
            </w:r>
          </w:p>
        </w:tc>
        <w:tc>
          <w:tcPr>
            <w:tcW w:w="931" w:type="pct"/>
            <w:vMerge/>
            <w:tcBorders>
              <w:left w:val="outset" w:sz="6" w:space="0" w:color="auto"/>
              <w:right w:val="outset" w:sz="6" w:space="0" w:color="auto"/>
            </w:tcBorders>
          </w:tcPr>
          <w:p w:rsidR="00454F31" w:rsidRPr="000301A3" w:rsidRDefault="00454F31" w:rsidP="003440BD">
            <w:pPr>
              <w:rPr>
                <w:sz w:val="24"/>
                <w:szCs w:val="24"/>
              </w:rPr>
            </w:pPr>
          </w:p>
        </w:tc>
      </w:tr>
      <w:tr w:rsidR="00454F31" w:rsidRPr="000301A3" w:rsidTr="003440BD">
        <w:trPr>
          <w:tblCellSpacing w:w="7" w:type="dxa"/>
          <w:jc w:val="center"/>
        </w:trPr>
        <w:tc>
          <w:tcPr>
            <w:tcW w:w="588" w:type="pct"/>
            <w:vMerge/>
            <w:tcBorders>
              <w:left w:val="outset" w:sz="6" w:space="0" w:color="auto"/>
              <w:right w:val="outset" w:sz="6" w:space="0" w:color="auto"/>
            </w:tcBorders>
          </w:tcPr>
          <w:p w:rsidR="00454F31" w:rsidRPr="000301A3" w:rsidRDefault="00454F31" w:rsidP="003440BD">
            <w:pPr>
              <w:rPr>
                <w:sz w:val="24"/>
                <w:szCs w:val="24"/>
              </w:rPr>
            </w:pPr>
          </w:p>
        </w:tc>
        <w:tc>
          <w:tcPr>
            <w:tcW w:w="3454" w:type="pct"/>
            <w:tcBorders>
              <w:top w:val="outset" w:sz="6" w:space="0" w:color="auto"/>
              <w:left w:val="outset" w:sz="6" w:space="0" w:color="auto"/>
              <w:bottom w:val="outset" w:sz="6" w:space="0" w:color="auto"/>
              <w:right w:val="outset" w:sz="6" w:space="0" w:color="auto"/>
            </w:tcBorders>
          </w:tcPr>
          <w:p w:rsidR="00454F31" w:rsidRPr="000301A3" w:rsidRDefault="00454F31" w:rsidP="003440BD">
            <w:pPr>
              <w:jc w:val="both"/>
              <w:rPr>
                <w:sz w:val="24"/>
                <w:szCs w:val="24"/>
              </w:rPr>
            </w:pPr>
            <w:r>
              <w:rPr>
                <w:sz w:val="24"/>
                <w:szCs w:val="24"/>
              </w:rPr>
              <w:t>3.Результаты промежуточной аттестация обучающихся</w:t>
            </w:r>
          </w:p>
        </w:tc>
        <w:tc>
          <w:tcPr>
            <w:tcW w:w="931" w:type="pct"/>
            <w:vMerge/>
            <w:tcBorders>
              <w:left w:val="outset" w:sz="6" w:space="0" w:color="auto"/>
              <w:right w:val="outset" w:sz="6" w:space="0" w:color="auto"/>
            </w:tcBorders>
          </w:tcPr>
          <w:p w:rsidR="00454F31" w:rsidRPr="000301A3" w:rsidRDefault="00454F31" w:rsidP="003440BD">
            <w:pPr>
              <w:rPr>
                <w:sz w:val="24"/>
                <w:szCs w:val="24"/>
              </w:rPr>
            </w:pPr>
          </w:p>
        </w:tc>
      </w:tr>
      <w:tr w:rsidR="00454F31" w:rsidRPr="000301A3" w:rsidTr="003440BD">
        <w:trPr>
          <w:tblCellSpacing w:w="7" w:type="dxa"/>
          <w:jc w:val="center"/>
        </w:trPr>
        <w:tc>
          <w:tcPr>
            <w:tcW w:w="588" w:type="pct"/>
            <w:vMerge/>
            <w:tcBorders>
              <w:left w:val="outset" w:sz="6" w:space="0" w:color="auto"/>
              <w:right w:val="outset" w:sz="6" w:space="0" w:color="auto"/>
            </w:tcBorders>
          </w:tcPr>
          <w:p w:rsidR="00454F31" w:rsidRPr="000301A3" w:rsidRDefault="00454F31" w:rsidP="003440BD">
            <w:pPr>
              <w:rPr>
                <w:sz w:val="24"/>
                <w:szCs w:val="24"/>
              </w:rPr>
            </w:pPr>
          </w:p>
        </w:tc>
        <w:tc>
          <w:tcPr>
            <w:tcW w:w="3454" w:type="pct"/>
            <w:tcBorders>
              <w:top w:val="outset" w:sz="6" w:space="0" w:color="auto"/>
              <w:left w:val="outset" w:sz="6" w:space="0" w:color="auto"/>
              <w:bottom w:val="outset" w:sz="6" w:space="0" w:color="auto"/>
              <w:right w:val="outset" w:sz="6" w:space="0" w:color="auto"/>
            </w:tcBorders>
          </w:tcPr>
          <w:p w:rsidR="00454F31" w:rsidRPr="000301A3" w:rsidRDefault="00454F31" w:rsidP="003440BD">
            <w:pPr>
              <w:jc w:val="both"/>
              <w:rPr>
                <w:sz w:val="24"/>
                <w:szCs w:val="24"/>
              </w:rPr>
            </w:pPr>
            <w:r w:rsidRPr="000301A3">
              <w:rPr>
                <w:sz w:val="24"/>
                <w:szCs w:val="24"/>
              </w:rPr>
              <w:t>4. Работа по формирование профильных 10-х классов</w:t>
            </w:r>
          </w:p>
        </w:tc>
        <w:tc>
          <w:tcPr>
            <w:tcW w:w="931" w:type="pct"/>
            <w:vMerge/>
            <w:tcBorders>
              <w:left w:val="outset" w:sz="6" w:space="0" w:color="auto"/>
              <w:right w:val="outset" w:sz="6" w:space="0" w:color="auto"/>
            </w:tcBorders>
          </w:tcPr>
          <w:p w:rsidR="00454F31" w:rsidRPr="000301A3" w:rsidRDefault="00454F31" w:rsidP="003440BD">
            <w:pPr>
              <w:rPr>
                <w:sz w:val="24"/>
                <w:szCs w:val="24"/>
              </w:rPr>
            </w:pPr>
          </w:p>
        </w:tc>
      </w:tr>
      <w:tr w:rsidR="00454F31" w:rsidRPr="000301A3" w:rsidTr="003440BD">
        <w:trPr>
          <w:tblCellSpacing w:w="7" w:type="dxa"/>
          <w:jc w:val="center"/>
        </w:trPr>
        <w:tc>
          <w:tcPr>
            <w:tcW w:w="588" w:type="pct"/>
            <w:vMerge/>
            <w:tcBorders>
              <w:left w:val="outset" w:sz="6" w:space="0" w:color="auto"/>
              <w:right w:val="outset" w:sz="6" w:space="0" w:color="auto"/>
            </w:tcBorders>
          </w:tcPr>
          <w:p w:rsidR="00454F31" w:rsidRPr="000301A3" w:rsidRDefault="00454F31" w:rsidP="003440BD">
            <w:pPr>
              <w:rPr>
                <w:sz w:val="24"/>
                <w:szCs w:val="24"/>
              </w:rPr>
            </w:pPr>
          </w:p>
        </w:tc>
        <w:tc>
          <w:tcPr>
            <w:tcW w:w="3454" w:type="pct"/>
            <w:tcBorders>
              <w:top w:val="outset" w:sz="6" w:space="0" w:color="auto"/>
              <w:left w:val="outset" w:sz="6" w:space="0" w:color="auto"/>
              <w:bottom w:val="outset" w:sz="6" w:space="0" w:color="auto"/>
              <w:right w:val="outset" w:sz="6" w:space="0" w:color="auto"/>
            </w:tcBorders>
          </w:tcPr>
          <w:p w:rsidR="00454F31" w:rsidRPr="000301A3" w:rsidRDefault="00454F31" w:rsidP="003440BD">
            <w:pPr>
              <w:jc w:val="both"/>
              <w:rPr>
                <w:sz w:val="24"/>
                <w:szCs w:val="24"/>
              </w:rPr>
            </w:pPr>
            <w:r>
              <w:rPr>
                <w:sz w:val="24"/>
                <w:szCs w:val="24"/>
              </w:rPr>
              <w:t>5.Контроль уровня форсированности УУД учащихся начальных классов, достижения предметных результатов, для внесения корректировки для дальнейшего обучения</w:t>
            </w:r>
          </w:p>
        </w:tc>
        <w:tc>
          <w:tcPr>
            <w:tcW w:w="931" w:type="pct"/>
            <w:vMerge/>
            <w:tcBorders>
              <w:left w:val="outset" w:sz="6" w:space="0" w:color="auto"/>
              <w:right w:val="outset" w:sz="6" w:space="0" w:color="auto"/>
            </w:tcBorders>
          </w:tcPr>
          <w:p w:rsidR="00454F31" w:rsidRPr="000301A3" w:rsidRDefault="00454F31" w:rsidP="003440BD">
            <w:pPr>
              <w:rPr>
                <w:sz w:val="24"/>
                <w:szCs w:val="24"/>
              </w:rPr>
            </w:pPr>
          </w:p>
        </w:tc>
      </w:tr>
      <w:tr w:rsidR="00454F31" w:rsidRPr="000301A3" w:rsidTr="003440BD">
        <w:trPr>
          <w:tblCellSpacing w:w="7" w:type="dxa"/>
          <w:jc w:val="center"/>
        </w:trPr>
        <w:tc>
          <w:tcPr>
            <w:tcW w:w="588" w:type="pct"/>
            <w:vMerge/>
            <w:tcBorders>
              <w:left w:val="outset" w:sz="6" w:space="0" w:color="auto"/>
              <w:right w:val="outset" w:sz="6" w:space="0" w:color="auto"/>
            </w:tcBorders>
          </w:tcPr>
          <w:p w:rsidR="00454F31" w:rsidRPr="000301A3" w:rsidRDefault="00454F31" w:rsidP="003440BD">
            <w:pPr>
              <w:rPr>
                <w:sz w:val="24"/>
                <w:szCs w:val="24"/>
              </w:rPr>
            </w:pPr>
          </w:p>
        </w:tc>
        <w:tc>
          <w:tcPr>
            <w:tcW w:w="3454" w:type="pct"/>
            <w:tcBorders>
              <w:top w:val="outset" w:sz="6" w:space="0" w:color="auto"/>
              <w:left w:val="outset" w:sz="6" w:space="0" w:color="auto"/>
              <w:bottom w:val="outset" w:sz="6" w:space="0" w:color="auto"/>
              <w:right w:val="outset" w:sz="6" w:space="0" w:color="auto"/>
            </w:tcBorders>
          </w:tcPr>
          <w:p w:rsidR="00454F31" w:rsidRDefault="00454F31" w:rsidP="003440BD">
            <w:pPr>
              <w:jc w:val="both"/>
              <w:rPr>
                <w:sz w:val="24"/>
                <w:szCs w:val="24"/>
              </w:rPr>
            </w:pPr>
            <w:r>
              <w:rPr>
                <w:sz w:val="24"/>
                <w:szCs w:val="24"/>
              </w:rPr>
              <w:t>6.Выявление степени удовлетворенности родителей(законных представителей),организацией и качеством образовательного процесса для корректировки планов деятельности образовательной организации на следующий учебный год.</w:t>
            </w:r>
          </w:p>
        </w:tc>
        <w:tc>
          <w:tcPr>
            <w:tcW w:w="931" w:type="pct"/>
            <w:vMerge/>
            <w:tcBorders>
              <w:left w:val="outset" w:sz="6" w:space="0" w:color="auto"/>
              <w:right w:val="outset" w:sz="6" w:space="0" w:color="auto"/>
            </w:tcBorders>
          </w:tcPr>
          <w:p w:rsidR="00454F31" w:rsidRPr="000301A3" w:rsidRDefault="00454F31" w:rsidP="003440BD">
            <w:pPr>
              <w:rPr>
                <w:sz w:val="24"/>
                <w:szCs w:val="24"/>
              </w:rPr>
            </w:pPr>
          </w:p>
        </w:tc>
      </w:tr>
      <w:tr w:rsidR="00454F31" w:rsidRPr="000301A3" w:rsidTr="003440BD">
        <w:trPr>
          <w:trHeight w:hRule="exact" w:val="907"/>
          <w:tblCellSpacing w:w="7" w:type="dxa"/>
          <w:jc w:val="center"/>
        </w:trPr>
        <w:tc>
          <w:tcPr>
            <w:tcW w:w="588" w:type="pct"/>
            <w:vMerge/>
            <w:tcBorders>
              <w:left w:val="outset" w:sz="6" w:space="0" w:color="auto"/>
              <w:bottom w:val="outset" w:sz="6" w:space="0" w:color="auto"/>
              <w:right w:val="outset" w:sz="6" w:space="0" w:color="auto"/>
            </w:tcBorders>
          </w:tcPr>
          <w:p w:rsidR="00454F31" w:rsidRPr="000301A3" w:rsidRDefault="00454F31" w:rsidP="003440BD">
            <w:pPr>
              <w:rPr>
                <w:sz w:val="24"/>
                <w:szCs w:val="24"/>
              </w:rPr>
            </w:pPr>
          </w:p>
        </w:tc>
        <w:tc>
          <w:tcPr>
            <w:tcW w:w="3454" w:type="pct"/>
            <w:tcBorders>
              <w:top w:val="outset" w:sz="6" w:space="0" w:color="auto"/>
              <w:left w:val="outset" w:sz="6" w:space="0" w:color="auto"/>
              <w:bottom w:val="outset" w:sz="6" w:space="0" w:color="auto"/>
              <w:right w:val="outset" w:sz="6" w:space="0" w:color="auto"/>
            </w:tcBorders>
          </w:tcPr>
          <w:p w:rsidR="00454F31" w:rsidRPr="000301A3" w:rsidRDefault="00454F31" w:rsidP="003440BD">
            <w:pPr>
              <w:rPr>
                <w:sz w:val="24"/>
                <w:szCs w:val="24"/>
              </w:rPr>
            </w:pPr>
            <w:r>
              <w:rPr>
                <w:sz w:val="24"/>
                <w:szCs w:val="24"/>
              </w:rPr>
              <w:t>Анализ работы ШМО за 2018 – 2019</w:t>
            </w:r>
            <w:r w:rsidRPr="000301A3">
              <w:rPr>
                <w:sz w:val="24"/>
                <w:szCs w:val="24"/>
              </w:rPr>
              <w:t xml:space="preserve"> учебный год, составление и согласование плана раб</w:t>
            </w:r>
            <w:r>
              <w:rPr>
                <w:sz w:val="24"/>
                <w:szCs w:val="24"/>
              </w:rPr>
              <w:t>оты методического совета на 2019-2020</w:t>
            </w:r>
            <w:r w:rsidRPr="000301A3">
              <w:rPr>
                <w:sz w:val="24"/>
                <w:szCs w:val="24"/>
              </w:rPr>
              <w:t xml:space="preserve"> учебный год</w:t>
            </w:r>
          </w:p>
        </w:tc>
        <w:tc>
          <w:tcPr>
            <w:tcW w:w="931" w:type="pct"/>
            <w:vMerge/>
            <w:tcBorders>
              <w:left w:val="outset" w:sz="6" w:space="0" w:color="auto"/>
              <w:bottom w:val="outset" w:sz="6" w:space="0" w:color="auto"/>
              <w:right w:val="outset" w:sz="6" w:space="0" w:color="auto"/>
            </w:tcBorders>
          </w:tcPr>
          <w:p w:rsidR="00454F31" w:rsidRPr="000301A3" w:rsidRDefault="00454F31" w:rsidP="003440BD">
            <w:pPr>
              <w:rPr>
                <w:sz w:val="24"/>
                <w:szCs w:val="24"/>
              </w:rPr>
            </w:pPr>
          </w:p>
        </w:tc>
      </w:tr>
    </w:tbl>
    <w:p w:rsidR="00454F31" w:rsidRDefault="00454F31" w:rsidP="00454F31">
      <w:r w:rsidRPr="000301A3">
        <w:rPr>
          <w:sz w:val="20"/>
          <w:szCs w:val="20"/>
        </w:rPr>
        <w:t> </w:t>
      </w:r>
    </w:p>
    <w:p w:rsidR="00173E52" w:rsidRDefault="00173E52">
      <w:pPr>
        <w:pStyle w:val="a3"/>
        <w:spacing w:before="2"/>
        <w:ind w:left="0" w:firstLine="0"/>
        <w:rPr>
          <w:b/>
          <w:sz w:val="18"/>
        </w:rPr>
      </w:pPr>
    </w:p>
    <w:p w:rsidR="00173E52" w:rsidRDefault="00A35986" w:rsidP="00A35986">
      <w:pPr>
        <w:pStyle w:val="2"/>
        <w:tabs>
          <w:tab w:val="left" w:pos="1872"/>
          <w:tab w:val="left" w:pos="1873"/>
        </w:tabs>
        <w:spacing w:before="88" w:line="242" w:lineRule="auto"/>
        <w:ind w:left="0" w:right="1196"/>
        <w:jc w:val="center"/>
      </w:pPr>
      <w:r>
        <w:t xml:space="preserve">      </w:t>
      </w:r>
      <w:r w:rsidR="00851D8E">
        <w:t>Психолого-педагогические условия реализации основной</w:t>
      </w:r>
      <w:r w:rsidR="00851D8E">
        <w:rPr>
          <w:spacing w:val="-29"/>
        </w:rPr>
        <w:t xml:space="preserve"> </w:t>
      </w:r>
      <w:r w:rsidR="00851D8E">
        <w:t>образовательной программы</w:t>
      </w:r>
    </w:p>
    <w:p w:rsidR="00173E52" w:rsidRDefault="00173E52">
      <w:pPr>
        <w:pStyle w:val="a3"/>
        <w:spacing w:before="10"/>
        <w:ind w:left="0" w:firstLine="0"/>
        <w:rPr>
          <w:b/>
          <w:sz w:val="33"/>
        </w:rPr>
      </w:pPr>
    </w:p>
    <w:p w:rsidR="00173E52" w:rsidRDefault="00851D8E">
      <w:pPr>
        <w:pStyle w:val="a3"/>
        <w:ind w:left="1416" w:firstLine="0"/>
      </w:pPr>
      <w:r>
        <w:t>Основные направления психолого-педагогического сопровождения</w:t>
      </w:r>
    </w:p>
    <w:p w:rsidR="00173E52" w:rsidRDefault="00851D8E">
      <w:pPr>
        <w:pStyle w:val="a4"/>
        <w:numPr>
          <w:ilvl w:val="3"/>
          <w:numId w:val="47"/>
        </w:numPr>
        <w:tabs>
          <w:tab w:val="left" w:pos="1556"/>
        </w:tabs>
        <w:spacing w:before="3" w:line="275" w:lineRule="exact"/>
        <w:ind w:firstLine="566"/>
        <w:rPr>
          <w:sz w:val="24"/>
        </w:rPr>
      </w:pPr>
      <w:r>
        <w:rPr>
          <w:sz w:val="24"/>
        </w:rPr>
        <w:t>Сохранение и укрепление психологического</w:t>
      </w:r>
      <w:r>
        <w:rPr>
          <w:spacing w:val="5"/>
          <w:sz w:val="24"/>
        </w:rPr>
        <w:t xml:space="preserve"> </w:t>
      </w:r>
      <w:r>
        <w:rPr>
          <w:sz w:val="24"/>
        </w:rPr>
        <w:t>здоровья.</w:t>
      </w:r>
    </w:p>
    <w:p w:rsidR="00173E52" w:rsidRDefault="00851D8E">
      <w:pPr>
        <w:pStyle w:val="a4"/>
        <w:numPr>
          <w:ilvl w:val="3"/>
          <w:numId w:val="47"/>
        </w:numPr>
        <w:tabs>
          <w:tab w:val="left" w:pos="1556"/>
        </w:tabs>
        <w:spacing w:line="275" w:lineRule="exact"/>
        <w:ind w:firstLine="566"/>
        <w:rPr>
          <w:sz w:val="24"/>
        </w:rPr>
      </w:pPr>
      <w:r>
        <w:rPr>
          <w:sz w:val="24"/>
        </w:rPr>
        <w:t>Мониторинг возможностей и способностей</w:t>
      </w:r>
      <w:r>
        <w:rPr>
          <w:spacing w:val="-13"/>
          <w:sz w:val="24"/>
        </w:rPr>
        <w:t xml:space="preserve"> </w:t>
      </w:r>
      <w:r>
        <w:rPr>
          <w:sz w:val="24"/>
        </w:rPr>
        <w:t>обучающихся.</w:t>
      </w:r>
    </w:p>
    <w:p w:rsidR="00173E52" w:rsidRDefault="00851D8E">
      <w:pPr>
        <w:pStyle w:val="a4"/>
        <w:numPr>
          <w:ilvl w:val="3"/>
          <w:numId w:val="47"/>
        </w:numPr>
        <w:tabs>
          <w:tab w:val="left" w:pos="1556"/>
        </w:tabs>
        <w:spacing w:before="2" w:line="275" w:lineRule="exact"/>
        <w:ind w:firstLine="566"/>
        <w:rPr>
          <w:sz w:val="24"/>
        </w:rPr>
      </w:pPr>
      <w:r>
        <w:rPr>
          <w:sz w:val="24"/>
        </w:rPr>
        <w:t>Психолого-педагогическая поддержка участников образовательного</w:t>
      </w:r>
      <w:r>
        <w:rPr>
          <w:spacing w:val="-5"/>
          <w:sz w:val="24"/>
        </w:rPr>
        <w:t xml:space="preserve"> </w:t>
      </w:r>
      <w:r>
        <w:rPr>
          <w:sz w:val="24"/>
        </w:rPr>
        <w:t>процесса.</w:t>
      </w:r>
    </w:p>
    <w:p w:rsidR="00173E52" w:rsidRDefault="00851D8E">
      <w:pPr>
        <w:pStyle w:val="a4"/>
        <w:numPr>
          <w:ilvl w:val="3"/>
          <w:numId w:val="47"/>
        </w:numPr>
        <w:tabs>
          <w:tab w:val="left" w:pos="1556"/>
        </w:tabs>
        <w:spacing w:line="275" w:lineRule="exact"/>
        <w:ind w:firstLine="566"/>
        <w:rPr>
          <w:sz w:val="24"/>
        </w:rPr>
      </w:pPr>
      <w:r>
        <w:rPr>
          <w:sz w:val="24"/>
        </w:rPr>
        <w:t>Выявление и поддержка одарённых</w:t>
      </w:r>
      <w:r>
        <w:rPr>
          <w:spacing w:val="-9"/>
          <w:sz w:val="24"/>
        </w:rPr>
        <w:t xml:space="preserve"> </w:t>
      </w:r>
      <w:r>
        <w:rPr>
          <w:sz w:val="24"/>
        </w:rPr>
        <w:t>детей.</w:t>
      </w:r>
    </w:p>
    <w:p w:rsidR="00173E52" w:rsidRDefault="00851D8E">
      <w:pPr>
        <w:pStyle w:val="a4"/>
        <w:numPr>
          <w:ilvl w:val="3"/>
          <w:numId w:val="47"/>
        </w:numPr>
        <w:tabs>
          <w:tab w:val="left" w:pos="1556"/>
        </w:tabs>
        <w:spacing w:before="3" w:line="275" w:lineRule="exact"/>
        <w:ind w:firstLine="566"/>
        <w:rPr>
          <w:sz w:val="24"/>
        </w:rPr>
      </w:pPr>
      <w:r>
        <w:rPr>
          <w:sz w:val="24"/>
        </w:rPr>
        <w:t>Выявление и поддержка детей с особыми образовательными</w:t>
      </w:r>
      <w:r>
        <w:rPr>
          <w:spacing w:val="-10"/>
          <w:sz w:val="24"/>
        </w:rPr>
        <w:t xml:space="preserve"> </w:t>
      </w:r>
      <w:r>
        <w:rPr>
          <w:sz w:val="24"/>
        </w:rPr>
        <w:t>потребностями.</w:t>
      </w:r>
    </w:p>
    <w:p w:rsidR="00173E52" w:rsidRDefault="00851D8E">
      <w:pPr>
        <w:pStyle w:val="a4"/>
        <w:numPr>
          <w:ilvl w:val="3"/>
          <w:numId w:val="47"/>
        </w:numPr>
        <w:tabs>
          <w:tab w:val="left" w:pos="1556"/>
        </w:tabs>
        <w:spacing w:line="275" w:lineRule="exact"/>
        <w:ind w:firstLine="566"/>
        <w:rPr>
          <w:sz w:val="24"/>
        </w:rPr>
      </w:pPr>
      <w:r>
        <w:rPr>
          <w:sz w:val="24"/>
        </w:rPr>
        <w:t>Формирование ценности здоровья и безопасного образа</w:t>
      </w:r>
      <w:r>
        <w:rPr>
          <w:spacing w:val="-5"/>
          <w:sz w:val="24"/>
        </w:rPr>
        <w:t xml:space="preserve"> </w:t>
      </w:r>
      <w:r>
        <w:rPr>
          <w:sz w:val="24"/>
        </w:rPr>
        <w:t>жизни.</w:t>
      </w:r>
    </w:p>
    <w:p w:rsidR="00173E52" w:rsidRDefault="00851D8E">
      <w:pPr>
        <w:pStyle w:val="a4"/>
        <w:numPr>
          <w:ilvl w:val="3"/>
          <w:numId w:val="47"/>
        </w:numPr>
        <w:tabs>
          <w:tab w:val="left" w:pos="1556"/>
        </w:tabs>
        <w:spacing w:before="2" w:line="275" w:lineRule="exact"/>
        <w:ind w:firstLine="566"/>
        <w:rPr>
          <w:sz w:val="24"/>
        </w:rPr>
      </w:pPr>
      <w:r>
        <w:rPr>
          <w:sz w:val="24"/>
        </w:rPr>
        <w:t>Развитие экологической</w:t>
      </w:r>
      <w:r>
        <w:rPr>
          <w:spacing w:val="-7"/>
          <w:sz w:val="24"/>
        </w:rPr>
        <w:t xml:space="preserve"> </w:t>
      </w:r>
      <w:r>
        <w:rPr>
          <w:sz w:val="24"/>
        </w:rPr>
        <w:t>культуры.</w:t>
      </w:r>
    </w:p>
    <w:p w:rsidR="00173E52" w:rsidRDefault="00851D8E">
      <w:pPr>
        <w:pStyle w:val="a4"/>
        <w:numPr>
          <w:ilvl w:val="3"/>
          <w:numId w:val="47"/>
        </w:numPr>
        <w:tabs>
          <w:tab w:val="left" w:pos="1556"/>
        </w:tabs>
        <w:spacing w:line="275" w:lineRule="exact"/>
        <w:ind w:firstLine="566"/>
        <w:rPr>
          <w:sz w:val="24"/>
        </w:rPr>
      </w:pPr>
      <w:r>
        <w:rPr>
          <w:sz w:val="24"/>
        </w:rPr>
        <w:t>Дифференциация и индивидуализация</w:t>
      </w:r>
      <w:r>
        <w:rPr>
          <w:spacing w:val="1"/>
          <w:sz w:val="24"/>
        </w:rPr>
        <w:t xml:space="preserve"> </w:t>
      </w:r>
      <w:r>
        <w:rPr>
          <w:sz w:val="24"/>
        </w:rPr>
        <w:t>обучения.</w:t>
      </w:r>
    </w:p>
    <w:p w:rsidR="00173E52" w:rsidRDefault="00851D8E">
      <w:pPr>
        <w:pStyle w:val="a4"/>
        <w:numPr>
          <w:ilvl w:val="3"/>
          <w:numId w:val="47"/>
        </w:numPr>
        <w:tabs>
          <w:tab w:val="left" w:pos="1556"/>
        </w:tabs>
        <w:spacing w:before="3" w:line="275" w:lineRule="exact"/>
        <w:ind w:firstLine="566"/>
        <w:rPr>
          <w:sz w:val="24"/>
        </w:rPr>
      </w:pPr>
      <w:r>
        <w:rPr>
          <w:sz w:val="24"/>
        </w:rPr>
        <w:t>Формирование коммуникативных навыков в разновозрастной среде и среди</w:t>
      </w:r>
      <w:r>
        <w:rPr>
          <w:spacing w:val="-8"/>
          <w:sz w:val="24"/>
        </w:rPr>
        <w:t xml:space="preserve"> </w:t>
      </w:r>
      <w:r>
        <w:rPr>
          <w:sz w:val="24"/>
        </w:rPr>
        <w:t>сверстников.</w:t>
      </w:r>
    </w:p>
    <w:p w:rsidR="00173E52" w:rsidRDefault="00851D8E">
      <w:pPr>
        <w:pStyle w:val="a4"/>
        <w:numPr>
          <w:ilvl w:val="3"/>
          <w:numId w:val="47"/>
        </w:numPr>
        <w:tabs>
          <w:tab w:val="left" w:pos="1556"/>
        </w:tabs>
        <w:spacing w:line="242" w:lineRule="auto"/>
        <w:ind w:right="1137" w:firstLine="566"/>
        <w:rPr>
          <w:sz w:val="24"/>
        </w:rPr>
      </w:pPr>
      <w:r>
        <w:rPr>
          <w:sz w:val="24"/>
        </w:rPr>
        <w:t>Обеспечение осознанного и ответственного выбора дальнейшей профессиональной сферы</w:t>
      </w:r>
      <w:r>
        <w:rPr>
          <w:spacing w:val="2"/>
          <w:sz w:val="24"/>
        </w:rPr>
        <w:t xml:space="preserve"> </w:t>
      </w:r>
      <w:r>
        <w:rPr>
          <w:sz w:val="24"/>
        </w:rPr>
        <w:t>деятельности</w:t>
      </w:r>
    </w:p>
    <w:p w:rsidR="00173E52" w:rsidRDefault="00851D8E">
      <w:pPr>
        <w:pStyle w:val="a4"/>
        <w:numPr>
          <w:ilvl w:val="3"/>
          <w:numId w:val="47"/>
        </w:numPr>
        <w:tabs>
          <w:tab w:val="left" w:pos="1556"/>
        </w:tabs>
        <w:spacing w:line="271" w:lineRule="exact"/>
        <w:ind w:firstLine="566"/>
        <w:rPr>
          <w:sz w:val="24"/>
        </w:rPr>
      </w:pPr>
      <w:r>
        <w:rPr>
          <w:sz w:val="24"/>
        </w:rPr>
        <w:t>Поддержка детских объединений, ученического</w:t>
      </w:r>
      <w:r>
        <w:rPr>
          <w:spacing w:val="1"/>
          <w:sz w:val="24"/>
        </w:rPr>
        <w:t xml:space="preserve"> </w:t>
      </w:r>
      <w:r>
        <w:rPr>
          <w:sz w:val="24"/>
        </w:rPr>
        <w:t>самоуправления.</w:t>
      </w:r>
    </w:p>
    <w:p w:rsidR="00173E52" w:rsidRDefault="00851D8E">
      <w:pPr>
        <w:pStyle w:val="a3"/>
        <w:tabs>
          <w:tab w:val="left" w:pos="4530"/>
          <w:tab w:val="left" w:pos="6444"/>
          <w:tab w:val="left" w:pos="8406"/>
          <w:tab w:val="left" w:pos="8981"/>
        </w:tabs>
        <w:spacing w:before="3" w:line="237" w:lineRule="auto"/>
        <w:ind w:left="850" w:right="1138"/>
      </w:pPr>
      <w:r>
        <w:t>Психолого-педагогическое</w:t>
      </w:r>
      <w:r>
        <w:tab/>
        <w:t>сопровождение</w:t>
      </w:r>
      <w:r>
        <w:tab/>
        <w:t>осуществляется</w:t>
      </w:r>
      <w:r>
        <w:tab/>
        <w:t>на</w:t>
      </w:r>
      <w:r>
        <w:tab/>
      </w:r>
      <w:r>
        <w:rPr>
          <w:spacing w:val="-1"/>
        </w:rPr>
        <w:t xml:space="preserve">индивидуальном, </w:t>
      </w:r>
      <w:r>
        <w:t>групповом уровн</w:t>
      </w:r>
      <w:r w:rsidR="008B0BD7">
        <w:t xml:space="preserve">ях, уровне класса, уровне  школы </w:t>
      </w:r>
      <w:r>
        <w:t>в следующих</w:t>
      </w:r>
      <w:r>
        <w:rPr>
          <w:spacing w:val="8"/>
        </w:rPr>
        <w:t xml:space="preserve"> </w:t>
      </w:r>
      <w:r>
        <w:t>формах:</w:t>
      </w:r>
    </w:p>
    <w:p w:rsidR="00173E52" w:rsidRDefault="00851D8E">
      <w:pPr>
        <w:pStyle w:val="a4"/>
        <w:numPr>
          <w:ilvl w:val="3"/>
          <w:numId w:val="47"/>
        </w:numPr>
        <w:tabs>
          <w:tab w:val="left" w:pos="1556"/>
        </w:tabs>
        <w:spacing w:before="4"/>
        <w:ind w:firstLine="566"/>
        <w:rPr>
          <w:sz w:val="24"/>
        </w:rPr>
      </w:pPr>
      <w:r>
        <w:rPr>
          <w:sz w:val="24"/>
        </w:rPr>
        <w:t>профилактика;</w:t>
      </w:r>
    </w:p>
    <w:p w:rsidR="00173E52" w:rsidRDefault="00173E52">
      <w:pPr>
        <w:rPr>
          <w:sz w:val="24"/>
        </w:rPr>
        <w:sectPr w:rsidR="00173E52" w:rsidSect="00454F31">
          <w:pgSz w:w="11910" w:h="16840"/>
          <w:pgMar w:top="1060" w:right="711" w:bottom="1240" w:left="709" w:header="0" w:footer="971" w:gutter="0"/>
          <w:cols w:space="720"/>
        </w:sectPr>
      </w:pPr>
    </w:p>
    <w:p w:rsidR="00173E52" w:rsidRDefault="00851D8E">
      <w:pPr>
        <w:pStyle w:val="a4"/>
        <w:numPr>
          <w:ilvl w:val="3"/>
          <w:numId w:val="47"/>
        </w:numPr>
        <w:tabs>
          <w:tab w:val="left" w:pos="1556"/>
        </w:tabs>
        <w:spacing w:before="74"/>
        <w:ind w:firstLine="566"/>
        <w:rPr>
          <w:sz w:val="24"/>
        </w:rPr>
      </w:pPr>
      <w:r>
        <w:rPr>
          <w:sz w:val="24"/>
        </w:rPr>
        <w:t>диагностика;</w:t>
      </w:r>
    </w:p>
    <w:p w:rsidR="00173E52" w:rsidRDefault="00851D8E">
      <w:pPr>
        <w:pStyle w:val="a4"/>
        <w:numPr>
          <w:ilvl w:val="3"/>
          <w:numId w:val="47"/>
        </w:numPr>
        <w:tabs>
          <w:tab w:val="left" w:pos="1556"/>
        </w:tabs>
        <w:spacing w:before="2" w:line="275" w:lineRule="exact"/>
        <w:ind w:firstLine="566"/>
        <w:rPr>
          <w:sz w:val="24"/>
        </w:rPr>
      </w:pPr>
      <w:r>
        <w:rPr>
          <w:sz w:val="24"/>
        </w:rPr>
        <w:t>консультирование;</w:t>
      </w:r>
    </w:p>
    <w:p w:rsidR="00173E52" w:rsidRDefault="00851D8E">
      <w:pPr>
        <w:pStyle w:val="a4"/>
        <w:numPr>
          <w:ilvl w:val="3"/>
          <w:numId w:val="47"/>
        </w:numPr>
        <w:tabs>
          <w:tab w:val="left" w:pos="1556"/>
        </w:tabs>
        <w:spacing w:line="275" w:lineRule="exact"/>
        <w:ind w:firstLine="566"/>
        <w:rPr>
          <w:sz w:val="24"/>
        </w:rPr>
      </w:pPr>
      <w:r>
        <w:rPr>
          <w:sz w:val="24"/>
        </w:rPr>
        <w:t>коррекционная</w:t>
      </w:r>
      <w:r>
        <w:rPr>
          <w:spacing w:val="-4"/>
          <w:sz w:val="24"/>
        </w:rPr>
        <w:t xml:space="preserve"> </w:t>
      </w:r>
      <w:r>
        <w:rPr>
          <w:sz w:val="24"/>
        </w:rPr>
        <w:t>работа;</w:t>
      </w:r>
    </w:p>
    <w:p w:rsidR="00173E52" w:rsidRDefault="00851D8E">
      <w:pPr>
        <w:pStyle w:val="a4"/>
        <w:numPr>
          <w:ilvl w:val="3"/>
          <w:numId w:val="47"/>
        </w:numPr>
        <w:tabs>
          <w:tab w:val="left" w:pos="1556"/>
        </w:tabs>
        <w:spacing w:before="2" w:line="275" w:lineRule="exact"/>
        <w:ind w:firstLine="566"/>
        <w:rPr>
          <w:sz w:val="24"/>
        </w:rPr>
      </w:pPr>
      <w:r>
        <w:rPr>
          <w:sz w:val="24"/>
        </w:rPr>
        <w:t>развивающая</w:t>
      </w:r>
      <w:r>
        <w:rPr>
          <w:spacing w:val="1"/>
          <w:sz w:val="24"/>
        </w:rPr>
        <w:t xml:space="preserve"> </w:t>
      </w:r>
      <w:r>
        <w:rPr>
          <w:sz w:val="24"/>
        </w:rPr>
        <w:t>работа;</w:t>
      </w:r>
    </w:p>
    <w:p w:rsidR="00173E52" w:rsidRDefault="00851D8E">
      <w:pPr>
        <w:pStyle w:val="a4"/>
        <w:numPr>
          <w:ilvl w:val="3"/>
          <w:numId w:val="47"/>
        </w:numPr>
        <w:tabs>
          <w:tab w:val="left" w:pos="1556"/>
        </w:tabs>
        <w:spacing w:line="275" w:lineRule="exact"/>
        <w:ind w:firstLine="566"/>
        <w:rPr>
          <w:sz w:val="24"/>
        </w:rPr>
      </w:pPr>
      <w:r>
        <w:rPr>
          <w:sz w:val="24"/>
        </w:rPr>
        <w:t>просвещение;</w:t>
      </w:r>
    </w:p>
    <w:p w:rsidR="00173E52" w:rsidRDefault="00851D8E">
      <w:pPr>
        <w:pStyle w:val="a4"/>
        <w:numPr>
          <w:ilvl w:val="3"/>
          <w:numId w:val="47"/>
        </w:numPr>
        <w:tabs>
          <w:tab w:val="left" w:pos="1556"/>
        </w:tabs>
        <w:spacing w:before="4" w:line="275" w:lineRule="exact"/>
        <w:ind w:firstLine="566"/>
        <w:rPr>
          <w:sz w:val="24"/>
        </w:rPr>
      </w:pPr>
      <w:r>
        <w:rPr>
          <w:sz w:val="24"/>
        </w:rPr>
        <w:t>экспертиза.</w:t>
      </w:r>
    </w:p>
    <w:p w:rsidR="00173E52" w:rsidRDefault="00851D8E">
      <w:pPr>
        <w:pStyle w:val="a3"/>
        <w:spacing w:line="275" w:lineRule="exact"/>
        <w:ind w:left="1416" w:firstLine="0"/>
      </w:pPr>
      <w:r>
        <w:t>Этапы реализации программы:</w:t>
      </w:r>
    </w:p>
    <w:p w:rsidR="00173E52" w:rsidRDefault="00851D8E">
      <w:pPr>
        <w:pStyle w:val="a3"/>
        <w:spacing w:before="2"/>
        <w:ind w:left="850" w:right="1127"/>
        <w:jc w:val="both"/>
      </w:pPr>
      <w:r>
        <w:rPr>
          <w:i/>
        </w:rPr>
        <w:t xml:space="preserve">Этап сбора и анализа информации </w:t>
      </w:r>
      <w:r>
        <w:t>(информационно-аналитическая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173E52" w:rsidRDefault="00851D8E">
      <w:pPr>
        <w:pStyle w:val="a3"/>
        <w:ind w:left="850" w:right="1128"/>
        <w:jc w:val="both"/>
      </w:pPr>
      <w:r>
        <w:rPr>
          <w:i/>
        </w:rPr>
        <w:t xml:space="preserve">Этап планирования, организации, координации </w:t>
      </w:r>
      <w:r>
        <w:t>(организационно-исполнительская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w:t>
      </w:r>
    </w:p>
    <w:p w:rsidR="00173E52" w:rsidRDefault="00851D8E">
      <w:pPr>
        <w:pStyle w:val="a3"/>
        <w:ind w:left="850" w:right="1128"/>
        <w:jc w:val="both"/>
      </w:pPr>
      <w:r>
        <w:rPr>
          <w:i/>
        </w:rPr>
        <w:t xml:space="preserve">Этап диагностики </w:t>
      </w:r>
      <w:r>
        <w:t>(контрольно-диагностическая деятельность). Результатом является констатация соответствия созданных условий и выбранных развивающих - образовательных программ особым образовательным потребностям ребёнка.</w:t>
      </w:r>
    </w:p>
    <w:p w:rsidR="00173E52" w:rsidRDefault="00851D8E">
      <w:pPr>
        <w:pStyle w:val="a3"/>
        <w:spacing w:before="1"/>
        <w:ind w:left="850" w:right="1132"/>
        <w:jc w:val="both"/>
      </w:pPr>
      <w:r>
        <w:rPr>
          <w:i/>
        </w:rPr>
        <w:t xml:space="preserve">Этап регуляции и корректировки </w:t>
      </w:r>
      <w:r>
        <w:t>(регулятивно-корректировочная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корректировка условий и форм обучения, методов и приёмов работы.</w:t>
      </w:r>
    </w:p>
    <w:p w:rsidR="00173E52" w:rsidRDefault="00851D8E">
      <w:pPr>
        <w:pStyle w:val="a3"/>
        <w:spacing w:line="242" w:lineRule="auto"/>
        <w:ind w:left="850" w:right="1136"/>
        <w:jc w:val="both"/>
      </w:pPr>
      <w:r>
        <w:t>К основным направлениям психолого-педагогического сопровождения обучающихся можно отнести:</w:t>
      </w:r>
    </w:p>
    <w:p w:rsidR="00173E52" w:rsidRDefault="00851D8E">
      <w:pPr>
        <w:pStyle w:val="a4"/>
        <w:numPr>
          <w:ilvl w:val="3"/>
          <w:numId w:val="47"/>
        </w:numPr>
        <w:tabs>
          <w:tab w:val="left" w:pos="1556"/>
        </w:tabs>
        <w:spacing w:line="271" w:lineRule="exact"/>
        <w:ind w:firstLine="566"/>
        <w:rPr>
          <w:sz w:val="24"/>
        </w:rPr>
      </w:pPr>
      <w:r>
        <w:rPr>
          <w:sz w:val="24"/>
        </w:rPr>
        <w:t>сохранение и укрепление психического здоровья</w:t>
      </w:r>
      <w:r>
        <w:rPr>
          <w:spacing w:val="1"/>
          <w:sz w:val="24"/>
        </w:rPr>
        <w:t xml:space="preserve"> </w:t>
      </w:r>
      <w:r>
        <w:rPr>
          <w:sz w:val="24"/>
        </w:rPr>
        <w:t>обучающихся;</w:t>
      </w:r>
    </w:p>
    <w:p w:rsidR="00173E52" w:rsidRDefault="00851D8E">
      <w:pPr>
        <w:pStyle w:val="a4"/>
        <w:numPr>
          <w:ilvl w:val="3"/>
          <w:numId w:val="47"/>
        </w:numPr>
        <w:tabs>
          <w:tab w:val="left" w:pos="1556"/>
        </w:tabs>
        <w:spacing w:line="275" w:lineRule="exact"/>
        <w:ind w:firstLine="566"/>
        <w:rPr>
          <w:sz w:val="24"/>
        </w:rPr>
      </w:pPr>
      <w:r>
        <w:rPr>
          <w:sz w:val="24"/>
        </w:rPr>
        <w:t>формирование ценности здоровья и безопасного образа</w:t>
      </w:r>
      <w:r>
        <w:rPr>
          <w:spacing w:val="-5"/>
          <w:sz w:val="24"/>
        </w:rPr>
        <w:t xml:space="preserve"> </w:t>
      </w:r>
      <w:r>
        <w:rPr>
          <w:sz w:val="24"/>
        </w:rPr>
        <w:t>жизни;</w:t>
      </w:r>
    </w:p>
    <w:p w:rsidR="00173E52" w:rsidRDefault="00851D8E">
      <w:pPr>
        <w:pStyle w:val="a4"/>
        <w:numPr>
          <w:ilvl w:val="3"/>
          <w:numId w:val="47"/>
        </w:numPr>
        <w:tabs>
          <w:tab w:val="left" w:pos="1556"/>
        </w:tabs>
        <w:spacing w:line="275" w:lineRule="exact"/>
        <w:ind w:firstLine="566"/>
        <w:rPr>
          <w:sz w:val="24"/>
        </w:rPr>
      </w:pPr>
      <w:r>
        <w:rPr>
          <w:sz w:val="24"/>
        </w:rPr>
        <w:t>развитие экологической</w:t>
      </w:r>
      <w:r>
        <w:rPr>
          <w:spacing w:val="3"/>
          <w:sz w:val="24"/>
        </w:rPr>
        <w:t xml:space="preserve"> </w:t>
      </w:r>
      <w:r>
        <w:rPr>
          <w:sz w:val="24"/>
        </w:rPr>
        <w:t>культуры;</w:t>
      </w:r>
    </w:p>
    <w:p w:rsidR="00173E52" w:rsidRDefault="00851D8E">
      <w:pPr>
        <w:pStyle w:val="a4"/>
        <w:numPr>
          <w:ilvl w:val="3"/>
          <w:numId w:val="47"/>
        </w:numPr>
        <w:tabs>
          <w:tab w:val="left" w:pos="1556"/>
        </w:tabs>
        <w:spacing w:before="3" w:line="275" w:lineRule="exact"/>
        <w:ind w:firstLine="566"/>
        <w:rPr>
          <w:sz w:val="24"/>
        </w:rPr>
      </w:pPr>
      <w:r>
        <w:rPr>
          <w:sz w:val="24"/>
        </w:rPr>
        <w:t>дифференциацию и индивидуализацию</w:t>
      </w:r>
      <w:r>
        <w:rPr>
          <w:spacing w:val="2"/>
          <w:sz w:val="24"/>
        </w:rPr>
        <w:t xml:space="preserve"> </w:t>
      </w:r>
      <w:r>
        <w:rPr>
          <w:sz w:val="24"/>
        </w:rPr>
        <w:t>обучения;</w:t>
      </w:r>
    </w:p>
    <w:p w:rsidR="00173E52" w:rsidRDefault="00851D8E">
      <w:pPr>
        <w:pStyle w:val="a4"/>
        <w:numPr>
          <w:ilvl w:val="3"/>
          <w:numId w:val="47"/>
        </w:numPr>
        <w:tabs>
          <w:tab w:val="left" w:pos="1556"/>
        </w:tabs>
        <w:spacing w:line="275" w:lineRule="exact"/>
        <w:ind w:firstLine="566"/>
        <w:rPr>
          <w:sz w:val="24"/>
        </w:rPr>
      </w:pPr>
      <w:r>
        <w:rPr>
          <w:sz w:val="24"/>
        </w:rPr>
        <w:t>мониторинг возможностей и способностей</w:t>
      </w:r>
      <w:r>
        <w:rPr>
          <w:spacing w:val="-13"/>
          <w:sz w:val="24"/>
        </w:rPr>
        <w:t xml:space="preserve"> </w:t>
      </w:r>
      <w:r>
        <w:rPr>
          <w:sz w:val="24"/>
        </w:rPr>
        <w:t>обучающихся;</w:t>
      </w:r>
    </w:p>
    <w:p w:rsidR="00173E52" w:rsidRDefault="00851D8E">
      <w:pPr>
        <w:pStyle w:val="a4"/>
        <w:numPr>
          <w:ilvl w:val="3"/>
          <w:numId w:val="47"/>
        </w:numPr>
        <w:tabs>
          <w:tab w:val="left" w:pos="1556"/>
        </w:tabs>
        <w:spacing w:before="5" w:line="237" w:lineRule="auto"/>
        <w:ind w:right="1140" w:firstLine="566"/>
        <w:jc w:val="both"/>
        <w:rPr>
          <w:sz w:val="24"/>
        </w:rPr>
      </w:pPr>
      <w:r>
        <w:rPr>
          <w:sz w:val="24"/>
        </w:rPr>
        <w:t>выявление и поддержку одаренных обучающихся, поддержку обучающихся с особыми образовательными</w:t>
      </w:r>
      <w:r>
        <w:rPr>
          <w:spacing w:val="-3"/>
          <w:sz w:val="24"/>
        </w:rPr>
        <w:t xml:space="preserve"> </w:t>
      </w:r>
      <w:r>
        <w:rPr>
          <w:sz w:val="24"/>
        </w:rPr>
        <w:t>потребностями;</w:t>
      </w:r>
    </w:p>
    <w:p w:rsidR="00173E52" w:rsidRDefault="00851D8E">
      <w:pPr>
        <w:pStyle w:val="a4"/>
        <w:numPr>
          <w:ilvl w:val="3"/>
          <w:numId w:val="47"/>
        </w:numPr>
        <w:tabs>
          <w:tab w:val="left" w:pos="1556"/>
        </w:tabs>
        <w:spacing w:before="3" w:line="275" w:lineRule="exact"/>
        <w:ind w:firstLine="566"/>
        <w:rPr>
          <w:sz w:val="24"/>
        </w:rPr>
      </w:pPr>
      <w:r>
        <w:rPr>
          <w:sz w:val="24"/>
        </w:rPr>
        <w:t>психолого-педагогическую поддержку участников олимпиадного</w:t>
      </w:r>
      <w:r>
        <w:rPr>
          <w:spacing w:val="-5"/>
          <w:sz w:val="24"/>
        </w:rPr>
        <w:t xml:space="preserve"> </w:t>
      </w:r>
      <w:r>
        <w:rPr>
          <w:sz w:val="24"/>
        </w:rPr>
        <w:t>движения;</w:t>
      </w:r>
    </w:p>
    <w:p w:rsidR="00173E52" w:rsidRDefault="00851D8E">
      <w:pPr>
        <w:pStyle w:val="a4"/>
        <w:numPr>
          <w:ilvl w:val="3"/>
          <w:numId w:val="47"/>
        </w:numPr>
        <w:tabs>
          <w:tab w:val="left" w:pos="1556"/>
        </w:tabs>
        <w:spacing w:line="242" w:lineRule="auto"/>
        <w:ind w:right="1138" w:firstLine="566"/>
        <w:jc w:val="both"/>
        <w:rPr>
          <w:sz w:val="24"/>
        </w:rPr>
      </w:pPr>
      <w:r>
        <w:rPr>
          <w:sz w:val="24"/>
        </w:rPr>
        <w:t>обеспечение осознанного и ответственного выбора дальнейшей профессиональной сферы</w:t>
      </w:r>
      <w:r>
        <w:rPr>
          <w:spacing w:val="2"/>
          <w:sz w:val="24"/>
        </w:rPr>
        <w:t xml:space="preserve"> </w:t>
      </w:r>
      <w:r>
        <w:rPr>
          <w:sz w:val="24"/>
        </w:rPr>
        <w:t>деятельности;</w:t>
      </w:r>
    </w:p>
    <w:p w:rsidR="00173E52" w:rsidRDefault="00851D8E">
      <w:pPr>
        <w:pStyle w:val="a4"/>
        <w:numPr>
          <w:ilvl w:val="3"/>
          <w:numId w:val="47"/>
        </w:numPr>
        <w:tabs>
          <w:tab w:val="left" w:pos="1556"/>
        </w:tabs>
        <w:spacing w:line="275" w:lineRule="exact"/>
        <w:ind w:firstLine="566"/>
        <w:rPr>
          <w:sz w:val="24"/>
        </w:rPr>
      </w:pPr>
      <w:r>
        <w:rPr>
          <w:sz w:val="24"/>
        </w:rPr>
        <w:t>формирование</w:t>
      </w:r>
      <w:r>
        <w:rPr>
          <w:spacing w:val="-15"/>
          <w:sz w:val="24"/>
        </w:rPr>
        <w:t xml:space="preserve"> </w:t>
      </w:r>
      <w:r>
        <w:rPr>
          <w:sz w:val="24"/>
        </w:rPr>
        <w:t>коммуникативных</w:t>
      </w:r>
      <w:r>
        <w:rPr>
          <w:spacing w:val="-7"/>
          <w:sz w:val="24"/>
        </w:rPr>
        <w:t xml:space="preserve"> </w:t>
      </w:r>
      <w:r>
        <w:rPr>
          <w:sz w:val="24"/>
        </w:rPr>
        <w:t>навыков</w:t>
      </w:r>
      <w:r>
        <w:rPr>
          <w:spacing w:val="-5"/>
          <w:sz w:val="24"/>
        </w:rPr>
        <w:t xml:space="preserve"> </w:t>
      </w:r>
      <w:r>
        <w:rPr>
          <w:sz w:val="24"/>
        </w:rPr>
        <w:t>в</w:t>
      </w:r>
      <w:r>
        <w:rPr>
          <w:spacing w:val="-2"/>
          <w:sz w:val="24"/>
        </w:rPr>
        <w:t xml:space="preserve"> </w:t>
      </w:r>
      <w:r>
        <w:rPr>
          <w:sz w:val="24"/>
        </w:rPr>
        <w:t>разновозрастной</w:t>
      </w:r>
      <w:r>
        <w:rPr>
          <w:spacing w:val="-6"/>
          <w:sz w:val="24"/>
        </w:rPr>
        <w:t xml:space="preserve"> </w:t>
      </w:r>
      <w:r>
        <w:rPr>
          <w:sz w:val="24"/>
        </w:rPr>
        <w:t>среде</w:t>
      </w:r>
      <w:r>
        <w:rPr>
          <w:spacing w:val="-3"/>
          <w:sz w:val="24"/>
        </w:rPr>
        <w:t xml:space="preserve"> </w:t>
      </w:r>
      <w:r>
        <w:rPr>
          <w:sz w:val="24"/>
        </w:rPr>
        <w:t>и</w:t>
      </w:r>
      <w:r>
        <w:rPr>
          <w:spacing w:val="-2"/>
          <w:sz w:val="24"/>
        </w:rPr>
        <w:t xml:space="preserve"> </w:t>
      </w:r>
      <w:r>
        <w:rPr>
          <w:sz w:val="24"/>
        </w:rPr>
        <w:t>среде</w:t>
      </w:r>
      <w:r>
        <w:rPr>
          <w:spacing w:val="-9"/>
          <w:sz w:val="24"/>
        </w:rPr>
        <w:t xml:space="preserve"> </w:t>
      </w:r>
      <w:r>
        <w:rPr>
          <w:rFonts w:ascii="Arial" w:hAnsi="Arial"/>
        </w:rPr>
        <w:t>сверстников</w:t>
      </w:r>
    </w:p>
    <w:p w:rsidR="00173E52" w:rsidRDefault="00173E52">
      <w:pPr>
        <w:pStyle w:val="a3"/>
        <w:spacing w:before="4"/>
        <w:ind w:left="0" w:firstLine="0"/>
        <w:rPr>
          <w:rFonts w:ascii="Arial"/>
        </w:rPr>
      </w:pPr>
    </w:p>
    <w:p w:rsidR="00173E52" w:rsidRDefault="00851D8E">
      <w:pPr>
        <w:pStyle w:val="a3"/>
        <w:ind w:left="850" w:right="1123"/>
        <w:jc w:val="both"/>
      </w:pPr>
      <w:r>
        <w:t>Важной составляющей деятельности образовательных организаций является психолого- 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 педагогических кадров.</w:t>
      </w:r>
    </w:p>
    <w:p w:rsidR="00173E52" w:rsidRDefault="00851D8E">
      <w:pPr>
        <w:pStyle w:val="a3"/>
        <w:ind w:left="850" w:right="1127"/>
        <w:jc w:val="both"/>
      </w:pPr>
      <w:r>
        <w:t>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173E52" w:rsidRDefault="00851D8E">
      <w:pPr>
        <w:pStyle w:val="a3"/>
        <w:ind w:left="850" w:right="1135"/>
        <w:jc w:val="both"/>
      </w:pPr>
      <w: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173E52" w:rsidRDefault="00173E52">
      <w:pPr>
        <w:pStyle w:val="a3"/>
        <w:spacing w:before="11"/>
        <w:ind w:left="0" w:firstLine="0"/>
        <w:rPr>
          <w:sz w:val="23"/>
        </w:rPr>
      </w:pPr>
    </w:p>
    <w:p w:rsidR="00173E52" w:rsidRDefault="00851D8E">
      <w:pPr>
        <w:pStyle w:val="a3"/>
        <w:ind w:left="1416" w:firstLine="0"/>
      </w:pPr>
      <w:r>
        <w:t>Основными формами психолого-педагогического сопровождения могут выступать:</w:t>
      </w:r>
    </w:p>
    <w:p w:rsidR="00173E52" w:rsidRDefault="00173E52">
      <w:pPr>
        <w:sectPr w:rsidR="00173E52">
          <w:pgSz w:w="11910" w:h="16840"/>
          <w:pgMar w:top="980" w:right="0" w:bottom="1240" w:left="0" w:header="0" w:footer="971" w:gutter="0"/>
          <w:cols w:space="720"/>
        </w:sectPr>
      </w:pPr>
    </w:p>
    <w:p w:rsidR="00173E52" w:rsidRDefault="00851D8E">
      <w:pPr>
        <w:pStyle w:val="a4"/>
        <w:numPr>
          <w:ilvl w:val="3"/>
          <w:numId w:val="47"/>
        </w:numPr>
        <w:tabs>
          <w:tab w:val="left" w:pos="1556"/>
        </w:tabs>
        <w:spacing w:before="74"/>
        <w:ind w:right="1136" w:firstLine="566"/>
        <w:jc w:val="both"/>
        <w:rPr>
          <w:sz w:val="24"/>
        </w:rPr>
      </w:pPr>
      <w:r>
        <w:rPr>
          <w:sz w:val="24"/>
        </w:rPr>
        <w:t>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w:t>
      </w:r>
      <w:r>
        <w:rPr>
          <w:spacing w:val="3"/>
          <w:sz w:val="24"/>
        </w:rPr>
        <w:t xml:space="preserve"> </w:t>
      </w:r>
      <w:r>
        <w:rPr>
          <w:sz w:val="24"/>
        </w:rPr>
        <w:t>года;</w:t>
      </w:r>
    </w:p>
    <w:p w:rsidR="00173E52" w:rsidRDefault="00851D8E">
      <w:pPr>
        <w:pStyle w:val="a4"/>
        <w:numPr>
          <w:ilvl w:val="3"/>
          <w:numId w:val="47"/>
        </w:numPr>
        <w:tabs>
          <w:tab w:val="left" w:pos="1556"/>
        </w:tabs>
        <w:spacing w:before="2"/>
        <w:ind w:right="1124" w:firstLine="566"/>
        <w:jc w:val="both"/>
        <w:rPr>
          <w:sz w:val="24"/>
        </w:rPr>
      </w:pPr>
      <w:r>
        <w:rPr>
          <w:sz w:val="24"/>
        </w:rPr>
        <w:t>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rsidR="00173E52" w:rsidRDefault="00851D8E">
      <w:pPr>
        <w:pStyle w:val="a4"/>
        <w:numPr>
          <w:ilvl w:val="3"/>
          <w:numId w:val="47"/>
        </w:numPr>
        <w:tabs>
          <w:tab w:val="left" w:pos="1556"/>
        </w:tabs>
        <w:spacing w:line="247" w:lineRule="auto"/>
        <w:ind w:right="1139" w:firstLine="566"/>
        <w:jc w:val="both"/>
      </w:pPr>
      <w:r>
        <w:rPr>
          <w:sz w:val="24"/>
        </w:rPr>
        <w:t xml:space="preserve">профилактика, экспертиза, развивающая работа, просвещение, коррекционная работа, осуществляемая в течение </w:t>
      </w:r>
      <w:r>
        <w:rPr>
          <w:rFonts w:ascii="Arial" w:hAnsi="Arial"/>
        </w:rPr>
        <w:t>всего учебного</w:t>
      </w:r>
      <w:r>
        <w:rPr>
          <w:rFonts w:ascii="Arial" w:hAnsi="Arial"/>
          <w:spacing w:val="-44"/>
        </w:rPr>
        <w:t xml:space="preserve"> </w:t>
      </w:r>
      <w:r>
        <w:rPr>
          <w:rFonts w:ascii="Arial" w:hAnsi="Arial"/>
        </w:rPr>
        <w:t>времени.</w:t>
      </w:r>
    </w:p>
    <w:p w:rsidR="00173E52" w:rsidRDefault="00851D8E" w:rsidP="00A35986">
      <w:pPr>
        <w:pStyle w:val="2"/>
        <w:tabs>
          <w:tab w:val="left" w:pos="1816"/>
        </w:tabs>
        <w:spacing w:before="232" w:line="242" w:lineRule="auto"/>
        <w:ind w:left="0" w:right="1140"/>
        <w:jc w:val="center"/>
      </w:pPr>
      <w:r>
        <w:t>Финансовое обеспечение реализации образовательной программы среднего общего</w:t>
      </w:r>
      <w:r>
        <w:rPr>
          <w:spacing w:val="-5"/>
        </w:rPr>
        <w:t xml:space="preserve"> </w:t>
      </w:r>
      <w:r>
        <w:t>образования</w:t>
      </w:r>
    </w:p>
    <w:p w:rsidR="00173E52" w:rsidRDefault="00173E52">
      <w:pPr>
        <w:pStyle w:val="a3"/>
        <w:spacing w:before="10"/>
        <w:ind w:left="0" w:firstLine="0"/>
        <w:rPr>
          <w:b/>
          <w:sz w:val="33"/>
        </w:rPr>
      </w:pPr>
    </w:p>
    <w:p w:rsidR="00173E52" w:rsidRDefault="00851D8E">
      <w:pPr>
        <w:pStyle w:val="a3"/>
        <w:ind w:left="850" w:right="1131" w:firstLine="806"/>
        <w:jc w:val="both"/>
      </w:pPr>
      <w:r>
        <w:t>Финансовое обеспечение – важнейший компонент требований к условиям реализации основных общеобразовательных программ. Его назначение состоит в том, чтобы обеспечить финансовыми ресурсами реализацию требований к информационно-методическим, кадровым, учебно-материальным и иным ресурсам.</w:t>
      </w:r>
    </w:p>
    <w:p w:rsidR="00173E52" w:rsidRDefault="00851D8E">
      <w:pPr>
        <w:pStyle w:val="a3"/>
        <w:tabs>
          <w:tab w:val="left" w:pos="2039"/>
          <w:tab w:val="left" w:pos="2830"/>
          <w:tab w:val="left" w:pos="3022"/>
          <w:tab w:val="left" w:pos="3852"/>
          <w:tab w:val="left" w:pos="4005"/>
          <w:tab w:val="left" w:pos="4456"/>
          <w:tab w:val="left" w:pos="4667"/>
          <w:tab w:val="left" w:pos="5238"/>
          <w:tab w:val="left" w:pos="5828"/>
          <w:tab w:val="left" w:pos="6033"/>
          <w:tab w:val="left" w:pos="6197"/>
          <w:tab w:val="left" w:pos="6404"/>
          <w:tab w:val="left" w:pos="6936"/>
          <w:tab w:val="left" w:pos="7526"/>
          <w:tab w:val="left" w:pos="7943"/>
          <w:tab w:val="left" w:pos="7999"/>
          <w:tab w:val="left" w:pos="8356"/>
          <w:tab w:val="left" w:pos="8767"/>
          <w:tab w:val="left" w:pos="9093"/>
          <w:tab w:val="left" w:pos="9382"/>
          <w:tab w:val="left" w:pos="9607"/>
          <w:tab w:val="left" w:pos="10656"/>
        </w:tabs>
        <w:ind w:left="850" w:right="1129"/>
        <w:jc w:val="right"/>
      </w:pPr>
      <w:r>
        <w:t>Финансовое</w:t>
      </w:r>
      <w:r>
        <w:tab/>
      </w:r>
      <w:r>
        <w:tab/>
        <w:t>обеспечение</w:t>
      </w:r>
      <w:r>
        <w:tab/>
      </w:r>
      <w:r>
        <w:tab/>
        <w:t>реализации</w:t>
      </w:r>
      <w:r>
        <w:tab/>
      </w:r>
      <w:r>
        <w:tab/>
        <w:t>основной</w:t>
      </w:r>
      <w:r>
        <w:tab/>
        <w:t>образовательной</w:t>
      </w:r>
      <w:r>
        <w:tab/>
      </w:r>
      <w:r>
        <w:tab/>
      </w:r>
      <w:r>
        <w:rPr>
          <w:spacing w:val="-1"/>
        </w:rPr>
        <w:t xml:space="preserve">программы </w:t>
      </w:r>
      <w:r>
        <w:t>среднегообщего</w:t>
      </w:r>
      <w:r>
        <w:tab/>
        <w:t>образования</w:t>
      </w:r>
      <w:r>
        <w:tab/>
        <w:t>опирается</w:t>
      </w:r>
      <w:r>
        <w:tab/>
        <w:t>на</w:t>
      </w:r>
      <w:r>
        <w:tab/>
      </w:r>
      <w:r>
        <w:tab/>
        <w:t>исполнение</w:t>
      </w:r>
      <w:r>
        <w:tab/>
        <w:t>расходных</w:t>
      </w:r>
      <w:r>
        <w:tab/>
      </w:r>
      <w:r>
        <w:tab/>
        <w:t>обязательств, обеспечивающих конституционное право граждан на</w:t>
      </w:r>
      <w:r>
        <w:rPr>
          <w:spacing w:val="35"/>
        </w:rPr>
        <w:t xml:space="preserve"> </w:t>
      </w:r>
      <w:r>
        <w:t>бесплатное и общедоступное</w:t>
      </w:r>
      <w:r>
        <w:rPr>
          <w:spacing w:val="19"/>
        </w:rPr>
        <w:t xml:space="preserve"> </w:t>
      </w:r>
      <w:r>
        <w:t>общее образование. Объём действующих расходных обязательств отражается в задании</w:t>
      </w:r>
      <w:r>
        <w:rPr>
          <w:spacing w:val="6"/>
        </w:rPr>
        <w:t xml:space="preserve"> </w:t>
      </w:r>
      <w:r>
        <w:t>учредителя</w:t>
      </w:r>
      <w:r>
        <w:rPr>
          <w:spacing w:val="2"/>
        </w:rPr>
        <w:t xml:space="preserve"> </w:t>
      </w:r>
      <w:r>
        <w:t>по оказанию</w:t>
      </w:r>
      <w:r>
        <w:tab/>
        <w:t>государственных</w:t>
      </w:r>
      <w:r>
        <w:tab/>
      </w:r>
      <w:r>
        <w:tab/>
      </w:r>
      <w:r>
        <w:rPr>
          <w:spacing w:val="-1"/>
        </w:rPr>
        <w:t>(муниципальных)</w:t>
      </w:r>
      <w:r>
        <w:rPr>
          <w:spacing w:val="-1"/>
        </w:rPr>
        <w:tab/>
      </w:r>
      <w:r>
        <w:rPr>
          <w:spacing w:val="-1"/>
        </w:rPr>
        <w:tab/>
      </w:r>
      <w:r>
        <w:t>образовательных</w:t>
      </w:r>
      <w:r>
        <w:tab/>
      </w:r>
      <w:r>
        <w:tab/>
      </w:r>
      <w:r>
        <w:rPr>
          <w:spacing w:val="-3"/>
        </w:rPr>
        <w:t>услуг</w:t>
      </w:r>
      <w:r>
        <w:rPr>
          <w:spacing w:val="-3"/>
        </w:rPr>
        <w:tab/>
      </w:r>
      <w:r>
        <w:t>в</w:t>
      </w:r>
      <w:r>
        <w:tab/>
        <w:t>соответствии</w:t>
      </w:r>
      <w:r>
        <w:tab/>
        <w:t>с требованиями федеральных государственных образовательных стандартов</w:t>
      </w:r>
      <w:r>
        <w:rPr>
          <w:spacing w:val="-34"/>
        </w:rPr>
        <w:t xml:space="preserve"> </w:t>
      </w:r>
      <w:r>
        <w:t>общего</w:t>
      </w:r>
      <w:r>
        <w:rPr>
          <w:spacing w:val="-7"/>
        </w:rPr>
        <w:t xml:space="preserve"> </w:t>
      </w:r>
      <w:r>
        <w:t>образования. Государственное</w:t>
      </w:r>
      <w:r>
        <w:tab/>
        <w:t>задание</w:t>
      </w:r>
      <w:r>
        <w:tab/>
        <w:t>учредителя</w:t>
      </w:r>
      <w:r>
        <w:tab/>
        <w:t>устанавливает</w:t>
      </w:r>
      <w:r>
        <w:tab/>
        <w:t>показатели,</w:t>
      </w:r>
      <w:r>
        <w:tab/>
      </w:r>
      <w:r>
        <w:rPr>
          <w:spacing w:val="-1"/>
        </w:rPr>
        <w:t xml:space="preserve">характеризующие </w:t>
      </w:r>
      <w:r>
        <w:t>качество и (или) объем (содержание) государственной услуги (работы), а также порядок</w:t>
      </w:r>
      <w:r>
        <w:rPr>
          <w:spacing w:val="54"/>
        </w:rPr>
        <w:t xml:space="preserve"> </w:t>
      </w:r>
      <w:r>
        <w:rPr>
          <w:spacing w:val="-3"/>
        </w:rPr>
        <w:t>ее</w:t>
      </w:r>
    </w:p>
    <w:p w:rsidR="00173E52" w:rsidRDefault="00851D8E">
      <w:pPr>
        <w:pStyle w:val="a3"/>
        <w:spacing w:before="1" w:line="275" w:lineRule="exact"/>
        <w:ind w:left="850" w:firstLine="0"/>
      </w:pPr>
      <w:r>
        <w:t>оказания (выполнения).</w:t>
      </w:r>
    </w:p>
    <w:p w:rsidR="00173E52" w:rsidRDefault="00851D8E">
      <w:pPr>
        <w:pStyle w:val="a3"/>
        <w:ind w:left="850" w:right="1133"/>
        <w:jc w:val="both"/>
      </w:pPr>
      <w:r>
        <w:t>Финансовое обеспечение реализации образовательной программы среднег</w:t>
      </w:r>
      <w:r w:rsidR="00A35986">
        <w:t>о общего образования МБОУ «СШ №9</w:t>
      </w:r>
      <w:r>
        <w:t>»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173E52" w:rsidRDefault="00851D8E">
      <w:pPr>
        <w:pStyle w:val="a3"/>
        <w:ind w:left="850" w:right="1127"/>
        <w:jc w:val="both"/>
      </w:pPr>
      <w: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173E52" w:rsidRDefault="00851D8E">
      <w:pPr>
        <w:pStyle w:val="a3"/>
        <w:ind w:left="850" w:right="1133"/>
        <w:jc w:val="both"/>
      </w:pPr>
      <w:r>
        <w:t>Региональный расчётный подушевой норматив —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173E52" w:rsidRDefault="00851D8E">
      <w:pPr>
        <w:pStyle w:val="a3"/>
        <w:spacing w:before="3"/>
        <w:ind w:left="850" w:right="1134"/>
        <w:jc w:val="both"/>
      </w:pPr>
      <w: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173E52" w:rsidRDefault="00851D8E">
      <w:pPr>
        <w:pStyle w:val="a3"/>
        <w:spacing w:line="274" w:lineRule="exact"/>
        <w:ind w:right="1139" w:firstLine="0"/>
        <w:jc w:val="right"/>
      </w:pPr>
      <w:r>
        <w:t>Региональный расчётный подушевой норматив должен покрывать следующие расходы</w:t>
      </w:r>
      <w:r>
        <w:rPr>
          <w:spacing w:val="60"/>
        </w:rPr>
        <w:t xml:space="preserve"> </w:t>
      </w:r>
      <w:r>
        <w:t>на</w:t>
      </w:r>
    </w:p>
    <w:p w:rsidR="00173E52" w:rsidRDefault="00851D8E">
      <w:pPr>
        <w:pStyle w:val="a3"/>
        <w:spacing w:before="2" w:line="275" w:lineRule="exact"/>
        <w:ind w:left="850" w:firstLine="0"/>
      </w:pPr>
      <w:r>
        <w:t>год:</w:t>
      </w:r>
    </w:p>
    <w:p w:rsidR="00173E52" w:rsidRDefault="00851D8E">
      <w:pPr>
        <w:pStyle w:val="a4"/>
        <w:numPr>
          <w:ilvl w:val="0"/>
          <w:numId w:val="5"/>
        </w:numPr>
        <w:tabs>
          <w:tab w:val="left" w:pos="1556"/>
          <w:tab w:val="left" w:pos="2524"/>
          <w:tab w:val="left" w:pos="3368"/>
          <w:tab w:val="left" w:pos="4826"/>
          <w:tab w:val="left" w:pos="6850"/>
          <w:tab w:val="left" w:pos="8366"/>
          <w:tab w:val="left" w:pos="8749"/>
          <w:tab w:val="left" w:pos="9747"/>
        </w:tabs>
        <w:spacing w:line="275" w:lineRule="exact"/>
        <w:ind w:firstLine="566"/>
        <w:rPr>
          <w:sz w:val="24"/>
        </w:rPr>
      </w:pPr>
      <w:r>
        <w:rPr>
          <w:sz w:val="24"/>
        </w:rPr>
        <w:t>оплату</w:t>
      </w:r>
      <w:r>
        <w:rPr>
          <w:sz w:val="24"/>
        </w:rPr>
        <w:tab/>
        <w:t>труда</w:t>
      </w:r>
      <w:r>
        <w:rPr>
          <w:sz w:val="24"/>
        </w:rPr>
        <w:tab/>
        <w:t>работников</w:t>
      </w:r>
      <w:r>
        <w:rPr>
          <w:sz w:val="24"/>
        </w:rPr>
        <w:tab/>
        <w:t>образовательных</w:t>
      </w:r>
      <w:r>
        <w:rPr>
          <w:sz w:val="24"/>
        </w:rPr>
        <w:tab/>
        <w:t>учреждений</w:t>
      </w:r>
      <w:r>
        <w:rPr>
          <w:sz w:val="24"/>
        </w:rPr>
        <w:tab/>
        <w:t>с</w:t>
      </w:r>
      <w:r>
        <w:rPr>
          <w:sz w:val="24"/>
        </w:rPr>
        <w:tab/>
        <w:t>учётом</w:t>
      </w:r>
      <w:r>
        <w:rPr>
          <w:sz w:val="24"/>
        </w:rPr>
        <w:tab/>
        <w:t>районных</w:t>
      </w:r>
    </w:p>
    <w:p w:rsidR="00173E52" w:rsidRDefault="00851D8E">
      <w:pPr>
        <w:pStyle w:val="a3"/>
        <w:spacing w:before="3" w:line="275" w:lineRule="exact"/>
        <w:ind w:left="850" w:firstLine="0"/>
      </w:pPr>
      <w:r>
        <w:t>коэффициентов к заработной плате, а также отчисления;</w:t>
      </w:r>
    </w:p>
    <w:p w:rsidR="00173E52" w:rsidRDefault="00851D8E">
      <w:pPr>
        <w:pStyle w:val="a4"/>
        <w:numPr>
          <w:ilvl w:val="0"/>
          <w:numId w:val="5"/>
        </w:numPr>
        <w:tabs>
          <w:tab w:val="left" w:pos="1556"/>
        </w:tabs>
        <w:ind w:right="1135" w:firstLine="566"/>
        <w:jc w:val="both"/>
        <w:rPr>
          <w:sz w:val="24"/>
        </w:rPr>
      </w:pPr>
      <w:r>
        <w:rPr>
          <w:sz w:val="24"/>
        </w:rPr>
        <w:t>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w:t>
      </w:r>
      <w:r>
        <w:rPr>
          <w:spacing w:val="-8"/>
          <w:sz w:val="24"/>
        </w:rPr>
        <w:t xml:space="preserve"> </w:t>
      </w:r>
      <w:r>
        <w:rPr>
          <w:sz w:val="24"/>
        </w:rPr>
        <w:t>сетью);</w:t>
      </w:r>
    </w:p>
    <w:p w:rsidR="00173E52" w:rsidRDefault="00173E52">
      <w:pPr>
        <w:jc w:val="both"/>
        <w:rPr>
          <w:sz w:val="24"/>
        </w:rPr>
        <w:sectPr w:rsidR="00173E52">
          <w:pgSz w:w="11910" w:h="16840"/>
          <w:pgMar w:top="980" w:right="0" w:bottom="1240" w:left="0" w:header="0" w:footer="971" w:gutter="0"/>
          <w:cols w:space="720"/>
        </w:sectPr>
      </w:pPr>
    </w:p>
    <w:p w:rsidR="00173E52" w:rsidRDefault="00851D8E">
      <w:pPr>
        <w:pStyle w:val="a4"/>
        <w:numPr>
          <w:ilvl w:val="0"/>
          <w:numId w:val="5"/>
        </w:numPr>
        <w:tabs>
          <w:tab w:val="left" w:pos="1556"/>
        </w:tabs>
        <w:spacing w:before="74"/>
        <w:ind w:right="1129" w:firstLine="566"/>
        <w:jc w:val="both"/>
        <w:rPr>
          <w:sz w:val="24"/>
        </w:rPr>
      </w:pPr>
      <w:r>
        <w:rPr>
          <w:sz w:val="24"/>
        </w:rPr>
        <w:t xml:space="preserve">иные хозяйственные </w:t>
      </w:r>
      <w:r>
        <w:rPr>
          <w:spacing w:val="-3"/>
          <w:sz w:val="24"/>
        </w:rPr>
        <w:t xml:space="preserve">нужды </w:t>
      </w:r>
      <w:r>
        <w:rPr>
          <w:sz w:val="24"/>
        </w:rPr>
        <w:t>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w:t>
      </w:r>
      <w:r>
        <w:rPr>
          <w:spacing w:val="-4"/>
          <w:sz w:val="24"/>
        </w:rPr>
        <w:t xml:space="preserve"> </w:t>
      </w:r>
      <w:r>
        <w:rPr>
          <w:sz w:val="24"/>
        </w:rPr>
        <w:t>бюджетов.</w:t>
      </w:r>
    </w:p>
    <w:p w:rsidR="00173E52" w:rsidRDefault="00851D8E">
      <w:pPr>
        <w:pStyle w:val="a3"/>
        <w:spacing w:before="3"/>
        <w:ind w:left="850" w:right="1132"/>
        <w:jc w:val="both"/>
      </w:pPr>
      <w: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развитием сетевого взаимодействия для реализации основной образовательной программы общего образования.</w:t>
      </w:r>
    </w:p>
    <w:p w:rsidR="00173E52" w:rsidRDefault="00851D8E">
      <w:pPr>
        <w:pStyle w:val="a3"/>
        <w:spacing w:before="2" w:line="237" w:lineRule="auto"/>
        <w:ind w:left="850" w:right="1128"/>
        <w:jc w:val="both"/>
      </w:pPr>
      <w:r>
        <w:t>Реализация принципа нормативного подушевого финансирования осуществляется на трёх следующих уровнях:</w:t>
      </w:r>
    </w:p>
    <w:p w:rsidR="00173E52" w:rsidRDefault="00851D8E">
      <w:pPr>
        <w:pStyle w:val="a4"/>
        <w:numPr>
          <w:ilvl w:val="0"/>
          <w:numId w:val="5"/>
        </w:numPr>
        <w:tabs>
          <w:tab w:val="left" w:pos="1556"/>
        </w:tabs>
        <w:spacing w:before="4" w:line="275" w:lineRule="exact"/>
        <w:ind w:firstLine="566"/>
        <w:rPr>
          <w:sz w:val="24"/>
        </w:rPr>
      </w:pPr>
      <w:r>
        <w:rPr>
          <w:sz w:val="24"/>
        </w:rPr>
        <w:t>межбюджетных отношений (бюджет субъекта РФ — муниципальный</w:t>
      </w:r>
      <w:r>
        <w:rPr>
          <w:spacing w:val="-3"/>
          <w:sz w:val="24"/>
        </w:rPr>
        <w:t xml:space="preserve"> </w:t>
      </w:r>
      <w:r>
        <w:rPr>
          <w:sz w:val="24"/>
        </w:rPr>
        <w:t>бюджет);</w:t>
      </w:r>
    </w:p>
    <w:p w:rsidR="00173E52" w:rsidRDefault="00851D8E">
      <w:pPr>
        <w:pStyle w:val="a4"/>
        <w:numPr>
          <w:ilvl w:val="0"/>
          <w:numId w:val="5"/>
        </w:numPr>
        <w:tabs>
          <w:tab w:val="left" w:pos="1556"/>
        </w:tabs>
        <w:spacing w:line="242" w:lineRule="auto"/>
        <w:ind w:right="1127" w:firstLine="566"/>
        <w:jc w:val="both"/>
        <w:rPr>
          <w:sz w:val="24"/>
        </w:rPr>
      </w:pPr>
      <w:r>
        <w:rPr>
          <w:sz w:val="24"/>
        </w:rPr>
        <w:t>внутрибюджетных отношений (муниципальный бюджет — образовательное учреждение);</w:t>
      </w:r>
    </w:p>
    <w:p w:rsidR="00173E52" w:rsidRDefault="00851D8E">
      <w:pPr>
        <w:pStyle w:val="a4"/>
        <w:numPr>
          <w:ilvl w:val="0"/>
          <w:numId w:val="5"/>
        </w:numPr>
        <w:tabs>
          <w:tab w:val="left" w:pos="1556"/>
        </w:tabs>
        <w:spacing w:line="294" w:lineRule="exact"/>
        <w:ind w:firstLine="566"/>
        <w:rPr>
          <w:sz w:val="26"/>
        </w:rPr>
      </w:pPr>
      <w:r>
        <w:rPr>
          <w:sz w:val="24"/>
        </w:rPr>
        <w:t>образовательного</w:t>
      </w:r>
      <w:r>
        <w:rPr>
          <w:spacing w:val="12"/>
          <w:sz w:val="24"/>
        </w:rPr>
        <w:t xml:space="preserve"> </w:t>
      </w:r>
      <w:r>
        <w:rPr>
          <w:sz w:val="26"/>
        </w:rPr>
        <w:t>учреждения.</w:t>
      </w:r>
    </w:p>
    <w:p w:rsidR="00173E52" w:rsidRDefault="00851D8E">
      <w:pPr>
        <w:pStyle w:val="a3"/>
        <w:spacing w:before="2"/>
        <w:ind w:left="850" w:right="1129"/>
        <w:jc w:val="both"/>
      </w:pPr>
      <w:r>
        <w:t>В связи с требованиями Стандарта при расчёте регионального подушевого норматива учитываются затраты рабочего времени педаг</w:t>
      </w:r>
      <w:r w:rsidR="00A35986">
        <w:t>огических работников МБОУ «СШ № 9</w:t>
      </w:r>
      <w:r>
        <w:t>» на урочную и внеурочную деятельность, включая все виды работ (учебная, воспитательная, методическая и т. п.), входящие в трудовые (должностные) обязанности педагогических работников.</w:t>
      </w:r>
    </w:p>
    <w:p w:rsidR="00173E52" w:rsidRDefault="00851D8E">
      <w:pPr>
        <w:pStyle w:val="a3"/>
        <w:ind w:left="850" w:right="1127"/>
        <w:jc w:val="both"/>
      </w:pPr>
      <w:r>
        <w:t>Формирование</w:t>
      </w:r>
      <w:r w:rsidR="00A35986">
        <w:t xml:space="preserve"> фонда оплаты труда МБОУ «СШ № 9</w:t>
      </w:r>
      <w:r>
        <w:t>»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173E52" w:rsidRDefault="00851D8E">
      <w:pPr>
        <w:pStyle w:val="a3"/>
        <w:ind w:left="850" w:right="1126"/>
        <w:jc w:val="both"/>
      </w:pPr>
      <w:r>
        <w:t xml:space="preserve">В соответствии с установленным порядком финансирования оплаты труда работников образовательных учреждений </w:t>
      </w:r>
      <w:r w:rsidR="00A35986">
        <w:t>фонд оплаты труда МБОУ «СШ № 9</w:t>
      </w:r>
      <w:r>
        <w:t xml:space="preserve">» состоит из базовой части и стимулирующей части. Значение стимулирующей доли определено лицеем и составляет не менее 40% объёма фонда оплаты труда.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w:t>
      </w:r>
      <w:r w:rsidR="008B0BD7" w:rsidRPr="008B0BD7">
        <w:t>МБОУ «СШ № 9»</w:t>
      </w:r>
      <w:r w:rsidR="008B0BD7">
        <w:t>.</w:t>
      </w:r>
      <w:r w:rsidR="008B0BD7" w:rsidRPr="008B0BD7">
        <w:t xml:space="preserve"> </w:t>
      </w:r>
      <w:r>
        <w:t>Объём фонда оплаты труда педагогического персонала не превышает 70% от общего объёма фонда оплаты труда. Базовая часть фонда оплаты труда для педагогического персонала, осуществляющего учебный процесс, состоит из общей части, которая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 и специальной части.</w:t>
      </w:r>
    </w:p>
    <w:p w:rsidR="00173E52" w:rsidRDefault="00851D8E">
      <w:pPr>
        <w:pStyle w:val="a3"/>
        <w:ind w:left="850" w:right="1128"/>
        <w:jc w:val="both"/>
      </w:pPr>
      <w:r>
        <w:t>Комиссия по р</w:t>
      </w:r>
      <w:r w:rsidR="00A35986">
        <w:t>аспределению средств МБОУ «СШ № 9</w:t>
      </w:r>
      <w:r>
        <w:t xml:space="preserve">» самостоятельно определяет соотношение базовой и стимулирующей части фонда оплаты труда; соотношение фонда оплаты труда педагогического, административно - управленческого и учебно - вспомогательного персонала; соотношение общей и специальной частей </w:t>
      </w:r>
      <w:r>
        <w:rPr>
          <w:spacing w:val="-3"/>
        </w:rPr>
        <w:t xml:space="preserve">внутри </w:t>
      </w:r>
      <w:r>
        <w:t>базовой части фонда оплаты труда; порядок распределения стимулирующей части фонда оплаты труда в соответствии с региональными и муниципальными нормативными</w:t>
      </w:r>
      <w:r>
        <w:rPr>
          <w:spacing w:val="-10"/>
        </w:rPr>
        <w:t xml:space="preserve"> </w:t>
      </w:r>
      <w:r>
        <w:t>актами.</w:t>
      </w:r>
    </w:p>
    <w:p w:rsidR="00173E52" w:rsidRDefault="00851D8E">
      <w:pPr>
        <w:pStyle w:val="a3"/>
        <w:ind w:left="850" w:right="1137"/>
        <w:jc w:val="both"/>
      </w:pPr>
      <w:r>
        <w:t xml:space="preserve">Размеры, порядок и условия осуществления стимулирующих выплат определяются в Положении об оплате </w:t>
      </w:r>
      <w:r>
        <w:rPr>
          <w:spacing w:val="-3"/>
        </w:rPr>
        <w:t xml:space="preserve">труда </w:t>
      </w:r>
      <w:r>
        <w:t>и в Коллективном договоре. В Рейтинговой таблице образовательной деятельности педагогов определены критерии и показатели результативности и качества. В них включаются: динамика учебных достижений обучающихся,</w:t>
      </w:r>
      <w:r>
        <w:rPr>
          <w:spacing w:val="17"/>
        </w:rPr>
        <w:t xml:space="preserve"> </w:t>
      </w:r>
      <w:r>
        <w:t>активность их</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ind w:left="850" w:right="1137" w:firstLine="0"/>
        <w:jc w:val="both"/>
      </w:pPr>
      <w:r>
        <w:t>участия во внеурочной деятельности; использование учителями современных педагогических технологий, в том числе здоровьесберегающих; участие в дистанционных, очных конкурсах и конференциях, распространение передового педагогического опыта; повышение уровня профессионального мастерства и др.</w:t>
      </w:r>
    </w:p>
    <w:p w:rsidR="00173E52" w:rsidRDefault="00173E52">
      <w:pPr>
        <w:pStyle w:val="a3"/>
        <w:spacing w:before="11"/>
        <w:ind w:left="0" w:firstLine="0"/>
        <w:rPr>
          <w:sz w:val="20"/>
        </w:rPr>
      </w:pPr>
    </w:p>
    <w:p w:rsidR="00173E52" w:rsidRDefault="00851D8E" w:rsidP="00A35986">
      <w:pPr>
        <w:pStyle w:val="2"/>
        <w:tabs>
          <w:tab w:val="left" w:pos="1877"/>
          <w:tab w:val="left" w:pos="1878"/>
        </w:tabs>
        <w:spacing w:line="247" w:lineRule="auto"/>
        <w:ind w:right="1198"/>
        <w:jc w:val="center"/>
      </w:pPr>
      <w:r>
        <w:t>Материально-технические условия реализации основной образовательной программы</w:t>
      </w:r>
    </w:p>
    <w:p w:rsidR="00173E52" w:rsidRDefault="00851D8E">
      <w:pPr>
        <w:pStyle w:val="a3"/>
        <w:spacing w:before="103"/>
        <w:ind w:left="850" w:right="1128" w:firstLine="710"/>
        <w:jc w:val="both"/>
      </w:pPr>
      <w:r>
        <w:t>Материально-техническое обеспечение – одно из важнейших условий реализации основной образовательной программы среднего общего образования, создающее современную предметно-образовательную среду обучения в старшей школе с учетом целей, устанавливаемых ФГОС ООО.</w:t>
      </w:r>
    </w:p>
    <w:p w:rsidR="00173E52" w:rsidRDefault="00851D8E">
      <w:pPr>
        <w:pStyle w:val="a3"/>
        <w:spacing w:before="1"/>
        <w:ind w:left="850" w:right="1130" w:firstLine="710"/>
        <w:jc w:val="both"/>
      </w:pPr>
      <w:r>
        <w:t xml:space="preserve">Материально-технические условия реализации основной образовательной программы среднего общего образования включают учебное и учебно-наглядное оборудование, оснащение учебных кабинетов и административных помещений. Соответственно </w:t>
      </w:r>
      <w:r>
        <w:rPr>
          <w:spacing w:val="3"/>
        </w:rPr>
        <w:t xml:space="preserve">они </w:t>
      </w:r>
      <w:r>
        <w:t>и являются объектами</w:t>
      </w:r>
      <w:r>
        <w:rPr>
          <w:spacing w:val="2"/>
        </w:rPr>
        <w:t xml:space="preserve"> </w:t>
      </w:r>
      <w:r>
        <w:t>регламентирования.</w:t>
      </w:r>
    </w:p>
    <w:p w:rsidR="00173E52" w:rsidRDefault="00851D8E">
      <w:pPr>
        <w:pStyle w:val="a3"/>
        <w:ind w:left="850" w:right="1129" w:firstLine="710"/>
        <w:jc w:val="both"/>
      </w:pPr>
      <w:r>
        <w:t xml:space="preserve">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 перечни рекомендуемой учебной литературы и цифровых образовательных ресурсов, утвержденные региональными нормативными актами и локальными актами </w:t>
      </w:r>
      <w:r w:rsidR="008B0BD7">
        <w:t xml:space="preserve">школы </w:t>
      </w:r>
      <w:r>
        <w:t>разработанными с учетом местных условий, особенностей реализации основной образов</w:t>
      </w:r>
      <w:r w:rsidR="00A35986">
        <w:t>ательной программы в МБОУ «СШ № 9</w:t>
      </w:r>
      <w:r>
        <w:t>».</w:t>
      </w:r>
    </w:p>
    <w:p w:rsidR="00173E52" w:rsidRDefault="00851D8E">
      <w:pPr>
        <w:pStyle w:val="a3"/>
        <w:ind w:left="850" w:right="1123" w:firstLine="456"/>
        <w:jc w:val="both"/>
      </w:pPr>
      <w:r>
        <w:t>Материал</w:t>
      </w:r>
      <w:r w:rsidR="00A35986">
        <w:t>ьно-техническая база МБОУ «СШ №9</w:t>
      </w:r>
      <w:r>
        <w:t>» приводится в соответствие с задачами по обеспечению реализации основной образовательной программы, необходимого учебно- материального оснащения образовательного процесса и созданию соответствующей образовательной и социальной среды.</w:t>
      </w:r>
    </w:p>
    <w:p w:rsidR="00173E52" w:rsidRDefault="00851D8E">
      <w:pPr>
        <w:pStyle w:val="a3"/>
        <w:ind w:left="850" w:right="1129"/>
        <w:jc w:val="both"/>
      </w:pPr>
      <w:r>
        <w:t>С целью обеспечения безопасности детей в лицее установлена система видеонаблюдения, функционирует система громкой связи и оповещения, автоматическая противопожарная система, кнопка тревожной сигнализации.</w:t>
      </w:r>
    </w:p>
    <w:p w:rsidR="00173E52" w:rsidRDefault="002E5E01">
      <w:pPr>
        <w:pStyle w:val="a3"/>
        <w:spacing w:line="274" w:lineRule="exact"/>
        <w:ind w:left="1416" w:firstLine="0"/>
      </w:pPr>
      <w:r>
        <w:t>Школа</w:t>
      </w:r>
      <w:r w:rsidR="00851D8E">
        <w:t xml:space="preserve"> оснащен</w:t>
      </w:r>
      <w:r>
        <w:t>а</w:t>
      </w:r>
      <w:r w:rsidR="00851D8E">
        <w:t xml:space="preserve"> в полном объеме первичными средствами пожаротушения.</w:t>
      </w:r>
    </w:p>
    <w:p w:rsidR="00173E52" w:rsidRDefault="00851D8E">
      <w:pPr>
        <w:pStyle w:val="a3"/>
        <w:ind w:left="850" w:right="1126"/>
        <w:jc w:val="both"/>
      </w:pPr>
      <w:r>
        <w:t>В течение всего учебного времени в лицее находится сотрудник охранного предприятия, в обязанности которого входит охрана от посторонних лиц и соблюдение общественного порядка.</w:t>
      </w:r>
    </w:p>
    <w:p w:rsidR="00173E52" w:rsidRDefault="00851D8E">
      <w:pPr>
        <w:pStyle w:val="a3"/>
        <w:ind w:left="850" w:right="1131"/>
        <w:jc w:val="both"/>
      </w:pPr>
      <w:r>
        <w:t xml:space="preserve">В системе образования созданы условия для комплексного взаимодействия с учреждениями дополнительного образования, обеспечивающими возможность развития возрастных, психологических и физиологических индивидуальных особенностей детей подросткового возраста: Центр внешкольной работы, ДЮСШ. На базе </w:t>
      </w:r>
      <w:r w:rsidR="008B0BD7">
        <w:t xml:space="preserve">школы </w:t>
      </w:r>
      <w:r>
        <w:t>функционируют творческие объединения и секции, что позволяет получать обучающимся широкий спектр услуг дополнительного образования во внеурочное время</w:t>
      </w:r>
    </w:p>
    <w:p w:rsidR="00173E52" w:rsidRDefault="00173E52">
      <w:pPr>
        <w:pStyle w:val="a3"/>
        <w:spacing w:before="5"/>
        <w:ind w:left="0" w:firstLine="0"/>
        <w:rPr>
          <w:sz w:val="20"/>
        </w:rPr>
      </w:pPr>
    </w:p>
    <w:p w:rsidR="00173E52" w:rsidRDefault="00851D8E" w:rsidP="00A35986">
      <w:pPr>
        <w:pStyle w:val="2"/>
        <w:tabs>
          <w:tab w:val="left" w:pos="2646"/>
        </w:tabs>
        <w:spacing w:line="247" w:lineRule="auto"/>
        <w:ind w:right="1971"/>
        <w:jc w:val="center"/>
      </w:pPr>
      <w:r>
        <w:t>Информационно-методические условия реализации</w:t>
      </w:r>
      <w:r>
        <w:rPr>
          <w:spacing w:val="-25"/>
        </w:rPr>
        <w:t xml:space="preserve"> </w:t>
      </w:r>
      <w:r>
        <w:t>основной образовательной программы</w:t>
      </w:r>
      <w:r>
        <w:rPr>
          <w:spacing w:val="4"/>
        </w:rPr>
        <w:t xml:space="preserve"> </w:t>
      </w:r>
      <w:r>
        <w:t>СОО</w:t>
      </w:r>
    </w:p>
    <w:p w:rsidR="00173E52" w:rsidRDefault="00851D8E">
      <w:pPr>
        <w:pStyle w:val="a3"/>
        <w:spacing w:before="104"/>
        <w:ind w:left="850" w:right="1129"/>
        <w:jc w:val="both"/>
      </w:pPr>
      <w:r>
        <w:t>В соответствии с требованиями Стандарта информационно-методические условия реализации основной образовательной программы среднего общего образования обеспечиваются современной информационно-образовательной средой.</w:t>
      </w:r>
    </w:p>
    <w:p w:rsidR="00173E52" w:rsidRDefault="00851D8E">
      <w:pPr>
        <w:pStyle w:val="a3"/>
        <w:ind w:left="850" w:right="1123"/>
        <w:jc w:val="both"/>
      </w:pPr>
      <w:r>
        <w:t>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w:t>
      </w:r>
    </w:p>
    <w:p w:rsidR="00173E52" w:rsidRDefault="00173E52">
      <w:pPr>
        <w:jc w:val="both"/>
        <w:sectPr w:rsidR="00173E52">
          <w:pgSz w:w="11910" w:h="16840"/>
          <w:pgMar w:top="1060" w:right="0" w:bottom="1160" w:left="0" w:header="0" w:footer="971" w:gutter="0"/>
          <w:cols w:space="720"/>
        </w:sectPr>
      </w:pPr>
    </w:p>
    <w:p w:rsidR="00173E52" w:rsidRDefault="00851D8E">
      <w:pPr>
        <w:pStyle w:val="a3"/>
        <w:spacing w:before="74"/>
        <w:ind w:left="850" w:right="1123" w:firstLine="0"/>
        <w:jc w:val="both"/>
      </w:pPr>
      <w:r>
        <w:t>познавательных и профессиональных задач с применением информационно- коммуникационных технологий (ИКТ-компетентность), наличие служб поддержки применения ИКТ.</w:t>
      </w:r>
    </w:p>
    <w:p w:rsidR="00173E52" w:rsidRDefault="00851D8E">
      <w:pPr>
        <w:pStyle w:val="a3"/>
        <w:spacing w:before="2"/>
        <w:ind w:left="850" w:right="1128"/>
        <w:jc w:val="both"/>
      </w:pPr>
      <w:r>
        <w:t xml:space="preserve">Информационно-образовательная среда </w:t>
      </w:r>
      <w:r w:rsidR="00816F3A">
        <w:t xml:space="preserve"> школы </w:t>
      </w:r>
      <w:r>
        <w:t xml:space="preserve">включает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 коммуникационных технологий (ИКТ), а также наличие служб поддержки применения ИКТ. </w:t>
      </w:r>
    </w:p>
    <w:p w:rsidR="00173E52" w:rsidRDefault="00851D8E">
      <w:pPr>
        <w:pStyle w:val="a3"/>
        <w:spacing w:line="242" w:lineRule="auto"/>
        <w:ind w:left="850" w:right="1136"/>
        <w:jc w:val="both"/>
      </w:pPr>
      <w:r>
        <w:t>Информационно-о</w:t>
      </w:r>
      <w:r w:rsidR="00816F3A">
        <w:t>бразовательная среда МБОУ «СШ №9</w:t>
      </w:r>
      <w:r>
        <w:t>» обеспечивает возможность осуществлять в электронной (цифровой) форме следующие виды деятельности:</w:t>
      </w:r>
    </w:p>
    <w:p w:rsidR="00173E52" w:rsidRDefault="00851D8E">
      <w:pPr>
        <w:pStyle w:val="a4"/>
        <w:numPr>
          <w:ilvl w:val="0"/>
          <w:numId w:val="4"/>
        </w:numPr>
        <w:tabs>
          <w:tab w:val="left" w:pos="1556"/>
        </w:tabs>
        <w:spacing w:line="271" w:lineRule="exact"/>
        <w:ind w:firstLine="566"/>
        <w:rPr>
          <w:sz w:val="24"/>
        </w:rPr>
      </w:pPr>
      <w:r>
        <w:rPr>
          <w:sz w:val="24"/>
        </w:rPr>
        <w:t>планирование образовательного</w:t>
      </w:r>
      <w:r>
        <w:rPr>
          <w:spacing w:val="-8"/>
          <w:sz w:val="24"/>
        </w:rPr>
        <w:t xml:space="preserve"> </w:t>
      </w:r>
      <w:r>
        <w:rPr>
          <w:sz w:val="24"/>
        </w:rPr>
        <w:t>процесса;</w:t>
      </w:r>
    </w:p>
    <w:p w:rsidR="00173E52" w:rsidRDefault="00851D8E">
      <w:pPr>
        <w:pStyle w:val="a4"/>
        <w:numPr>
          <w:ilvl w:val="0"/>
          <w:numId w:val="4"/>
        </w:numPr>
        <w:tabs>
          <w:tab w:val="left" w:pos="1556"/>
        </w:tabs>
        <w:spacing w:before="3"/>
        <w:ind w:right="1127" w:firstLine="566"/>
        <w:jc w:val="both"/>
        <w:rPr>
          <w:sz w:val="24"/>
        </w:rPr>
      </w:pPr>
      <w:r>
        <w:rPr>
          <w:sz w:val="24"/>
        </w:rPr>
        <w:t>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w:t>
      </w:r>
      <w:r>
        <w:rPr>
          <w:spacing w:val="-4"/>
          <w:sz w:val="24"/>
        </w:rPr>
        <w:t xml:space="preserve"> </w:t>
      </w:r>
      <w:r>
        <w:rPr>
          <w:sz w:val="24"/>
        </w:rPr>
        <w:t>ресурсов;</w:t>
      </w:r>
    </w:p>
    <w:p w:rsidR="00173E52" w:rsidRDefault="00851D8E">
      <w:pPr>
        <w:pStyle w:val="a4"/>
        <w:numPr>
          <w:ilvl w:val="0"/>
          <w:numId w:val="4"/>
        </w:numPr>
        <w:tabs>
          <w:tab w:val="left" w:pos="1556"/>
        </w:tabs>
        <w:spacing w:line="242" w:lineRule="auto"/>
        <w:ind w:right="1134" w:firstLine="566"/>
        <w:jc w:val="both"/>
        <w:rPr>
          <w:sz w:val="24"/>
        </w:rPr>
      </w:pPr>
      <w:r>
        <w:rPr>
          <w:sz w:val="24"/>
        </w:rPr>
        <w:t>фиксацию хода образовательного процесса и результатов освоения основной образовательной программы основного общего</w:t>
      </w:r>
      <w:r>
        <w:rPr>
          <w:spacing w:val="-5"/>
          <w:sz w:val="24"/>
        </w:rPr>
        <w:t xml:space="preserve"> </w:t>
      </w:r>
      <w:r>
        <w:rPr>
          <w:sz w:val="24"/>
        </w:rPr>
        <w:t>образования;</w:t>
      </w:r>
    </w:p>
    <w:p w:rsidR="00173E52" w:rsidRDefault="00851D8E">
      <w:pPr>
        <w:pStyle w:val="a4"/>
        <w:numPr>
          <w:ilvl w:val="0"/>
          <w:numId w:val="4"/>
        </w:numPr>
        <w:tabs>
          <w:tab w:val="left" w:pos="1556"/>
        </w:tabs>
        <w:ind w:right="1126" w:firstLine="566"/>
        <w:jc w:val="both"/>
        <w:rPr>
          <w:sz w:val="24"/>
        </w:rPr>
      </w:pPr>
      <w:r>
        <w:rPr>
          <w:sz w:val="24"/>
        </w:rPr>
        <w:t>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p w:rsidR="00173E52" w:rsidRDefault="00851D8E">
      <w:pPr>
        <w:pStyle w:val="a4"/>
        <w:numPr>
          <w:ilvl w:val="0"/>
          <w:numId w:val="4"/>
        </w:numPr>
        <w:tabs>
          <w:tab w:val="left" w:pos="1556"/>
        </w:tabs>
        <w:ind w:right="1123" w:firstLine="566"/>
        <w:jc w:val="both"/>
        <w:rPr>
          <w:sz w:val="24"/>
        </w:rPr>
      </w:pPr>
      <w:r>
        <w:rPr>
          <w:sz w:val="24"/>
        </w:rPr>
        <w:t>включение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 наглядных моделей и коллекций основных математических и естественно-научных объектов и явлений;</w:t>
      </w:r>
    </w:p>
    <w:p w:rsidR="00173E52" w:rsidRDefault="00851D8E">
      <w:pPr>
        <w:pStyle w:val="a4"/>
        <w:numPr>
          <w:ilvl w:val="0"/>
          <w:numId w:val="4"/>
        </w:numPr>
        <w:tabs>
          <w:tab w:val="left" w:pos="1556"/>
        </w:tabs>
        <w:ind w:right="1131" w:firstLine="566"/>
        <w:jc w:val="both"/>
        <w:rPr>
          <w:sz w:val="24"/>
        </w:rPr>
      </w:pPr>
      <w:r>
        <w:rPr>
          <w:sz w:val="24"/>
        </w:rPr>
        <w:t>создание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w:t>
      </w:r>
      <w:r>
        <w:rPr>
          <w:spacing w:val="-4"/>
          <w:sz w:val="24"/>
        </w:rPr>
        <w:t xml:space="preserve"> </w:t>
      </w:r>
      <w:r>
        <w:rPr>
          <w:sz w:val="24"/>
        </w:rPr>
        <w:t>технологиях);</w:t>
      </w:r>
    </w:p>
    <w:p w:rsidR="00173E52" w:rsidRDefault="00851D8E">
      <w:pPr>
        <w:pStyle w:val="a4"/>
        <w:numPr>
          <w:ilvl w:val="0"/>
          <w:numId w:val="4"/>
        </w:numPr>
        <w:tabs>
          <w:tab w:val="left" w:pos="1556"/>
        </w:tabs>
        <w:spacing w:line="242" w:lineRule="auto"/>
        <w:ind w:right="1142" w:firstLine="566"/>
        <w:jc w:val="both"/>
        <w:rPr>
          <w:sz w:val="24"/>
        </w:rPr>
      </w:pPr>
      <w:r>
        <w:rPr>
          <w:sz w:val="24"/>
        </w:rPr>
        <w:t>занятия по изучению правил дорожного движения с использованием игр, оборудования, а также компьютерных</w:t>
      </w:r>
      <w:r>
        <w:rPr>
          <w:spacing w:val="-2"/>
          <w:sz w:val="24"/>
        </w:rPr>
        <w:t xml:space="preserve"> </w:t>
      </w:r>
      <w:r>
        <w:rPr>
          <w:sz w:val="24"/>
        </w:rPr>
        <w:t>тренажеров;</w:t>
      </w:r>
    </w:p>
    <w:p w:rsidR="00173E52" w:rsidRDefault="00851D8E">
      <w:pPr>
        <w:pStyle w:val="a4"/>
        <w:numPr>
          <w:ilvl w:val="0"/>
          <w:numId w:val="4"/>
        </w:numPr>
        <w:tabs>
          <w:tab w:val="left" w:pos="1556"/>
        </w:tabs>
        <w:spacing w:line="242" w:lineRule="auto"/>
        <w:ind w:right="1131" w:firstLine="566"/>
        <w:jc w:val="both"/>
        <w:rPr>
          <w:sz w:val="24"/>
        </w:rPr>
      </w:pPr>
      <w:r>
        <w:rPr>
          <w:sz w:val="24"/>
        </w:rPr>
        <w:t>размещение продуктов познавательной, учебно-исследовательской и проектной деятельности обучающихся в информационно-о</w:t>
      </w:r>
      <w:r w:rsidR="00816F3A">
        <w:rPr>
          <w:sz w:val="24"/>
        </w:rPr>
        <w:t>бразовательной среде МБОУ «СШ</w:t>
      </w:r>
      <w:r>
        <w:rPr>
          <w:spacing w:val="-10"/>
          <w:sz w:val="24"/>
        </w:rPr>
        <w:t xml:space="preserve"> </w:t>
      </w:r>
      <w:r w:rsidR="00816F3A">
        <w:rPr>
          <w:sz w:val="24"/>
        </w:rPr>
        <w:t>№9</w:t>
      </w:r>
      <w:r>
        <w:rPr>
          <w:sz w:val="24"/>
        </w:rPr>
        <w:t>»;</w:t>
      </w:r>
    </w:p>
    <w:p w:rsidR="00173E52" w:rsidRDefault="00851D8E">
      <w:pPr>
        <w:pStyle w:val="a4"/>
        <w:numPr>
          <w:ilvl w:val="0"/>
          <w:numId w:val="4"/>
        </w:numPr>
        <w:tabs>
          <w:tab w:val="left" w:pos="1556"/>
        </w:tabs>
        <w:ind w:right="1138" w:firstLine="566"/>
        <w:jc w:val="both"/>
        <w:rPr>
          <w:sz w:val="24"/>
        </w:rPr>
      </w:pPr>
      <w:r>
        <w:rPr>
          <w:sz w:val="24"/>
        </w:rPr>
        <w:t>проектирование и организация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w:t>
      </w:r>
      <w:r>
        <w:rPr>
          <w:spacing w:val="-13"/>
          <w:sz w:val="24"/>
        </w:rPr>
        <w:t xml:space="preserve"> </w:t>
      </w:r>
      <w:r>
        <w:rPr>
          <w:sz w:val="24"/>
        </w:rPr>
        <w:t>экспериментов);</w:t>
      </w:r>
    </w:p>
    <w:p w:rsidR="00173E52" w:rsidRDefault="00851D8E">
      <w:pPr>
        <w:pStyle w:val="a4"/>
        <w:numPr>
          <w:ilvl w:val="0"/>
          <w:numId w:val="4"/>
        </w:numPr>
        <w:tabs>
          <w:tab w:val="left" w:pos="1556"/>
        </w:tabs>
        <w:ind w:right="1129" w:firstLine="566"/>
        <w:jc w:val="both"/>
        <w:rPr>
          <w:sz w:val="24"/>
        </w:rPr>
      </w:pPr>
      <w:r>
        <w:rPr>
          <w:sz w:val="24"/>
        </w:rPr>
        <w:t>обеспечение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w:t>
      </w:r>
      <w:r>
        <w:rPr>
          <w:spacing w:val="58"/>
          <w:sz w:val="24"/>
        </w:rPr>
        <w:t xml:space="preserve"> </w:t>
      </w:r>
      <w:r>
        <w:rPr>
          <w:sz w:val="24"/>
        </w:rPr>
        <w:t>и</w:t>
      </w:r>
    </w:p>
    <w:p w:rsidR="00173E52" w:rsidRDefault="00173E52">
      <w:pPr>
        <w:jc w:val="both"/>
        <w:rPr>
          <w:sz w:val="24"/>
        </w:rPr>
        <w:sectPr w:rsidR="00173E52">
          <w:pgSz w:w="11910" w:h="16840"/>
          <w:pgMar w:top="980" w:right="0" w:bottom="1240" w:left="0" w:header="0" w:footer="971" w:gutter="0"/>
          <w:cols w:space="720"/>
        </w:sectPr>
      </w:pPr>
    </w:p>
    <w:p w:rsidR="00173E52" w:rsidRDefault="00851D8E">
      <w:pPr>
        <w:pStyle w:val="a3"/>
        <w:tabs>
          <w:tab w:val="left" w:pos="3497"/>
          <w:tab w:val="left" w:pos="4940"/>
          <w:tab w:val="left" w:pos="6379"/>
          <w:tab w:val="left" w:pos="9351"/>
          <w:tab w:val="left" w:pos="9701"/>
        </w:tabs>
        <w:spacing w:before="74" w:line="242" w:lineRule="auto"/>
        <w:ind w:left="850" w:right="1131" w:firstLine="0"/>
      </w:pPr>
      <w:r>
        <w:t>аудиовидеоматериалов,</w:t>
      </w:r>
      <w:r>
        <w:tab/>
        <w:t>результатов</w:t>
      </w:r>
      <w:r>
        <w:tab/>
        <w:t>творческой,</w:t>
      </w:r>
      <w:r>
        <w:tab/>
        <w:t>научно-исследовательской</w:t>
      </w:r>
      <w:r>
        <w:tab/>
        <w:t>и</w:t>
      </w:r>
      <w:r>
        <w:tab/>
        <w:t>проектной деятельности</w:t>
      </w:r>
      <w:r>
        <w:rPr>
          <w:spacing w:val="-7"/>
        </w:rPr>
        <w:t xml:space="preserve"> </w:t>
      </w:r>
      <w:r>
        <w:t>обучающихся;</w:t>
      </w:r>
    </w:p>
    <w:p w:rsidR="00173E52" w:rsidRDefault="00851D8E">
      <w:pPr>
        <w:pStyle w:val="a4"/>
        <w:numPr>
          <w:ilvl w:val="0"/>
          <w:numId w:val="4"/>
        </w:numPr>
        <w:tabs>
          <w:tab w:val="left" w:pos="1556"/>
        </w:tabs>
        <w:ind w:right="1134" w:firstLine="566"/>
        <w:jc w:val="both"/>
        <w:rPr>
          <w:sz w:val="24"/>
        </w:rPr>
      </w:pPr>
      <w:r>
        <w:rPr>
          <w:sz w:val="24"/>
        </w:rPr>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w:t>
      </w:r>
      <w:r>
        <w:rPr>
          <w:spacing w:val="-16"/>
          <w:sz w:val="24"/>
        </w:rPr>
        <w:t xml:space="preserve"> </w:t>
      </w:r>
      <w:r>
        <w:rPr>
          <w:sz w:val="24"/>
        </w:rPr>
        <w:t>обучающихся);</w:t>
      </w:r>
    </w:p>
    <w:p w:rsidR="00173E52" w:rsidRDefault="00851D8E">
      <w:pPr>
        <w:pStyle w:val="a3"/>
        <w:spacing w:before="3" w:line="275" w:lineRule="exact"/>
        <w:ind w:left="1416" w:firstLine="0"/>
      </w:pPr>
      <w:r>
        <w:t>Все указанные виды деятельности обеспечены расходными материалами.</w:t>
      </w:r>
    </w:p>
    <w:p w:rsidR="00173E52" w:rsidRDefault="00851D8E">
      <w:pPr>
        <w:pStyle w:val="a3"/>
        <w:ind w:left="850" w:right="1128"/>
        <w:jc w:val="both"/>
      </w:pPr>
      <w:r>
        <w:t>Технические средства: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устройство глобального позиционирования; цифровой микроскоп; доска со средствами, обеспечивающими обратную связь.</w:t>
      </w:r>
    </w:p>
    <w:p w:rsidR="00173E52" w:rsidRDefault="00851D8E">
      <w:pPr>
        <w:pStyle w:val="a3"/>
        <w:spacing w:before="2"/>
        <w:ind w:left="850" w:right="1124"/>
        <w:jc w:val="both"/>
      </w:pPr>
      <w:r>
        <w:t>Программные инструменты: 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редактор представления временной информации (линия времени); редактор генеалогических деревьев;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удалённого редактирования сообщений.</w:t>
      </w:r>
    </w:p>
    <w:p w:rsidR="00173E52" w:rsidRDefault="00851D8E" w:rsidP="00986916">
      <w:pPr>
        <w:pStyle w:val="2"/>
        <w:tabs>
          <w:tab w:val="left" w:pos="1829"/>
          <w:tab w:val="left" w:pos="1830"/>
        </w:tabs>
        <w:spacing w:before="74" w:line="247" w:lineRule="auto"/>
        <w:ind w:right="1158"/>
        <w:jc w:val="center"/>
      </w:pPr>
      <w:r>
        <w:t>Сетевой график (дорожная карта) по формированию необходимой</w:t>
      </w:r>
      <w:r>
        <w:rPr>
          <w:spacing w:val="-32"/>
        </w:rPr>
        <w:t xml:space="preserve"> </w:t>
      </w:r>
      <w:r>
        <w:t>системы условий</w:t>
      </w:r>
    </w:p>
    <w:p w:rsidR="00173E52" w:rsidRDefault="00173E52">
      <w:pPr>
        <w:pStyle w:val="a3"/>
        <w:spacing w:before="3" w:after="1"/>
        <w:ind w:left="0" w:firstLine="0"/>
        <w:rPr>
          <w:b/>
          <w:sz w:val="9"/>
        </w:r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4"/>
        <w:gridCol w:w="6478"/>
        <w:gridCol w:w="1580"/>
      </w:tblGrid>
      <w:tr w:rsidR="00173E52">
        <w:trPr>
          <w:trHeight w:val="551"/>
        </w:trPr>
        <w:tc>
          <w:tcPr>
            <w:tcW w:w="2084" w:type="dxa"/>
          </w:tcPr>
          <w:p w:rsidR="00173E52" w:rsidRDefault="00851D8E">
            <w:pPr>
              <w:pStyle w:val="TableParagraph"/>
              <w:spacing w:line="273" w:lineRule="exact"/>
              <w:ind w:left="316"/>
              <w:rPr>
                <w:b/>
                <w:sz w:val="24"/>
              </w:rPr>
            </w:pPr>
            <w:r>
              <w:rPr>
                <w:b/>
                <w:sz w:val="24"/>
              </w:rPr>
              <w:t>Направление</w:t>
            </w:r>
          </w:p>
          <w:p w:rsidR="00173E52" w:rsidRDefault="00851D8E">
            <w:pPr>
              <w:pStyle w:val="TableParagraph"/>
              <w:spacing w:before="2" w:line="257" w:lineRule="exact"/>
              <w:ind w:left="311"/>
              <w:rPr>
                <w:b/>
                <w:sz w:val="24"/>
              </w:rPr>
            </w:pPr>
            <w:r>
              <w:rPr>
                <w:b/>
                <w:sz w:val="24"/>
              </w:rPr>
              <w:t>мероприятий</w:t>
            </w:r>
          </w:p>
        </w:tc>
        <w:tc>
          <w:tcPr>
            <w:tcW w:w="6478" w:type="dxa"/>
          </w:tcPr>
          <w:p w:rsidR="00173E52" w:rsidRDefault="00851D8E">
            <w:pPr>
              <w:pStyle w:val="TableParagraph"/>
              <w:spacing w:before="135"/>
              <w:ind w:left="2463" w:right="2451"/>
              <w:jc w:val="center"/>
              <w:rPr>
                <w:b/>
                <w:sz w:val="24"/>
              </w:rPr>
            </w:pPr>
            <w:r>
              <w:rPr>
                <w:b/>
                <w:sz w:val="24"/>
              </w:rPr>
              <w:t>Мероприятия</w:t>
            </w:r>
          </w:p>
        </w:tc>
        <w:tc>
          <w:tcPr>
            <w:tcW w:w="1580" w:type="dxa"/>
          </w:tcPr>
          <w:p w:rsidR="00173E52" w:rsidRDefault="00851D8E">
            <w:pPr>
              <w:pStyle w:val="TableParagraph"/>
              <w:spacing w:line="273" w:lineRule="exact"/>
              <w:ind w:left="134" w:right="127"/>
              <w:jc w:val="center"/>
              <w:rPr>
                <w:b/>
                <w:sz w:val="24"/>
              </w:rPr>
            </w:pPr>
            <w:r>
              <w:rPr>
                <w:b/>
                <w:sz w:val="24"/>
              </w:rPr>
              <w:t>Сроки</w:t>
            </w:r>
          </w:p>
          <w:p w:rsidR="00173E52" w:rsidRDefault="00851D8E">
            <w:pPr>
              <w:pStyle w:val="TableParagraph"/>
              <w:spacing w:before="2" w:line="257" w:lineRule="exact"/>
              <w:ind w:left="138" w:right="127"/>
              <w:jc w:val="center"/>
              <w:rPr>
                <w:b/>
                <w:sz w:val="24"/>
              </w:rPr>
            </w:pPr>
            <w:r>
              <w:rPr>
                <w:b/>
                <w:sz w:val="24"/>
              </w:rPr>
              <w:t>реализации</w:t>
            </w:r>
          </w:p>
        </w:tc>
      </w:tr>
      <w:tr w:rsidR="00173E52">
        <w:trPr>
          <w:trHeight w:val="830"/>
        </w:trPr>
        <w:tc>
          <w:tcPr>
            <w:tcW w:w="2084" w:type="dxa"/>
            <w:vMerge w:val="restart"/>
          </w:tcPr>
          <w:p w:rsidR="00173E52" w:rsidRDefault="00851D8E">
            <w:pPr>
              <w:pStyle w:val="TableParagraph"/>
              <w:ind w:left="110" w:right="373"/>
              <w:rPr>
                <w:sz w:val="24"/>
              </w:rPr>
            </w:pPr>
            <w:r>
              <w:rPr>
                <w:sz w:val="24"/>
              </w:rPr>
              <w:t>I. Нормативное обеспечение введения ФГОС</w:t>
            </w:r>
          </w:p>
        </w:tc>
        <w:tc>
          <w:tcPr>
            <w:tcW w:w="6478" w:type="dxa"/>
          </w:tcPr>
          <w:p w:rsidR="00173E52" w:rsidRDefault="00851D8E">
            <w:pPr>
              <w:pStyle w:val="TableParagraph"/>
              <w:spacing w:line="273" w:lineRule="exact"/>
              <w:ind w:left="110"/>
              <w:rPr>
                <w:sz w:val="24"/>
              </w:rPr>
            </w:pPr>
            <w:r>
              <w:rPr>
                <w:sz w:val="24"/>
              </w:rPr>
              <w:t>1. Наличие решения органа государственно-общественного</w:t>
            </w:r>
          </w:p>
          <w:p w:rsidR="00173E52" w:rsidRDefault="00851D8E">
            <w:pPr>
              <w:pStyle w:val="TableParagraph"/>
              <w:tabs>
                <w:tab w:val="left" w:pos="1596"/>
                <w:tab w:val="left" w:pos="3541"/>
                <w:tab w:val="left" w:pos="4580"/>
                <w:tab w:val="left" w:pos="5002"/>
                <w:tab w:val="left" w:pos="6253"/>
              </w:tabs>
              <w:spacing w:before="7" w:line="274" w:lineRule="exact"/>
              <w:ind w:left="110" w:right="98"/>
              <w:rPr>
                <w:sz w:val="24"/>
              </w:rPr>
            </w:pPr>
            <w:r>
              <w:rPr>
                <w:sz w:val="24"/>
              </w:rPr>
              <w:t>управления</w:t>
            </w:r>
            <w:r>
              <w:rPr>
                <w:sz w:val="24"/>
              </w:rPr>
              <w:tab/>
              <w:t>(Управляющего</w:t>
            </w:r>
            <w:r>
              <w:rPr>
                <w:sz w:val="24"/>
              </w:rPr>
              <w:tab/>
              <w:t>совета)</w:t>
            </w:r>
            <w:r>
              <w:rPr>
                <w:sz w:val="24"/>
              </w:rPr>
              <w:tab/>
              <w:t>о</w:t>
            </w:r>
            <w:r>
              <w:rPr>
                <w:sz w:val="24"/>
              </w:rPr>
              <w:tab/>
              <w:t>введении</w:t>
            </w:r>
            <w:r>
              <w:rPr>
                <w:sz w:val="24"/>
              </w:rPr>
              <w:tab/>
              <w:t>в образовательном учреждении ФГОС</w:t>
            </w:r>
            <w:r>
              <w:rPr>
                <w:spacing w:val="4"/>
                <w:sz w:val="24"/>
              </w:rPr>
              <w:t xml:space="preserve"> </w:t>
            </w:r>
            <w:r>
              <w:rPr>
                <w:sz w:val="24"/>
              </w:rPr>
              <w:t>СОО</w:t>
            </w:r>
          </w:p>
        </w:tc>
        <w:tc>
          <w:tcPr>
            <w:tcW w:w="1580" w:type="dxa"/>
          </w:tcPr>
          <w:p w:rsidR="00173E52" w:rsidRDefault="00173E52">
            <w:pPr>
              <w:pStyle w:val="TableParagraph"/>
              <w:spacing w:before="11"/>
              <w:rPr>
                <w:b/>
                <w:sz w:val="23"/>
              </w:rPr>
            </w:pPr>
          </w:p>
          <w:p w:rsidR="00173E52" w:rsidRDefault="00851D8E">
            <w:pPr>
              <w:pStyle w:val="TableParagraph"/>
              <w:ind w:left="109"/>
              <w:rPr>
                <w:sz w:val="24"/>
              </w:rPr>
            </w:pPr>
            <w:r>
              <w:rPr>
                <w:sz w:val="24"/>
              </w:rPr>
              <w:t>Август</w:t>
            </w:r>
          </w:p>
        </w:tc>
      </w:tr>
      <w:tr w:rsidR="00173E52">
        <w:trPr>
          <w:trHeight w:val="551"/>
        </w:trPr>
        <w:tc>
          <w:tcPr>
            <w:tcW w:w="2084" w:type="dxa"/>
            <w:vMerge/>
            <w:tcBorders>
              <w:top w:val="nil"/>
            </w:tcBorders>
          </w:tcPr>
          <w:p w:rsidR="00173E52" w:rsidRDefault="00173E52">
            <w:pPr>
              <w:rPr>
                <w:sz w:val="2"/>
                <w:szCs w:val="2"/>
              </w:rPr>
            </w:pPr>
          </w:p>
        </w:tc>
        <w:tc>
          <w:tcPr>
            <w:tcW w:w="6478" w:type="dxa"/>
          </w:tcPr>
          <w:p w:rsidR="00173E52" w:rsidRDefault="00851D8E">
            <w:pPr>
              <w:pStyle w:val="TableParagraph"/>
              <w:tabs>
                <w:tab w:val="left" w:pos="1698"/>
                <w:tab w:val="left" w:pos="3174"/>
                <w:tab w:val="left" w:pos="3678"/>
                <w:tab w:val="left" w:pos="5275"/>
                <w:tab w:val="left" w:pos="5764"/>
              </w:tabs>
              <w:spacing w:before="1" w:line="274" w:lineRule="exact"/>
              <w:ind w:left="110" w:right="103"/>
              <w:rPr>
                <w:sz w:val="24"/>
              </w:rPr>
            </w:pPr>
            <w:r>
              <w:rPr>
                <w:sz w:val="24"/>
              </w:rPr>
              <w:t>2.</w:t>
            </w:r>
            <w:r>
              <w:rPr>
                <w:spacing w:val="2"/>
                <w:sz w:val="24"/>
              </w:rPr>
              <w:t xml:space="preserve"> </w:t>
            </w:r>
            <w:r>
              <w:rPr>
                <w:sz w:val="24"/>
              </w:rPr>
              <w:t>Внесение</w:t>
            </w:r>
            <w:r>
              <w:rPr>
                <w:sz w:val="24"/>
              </w:rPr>
              <w:tab/>
              <w:t>изменений</w:t>
            </w:r>
            <w:r>
              <w:rPr>
                <w:sz w:val="24"/>
              </w:rPr>
              <w:tab/>
              <w:t>и</w:t>
            </w:r>
            <w:r>
              <w:rPr>
                <w:sz w:val="24"/>
              </w:rPr>
              <w:tab/>
              <w:t>дополнений</w:t>
            </w:r>
            <w:r>
              <w:rPr>
                <w:sz w:val="24"/>
              </w:rPr>
              <w:tab/>
              <w:t>в</w:t>
            </w:r>
            <w:r>
              <w:rPr>
                <w:sz w:val="24"/>
              </w:rPr>
              <w:tab/>
            </w:r>
            <w:r>
              <w:rPr>
                <w:spacing w:val="-1"/>
                <w:sz w:val="24"/>
              </w:rPr>
              <w:t xml:space="preserve">Устав </w:t>
            </w:r>
            <w:r>
              <w:rPr>
                <w:sz w:val="24"/>
              </w:rPr>
              <w:t>образовательного</w:t>
            </w:r>
            <w:r>
              <w:rPr>
                <w:spacing w:val="5"/>
                <w:sz w:val="24"/>
              </w:rPr>
              <w:t xml:space="preserve"> </w:t>
            </w:r>
            <w:r>
              <w:rPr>
                <w:sz w:val="24"/>
              </w:rPr>
              <w:t>учреждения</w:t>
            </w:r>
          </w:p>
        </w:tc>
        <w:tc>
          <w:tcPr>
            <w:tcW w:w="1580" w:type="dxa"/>
          </w:tcPr>
          <w:p w:rsidR="00173E52" w:rsidRDefault="00851D8E">
            <w:pPr>
              <w:pStyle w:val="TableParagraph"/>
              <w:spacing w:before="131"/>
              <w:ind w:left="109"/>
              <w:rPr>
                <w:sz w:val="24"/>
              </w:rPr>
            </w:pPr>
            <w:r>
              <w:rPr>
                <w:sz w:val="24"/>
              </w:rPr>
              <w:t>сентябрь</w:t>
            </w:r>
          </w:p>
        </w:tc>
      </w:tr>
      <w:tr w:rsidR="00173E52">
        <w:trPr>
          <w:trHeight w:val="1103"/>
        </w:trPr>
        <w:tc>
          <w:tcPr>
            <w:tcW w:w="2084" w:type="dxa"/>
            <w:vMerge/>
            <w:tcBorders>
              <w:top w:val="nil"/>
            </w:tcBorders>
          </w:tcPr>
          <w:p w:rsidR="00173E52" w:rsidRDefault="00173E52">
            <w:pPr>
              <w:rPr>
                <w:sz w:val="2"/>
                <w:szCs w:val="2"/>
              </w:rPr>
            </w:pPr>
          </w:p>
        </w:tc>
        <w:tc>
          <w:tcPr>
            <w:tcW w:w="6478" w:type="dxa"/>
          </w:tcPr>
          <w:p w:rsidR="00173E52" w:rsidRDefault="00851D8E">
            <w:pPr>
              <w:pStyle w:val="TableParagraph"/>
              <w:tabs>
                <w:tab w:val="left" w:pos="1947"/>
                <w:tab w:val="left" w:pos="2643"/>
                <w:tab w:val="left" w:pos="3808"/>
                <w:tab w:val="left" w:pos="5405"/>
              </w:tabs>
              <w:spacing w:line="237" w:lineRule="auto"/>
              <w:ind w:left="110" w:right="92"/>
              <w:rPr>
                <w:sz w:val="24"/>
              </w:rPr>
            </w:pPr>
            <w:r>
              <w:rPr>
                <w:sz w:val="24"/>
              </w:rPr>
              <w:t>3.</w:t>
            </w:r>
            <w:r>
              <w:rPr>
                <w:spacing w:val="2"/>
                <w:sz w:val="24"/>
              </w:rPr>
              <w:t xml:space="preserve"> </w:t>
            </w:r>
            <w:r>
              <w:rPr>
                <w:sz w:val="24"/>
              </w:rPr>
              <w:t>Разработка</w:t>
            </w:r>
            <w:r>
              <w:rPr>
                <w:sz w:val="24"/>
              </w:rPr>
              <w:tab/>
              <w:t>на</w:t>
            </w:r>
            <w:r>
              <w:rPr>
                <w:sz w:val="24"/>
              </w:rPr>
              <w:tab/>
              <w:t>основе</w:t>
            </w:r>
            <w:r>
              <w:rPr>
                <w:sz w:val="24"/>
              </w:rPr>
              <w:tab/>
              <w:t>примерной</w:t>
            </w:r>
            <w:r>
              <w:rPr>
                <w:sz w:val="24"/>
              </w:rPr>
              <w:tab/>
              <w:t>основной образовательной программы среднего общего</w:t>
            </w:r>
            <w:r>
              <w:rPr>
                <w:spacing w:val="15"/>
                <w:sz w:val="24"/>
              </w:rPr>
              <w:t xml:space="preserve"> </w:t>
            </w:r>
            <w:r>
              <w:rPr>
                <w:sz w:val="24"/>
              </w:rPr>
              <w:t>образования</w:t>
            </w:r>
          </w:p>
          <w:p w:rsidR="00173E52" w:rsidRDefault="00851D8E">
            <w:pPr>
              <w:pStyle w:val="TableParagraph"/>
              <w:tabs>
                <w:tab w:val="left" w:pos="3198"/>
              </w:tabs>
              <w:spacing w:before="7" w:line="274" w:lineRule="exact"/>
              <w:ind w:left="110" w:right="103"/>
              <w:rPr>
                <w:sz w:val="24"/>
              </w:rPr>
            </w:pPr>
            <w:r>
              <w:rPr>
                <w:sz w:val="24"/>
              </w:rPr>
              <w:t xml:space="preserve">основной  </w:t>
            </w:r>
            <w:r>
              <w:rPr>
                <w:spacing w:val="14"/>
                <w:sz w:val="24"/>
              </w:rPr>
              <w:t xml:space="preserve"> </w:t>
            </w:r>
            <w:r>
              <w:rPr>
                <w:sz w:val="24"/>
              </w:rPr>
              <w:t>образовательной</w:t>
            </w:r>
            <w:r>
              <w:rPr>
                <w:sz w:val="24"/>
              </w:rPr>
              <w:tab/>
              <w:t>программы образовательного учреждения</w:t>
            </w:r>
          </w:p>
        </w:tc>
        <w:tc>
          <w:tcPr>
            <w:tcW w:w="1580" w:type="dxa"/>
          </w:tcPr>
          <w:p w:rsidR="00173E52" w:rsidRDefault="00173E52">
            <w:pPr>
              <w:pStyle w:val="TableParagraph"/>
              <w:spacing w:before="6"/>
              <w:rPr>
                <w:b/>
                <w:sz w:val="23"/>
              </w:rPr>
            </w:pPr>
          </w:p>
          <w:p w:rsidR="00173E52" w:rsidRDefault="00851D8E">
            <w:pPr>
              <w:pStyle w:val="TableParagraph"/>
              <w:spacing w:line="242" w:lineRule="auto"/>
              <w:ind w:left="109" w:right="503"/>
              <w:rPr>
                <w:sz w:val="24"/>
              </w:rPr>
            </w:pPr>
            <w:r>
              <w:rPr>
                <w:sz w:val="24"/>
              </w:rPr>
              <w:t>Апрель – июнь</w:t>
            </w:r>
          </w:p>
        </w:tc>
      </w:tr>
      <w:tr w:rsidR="00173E52">
        <w:trPr>
          <w:trHeight w:val="551"/>
        </w:trPr>
        <w:tc>
          <w:tcPr>
            <w:tcW w:w="2084" w:type="dxa"/>
            <w:vMerge/>
            <w:tcBorders>
              <w:top w:val="nil"/>
            </w:tcBorders>
          </w:tcPr>
          <w:p w:rsidR="00173E52" w:rsidRDefault="00173E52">
            <w:pPr>
              <w:rPr>
                <w:sz w:val="2"/>
                <w:szCs w:val="2"/>
              </w:rPr>
            </w:pPr>
          </w:p>
        </w:tc>
        <w:tc>
          <w:tcPr>
            <w:tcW w:w="6478" w:type="dxa"/>
          </w:tcPr>
          <w:p w:rsidR="00173E52" w:rsidRDefault="00851D8E">
            <w:pPr>
              <w:pStyle w:val="TableParagraph"/>
              <w:tabs>
                <w:tab w:val="left" w:pos="1990"/>
                <w:tab w:val="left" w:pos="3218"/>
                <w:tab w:val="left" w:pos="5209"/>
              </w:tabs>
              <w:spacing w:before="1" w:line="274" w:lineRule="exact"/>
              <w:ind w:left="110" w:right="98"/>
              <w:rPr>
                <w:sz w:val="24"/>
              </w:rPr>
            </w:pPr>
            <w:r>
              <w:rPr>
                <w:sz w:val="24"/>
              </w:rPr>
              <w:t>4.</w:t>
            </w:r>
            <w:r>
              <w:rPr>
                <w:spacing w:val="2"/>
                <w:sz w:val="24"/>
              </w:rPr>
              <w:t xml:space="preserve"> </w:t>
            </w:r>
            <w:r>
              <w:rPr>
                <w:sz w:val="24"/>
              </w:rPr>
              <w:t>Утверждение</w:t>
            </w:r>
            <w:r>
              <w:rPr>
                <w:sz w:val="24"/>
              </w:rPr>
              <w:tab/>
              <w:t>основной</w:t>
            </w:r>
            <w:r>
              <w:rPr>
                <w:sz w:val="24"/>
              </w:rPr>
              <w:tab/>
              <w:t>образовательной</w:t>
            </w:r>
            <w:r>
              <w:rPr>
                <w:sz w:val="24"/>
              </w:rPr>
              <w:tab/>
              <w:t>программы образовательного</w:t>
            </w:r>
            <w:r>
              <w:rPr>
                <w:spacing w:val="5"/>
                <w:sz w:val="24"/>
              </w:rPr>
              <w:t xml:space="preserve"> </w:t>
            </w:r>
            <w:r>
              <w:rPr>
                <w:sz w:val="24"/>
              </w:rPr>
              <w:t>учреждения</w:t>
            </w:r>
          </w:p>
        </w:tc>
        <w:tc>
          <w:tcPr>
            <w:tcW w:w="1580" w:type="dxa"/>
          </w:tcPr>
          <w:p w:rsidR="00173E52" w:rsidRDefault="00851D8E">
            <w:pPr>
              <w:pStyle w:val="TableParagraph"/>
              <w:spacing w:before="135"/>
              <w:ind w:left="109"/>
              <w:rPr>
                <w:sz w:val="24"/>
              </w:rPr>
            </w:pPr>
            <w:r>
              <w:rPr>
                <w:sz w:val="24"/>
              </w:rPr>
              <w:t>август</w:t>
            </w:r>
          </w:p>
        </w:tc>
      </w:tr>
      <w:tr w:rsidR="00173E52">
        <w:trPr>
          <w:trHeight w:val="552"/>
        </w:trPr>
        <w:tc>
          <w:tcPr>
            <w:tcW w:w="2084" w:type="dxa"/>
            <w:vMerge/>
            <w:tcBorders>
              <w:top w:val="nil"/>
            </w:tcBorders>
          </w:tcPr>
          <w:p w:rsidR="00173E52" w:rsidRDefault="00173E52">
            <w:pPr>
              <w:rPr>
                <w:sz w:val="2"/>
                <w:szCs w:val="2"/>
              </w:rPr>
            </w:pPr>
          </w:p>
        </w:tc>
        <w:tc>
          <w:tcPr>
            <w:tcW w:w="6478" w:type="dxa"/>
          </w:tcPr>
          <w:p w:rsidR="00173E52" w:rsidRDefault="00851D8E">
            <w:pPr>
              <w:pStyle w:val="TableParagraph"/>
              <w:tabs>
                <w:tab w:val="left" w:pos="1889"/>
                <w:tab w:val="left" w:pos="3432"/>
                <w:tab w:val="left" w:pos="5667"/>
              </w:tabs>
              <w:spacing w:before="1" w:line="274" w:lineRule="exact"/>
              <w:ind w:left="110" w:right="100"/>
              <w:rPr>
                <w:sz w:val="24"/>
              </w:rPr>
            </w:pPr>
            <w:r>
              <w:rPr>
                <w:sz w:val="24"/>
              </w:rPr>
              <w:t>5.</w:t>
            </w:r>
            <w:r>
              <w:rPr>
                <w:spacing w:val="1"/>
                <w:sz w:val="24"/>
              </w:rPr>
              <w:t xml:space="preserve"> </w:t>
            </w:r>
            <w:r>
              <w:rPr>
                <w:sz w:val="24"/>
              </w:rPr>
              <w:t>Обеспечение</w:t>
            </w:r>
            <w:r>
              <w:rPr>
                <w:sz w:val="24"/>
              </w:rPr>
              <w:tab/>
              <w:t>соответствия</w:t>
            </w:r>
            <w:r>
              <w:rPr>
                <w:sz w:val="24"/>
              </w:rPr>
              <w:tab/>
              <w:t xml:space="preserve">нормативной  </w:t>
            </w:r>
            <w:r>
              <w:rPr>
                <w:spacing w:val="10"/>
                <w:sz w:val="24"/>
              </w:rPr>
              <w:t xml:space="preserve"> </w:t>
            </w:r>
            <w:r>
              <w:rPr>
                <w:sz w:val="24"/>
              </w:rPr>
              <w:t>базы</w:t>
            </w:r>
            <w:r>
              <w:rPr>
                <w:sz w:val="24"/>
              </w:rPr>
              <w:tab/>
            </w:r>
            <w:r>
              <w:rPr>
                <w:spacing w:val="-1"/>
                <w:sz w:val="24"/>
              </w:rPr>
              <w:t xml:space="preserve">школы </w:t>
            </w:r>
            <w:r>
              <w:rPr>
                <w:sz w:val="24"/>
              </w:rPr>
              <w:t>требованиям</w:t>
            </w:r>
            <w:r>
              <w:rPr>
                <w:spacing w:val="-2"/>
                <w:sz w:val="24"/>
              </w:rPr>
              <w:t xml:space="preserve"> </w:t>
            </w:r>
            <w:r>
              <w:rPr>
                <w:sz w:val="24"/>
              </w:rPr>
              <w:t>ФГОС</w:t>
            </w:r>
          </w:p>
        </w:tc>
        <w:tc>
          <w:tcPr>
            <w:tcW w:w="1580" w:type="dxa"/>
          </w:tcPr>
          <w:p w:rsidR="00173E52" w:rsidRDefault="00851D8E">
            <w:pPr>
              <w:pStyle w:val="TableParagraph"/>
              <w:spacing w:before="135"/>
              <w:ind w:left="109"/>
              <w:rPr>
                <w:sz w:val="24"/>
              </w:rPr>
            </w:pPr>
            <w:r>
              <w:rPr>
                <w:sz w:val="24"/>
              </w:rPr>
              <w:t>сентябрь</w:t>
            </w:r>
          </w:p>
        </w:tc>
      </w:tr>
      <w:tr w:rsidR="00173E52">
        <w:trPr>
          <w:trHeight w:val="1103"/>
        </w:trPr>
        <w:tc>
          <w:tcPr>
            <w:tcW w:w="2084" w:type="dxa"/>
            <w:vMerge/>
            <w:tcBorders>
              <w:top w:val="nil"/>
            </w:tcBorders>
          </w:tcPr>
          <w:p w:rsidR="00173E52" w:rsidRDefault="00173E52">
            <w:pPr>
              <w:rPr>
                <w:sz w:val="2"/>
                <w:szCs w:val="2"/>
              </w:rPr>
            </w:pPr>
          </w:p>
        </w:tc>
        <w:tc>
          <w:tcPr>
            <w:tcW w:w="6478" w:type="dxa"/>
          </w:tcPr>
          <w:p w:rsidR="00173E52" w:rsidRDefault="00851D8E">
            <w:pPr>
              <w:pStyle w:val="TableParagraph"/>
              <w:ind w:left="110" w:right="90"/>
              <w:jc w:val="both"/>
              <w:rPr>
                <w:sz w:val="24"/>
              </w:rPr>
            </w:pPr>
            <w:r>
              <w:rPr>
                <w:sz w:val="24"/>
              </w:rPr>
              <w:t>6. Приведение должностных инструкций работников образовательного учреждения в соответствие с требованиями ФГОС общего образования и тарифно-</w:t>
            </w:r>
          </w:p>
          <w:p w:rsidR="00173E52" w:rsidRDefault="00851D8E">
            <w:pPr>
              <w:pStyle w:val="TableParagraph"/>
              <w:spacing w:line="259" w:lineRule="exact"/>
              <w:ind w:left="110"/>
              <w:jc w:val="both"/>
              <w:rPr>
                <w:sz w:val="24"/>
              </w:rPr>
            </w:pPr>
            <w:r>
              <w:rPr>
                <w:sz w:val="24"/>
              </w:rPr>
              <w:t>квалификационными характеристиками</w:t>
            </w:r>
          </w:p>
        </w:tc>
        <w:tc>
          <w:tcPr>
            <w:tcW w:w="1580" w:type="dxa"/>
          </w:tcPr>
          <w:p w:rsidR="00173E52" w:rsidRDefault="00173E52">
            <w:pPr>
              <w:pStyle w:val="TableParagraph"/>
              <w:spacing w:before="6"/>
              <w:rPr>
                <w:b/>
                <w:sz w:val="35"/>
              </w:rPr>
            </w:pPr>
          </w:p>
          <w:p w:rsidR="00173E52" w:rsidRDefault="00851D8E">
            <w:pPr>
              <w:pStyle w:val="TableParagraph"/>
              <w:spacing w:before="1"/>
              <w:ind w:left="109"/>
              <w:rPr>
                <w:sz w:val="24"/>
              </w:rPr>
            </w:pPr>
            <w:r>
              <w:rPr>
                <w:sz w:val="24"/>
              </w:rPr>
              <w:t>август</w:t>
            </w:r>
          </w:p>
        </w:tc>
      </w:tr>
      <w:tr w:rsidR="00173E52">
        <w:trPr>
          <w:trHeight w:val="552"/>
        </w:trPr>
        <w:tc>
          <w:tcPr>
            <w:tcW w:w="2084" w:type="dxa"/>
            <w:vMerge/>
            <w:tcBorders>
              <w:top w:val="nil"/>
            </w:tcBorders>
          </w:tcPr>
          <w:p w:rsidR="00173E52" w:rsidRDefault="00173E52">
            <w:pPr>
              <w:rPr>
                <w:sz w:val="2"/>
                <w:szCs w:val="2"/>
              </w:rPr>
            </w:pPr>
          </w:p>
        </w:tc>
        <w:tc>
          <w:tcPr>
            <w:tcW w:w="6478" w:type="dxa"/>
          </w:tcPr>
          <w:p w:rsidR="00173E52" w:rsidRDefault="00851D8E">
            <w:pPr>
              <w:pStyle w:val="TableParagraph"/>
              <w:spacing w:line="273" w:lineRule="exact"/>
              <w:ind w:left="110"/>
              <w:rPr>
                <w:sz w:val="24"/>
              </w:rPr>
            </w:pPr>
            <w:r>
              <w:rPr>
                <w:sz w:val="24"/>
              </w:rPr>
              <w:t>7. Разработка и утверждение плана-графика введения ФГОС</w:t>
            </w:r>
          </w:p>
          <w:p w:rsidR="00173E52" w:rsidRDefault="00851D8E">
            <w:pPr>
              <w:pStyle w:val="TableParagraph"/>
              <w:spacing w:before="3" w:line="257" w:lineRule="exact"/>
              <w:ind w:left="110"/>
              <w:rPr>
                <w:sz w:val="24"/>
              </w:rPr>
            </w:pPr>
            <w:r>
              <w:rPr>
                <w:sz w:val="24"/>
              </w:rPr>
              <w:t>среднего общего образования</w:t>
            </w:r>
          </w:p>
        </w:tc>
        <w:tc>
          <w:tcPr>
            <w:tcW w:w="1580" w:type="dxa"/>
          </w:tcPr>
          <w:p w:rsidR="00173E52" w:rsidRDefault="00851D8E">
            <w:pPr>
              <w:pStyle w:val="TableParagraph"/>
              <w:spacing w:before="135"/>
              <w:ind w:left="109"/>
              <w:rPr>
                <w:sz w:val="24"/>
              </w:rPr>
            </w:pPr>
            <w:r>
              <w:rPr>
                <w:sz w:val="24"/>
              </w:rPr>
              <w:t>август</w:t>
            </w:r>
          </w:p>
        </w:tc>
      </w:tr>
      <w:tr w:rsidR="00173E52">
        <w:trPr>
          <w:trHeight w:val="830"/>
        </w:trPr>
        <w:tc>
          <w:tcPr>
            <w:tcW w:w="2084" w:type="dxa"/>
            <w:vMerge/>
            <w:tcBorders>
              <w:top w:val="nil"/>
            </w:tcBorders>
          </w:tcPr>
          <w:p w:rsidR="00173E52" w:rsidRDefault="00173E52">
            <w:pPr>
              <w:rPr>
                <w:sz w:val="2"/>
                <w:szCs w:val="2"/>
              </w:rPr>
            </w:pPr>
          </w:p>
        </w:tc>
        <w:tc>
          <w:tcPr>
            <w:tcW w:w="6478" w:type="dxa"/>
          </w:tcPr>
          <w:p w:rsidR="00173E52" w:rsidRDefault="00851D8E">
            <w:pPr>
              <w:pStyle w:val="TableParagraph"/>
              <w:tabs>
                <w:tab w:val="left" w:pos="2786"/>
              </w:tabs>
              <w:spacing w:line="273" w:lineRule="exact"/>
              <w:ind w:left="110"/>
              <w:rPr>
                <w:sz w:val="24"/>
              </w:rPr>
            </w:pPr>
            <w:r>
              <w:rPr>
                <w:sz w:val="24"/>
              </w:rPr>
              <w:t>8.</w:t>
            </w:r>
            <w:r>
              <w:rPr>
                <w:spacing w:val="2"/>
                <w:sz w:val="24"/>
              </w:rPr>
              <w:t xml:space="preserve"> </w:t>
            </w:r>
            <w:r>
              <w:rPr>
                <w:sz w:val="24"/>
              </w:rPr>
              <w:t xml:space="preserve">Определение  </w:t>
            </w:r>
            <w:r>
              <w:rPr>
                <w:spacing w:val="9"/>
                <w:sz w:val="24"/>
              </w:rPr>
              <w:t xml:space="preserve"> </w:t>
            </w:r>
            <w:r>
              <w:rPr>
                <w:sz w:val="24"/>
              </w:rPr>
              <w:t>списка</w:t>
            </w:r>
            <w:r>
              <w:rPr>
                <w:sz w:val="24"/>
              </w:rPr>
              <w:tab/>
              <w:t>учебников и учебных</w:t>
            </w:r>
            <w:r>
              <w:rPr>
                <w:spacing w:val="31"/>
                <w:sz w:val="24"/>
              </w:rPr>
              <w:t xml:space="preserve"> </w:t>
            </w:r>
            <w:r>
              <w:rPr>
                <w:sz w:val="24"/>
              </w:rPr>
              <w:t>пособий,</w:t>
            </w:r>
          </w:p>
          <w:p w:rsidR="00173E52" w:rsidRDefault="00851D8E">
            <w:pPr>
              <w:pStyle w:val="TableParagraph"/>
              <w:spacing w:before="7" w:line="274" w:lineRule="exact"/>
              <w:ind w:left="110"/>
              <w:rPr>
                <w:sz w:val="24"/>
              </w:rPr>
            </w:pPr>
            <w:r>
              <w:rPr>
                <w:sz w:val="24"/>
              </w:rPr>
              <w:t>используемых в образовательном процессе в соответствии с ФГОС основного общего образования</w:t>
            </w:r>
          </w:p>
        </w:tc>
        <w:tc>
          <w:tcPr>
            <w:tcW w:w="1580" w:type="dxa"/>
          </w:tcPr>
          <w:p w:rsidR="00173E52" w:rsidRDefault="00173E52">
            <w:pPr>
              <w:pStyle w:val="TableParagraph"/>
              <w:spacing w:before="10"/>
              <w:rPr>
                <w:b/>
                <w:sz w:val="23"/>
              </w:rPr>
            </w:pPr>
          </w:p>
          <w:p w:rsidR="00173E52" w:rsidRDefault="00851D8E">
            <w:pPr>
              <w:pStyle w:val="TableParagraph"/>
              <w:ind w:left="109"/>
              <w:rPr>
                <w:sz w:val="24"/>
              </w:rPr>
            </w:pPr>
            <w:r>
              <w:rPr>
                <w:sz w:val="24"/>
              </w:rPr>
              <w:t>май</w:t>
            </w:r>
          </w:p>
        </w:tc>
      </w:tr>
      <w:tr w:rsidR="00173E52">
        <w:trPr>
          <w:trHeight w:val="1103"/>
        </w:trPr>
        <w:tc>
          <w:tcPr>
            <w:tcW w:w="2084" w:type="dxa"/>
            <w:vMerge/>
            <w:tcBorders>
              <w:top w:val="nil"/>
            </w:tcBorders>
          </w:tcPr>
          <w:p w:rsidR="00173E52" w:rsidRDefault="00173E52">
            <w:pPr>
              <w:rPr>
                <w:sz w:val="2"/>
                <w:szCs w:val="2"/>
              </w:rPr>
            </w:pPr>
          </w:p>
        </w:tc>
        <w:tc>
          <w:tcPr>
            <w:tcW w:w="6478" w:type="dxa"/>
          </w:tcPr>
          <w:p w:rsidR="00173E52" w:rsidRDefault="00851D8E">
            <w:pPr>
              <w:pStyle w:val="TableParagraph"/>
              <w:ind w:left="110" w:right="92"/>
              <w:jc w:val="both"/>
              <w:rPr>
                <w:sz w:val="24"/>
              </w:rPr>
            </w:pPr>
            <w:r>
              <w:rPr>
                <w:sz w:val="24"/>
              </w:rPr>
              <w:t>9. Разработка локальных актов, устанавливающих требования к различным объектам инфраструктуры образовательного учреждения с учётом требований</w:t>
            </w:r>
            <w:r>
              <w:rPr>
                <w:spacing w:val="53"/>
                <w:sz w:val="24"/>
              </w:rPr>
              <w:t xml:space="preserve"> </w:t>
            </w:r>
            <w:r>
              <w:rPr>
                <w:sz w:val="24"/>
              </w:rPr>
              <w:t>к</w:t>
            </w:r>
          </w:p>
          <w:p w:rsidR="00173E52" w:rsidRDefault="00851D8E">
            <w:pPr>
              <w:pStyle w:val="TableParagraph"/>
              <w:spacing w:line="260" w:lineRule="exact"/>
              <w:ind w:left="110"/>
              <w:jc w:val="both"/>
              <w:rPr>
                <w:sz w:val="24"/>
              </w:rPr>
            </w:pPr>
            <w:r>
              <w:rPr>
                <w:sz w:val="24"/>
              </w:rPr>
              <w:t>минимальной оснащённости учебного процесса</w:t>
            </w:r>
          </w:p>
        </w:tc>
        <w:tc>
          <w:tcPr>
            <w:tcW w:w="1580" w:type="dxa"/>
          </w:tcPr>
          <w:p w:rsidR="00173E52" w:rsidRDefault="00173E52">
            <w:pPr>
              <w:pStyle w:val="TableParagraph"/>
              <w:spacing w:before="6"/>
              <w:rPr>
                <w:b/>
                <w:sz w:val="35"/>
              </w:rPr>
            </w:pPr>
          </w:p>
          <w:p w:rsidR="00173E52" w:rsidRDefault="00851D8E">
            <w:pPr>
              <w:pStyle w:val="TableParagraph"/>
              <w:spacing w:before="1"/>
              <w:ind w:left="109"/>
              <w:rPr>
                <w:sz w:val="24"/>
              </w:rPr>
            </w:pPr>
            <w:r>
              <w:rPr>
                <w:sz w:val="24"/>
              </w:rPr>
              <w:t>Июнь-август</w:t>
            </w:r>
          </w:p>
        </w:tc>
      </w:tr>
      <w:tr w:rsidR="00173E52">
        <w:trPr>
          <w:trHeight w:val="1377"/>
        </w:trPr>
        <w:tc>
          <w:tcPr>
            <w:tcW w:w="2084" w:type="dxa"/>
            <w:vMerge/>
            <w:tcBorders>
              <w:top w:val="nil"/>
            </w:tcBorders>
          </w:tcPr>
          <w:p w:rsidR="00173E52" w:rsidRDefault="00173E52">
            <w:pPr>
              <w:rPr>
                <w:sz w:val="2"/>
                <w:szCs w:val="2"/>
              </w:rPr>
            </w:pPr>
          </w:p>
        </w:tc>
        <w:tc>
          <w:tcPr>
            <w:tcW w:w="6478" w:type="dxa"/>
          </w:tcPr>
          <w:p w:rsidR="00173E52" w:rsidRDefault="00851D8E">
            <w:pPr>
              <w:pStyle w:val="TableParagraph"/>
              <w:spacing w:line="271" w:lineRule="exact"/>
              <w:ind w:left="110"/>
              <w:rPr>
                <w:sz w:val="24"/>
              </w:rPr>
            </w:pPr>
            <w:r>
              <w:rPr>
                <w:sz w:val="24"/>
              </w:rPr>
              <w:t>10. Разработка:</w:t>
            </w:r>
          </w:p>
          <w:p w:rsidR="00173E52" w:rsidRDefault="00851D8E">
            <w:pPr>
              <w:pStyle w:val="TableParagraph"/>
              <w:numPr>
                <w:ilvl w:val="0"/>
                <w:numId w:val="3"/>
              </w:numPr>
              <w:tabs>
                <w:tab w:val="left" w:pos="408"/>
              </w:tabs>
              <w:spacing w:line="275" w:lineRule="exact"/>
              <w:ind w:hanging="297"/>
              <w:rPr>
                <w:sz w:val="24"/>
              </w:rPr>
            </w:pPr>
            <w:r>
              <w:rPr>
                <w:sz w:val="24"/>
              </w:rPr>
              <w:t>образовательных программ (индивидуальных и</w:t>
            </w:r>
            <w:r>
              <w:rPr>
                <w:spacing w:val="-9"/>
                <w:sz w:val="24"/>
              </w:rPr>
              <w:t xml:space="preserve"> </w:t>
            </w:r>
            <w:r>
              <w:rPr>
                <w:sz w:val="24"/>
              </w:rPr>
              <w:t>др.);</w:t>
            </w:r>
          </w:p>
          <w:p w:rsidR="00173E52" w:rsidRDefault="00851D8E">
            <w:pPr>
              <w:pStyle w:val="TableParagraph"/>
              <w:numPr>
                <w:ilvl w:val="0"/>
                <w:numId w:val="3"/>
              </w:numPr>
              <w:tabs>
                <w:tab w:val="left" w:pos="413"/>
              </w:tabs>
              <w:spacing w:before="2" w:line="275" w:lineRule="exact"/>
              <w:ind w:left="412" w:hanging="302"/>
              <w:rPr>
                <w:sz w:val="24"/>
              </w:rPr>
            </w:pPr>
            <w:r>
              <w:rPr>
                <w:sz w:val="24"/>
              </w:rPr>
              <w:t>учебного</w:t>
            </w:r>
            <w:r>
              <w:rPr>
                <w:spacing w:val="1"/>
                <w:sz w:val="24"/>
              </w:rPr>
              <w:t xml:space="preserve"> </w:t>
            </w:r>
            <w:r>
              <w:rPr>
                <w:sz w:val="24"/>
              </w:rPr>
              <w:t>плана;</w:t>
            </w:r>
          </w:p>
          <w:p w:rsidR="00173E52" w:rsidRDefault="00851D8E">
            <w:pPr>
              <w:pStyle w:val="TableParagraph"/>
              <w:numPr>
                <w:ilvl w:val="0"/>
                <w:numId w:val="3"/>
              </w:numPr>
              <w:tabs>
                <w:tab w:val="left" w:pos="413"/>
                <w:tab w:val="left" w:pos="1587"/>
                <w:tab w:val="left" w:pos="2925"/>
                <w:tab w:val="left" w:pos="4134"/>
                <w:tab w:val="left" w:pos="5616"/>
              </w:tabs>
              <w:spacing w:line="275" w:lineRule="exact"/>
              <w:ind w:left="412" w:hanging="302"/>
              <w:rPr>
                <w:sz w:val="24"/>
              </w:rPr>
            </w:pPr>
            <w:r>
              <w:rPr>
                <w:sz w:val="24"/>
              </w:rPr>
              <w:t>рабочих</w:t>
            </w:r>
            <w:r>
              <w:rPr>
                <w:sz w:val="24"/>
              </w:rPr>
              <w:tab/>
              <w:t>программ</w:t>
            </w:r>
            <w:r>
              <w:rPr>
                <w:sz w:val="24"/>
              </w:rPr>
              <w:tab/>
              <w:t>учебных</w:t>
            </w:r>
            <w:r>
              <w:rPr>
                <w:sz w:val="24"/>
              </w:rPr>
              <w:tab/>
              <w:t>предметов,</w:t>
            </w:r>
            <w:r>
              <w:rPr>
                <w:sz w:val="24"/>
              </w:rPr>
              <w:tab/>
              <w:t>курсов,</w:t>
            </w:r>
          </w:p>
          <w:p w:rsidR="00173E52" w:rsidRDefault="00851D8E">
            <w:pPr>
              <w:pStyle w:val="TableParagraph"/>
              <w:spacing w:before="3" w:line="257" w:lineRule="exact"/>
              <w:ind w:left="110"/>
              <w:rPr>
                <w:sz w:val="24"/>
              </w:rPr>
            </w:pPr>
            <w:r>
              <w:rPr>
                <w:sz w:val="24"/>
              </w:rPr>
              <w:t>дисциплин, модулей;</w:t>
            </w:r>
          </w:p>
        </w:tc>
        <w:tc>
          <w:tcPr>
            <w:tcW w:w="1580" w:type="dxa"/>
          </w:tcPr>
          <w:p w:rsidR="00173E52" w:rsidRDefault="00851D8E">
            <w:pPr>
              <w:pStyle w:val="TableParagraph"/>
              <w:spacing w:before="52" w:line="552" w:lineRule="exact"/>
              <w:ind w:left="109" w:right="503"/>
              <w:rPr>
                <w:sz w:val="24"/>
              </w:rPr>
            </w:pPr>
            <w:r>
              <w:rPr>
                <w:sz w:val="24"/>
              </w:rPr>
              <w:t>Август Июнь</w:t>
            </w:r>
          </w:p>
          <w:p w:rsidR="00173E52" w:rsidRDefault="00851D8E">
            <w:pPr>
              <w:pStyle w:val="TableParagraph"/>
              <w:spacing w:line="201" w:lineRule="exact"/>
              <w:ind w:left="109"/>
              <w:rPr>
                <w:sz w:val="24"/>
              </w:rPr>
            </w:pPr>
            <w:r>
              <w:rPr>
                <w:sz w:val="24"/>
              </w:rPr>
              <w:t>Июнь-август</w:t>
            </w:r>
          </w:p>
        </w:tc>
      </w:tr>
      <w:tr w:rsidR="00173E52">
        <w:trPr>
          <w:trHeight w:val="1103"/>
        </w:trPr>
        <w:tc>
          <w:tcPr>
            <w:tcW w:w="2084" w:type="dxa"/>
            <w:vMerge/>
            <w:tcBorders>
              <w:top w:val="nil"/>
            </w:tcBorders>
          </w:tcPr>
          <w:p w:rsidR="00173E52" w:rsidRDefault="00173E52">
            <w:pPr>
              <w:rPr>
                <w:sz w:val="2"/>
                <w:szCs w:val="2"/>
              </w:rPr>
            </w:pPr>
          </w:p>
        </w:tc>
        <w:tc>
          <w:tcPr>
            <w:tcW w:w="6478" w:type="dxa"/>
          </w:tcPr>
          <w:p w:rsidR="00173E52" w:rsidRDefault="00851D8E">
            <w:pPr>
              <w:pStyle w:val="TableParagraph"/>
              <w:numPr>
                <w:ilvl w:val="0"/>
                <w:numId w:val="2"/>
              </w:numPr>
              <w:tabs>
                <w:tab w:val="left" w:pos="413"/>
              </w:tabs>
              <w:spacing w:line="273" w:lineRule="exact"/>
              <w:ind w:firstLine="0"/>
              <w:rPr>
                <w:sz w:val="24"/>
              </w:rPr>
            </w:pPr>
            <w:r>
              <w:rPr>
                <w:sz w:val="24"/>
              </w:rPr>
              <w:t>положений о внеурочной деятельности</w:t>
            </w:r>
            <w:r>
              <w:rPr>
                <w:spacing w:val="-10"/>
                <w:sz w:val="24"/>
              </w:rPr>
              <w:t xml:space="preserve"> </w:t>
            </w:r>
            <w:r>
              <w:rPr>
                <w:sz w:val="24"/>
              </w:rPr>
              <w:t>обучающихся;</w:t>
            </w:r>
          </w:p>
          <w:p w:rsidR="00173E52" w:rsidRDefault="00851D8E">
            <w:pPr>
              <w:pStyle w:val="TableParagraph"/>
              <w:numPr>
                <w:ilvl w:val="0"/>
                <w:numId w:val="2"/>
              </w:numPr>
              <w:tabs>
                <w:tab w:val="left" w:pos="413"/>
                <w:tab w:val="left" w:pos="1611"/>
                <w:tab w:val="left" w:pos="3472"/>
                <w:tab w:val="left" w:pos="5145"/>
              </w:tabs>
              <w:spacing w:before="4" w:line="237" w:lineRule="auto"/>
              <w:ind w:right="98" w:firstLine="0"/>
              <w:rPr>
                <w:sz w:val="24"/>
              </w:rPr>
            </w:pPr>
            <w:r>
              <w:rPr>
                <w:sz w:val="24"/>
              </w:rPr>
              <w:t>положения об организации текущей и итоговой оценки достижения</w:t>
            </w:r>
            <w:r>
              <w:rPr>
                <w:sz w:val="24"/>
              </w:rPr>
              <w:tab/>
              <w:t>обучающимися</w:t>
            </w:r>
            <w:r>
              <w:rPr>
                <w:sz w:val="24"/>
              </w:rPr>
              <w:tab/>
              <w:t>планируемых</w:t>
            </w:r>
            <w:r>
              <w:rPr>
                <w:sz w:val="24"/>
              </w:rPr>
              <w:tab/>
              <w:t>результатов</w:t>
            </w:r>
          </w:p>
          <w:p w:rsidR="00173E52" w:rsidRDefault="00851D8E">
            <w:pPr>
              <w:pStyle w:val="TableParagraph"/>
              <w:spacing w:before="4" w:line="257" w:lineRule="exact"/>
              <w:ind w:left="110"/>
              <w:rPr>
                <w:sz w:val="24"/>
              </w:rPr>
            </w:pPr>
            <w:r>
              <w:rPr>
                <w:sz w:val="24"/>
              </w:rPr>
              <w:t>освоения основной образовательной программы;</w:t>
            </w:r>
          </w:p>
        </w:tc>
        <w:tc>
          <w:tcPr>
            <w:tcW w:w="1580" w:type="dxa"/>
          </w:tcPr>
          <w:p w:rsidR="00173E52" w:rsidRDefault="00851D8E">
            <w:pPr>
              <w:pStyle w:val="TableParagraph"/>
              <w:spacing w:line="273" w:lineRule="exact"/>
              <w:ind w:left="109"/>
              <w:rPr>
                <w:sz w:val="24"/>
              </w:rPr>
            </w:pPr>
            <w:r>
              <w:rPr>
                <w:sz w:val="24"/>
              </w:rPr>
              <w:t>Июнь</w:t>
            </w:r>
          </w:p>
        </w:tc>
      </w:tr>
      <w:tr w:rsidR="00173E52">
        <w:trPr>
          <w:trHeight w:val="830"/>
        </w:trPr>
        <w:tc>
          <w:tcPr>
            <w:tcW w:w="2084" w:type="dxa"/>
            <w:vMerge w:val="restart"/>
          </w:tcPr>
          <w:p w:rsidR="00173E52" w:rsidRDefault="00851D8E">
            <w:pPr>
              <w:pStyle w:val="TableParagraph"/>
              <w:ind w:left="110" w:right="416"/>
              <w:rPr>
                <w:sz w:val="24"/>
              </w:rPr>
            </w:pPr>
            <w:r>
              <w:rPr>
                <w:sz w:val="24"/>
              </w:rPr>
              <w:t>II. Финансовое обеспечение введения ФГОС</w:t>
            </w:r>
          </w:p>
        </w:tc>
        <w:tc>
          <w:tcPr>
            <w:tcW w:w="6478" w:type="dxa"/>
          </w:tcPr>
          <w:p w:rsidR="00173E52" w:rsidRDefault="00851D8E">
            <w:pPr>
              <w:pStyle w:val="TableParagraph"/>
              <w:tabs>
                <w:tab w:val="left" w:pos="1995"/>
                <w:tab w:val="left" w:pos="3031"/>
                <w:tab w:val="left" w:pos="4317"/>
                <w:tab w:val="left" w:pos="6010"/>
              </w:tabs>
              <w:spacing w:line="273" w:lineRule="exact"/>
              <w:ind w:left="110"/>
              <w:rPr>
                <w:sz w:val="24"/>
              </w:rPr>
            </w:pPr>
            <w:r>
              <w:rPr>
                <w:sz w:val="24"/>
              </w:rPr>
              <w:t>1.</w:t>
            </w:r>
            <w:r>
              <w:rPr>
                <w:spacing w:val="1"/>
                <w:sz w:val="24"/>
              </w:rPr>
              <w:t xml:space="preserve"> </w:t>
            </w:r>
            <w:r>
              <w:rPr>
                <w:sz w:val="24"/>
              </w:rPr>
              <w:t>Определение</w:t>
            </w:r>
            <w:r>
              <w:rPr>
                <w:sz w:val="24"/>
              </w:rPr>
              <w:tab/>
              <w:t>объёма</w:t>
            </w:r>
            <w:r>
              <w:rPr>
                <w:sz w:val="24"/>
              </w:rPr>
              <w:tab/>
              <w:t>расходов,</w:t>
            </w:r>
            <w:r>
              <w:rPr>
                <w:sz w:val="24"/>
              </w:rPr>
              <w:tab/>
              <w:t>необходимых</w:t>
            </w:r>
            <w:r>
              <w:rPr>
                <w:sz w:val="24"/>
              </w:rPr>
              <w:tab/>
              <w:t>для</w:t>
            </w:r>
          </w:p>
          <w:p w:rsidR="00173E52" w:rsidRDefault="00851D8E">
            <w:pPr>
              <w:pStyle w:val="TableParagraph"/>
              <w:spacing w:before="7" w:line="274" w:lineRule="exact"/>
              <w:ind w:left="110"/>
              <w:rPr>
                <w:sz w:val="24"/>
              </w:rPr>
            </w:pPr>
            <w:r>
              <w:rPr>
                <w:sz w:val="24"/>
              </w:rPr>
              <w:t>реализации ООП и достижения планируемых результатов, а также механизма их формирования</w:t>
            </w:r>
          </w:p>
        </w:tc>
        <w:tc>
          <w:tcPr>
            <w:tcW w:w="1580" w:type="dxa"/>
          </w:tcPr>
          <w:p w:rsidR="00173E52" w:rsidRDefault="00851D8E">
            <w:pPr>
              <w:pStyle w:val="TableParagraph"/>
              <w:spacing w:line="273" w:lineRule="exact"/>
              <w:ind w:left="109"/>
              <w:rPr>
                <w:sz w:val="24"/>
              </w:rPr>
            </w:pPr>
            <w:r>
              <w:rPr>
                <w:sz w:val="24"/>
              </w:rPr>
              <w:t>Май-июнь</w:t>
            </w:r>
          </w:p>
        </w:tc>
      </w:tr>
      <w:tr w:rsidR="00173E52">
        <w:trPr>
          <w:trHeight w:val="1377"/>
        </w:trPr>
        <w:tc>
          <w:tcPr>
            <w:tcW w:w="2084" w:type="dxa"/>
            <w:vMerge/>
            <w:tcBorders>
              <w:top w:val="nil"/>
            </w:tcBorders>
          </w:tcPr>
          <w:p w:rsidR="00173E52" w:rsidRDefault="00173E52">
            <w:pPr>
              <w:rPr>
                <w:sz w:val="2"/>
                <w:szCs w:val="2"/>
              </w:rPr>
            </w:pPr>
          </w:p>
        </w:tc>
        <w:tc>
          <w:tcPr>
            <w:tcW w:w="6478" w:type="dxa"/>
          </w:tcPr>
          <w:p w:rsidR="00173E52" w:rsidRDefault="00851D8E">
            <w:pPr>
              <w:pStyle w:val="TableParagraph"/>
              <w:ind w:left="110" w:right="96"/>
              <w:jc w:val="both"/>
              <w:rPr>
                <w:sz w:val="24"/>
              </w:rPr>
            </w:pPr>
            <w:r>
              <w:rPr>
                <w:sz w:val="24"/>
              </w:rPr>
              <w:t>2. Корректировка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w:t>
            </w:r>
          </w:p>
          <w:p w:rsidR="00173E52" w:rsidRDefault="00851D8E">
            <w:pPr>
              <w:pStyle w:val="TableParagraph"/>
              <w:spacing w:line="257" w:lineRule="exact"/>
              <w:ind w:left="110"/>
              <w:jc w:val="both"/>
              <w:rPr>
                <w:sz w:val="24"/>
              </w:rPr>
            </w:pPr>
            <w:r>
              <w:rPr>
                <w:sz w:val="24"/>
              </w:rPr>
              <w:t>премирования</w:t>
            </w:r>
          </w:p>
        </w:tc>
        <w:tc>
          <w:tcPr>
            <w:tcW w:w="1580" w:type="dxa"/>
          </w:tcPr>
          <w:p w:rsidR="00173E52" w:rsidRDefault="00851D8E">
            <w:pPr>
              <w:pStyle w:val="TableParagraph"/>
              <w:spacing w:line="273" w:lineRule="exact"/>
              <w:ind w:left="109"/>
              <w:rPr>
                <w:sz w:val="24"/>
              </w:rPr>
            </w:pPr>
            <w:r>
              <w:rPr>
                <w:sz w:val="24"/>
              </w:rPr>
              <w:t>Май - июнь</w:t>
            </w:r>
          </w:p>
        </w:tc>
      </w:tr>
      <w:tr w:rsidR="00173E52">
        <w:trPr>
          <w:trHeight w:val="551"/>
        </w:trPr>
        <w:tc>
          <w:tcPr>
            <w:tcW w:w="2084" w:type="dxa"/>
            <w:vMerge/>
            <w:tcBorders>
              <w:top w:val="nil"/>
            </w:tcBorders>
          </w:tcPr>
          <w:p w:rsidR="00173E52" w:rsidRDefault="00173E52">
            <w:pPr>
              <w:rPr>
                <w:sz w:val="2"/>
                <w:szCs w:val="2"/>
              </w:rPr>
            </w:pPr>
          </w:p>
        </w:tc>
        <w:tc>
          <w:tcPr>
            <w:tcW w:w="6478" w:type="dxa"/>
          </w:tcPr>
          <w:p w:rsidR="00173E52" w:rsidRDefault="00851D8E">
            <w:pPr>
              <w:pStyle w:val="TableParagraph"/>
              <w:spacing w:line="273" w:lineRule="exact"/>
              <w:ind w:left="110"/>
              <w:rPr>
                <w:sz w:val="24"/>
              </w:rPr>
            </w:pPr>
            <w:r>
              <w:rPr>
                <w:sz w:val="24"/>
              </w:rPr>
              <w:t>3. Заключение дополнительных соглашений к трудовому</w:t>
            </w:r>
          </w:p>
          <w:p w:rsidR="00173E52" w:rsidRDefault="00851D8E">
            <w:pPr>
              <w:pStyle w:val="TableParagraph"/>
              <w:spacing w:before="2" w:line="257" w:lineRule="exact"/>
              <w:ind w:left="110"/>
              <w:rPr>
                <w:sz w:val="24"/>
              </w:rPr>
            </w:pPr>
            <w:r>
              <w:rPr>
                <w:sz w:val="24"/>
              </w:rPr>
              <w:t>договору с педагогическими работниками</w:t>
            </w:r>
          </w:p>
        </w:tc>
        <w:tc>
          <w:tcPr>
            <w:tcW w:w="1580" w:type="dxa"/>
          </w:tcPr>
          <w:p w:rsidR="00173E52" w:rsidRDefault="00851D8E">
            <w:pPr>
              <w:pStyle w:val="TableParagraph"/>
              <w:spacing w:line="273" w:lineRule="exact"/>
              <w:ind w:left="109"/>
              <w:rPr>
                <w:sz w:val="24"/>
              </w:rPr>
            </w:pPr>
            <w:r>
              <w:rPr>
                <w:sz w:val="24"/>
              </w:rPr>
              <w:t>Август</w:t>
            </w:r>
          </w:p>
        </w:tc>
      </w:tr>
      <w:tr w:rsidR="00173E52">
        <w:trPr>
          <w:trHeight w:val="556"/>
        </w:trPr>
        <w:tc>
          <w:tcPr>
            <w:tcW w:w="2084" w:type="dxa"/>
          </w:tcPr>
          <w:p w:rsidR="00173E52" w:rsidRDefault="00851D8E">
            <w:pPr>
              <w:pStyle w:val="TableParagraph"/>
              <w:spacing w:before="6" w:line="274" w:lineRule="exact"/>
              <w:ind w:left="110" w:right="547"/>
              <w:rPr>
                <w:sz w:val="24"/>
              </w:rPr>
            </w:pPr>
            <w:r>
              <w:rPr>
                <w:sz w:val="24"/>
              </w:rPr>
              <w:t>III. Организа- ционное</w:t>
            </w:r>
          </w:p>
        </w:tc>
        <w:tc>
          <w:tcPr>
            <w:tcW w:w="6478" w:type="dxa"/>
          </w:tcPr>
          <w:p w:rsidR="00173E52" w:rsidRDefault="00851D8E">
            <w:pPr>
              <w:pStyle w:val="TableParagraph"/>
              <w:tabs>
                <w:tab w:val="left" w:pos="1995"/>
                <w:tab w:val="left" w:pos="2167"/>
                <w:tab w:val="left" w:pos="3390"/>
                <w:tab w:val="left" w:pos="3654"/>
                <w:tab w:val="left" w:pos="5329"/>
                <w:tab w:val="left" w:pos="5447"/>
              </w:tabs>
              <w:spacing w:before="6" w:line="274" w:lineRule="exact"/>
              <w:ind w:left="110" w:right="102"/>
              <w:rPr>
                <w:sz w:val="24"/>
              </w:rPr>
            </w:pPr>
            <w:r>
              <w:rPr>
                <w:sz w:val="24"/>
              </w:rPr>
              <w:t>1.</w:t>
            </w:r>
            <w:r>
              <w:rPr>
                <w:spacing w:val="1"/>
                <w:sz w:val="24"/>
              </w:rPr>
              <w:t xml:space="preserve"> </w:t>
            </w:r>
            <w:r>
              <w:rPr>
                <w:sz w:val="24"/>
              </w:rPr>
              <w:t>Обеспечение</w:t>
            </w:r>
            <w:r>
              <w:rPr>
                <w:sz w:val="24"/>
              </w:rPr>
              <w:tab/>
              <w:t>координации</w:t>
            </w:r>
            <w:r>
              <w:rPr>
                <w:sz w:val="24"/>
              </w:rPr>
              <w:tab/>
            </w:r>
            <w:r>
              <w:rPr>
                <w:sz w:val="24"/>
              </w:rPr>
              <w:tab/>
              <w:t>деятельности</w:t>
            </w:r>
            <w:r>
              <w:rPr>
                <w:sz w:val="24"/>
              </w:rPr>
              <w:tab/>
              <w:t>субъектов образовательного</w:t>
            </w:r>
            <w:r>
              <w:rPr>
                <w:sz w:val="24"/>
              </w:rPr>
              <w:tab/>
            </w:r>
            <w:r>
              <w:rPr>
                <w:sz w:val="24"/>
              </w:rPr>
              <w:tab/>
              <w:t>процесса,</w:t>
            </w:r>
            <w:r>
              <w:rPr>
                <w:sz w:val="24"/>
              </w:rPr>
              <w:tab/>
              <w:t>организационных</w:t>
            </w:r>
            <w:r>
              <w:rPr>
                <w:sz w:val="24"/>
              </w:rPr>
              <w:tab/>
            </w:r>
            <w:r>
              <w:rPr>
                <w:sz w:val="24"/>
              </w:rPr>
              <w:tab/>
              <w:t>структур</w:t>
            </w:r>
          </w:p>
        </w:tc>
        <w:tc>
          <w:tcPr>
            <w:tcW w:w="1580" w:type="dxa"/>
          </w:tcPr>
          <w:p w:rsidR="00173E52" w:rsidRDefault="00851D8E">
            <w:pPr>
              <w:pStyle w:val="TableParagraph"/>
              <w:spacing w:before="1"/>
              <w:ind w:left="109"/>
              <w:rPr>
                <w:sz w:val="24"/>
              </w:rPr>
            </w:pPr>
            <w:r>
              <w:rPr>
                <w:sz w:val="24"/>
              </w:rPr>
              <w:t>Май -июнь</w:t>
            </w:r>
          </w:p>
        </w:tc>
      </w:tr>
    </w:tbl>
    <w:p w:rsidR="00173E52" w:rsidRDefault="00173E52">
      <w:pPr>
        <w:rPr>
          <w:sz w:val="24"/>
        </w:rPr>
        <w:sectPr w:rsidR="00173E52">
          <w:pgSz w:w="11910" w:h="16840"/>
          <w:pgMar w:top="980" w:right="0" w:bottom="1160" w:left="0" w:header="0" w:footer="971" w:gutter="0"/>
          <w:cols w:space="720"/>
        </w:sect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4"/>
        <w:gridCol w:w="6478"/>
        <w:gridCol w:w="1556"/>
      </w:tblGrid>
      <w:tr w:rsidR="00173E52">
        <w:trPr>
          <w:trHeight w:val="551"/>
        </w:trPr>
        <w:tc>
          <w:tcPr>
            <w:tcW w:w="2084" w:type="dxa"/>
            <w:vMerge w:val="restart"/>
          </w:tcPr>
          <w:p w:rsidR="00173E52" w:rsidRDefault="00851D8E">
            <w:pPr>
              <w:pStyle w:val="TableParagraph"/>
              <w:ind w:left="110" w:right="663"/>
              <w:rPr>
                <w:sz w:val="24"/>
              </w:rPr>
            </w:pPr>
            <w:r>
              <w:rPr>
                <w:sz w:val="24"/>
              </w:rPr>
              <w:t>обеспечение введения ФГОС</w:t>
            </w:r>
          </w:p>
        </w:tc>
        <w:tc>
          <w:tcPr>
            <w:tcW w:w="6478" w:type="dxa"/>
          </w:tcPr>
          <w:p w:rsidR="00173E52" w:rsidRDefault="00851D8E">
            <w:pPr>
              <w:pStyle w:val="TableParagraph"/>
              <w:spacing w:line="270" w:lineRule="exact"/>
              <w:ind w:left="110"/>
              <w:rPr>
                <w:sz w:val="24"/>
              </w:rPr>
            </w:pPr>
            <w:r>
              <w:rPr>
                <w:sz w:val="24"/>
              </w:rPr>
              <w:t>учреждения по подготовке и введению ФГОС</w:t>
            </w:r>
            <w:r>
              <w:rPr>
                <w:spacing w:val="53"/>
                <w:sz w:val="24"/>
              </w:rPr>
              <w:t xml:space="preserve"> </w:t>
            </w:r>
            <w:r>
              <w:rPr>
                <w:sz w:val="24"/>
              </w:rPr>
              <w:t>общего</w:t>
            </w:r>
          </w:p>
          <w:p w:rsidR="00173E52" w:rsidRDefault="00851D8E">
            <w:pPr>
              <w:pStyle w:val="TableParagraph"/>
              <w:spacing w:before="2" w:line="259" w:lineRule="exact"/>
              <w:ind w:left="110"/>
              <w:rPr>
                <w:sz w:val="24"/>
              </w:rPr>
            </w:pPr>
            <w:r>
              <w:rPr>
                <w:sz w:val="24"/>
              </w:rPr>
              <w:t>образования</w:t>
            </w:r>
          </w:p>
        </w:tc>
        <w:tc>
          <w:tcPr>
            <w:tcW w:w="1556" w:type="dxa"/>
          </w:tcPr>
          <w:p w:rsidR="00173E52" w:rsidRDefault="00173E52">
            <w:pPr>
              <w:pStyle w:val="TableParagraph"/>
              <w:rPr>
                <w:sz w:val="24"/>
              </w:rPr>
            </w:pPr>
          </w:p>
        </w:tc>
      </w:tr>
      <w:tr w:rsidR="00173E52">
        <w:trPr>
          <w:trHeight w:val="556"/>
        </w:trPr>
        <w:tc>
          <w:tcPr>
            <w:tcW w:w="2084" w:type="dxa"/>
            <w:vMerge/>
            <w:tcBorders>
              <w:top w:val="nil"/>
            </w:tcBorders>
          </w:tcPr>
          <w:p w:rsidR="00173E52" w:rsidRDefault="00173E52">
            <w:pPr>
              <w:rPr>
                <w:sz w:val="2"/>
                <w:szCs w:val="2"/>
              </w:rPr>
            </w:pPr>
          </w:p>
        </w:tc>
        <w:tc>
          <w:tcPr>
            <w:tcW w:w="6478" w:type="dxa"/>
          </w:tcPr>
          <w:p w:rsidR="00173E52" w:rsidRDefault="00851D8E">
            <w:pPr>
              <w:pStyle w:val="TableParagraph"/>
              <w:tabs>
                <w:tab w:val="left" w:pos="1827"/>
                <w:tab w:val="left" w:pos="2921"/>
                <w:tab w:val="left" w:pos="4556"/>
              </w:tabs>
              <w:spacing w:before="3" w:line="274" w:lineRule="exact"/>
              <w:ind w:left="110" w:right="101"/>
              <w:rPr>
                <w:sz w:val="24"/>
              </w:rPr>
            </w:pPr>
            <w:r>
              <w:rPr>
                <w:sz w:val="24"/>
              </w:rPr>
              <w:t>2.</w:t>
            </w:r>
            <w:r>
              <w:rPr>
                <w:spacing w:val="2"/>
                <w:sz w:val="24"/>
              </w:rPr>
              <w:t xml:space="preserve"> </w:t>
            </w:r>
            <w:r>
              <w:rPr>
                <w:sz w:val="24"/>
              </w:rPr>
              <w:t>Разработка</w:t>
            </w:r>
            <w:r>
              <w:rPr>
                <w:sz w:val="24"/>
              </w:rPr>
              <w:tab/>
              <w:t>модели</w:t>
            </w:r>
            <w:r>
              <w:rPr>
                <w:sz w:val="24"/>
              </w:rPr>
              <w:tab/>
              <w:t>организации</w:t>
            </w:r>
            <w:r>
              <w:rPr>
                <w:sz w:val="24"/>
              </w:rPr>
              <w:tab/>
            </w:r>
            <w:r>
              <w:rPr>
                <w:spacing w:val="-1"/>
                <w:sz w:val="24"/>
              </w:rPr>
              <w:t xml:space="preserve">образовательного </w:t>
            </w:r>
            <w:r>
              <w:rPr>
                <w:sz w:val="24"/>
              </w:rPr>
              <w:t>процесса</w:t>
            </w:r>
          </w:p>
        </w:tc>
        <w:tc>
          <w:tcPr>
            <w:tcW w:w="1556" w:type="dxa"/>
          </w:tcPr>
          <w:p w:rsidR="00173E52" w:rsidRDefault="00851D8E">
            <w:pPr>
              <w:pStyle w:val="TableParagraph"/>
              <w:spacing w:line="275" w:lineRule="exact"/>
              <w:ind w:left="109"/>
              <w:rPr>
                <w:sz w:val="24"/>
              </w:rPr>
            </w:pPr>
            <w:r>
              <w:rPr>
                <w:sz w:val="24"/>
              </w:rPr>
              <w:t>Июнь</w:t>
            </w:r>
          </w:p>
        </w:tc>
      </w:tr>
      <w:tr w:rsidR="00173E52">
        <w:trPr>
          <w:trHeight w:val="1104"/>
        </w:trPr>
        <w:tc>
          <w:tcPr>
            <w:tcW w:w="2084" w:type="dxa"/>
            <w:vMerge/>
            <w:tcBorders>
              <w:top w:val="nil"/>
            </w:tcBorders>
          </w:tcPr>
          <w:p w:rsidR="00173E52" w:rsidRDefault="00173E52">
            <w:pPr>
              <w:rPr>
                <w:sz w:val="2"/>
                <w:szCs w:val="2"/>
              </w:rPr>
            </w:pPr>
          </w:p>
        </w:tc>
        <w:tc>
          <w:tcPr>
            <w:tcW w:w="6478" w:type="dxa"/>
          </w:tcPr>
          <w:p w:rsidR="00173E52" w:rsidRDefault="00851D8E">
            <w:pPr>
              <w:pStyle w:val="TableParagraph"/>
              <w:tabs>
                <w:tab w:val="left" w:pos="1611"/>
                <w:tab w:val="left" w:pos="1765"/>
                <w:tab w:val="left" w:pos="2172"/>
                <w:tab w:val="left" w:pos="2642"/>
                <w:tab w:val="left" w:pos="3597"/>
                <w:tab w:val="left" w:pos="4191"/>
                <w:tab w:val="left" w:pos="4594"/>
                <w:tab w:val="left" w:pos="4734"/>
              </w:tabs>
              <w:spacing w:line="237" w:lineRule="auto"/>
              <w:ind w:left="110" w:right="100"/>
              <w:rPr>
                <w:sz w:val="24"/>
              </w:rPr>
            </w:pPr>
            <w:r>
              <w:rPr>
                <w:sz w:val="24"/>
              </w:rPr>
              <w:t>3.</w:t>
            </w:r>
            <w:r>
              <w:rPr>
                <w:spacing w:val="2"/>
                <w:sz w:val="24"/>
              </w:rPr>
              <w:t xml:space="preserve"> </w:t>
            </w:r>
            <w:r>
              <w:rPr>
                <w:sz w:val="24"/>
              </w:rPr>
              <w:t>Разработка</w:t>
            </w:r>
            <w:r>
              <w:rPr>
                <w:sz w:val="24"/>
              </w:rPr>
              <w:tab/>
            </w:r>
            <w:r>
              <w:rPr>
                <w:sz w:val="24"/>
              </w:rPr>
              <w:tab/>
              <w:t>и</w:t>
            </w:r>
            <w:r>
              <w:rPr>
                <w:sz w:val="24"/>
              </w:rPr>
              <w:tab/>
              <w:t>реализация</w:t>
            </w:r>
            <w:r>
              <w:rPr>
                <w:sz w:val="24"/>
              </w:rPr>
              <w:tab/>
              <w:t>моделей</w:t>
            </w:r>
            <w:r>
              <w:rPr>
                <w:sz w:val="24"/>
              </w:rPr>
              <w:tab/>
            </w:r>
            <w:r>
              <w:rPr>
                <w:sz w:val="24"/>
              </w:rPr>
              <w:tab/>
            </w:r>
            <w:r>
              <w:rPr>
                <w:spacing w:val="-1"/>
                <w:sz w:val="24"/>
              </w:rPr>
              <w:t xml:space="preserve">взаимодействия </w:t>
            </w:r>
            <w:r>
              <w:rPr>
                <w:sz w:val="24"/>
              </w:rPr>
              <w:t>учреждения</w:t>
            </w:r>
            <w:r>
              <w:rPr>
                <w:sz w:val="24"/>
              </w:rPr>
              <w:tab/>
              <w:t>общего</w:t>
            </w:r>
            <w:r>
              <w:rPr>
                <w:sz w:val="24"/>
              </w:rPr>
              <w:tab/>
              <w:t>образования</w:t>
            </w:r>
            <w:r>
              <w:rPr>
                <w:sz w:val="24"/>
              </w:rPr>
              <w:tab/>
              <w:t>и</w:t>
            </w:r>
            <w:r>
              <w:rPr>
                <w:sz w:val="24"/>
              </w:rPr>
              <w:tab/>
            </w:r>
            <w:r>
              <w:rPr>
                <w:spacing w:val="-1"/>
                <w:sz w:val="24"/>
              </w:rPr>
              <w:t>дополнительного</w:t>
            </w:r>
          </w:p>
          <w:p w:rsidR="00173E52" w:rsidRDefault="00851D8E">
            <w:pPr>
              <w:pStyle w:val="TableParagraph"/>
              <w:tabs>
                <w:tab w:val="left" w:pos="1798"/>
                <w:tab w:val="left" w:pos="2839"/>
                <w:tab w:val="left" w:pos="5026"/>
              </w:tabs>
              <w:spacing w:before="4" w:line="274" w:lineRule="exact"/>
              <w:ind w:left="110" w:right="100"/>
              <w:rPr>
                <w:sz w:val="24"/>
              </w:rPr>
            </w:pPr>
            <w:r>
              <w:rPr>
                <w:sz w:val="24"/>
              </w:rPr>
              <w:t>образования</w:t>
            </w:r>
            <w:r>
              <w:rPr>
                <w:sz w:val="24"/>
              </w:rPr>
              <w:tab/>
              <w:t>детей,</w:t>
            </w:r>
            <w:r>
              <w:rPr>
                <w:sz w:val="24"/>
              </w:rPr>
              <w:tab/>
              <w:t>обеспечивающих</w:t>
            </w:r>
            <w:r>
              <w:rPr>
                <w:sz w:val="24"/>
              </w:rPr>
              <w:tab/>
              <w:t>организацию внеурочной</w:t>
            </w:r>
            <w:r>
              <w:rPr>
                <w:spacing w:val="2"/>
                <w:sz w:val="24"/>
              </w:rPr>
              <w:t xml:space="preserve"> </w:t>
            </w:r>
            <w:r>
              <w:rPr>
                <w:sz w:val="24"/>
              </w:rPr>
              <w:t>деятельности</w:t>
            </w:r>
          </w:p>
        </w:tc>
        <w:tc>
          <w:tcPr>
            <w:tcW w:w="1556" w:type="dxa"/>
          </w:tcPr>
          <w:p w:rsidR="00173E52" w:rsidRDefault="00851D8E">
            <w:pPr>
              <w:pStyle w:val="TableParagraph"/>
              <w:spacing w:line="270" w:lineRule="exact"/>
              <w:ind w:left="109"/>
              <w:rPr>
                <w:sz w:val="24"/>
              </w:rPr>
            </w:pPr>
            <w:r>
              <w:rPr>
                <w:sz w:val="24"/>
              </w:rPr>
              <w:t>Май</w:t>
            </w:r>
          </w:p>
        </w:tc>
      </w:tr>
      <w:tr w:rsidR="00173E52">
        <w:trPr>
          <w:trHeight w:val="1103"/>
        </w:trPr>
        <w:tc>
          <w:tcPr>
            <w:tcW w:w="2084" w:type="dxa"/>
            <w:vMerge/>
            <w:tcBorders>
              <w:top w:val="nil"/>
            </w:tcBorders>
          </w:tcPr>
          <w:p w:rsidR="00173E52" w:rsidRDefault="00173E52">
            <w:pPr>
              <w:rPr>
                <w:sz w:val="2"/>
                <w:szCs w:val="2"/>
              </w:rPr>
            </w:pPr>
          </w:p>
        </w:tc>
        <w:tc>
          <w:tcPr>
            <w:tcW w:w="6478" w:type="dxa"/>
          </w:tcPr>
          <w:p w:rsidR="00173E52" w:rsidRDefault="00851D8E">
            <w:pPr>
              <w:pStyle w:val="TableParagraph"/>
              <w:ind w:left="110" w:right="96"/>
              <w:jc w:val="both"/>
              <w:rPr>
                <w:sz w:val="24"/>
              </w:rPr>
            </w:pPr>
            <w:r>
              <w:rPr>
                <w:sz w:val="24"/>
              </w:rPr>
              <w:t>4. Разработка и реализация системы мониторинга образовательных потребностей обучающихся и родителей по использованию часов вариативной части учебного</w:t>
            </w:r>
            <w:r>
              <w:rPr>
                <w:spacing w:val="29"/>
                <w:sz w:val="24"/>
              </w:rPr>
              <w:t xml:space="preserve"> </w:t>
            </w:r>
            <w:r>
              <w:rPr>
                <w:sz w:val="24"/>
              </w:rPr>
              <w:t>плана</w:t>
            </w:r>
          </w:p>
          <w:p w:rsidR="00173E52" w:rsidRDefault="00851D8E">
            <w:pPr>
              <w:pStyle w:val="TableParagraph"/>
              <w:spacing w:line="262" w:lineRule="exact"/>
              <w:ind w:left="110"/>
              <w:jc w:val="both"/>
              <w:rPr>
                <w:sz w:val="24"/>
              </w:rPr>
            </w:pPr>
            <w:r>
              <w:rPr>
                <w:sz w:val="24"/>
              </w:rPr>
              <w:t>и внеурочной деятельности</w:t>
            </w:r>
          </w:p>
        </w:tc>
        <w:tc>
          <w:tcPr>
            <w:tcW w:w="1556" w:type="dxa"/>
          </w:tcPr>
          <w:p w:rsidR="00173E52" w:rsidRDefault="00851D8E">
            <w:pPr>
              <w:pStyle w:val="TableParagraph"/>
              <w:spacing w:line="270" w:lineRule="exact"/>
              <w:ind w:left="109"/>
              <w:rPr>
                <w:sz w:val="24"/>
              </w:rPr>
            </w:pPr>
            <w:r>
              <w:rPr>
                <w:sz w:val="24"/>
              </w:rPr>
              <w:t>1-20 мая</w:t>
            </w:r>
          </w:p>
        </w:tc>
      </w:tr>
      <w:tr w:rsidR="00173E52">
        <w:trPr>
          <w:trHeight w:val="551"/>
        </w:trPr>
        <w:tc>
          <w:tcPr>
            <w:tcW w:w="2084" w:type="dxa"/>
            <w:vMerge/>
            <w:tcBorders>
              <w:top w:val="nil"/>
            </w:tcBorders>
          </w:tcPr>
          <w:p w:rsidR="00173E52" w:rsidRDefault="00173E52">
            <w:pPr>
              <w:rPr>
                <w:sz w:val="2"/>
                <w:szCs w:val="2"/>
              </w:rPr>
            </w:pPr>
          </w:p>
        </w:tc>
        <w:tc>
          <w:tcPr>
            <w:tcW w:w="6478" w:type="dxa"/>
          </w:tcPr>
          <w:p w:rsidR="00173E52" w:rsidRDefault="00851D8E">
            <w:pPr>
              <w:pStyle w:val="TableParagraph"/>
              <w:spacing w:before="128"/>
              <w:ind w:left="110"/>
              <w:rPr>
                <w:sz w:val="24"/>
              </w:rPr>
            </w:pPr>
            <w:r>
              <w:rPr>
                <w:sz w:val="24"/>
              </w:rPr>
              <w:t>Корректировка индивидуальной траектории</w:t>
            </w:r>
          </w:p>
        </w:tc>
        <w:tc>
          <w:tcPr>
            <w:tcW w:w="1556" w:type="dxa"/>
          </w:tcPr>
          <w:p w:rsidR="00173E52" w:rsidRDefault="00851D8E">
            <w:pPr>
              <w:pStyle w:val="TableParagraph"/>
              <w:tabs>
                <w:tab w:val="left" w:pos="1363"/>
              </w:tabs>
              <w:spacing w:line="269" w:lineRule="exact"/>
              <w:ind w:left="109"/>
              <w:rPr>
                <w:sz w:val="24"/>
              </w:rPr>
            </w:pPr>
            <w:r>
              <w:rPr>
                <w:sz w:val="24"/>
              </w:rPr>
              <w:t>Август</w:t>
            </w:r>
            <w:r>
              <w:rPr>
                <w:sz w:val="24"/>
              </w:rPr>
              <w:tab/>
              <w:t>-</w:t>
            </w:r>
          </w:p>
          <w:p w:rsidR="00173E52" w:rsidRDefault="00851D8E">
            <w:pPr>
              <w:pStyle w:val="TableParagraph"/>
              <w:spacing w:line="263" w:lineRule="exact"/>
              <w:ind w:left="109"/>
              <w:rPr>
                <w:sz w:val="24"/>
              </w:rPr>
            </w:pPr>
            <w:r>
              <w:rPr>
                <w:sz w:val="24"/>
              </w:rPr>
              <w:t>сентябрь</w:t>
            </w:r>
          </w:p>
        </w:tc>
      </w:tr>
      <w:tr w:rsidR="00173E52">
        <w:trPr>
          <w:trHeight w:val="551"/>
        </w:trPr>
        <w:tc>
          <w:tcPr>
            <w:tcW w:w="2084" w:type="dxa"/>
            <w:vMerge/>
            <w:tcBorders>
              <w:top w:val="nil"/>
            </w:tcBorders>
          </w:tcPr>
          <w:p w:rsidR="00173E52" w:rsidRDefault="00173E52">
            <w:pPr>
              <w:rPr>
                <w:sz w:val="2"/>
                <w:szCs w:val="2"/>
              </w:rPr>
            </w:pPr>
          </w:p>
        </w:tc>
        <w:tc>
          <w:tcPr>
            <w:tcW w:w="6478" w:type="dxa"/>
          </w:tcPr>
          <w:p w:rsidR="00173E52" w:rsidRDefault="00851D8E">
            <w:pPr>
              <w:pStyle w:val="TableParagraph"/>
              <w:spacing w:line="269" w:lineRule="exact"/>
              <w:ind w:left="110"/>
              <w:rPr>
                <w:sz w:val="24"/>
              </w:rPr>
            </w:pPr>
            <w:r>
              <w:rPr>
                <w:sz w:val="24"/>
              </w:rPr>
              <w:t>Информирование педагогического коллектива о переходе на</w:t>
            </w:r>
          </w:p>
          <w:p w:rsidR="00173E52" w:rsidRDefault="00851D8E">
            <w:pPr>
              <w:pStyle w:val="TableParagraph"/>
              <w:spacing w:line="263" w:lineRule="exact"/>
              <w:ind w:left="110"/>
              <w:rPr>
                <w:sz w:val="24"/>
              </w:rPr>
            </w:pPr>
            <w:r>
              <w:rPr>
                <w:sz w:val="24"/>
              </w:rPr>
              <w:t>ФГОС</w:t>
            </w:r>
          </w:p>
        </w:tc>
        <w:tc>
          <w:tcPr>
            <w:tcW w:w="1556" w:type="dxa"/>
          </w:tcPr>
          <w:p w:rsidR="00173E52" w:rsidRDefault="00851D8E">
            <w:pPr>
              <w:pStyle w:val="TableParagraph"/>
              <w:spacing w:line="270" w:lineRule="exact"/>
              <w:ind w:left="109"/>
              <w:rPr>
                <w:sz w:val="24"/>
              </w:rPr>
            </w:pPr>
            <w:r>
              <w:rPr>
                <w:sz w:val="24"/>
              </w:rPr>
              <w:t>Май</w:t>
            </w:r>
          </w:p>
        </w:tc>
      </w:tr>
      <w:tr w:rsidR="00173E52">
        <w:trPr>
          <w:trHeight w:val="552"/>
        </w:trPr>
        <w:tc>
          <w:tcPr>
            <w:tcW w:w="2084" w:type="dxa"/>
            <w:vMerge w:val="restart"/>
          </w:tcPr>
          <w:p w:rsidR="00173E52" w:rsidRDefault="00851D8E">
            <w:pPr>
              <w:pStyle w:val="TableParagraph"/>
              <w:ind w:left="110" w:right="602"/>
              <w:rPr>
                <w:sz w:val="24"/>
              </w:rPr>
            </w:pPr>
            <w:r>
              <w:rPr>
                <w:sz w:val="24"/>
              </w:rPr>
              <w:t>IV. Кадровое обеспечение введения ФГОС</w:t>
            </w:r>
          </w:p>
        </w:tc>
        <w:tc>
          <w:tcPr>
            <w:tcW w:w="6478" w:type="dxa"/>
          </w:tcPr>
          <w:p w:rsidR="00173E52" w:rsidRDefault="00851D8E">
            <w:pPr>
              <w:pStyle w:val="TableParagraph"/>
              <w:spacing w:line="269" w:lineRule="exact"/>
              <w:ind w:left="110"/>
              <w:rPr>
                <w:sz w:val="24"/>
              </w:rPr>
            </w:pPr>
            <w:r>
              <w:rPr>
                <w:sz w:val="24"/>
              </w:rPr>
              <w:t>1. Анализ кадрового обеспечения введения и реализации</w:t>
            </w:r>
          </w:p>
          <w:p w:rsidR="00173E52" w:rsidRDefault="00851D8E">
            <w:pPr>
              <w:pStyle w:val="TableParagraph"/>
              <w:spacing w:line="263" w:lineRule="exact"/>
              <w:ind w:left="110"/>
              <w:rPr>
                <w:sz w:val="24"/>
              </w:rPr>
            </w:pPr>
            <w:r>
              <w:rPr>
                <w:sz w:val="24"/>
              </w:rPr>
              <w:t>ФГОС среднего общего образования</w:t>
            </w:r>
          </w:p>
        </w:tc>
        <w:tc>
          <w:tcPr>
            <w:tcW w:w="1556" w:type="dxa"/>
          </w:tcPr>
          <w:p w:rsidR="00173E52" w:rsidRDefault="00851D8E">
            <w:pPr>
              <w:pStyle w:val="TableParagraph"/>
              <w:spacing w:line="270" w:lineRule="exact"/>
              <w:ind w:left="109"/>
              <w:rPr>
                <w:sz w:val="24"/>
              </w:rPr>
            </w:pPr>
            <w:r>
              <w:rPr>
                <w:sz w:val="24"/>
              </w:rPr>
              <w:t>Май</w:t>
            </w:r>
          </w:p>
        </w:tc>
      </w:tr>
      <w:tr w:rsidR="00173E52">
        <w:trPr>
          <w:trHeight w:val="825"/>
        </w:trPr>
        <w:tc>
          <w:tcPr>
            <w:tcW w:w="2084" w:type="dxa"/>
            <w:vMerge/>
            <w:tcBorders>
              <w:top w:val="nil"/>
            </w:tcBorders>
          </w:tcPr>
          <w:p w:rsidR="00173E52" w:rsidRDefault="00173E52">
            <w:pPr>
              <w:rPr>
                <w:sz w:val="2"/>
                <w:szCs w:val="2"/>
              </w:rPr>
            </w:pPr>
          </w:p>
        </w:tc>
        <w:tc>
          <w:tcPr>
            <w:tcW w:w="6478" w:type="dxa"/>
          </w:tcPr>
          <w:p w:rsidR="00173E52" w:rsidRDefault="00851D8E">
            <w:pPr>
              <w:pStyle w:val="TableParagraph"/>
              <w:tabs>
                <w:tab w:val="left" w:pos="1553"/>
                <w:tab w:val="left" w:pos="3453"/>
                <w:tab w:val="left" w:pos="5189"/>
              </w:tabs>
              <w:spacing w:line="237" w:lineRule="auto"/>
              <w:ind w:left="110" w:right="90"/>
              <w:rPr>
                <w:sz w:val="24"/>
              </w:rPr>
            </w:pPr>
            <w:r>
              <w:rPr>
                <w:sz w:val="24"/>
              </w:rPr>
              <w:t>2.</w:t>
            </w:r>
            <w:r>
              <w:rPr>
                <w:spacing w:val="1"/>
                <w:sz w:val="24"/>
              </w:rPr>
              <w:t xml:space="preserve"> </w:t>
            </w:r>
            <w:r>
              <w:rPr>
                <w:sz w:val="24"/>
              </w:rPr>
              <w:t>Создание</w:t>
            </w:r>
            <w:r>
              <w:rPr>
                <w:sz w:val="24"/>
              </w:rPr>
              <w:tab/>
              <w:t>(корректировка)</w:t>
            </w:r>
            <w:r>
              <w:rPr>
                <w:sz w:val="24"/>
              </w:rPr>
              <w:tab/>
              <w:t>плана-графика</w:t>
            </w:r>
            <w:r>
              <w:rPr>
                <w:sz w:val="24"/>
              </w:rPr>
              <w:tab/>
              <w:t>повышения квалификации педагогических и руководящих</w:t>
            </w:r>
            <w:r>
              <w:rPr>
                <w:spacing w:val="42"/>
                <w:sz w:val="24"/>
              </w:rPr>
              <w:t xml:space="preserve"> </w:t>
            </w:r>
            <w:r>
              <w:rPr>
                <w:sz w:val="24"/>
              </w:rPr>
              <w:t>работников</w:t>
            </w:r>
          </w:p>
          <w:p w:rsidR="00173E52" w:rsidRDefault="00851D8E">
            <w:pPr>
              <w:pStyle w:val="TableParagraph"/>
              <w:spacing w:line="259" w:lineRule="exact"/>
              <w:ind w:left="110"/>
              <w:rPr>
                <w:sz w:val="24"/>
              </w:rPr>
            </w:pPr>
            <w:r>
              <w:rPr>
                <w:sz w:val="24"/>
              </w:rPr>
              <w:t>образовательного учреждения в связи с введением ФГОС</w:t>
            </w:r>
          </w:p>
        </w:tc>
        <w:tc>
          <w:tcPr>
            <w:tcW w:w="1556" w:type="dxa"/>
          </w:tcPr>
          <w:p w:rsidR="00173E52" w:rsidRDefault="00851D8E">
            <w:pPr>
              <w:pStyle w:val="TableParagraph"/>
              <w:spacing w:line="270" w:lineRule="exact"/>
              <w:ind w:left="109"/>
              <w:rPr>
                <w:sz w:val="24"/>
              </w:rPr>
            </w:pPr>
            <w:r>
              <w:rPr>
                <w:sz w:val="24"/>
              </w:rPr>
              <w:t>Июнь</w:t>
            </w:r>
          </w:p>
        </w:tc>
      </w:tr>
      <w:tr w:rsidR="00173E52">
        <w:trPr>
          <w:trHeight w:val="1108"/>
        </w:trPr>
        <w:tc>
          <w:tcPr>
            <w:tcW w:w="2084" w:type="dxa"/>
            <w:vMerge/>
            <w:tcBorders>
              <w:top w:val="nil"/>
            </w:tcBorders>
          </w:tcPr>
          <w:p w:rsidR="00173E52" w:rsidRDefault="00173E52">
            <w:pPr>
              <w:rPr>
                <w:sz w:val="2"/>
                <w:szCs w:val="2"/>
              </w:rPr>
            </w:pPr>
          </w:p>
        </w:tc>
        <w:tc>
          <w:tcPr>
            <w:tcW w:w="6478" w:type="dxa"/>
          </w:tcPr>
          <w:p w:rsidR="00173E52" w:rsidRDefault="00851D8E">
            <w:pPr>
              <w:pStyle w:val="TableParagraph"/>
              <w:ind w:left="110" w:right="94"/>
              <w:jc w:val="both"/>
              <w:rPr>
                <w:sz w:val="24"/>
              </w:rPr>
            </w:pPr>
            <w:r>
              <w:rPr>
                <w:sz w:val="24"/>
              </w:rPr>
              <w:t>3. Разработка (корректировка) плана научно-методической работы (внутришкольного повышения квалификации) с ориентацией на проблемы введения ФГОС среднего</w:t>
            </w:r>
            <w:r>
              <w:rPr>
                <w:spacing w:val="56"/>
                <w:sz w:val="24"/>
              </w:rPr>
              <w:t xml:space="preserve"> </w:t>
            </w:r>
            <w:r>
              <w:rPr>
                <w:sz w:val="24"/>
              </w:rPr>
              <w:t>общего</w:t>
            </w:r>
          </w:p>
          <w:p w:rsidR="00173E52" w:rsidRDefault="00851D8E">
            <w:pPr>
              <w:pStyle w:val="TableParagraph"/>
              <w:spacing w:line="262" w:lineRule="exact"/>
              <w:ind w:left="110"/>
              <w:jc w:val="both"/>
              <w:rPr>
                <w:sz w:val="24"/>
              </w:rPr>
            </w:pPr>
            <w:r>
              <w:rPr>
                <w:sz w:val="24"/>
              </w:rPr>
              <w:t>образования</w:t>
            </w:r>
          </w:p>
        </w:tc>
        <w:tc>
          <w:tcPr>
            <w:tcW w:w="1556" w:type="dxa"/>
          </w:tcPr>
          <w:p w:rsidR="00173E52" w:rsidRDefault="00851D8E">
            <w:pPr>
              <w:pStyle w:val="TableParagraph"/>
              <w:spacing w:line="275" w:lineRule="exact"/>
              <w:ind w:left="109"/>
              <w:rPr>
                <w:sz w:val="24"/>
              </w:rPr>
            </w:pPr>
            <w:r>
              <w:rPr>
                <w:sz w:val="24"/>
              </w:rPr>
              <w:t>Июнь</w:t>
            </w:r>
          </w:p>
        </w:tc>
      </w:tr>
      <w:tr w:rsidR="00173E52">
        <w:trPr>
          <w:trHeight w:val="551"/>
        </w:trPr>
        <w:tc>
          <w:tcPr>
            <w:tcW w:w="2084" w:type="dxa"/>
            <w:vMerge w:val="restart"/>
          </w:tcPr>
          <w:p w:rsidR="00173E52" w:rsidRDefault="00851D8E">
            <w:pPr>
              <w:pStyle w:val="TableParagraph"/>
              <w:spacing w:line="269" w:lineRule="exact"/>
              <w:ind w:left="110"/>
              <w:rPr>
                <w:sz w:val="24"/>
              </w:rPr>
            </w:pPr>
            <w:r>
              <w:rPr>
                <w:sz w:val="24"/>
              </w:rPr>
              <w:t>V.</w:t>
            </w:r>
          </w:p>
          <w:p w:rsidR="00173E52" w:rsidRDefault="00851D8E">
            <w:pPr>
              <w:pStyle w:val="TableParagraph"/>
              <w:ind w:left="110" w:right="128"/>
              <w:rPr>
                <w:sz w:val="24"/>
              </w:rPr>
            </w:pPr>
            <w:r>
              <w:rPr>
                <w:sz w:val="24"/>
              </w:rPr>
              <w:t>Информационное обеспечение введения ФГОС</w:t>
            </w:r>
          </w:p>
        </w:tc>
        <w:tc>
          <w:tcPr>
            <w:tcW w:w="6478" w:type="dxa"/>
          </w:tcPr>
          <w:p w:rsidR="00173E52" w:rsidRDefault="00851D8E">
            <w:pPr>
              <w:pStyle w:val="TableParagraph"/>
              <w:spacing w:line="269" w:lineRule="exact"/>
              <w:ind w:left="110"/>
              <w:rPr>
                <w:sz w:val="24"/>
              </w:rPr>
            </w:pPr>
            <w:r>
              <w:rPr>
                <w:sz w:val="24"/>
              </w:rPr>
              <w:t>1. Размещение на сайте ОУ информационных материалов о</w:t>
            </w:r>
          </w:p>
          <w:p w:rsidR="00173E52" w:rsidRDefault="00851D8E">
            <w:pPr>
              <w:pStyle w:val="TableParagraph"/>
              <w:spacing w:line="263" w:lineRule="exact"/>
              <w:ind w:left="110"/>
              <w:rPr>
                <w:sz w:val="24"/>
              </w:rPr>
            </w:pPr>
            <w:r>
              <w:rPr>
                <w:sz w:val="24"/>
              </w:rPr>
              <w:t>введении ФГОС среднего общего образования</w:t>
            </w:r>
          </w:p>
        </w:tc>
        <w:tc>
          <w:tcPr>
            <w:tcW w:w="1556" w:type="dxa"/>
          </w:tcPr>
          <w:p w:rsidR="00173E52" w:rsidRDefault="00851D8E">
            <w:pPr>
              <w:pStyle w:val="TableParagraph"/>
              <w:spacing w:line="270" w:lineRule="exact"/>
              <w:ind w:left="109"/>
              <w:rPr>
                <w:sz w:val="24"/>
              </w:rPr>
            </w:pPr>
            <w:r>
              <w:rPr>
                <w:sz w:val="24"/>
              </w:rPr>
              <w:t>Август</w:t>
            </w:r>
          </w:p>
        </w:tc>
      </w:tr>
      <w:tr w:rsidR="00173E52">
        <w:trPr>
          <w:trHeight w:val="825"/>
        </w:trPr>
        <w:tc>
          <w:tcPr>
            <w:tcW w:w="2084" w:type="dxa"/>
            <w:vMerge/>
            <w:tcBorders>
              <w:top w:val="nil"/>
            </w:tcBorders>
          </w:tcPr>
          <w:p w:rsidR="00173E52" w:rsidRDefault="00173E52">
            <w:pPr>
              <w:rPr>
                <w:sz w:val="2"/>
                <w:szCs w:val="2"/>
              </w:rPr>
            </w:pPr>
          </w:p>
        </w:tc>
        <w:tc>
          <w:tcPr>
            <w:tcW w:w="6478" w:type="dxa"/>
          </w:tcPr>
          <w:p w:rsidR="00173E52" w:rsidRDefault="00851D8E">
            <w:pPr>
              <w:pStyle w:val="TableParagraph"/>
              <w:spacing w:line="237" w:lineRule="auto"/>
              <w:ind w:left="110" w:right="98"/>
              <w:rPr>
                <w:sz w:val="24"/>
              </w:rPr>
            </w:pPr>
            <w:r>
              <w:rPr>
                <w:sz w:val="24"/>
              </w:rPr>
              <w:t>2. Широкое информирование родительской общественности о подготовке к введению и порядке перехода на новые</w:t>
            </w:r>
          </w:p>
          <w:p w:rsidR="00173E52" w:rsidRDefault="00851D8E">
            <w:pPr>
              <w:pStyle w:val="TableParagraph"/>
              <w:spacing w:line="259" w:lineRule="exact"/>
              <w:ind w:left="110"/>
              <w:rPr>
                <w:sz w:val="24"/>
              </w:rPr>
            </w:pPr>
            <w:r>
              <w:rPr>
                <w:sz w:val="24"/>
              </w:rPr>
              <w:t>стандарты</w:t>
            </w:r>
          </w:p>
        </w:tc>
        <w:tc>
          <w:tcPr>
            <w:tcW w:w="1556" w:type="dxa"/>
          </w:tcPr>
          <w:p w:rsidR="00173E52" w:rsidRDefault="00851D8E">
            <w:pPr>
              <w:pStyle w:val="TableParagraph"/>
              <w:spacing w:line="270" w:lineRule="exact"/>
              <w:ind w:left="109"/>
              <w:rPr>
                <w:sz w:val="24"/>
              </w:rPr>
            </w:pPr>
            <w:r>
              <w:rPr>
                <w:sz w:val="24"/>
              </w:rPr>
              <w:t>Май</w:t>
            </w:r>
          </w:p>
        </w:tc>
      </w:tr>
      <w:tr w:rsidR="00173E52">
        <w:trPr>
          <w:trHeight w:val="1103"/>
        </w:trPr>
        <w:tc>
          <w:tcPr>
            <w:tcW w:w="2084" w:type="dxa"/>
            <w:vMerge/>
            <w:tcBorders>
              <w:top w:val="nil"/>
            </w:tcBorders>
          </w:tcPr>
          <w:p w:rsidR="00173E52" w:rsidRDefault="00173E52">
            <w:pPr>
              <w:rPr>
                <w:sz w:val="2"/>
                <w:szCs w:val="2"/>
              </w:rPr>
            </w:pPr>
          </w:p>
        </w:tc>
        <w:tc>
          <w:tcPr>
            <w:tcW w:w="6478" w:type="dxa"/>
          </w:tcPr>
          <w:p w:rsidR="00173E52" w:rsidRDefault="00851D8E">
            <w:pPr>
              <w:pStyle w:val="TableParagraph"/>
              <w:ind w:left="110" w:right="96"/>
              <w:jc w:val="both"/>
              <w:rPr>
                <w:sz w:val="24"/>
              </w:rPr>
            </w:pPr>
            <w:r>
              <w:rPr>
                <w:sz w:val="24"/>
              </w:rPr>
              <w:t>3. Организация изучения общественного мнения по вопросам введения новых стандартов и внесения дополнений</w:t>
            </w:r>
            <w:r>
              <w:rPr>
                <w:spacing w:val="12"/>
                <w:sz w:val="24"/>
              </w:rPr>
              <w:t xml:space="preserve"> </w:t>
            </w:r>
            <w:r>
              <w:rPr>
                <w:sz w:val="24"/>
              </w:rPr>
              <w:t>в</w:t>
            </w:r>
            <w:r>
              <w:rPr>
                <w:spacing w:val="14"/>
                <w:sz w:val="24"/>
              </w:rPr>
              <w:t xml:space="preserve"> </w:t>
            </w:r>
            <w:r>
              <w:rPr>
                <w:sz w:val="24"/>
              </w:rPr>
              <w:t>содержание</w:t>
            </w:r>
            <w:r>
              <w:rPr>
                <w:spacing w:val="6"/>
                <w:sz w:val="24"/>
              </w:rPr>
              <w:t xml:space="preserve"> </w:t>
            </w:r>
            <w:r>
              <w:rPr>
                <w:sz w:val="24"/>
              </w:rPr>
              <w:t>основной</w:t>
            </w:r>
            <w:r>
              <w:rPr>
                <w:spacing w:val="8"/>
                <w:sz w:val="24"/>
              </w:rPr>
              <w:t xml:space="preserve"> </w:t>
            </w:r>
            <w:r>
              <w:rPr>
                <w:sz w:val="24"/>
              </w:rPr>
              <w:t>образовательной</w:t>
            </w:r>
          </w:p>
          <w:p w:rsidR="00173E52" w:rsidRDefault="00851D8E">
            <w:pPr>
              <w:pStyle w:val="TableParagraph"/>
              <w:spacing w:line="259" w:lineRule="exact"/>
              <w:ind w:left="110"/>
              <w:jc w:val="both"/>
              <w:rPr>
                <w:sz w:val="24"/>
              </w:rPr>
            </w:pPr>
            <w:r>
              <w:rPr>
                <w:sz w:val="24"/>
              </w:rPr>
              <w:t>программы среднего общего образования</w:t>
            </w:r>
          </w:p>
        </w:tc>
        <w:tc>
          <w:tcPr>
            <w:tcW w:w="1556" w:type="dxa"/>
          </w:tcPr>
          <w:p w:rsidR="00173E52" w:rsidRDefault="00851D8E">
            <w:pPr>
              <w:pStyle w:val="TableParagraph"/>
              <w:spacing w:line="270" w:lineRule="exact"/>
              <w:ind w:left="109"/>
              <w:rPr>
                <w:sz w:val="24"/>
              </w:rPr>
            </w:pPr>
            <w:r>
              <w:rPr>
                <w:sz w:val="24"/>
              </w:rPr>
              <w:t>Май</w:t>
            </w:r>
          </w:p>
        </w:tc>
      </w:tr>
      <w:tr w:rsidR="00173E52">
        <w:trPr>
          <w:trHeight w:val="830"/>
        </w:trPr>
        <w:tc>
          <w:tcPr>
            <w:tcW w:w="2084" w:type="dxa"/>
            <w:vMerge/>
            <w:tcBorders>
              <w:top w:val="nil"/>
            </w:tcBorders>
          </w:tcPr>
          <w:p w:rsidR="00173E52" w:rsidRDefault="00173E52">
            <w:pPr>
              <w:rPr>
                <w:sz w:val="2"/>
                <w:szCs w:val="2"/>
              </w:rPr>
            </w:pPr>
          </w:p>
        </w:tc>
        <w:tc>
          <w:tcPr>
            <w:tcW w:w="6478" w:type="dxa"/>
          </w:tcPr>
          <w:p w:rsidR="00173E52" w:rsidRDefault="00851D8E">
            <w:pPr>
              <w:pStyle w:val="TableParagraph"/>
              <w:tabs>
                <w:tab w:val="left" w:pos="2029"/>
                <w:tab w:val="left" w:pos="3910"/>
                <w:tab w:val="left" w:pos="5292"/>
              </w:tabs>
              <w:spacing w:line="270" w:lineRule="exact"/>
              <w:ind w:left="110"/>
              <w:rPr>
                <w:sz w:val="24"/>
              </w:rPr>
            </w:pPr>
            <w:r>
              <w:rPr>
                <w:sz w:val="24"/>
              </w:rPr>
              <w:t>4.</w:t>
            </w:r>
            <w:r>
              <w:rPr>
                <w:spacing w:val="2"/>
                <w:sz w:val="24"/>
              </w:rPr>
              <w:t xml:space="preserve"> </w:t>
            </w:r>
            <w:r>
              <w:rPr>
                <w:sz w:val="24"/>
              </w:rPr>
              <w:t>Реализация</w:t>
            </w:r>
            <w:r>
              <w:rPr>
                <w:sz w:val="24"/>
              </w:rPr>
              <w:tab/>
              <w:t>деятельности</w:t>
            </w:r>
            <w:r>
              <w:rPr>
                <w:sz w:val="24"/>
              </w:rPr>
              <w:tab/>
              <w:t>сетевого</w:t>
            </w:r>
            <w:r>
              <w:rPr>
                <w:sz w:val="24"/>
              </w:rPr>
              <w:tab/>
              <w:t>комплекса</w:t>
            </w:r>
          </w:p>
          <w:p w:rsidR="00173E52" w:rsidRDefault="00851D8E">
            <w:pPr>
              <w:pStyle w:val="TableParagraph"/>
              <w:spacing w:before="8" w:line="274" w:lineRule="exact"/>
              <w:ind w:left="110"/>
              <w:rPr>
                <w:sz w:val="24"/>
              </w:rPr>
            </w:pPr>
            <w:r>
              <w:rPr>
                <w:sz w:val="24"/>
              </w:rPr>
              <w:t>информационного взаимодействия по вопросам введения ФГОС основного общего образования</w:t>
            </w:r>
          </w:p>
        </w:tc>
        <w:tc>
          <w:tcPr>
            <w:tcW w:w="1556" w:type="dxa"/>
          </w:tcPr>
          <w:p w:rsidR="00173E52" w:rsidRDefault="00851D8E">
            <w:pPr>
              <w:pStyle w:val="TableParagraph"/>
              <w:spacing w:line="242" w:lineRule="auto"/>
              <w:ind w:left="109" w:right="455"/>
              <w:rPr>
                <w:sz w:val="24"/>
              </w:rPr>
            </w:pPr>
            <w:r>
              <w:rPr>
                <w:sz w:val="24"/>
              </w:rPr>
              <w:t>Сентябрь декабрь</w:t>
            </w:r>
          </w:p>
        </w:tc>
      </w:tr>
      <w:tr w:rsidR="00173E52">
        <w:trPr>
          <w:trHeight w:val="551"/>
        </w:trPr>
        <w:tc>
          <w:tcPr>
            <w:tcW w:w="2084" w:type="dxa"/>
            <w:vMerge/>
            <w:tcBorders>
              <w:top w:val="nil"/>
            </w:tcBorders>
          </w:tcPr>
          <w:p w:rsidR="00173E52" w:rsidRDefault="00173E52">
            <w:pPr>
              <w:rPr>
                <w:sz w:val="2"/>
                <w:szCs w:val="2"/>
              </w:rPr>
            </w:pPr>
          </w:p>
        </w:tc>
        <w:tc>
          <w:tcPr>
            <w:tcW w:w="6478" w:type="dxa"/>
          </w:tcPr>
          <w:p w:rsidR="00173E52" w:rsidRDefault="00851D8E">
            <w:pPr>
              <w:pStyle w:val="TableParagraph"/>
              <w:tabs>
                <w:tab w:val="left" w:pos="1913"/>
                <w:tab w:val="left" w:pos="3251"/>
                <w:tab w:val="left" w:pos="4628"/>
                <w:tab w:val="left" w:pos="5189"/>
                <w:tab w:val="left" w:pos="5544"/>
                <w:tab w:val="left" w:pos="6235"/>
              </w:tabs>
              <w:spacing w:line="269" w:lineRule="exact"/>
              <w:ind w:left="110"/>
              <w:rPr>
                <w:sz w:val="24"/>
              </w:rPr>
            </w:pPr>
            <w:r>
              <w:rPr>
                <w:sz w:val="24"/>
              </w:rPr>
              <w:t>5.</w:t>
            </w:r>
            <w:r>
              <w:rPr>
                <w:spacing w:val="1"/>
                <w:sz w:val="24"/>
              </w:rPr>
              <w:t xml:space="preserve"> </w:t>
            </w:r>
            <w:r>
              <w:rPr>
                <w:sz w:val="24"/>
              </w:rPr>
              <w:t>Обеспечение</w:t>
            </w:r>
            <w:r>
              <w:rPr>
                <w:sz w:val="24"/>
              </w:rPr>
              <w:tab/>
              <w:t>публичной</w:t>
            </w:r>
            <w:r>
              <w:rPr>
                <w:sz w:val="24"/>
              </w:rPr>
              <w:tab/>
              <w:t>отчётности</w:t>
            </w:r>
            <w:r>
              <w:rPr>
                <w:sz w:val="24"/>
              </w:rPr>
              <w:tab/>
              <w:t>ОУ</w:t>
            </w:r>
            <w:r>
              <w:rPr>
                <w:sz w:val="24"/>
              </w:rPr>
              <w:tab/>
              <w:t>о</w:t>
            </w:r>
            <w:r>
              <w:rPr>
                <w:sz w:val="24"/>
              </w:rPr>
              <w:tab/>
              <w:t>ходе</w:t>
            </w:r>
            <w:r>
              <w:rPr>
                <w:sz w:val="24"/>
              </w:rPr>
              <w:tab/>
              <w:t>и</w:t>
            </w:r>
          </w:p>
          <w:p w:rsidR="00173E52" w:rsidRDefault="00851D8E">
            <w:pPr>
              <w:pStyle w:val="TableParagraph"/>
              <w:spacing w:line="263" w:lineRule="exact"/>
              <w:ind w:left="110"/>
              <w:rPr>
                <w:sz w:val="24"/>
              </w:rPr>
            </w:pPr>
            <w:r>
              <w:rPr>
                <w:sz w:val="24"/>
              </w:rPr>
              <w:t>результатах введения ФГОС</w:t>
            </w:r>
          </w:p>
        </w:tc>
        <w:tc>
          <w:tcPr>
            <w:tcW w:w="1556" w:type="dxa"/>
          </w:tcPr>
          <w:p w:rsidR="00173E52" w:rsidRDefault="00851D8E">
            <w:pPr>
              <w:pStyle w:val="TableParagraph"/>
              <w:spacing w:line="270" w:lineRule="exact"/>
              <w:ind w:left="109"/>
              <w:rPr>
                <w:sz w:val="24"/>
              </w:rPr>
            </w:pPr>
            <w:r>
              <w:rPr>
                <w:sz w:val="24"/>
              </w:rPr>
              <w:t>Декабрь</w:t>
            </w:r>
          </w:p>
        </w:tc>
      </w:tr>
      <w:tr w:rsidR="00173E52">
        <w:trPr>
          <w:trHeight w:val="551"/>
        </w:trPr>
        <w:tc>
          <w:tcPr>
            <w:tcW w:w="2084" w:type="dxa"/>
            <w:vMerge/>
            <w:tcBorders>
              <w:top w:val="nil"/>
            </w:tcBorders>
          </w:tcPr>
          <w:p w:rsidR="00173E52" w:rsidRDefault="00173E52">
            <w:pPr>
              <w:rPr>
                <w:sz w:val="2"/>
                <w:szCs w:val="2"/>
              </w:rPr>
            </w:pPr>
          </w:p>
        </w:tc>
        <w:tc>
          <w:tcPr>
            <w:tcW w:w="6478" w:type="dxa"/>
          </w:tcPr>
          <w:p w:rsidR="00173E52" w:rsidRDefault="00851D8E">
            <w:pPr>
              <w:pStyle w:val="TableParagraph"/>
              <w:tabs>
                <w:tab w:val="left" w:pos="1851"/>
                <w:tab w:val="left" w:pos="4047"/>
                <w:tab w:val="left" w:pos="4767"/>
              </w:tabs>
              <w:spacing w:line="269" w:lineRule="exact"/>
              <w:ind w:left="110"/>
              <w:rPr>
                <w:sz w:val="24"/>
              </w:rPr>
            </w:pPr>
            <w:r>
              <w:rPr>
                <w:sz w:val="24"/>
              </w:rPr>
              <w:t>6.</w:t>
            </w:r>
            <w:r>
              <w:rPr>
                <w:spacing w:val="2"/>
                <w:sz w:val="24"/>
              </w:rPr>
              <w:t xml:space="preserve"> </w:t>
            </w:r>
            <w:r>
              <w:rPr>
                <w:sz w:val="24"/>
              </w:rPr>
              <w:t>Разработка</w:t>
            </w:r>
            <w:r>
              <w:rPr>
                <w:sz w:val="24"/>
              </w:rPr>
              <w:tab/>
              <w:t>рекомендаций</w:t>
            </w:r>
            <w:r>
              <w:rPr>
                <w:sz w:val="24"/>
              </w:rPr>
              <w:tab/>
              <w:t>для</w:t>
            </w:r>
            <w:r>
              <w:rPr>
                <w:sz w:val="24"/>
              </w:rPr>
              <w:tab/>
              <w:t>педагогических</w:t>
            </w:r>
          </w:p>
          <w:p w:rsidR="00173E52" w:rsidRDefault="00851D8E">
            <w:pPr>
              <w:pStyle w:val="TableParagraph"/>
              <w:spacing w:line="263" w:lineRule="exact"/>
              <w:ind w:left="110"/>
              <w:rPr>
                <w:sz w:val="24"/>
              </w:rPr>
            </w:pPr>
            <w:r>
              <w:rPr>
                <w:sz w:val="24"/>
              </w:rPr>
              <w:t>работников:</w:t>
            </w:r>
          </w:p>
        </w:tc>
        <w:tc>
          <w:tcPr>
            <w:tcW w:w="1556" w:type="dxa"/>
          </w:tcPr>
          <w:p w:rsidR="00173E52" w:rsidRDefault="00851D8E">
            <w:pPr>
              <w:pStyle w:val="TableParagraph"/>
              <w:spacing w:line="270" w:lineRule="exact"/>
              <w:ind w:left="109"/>
              <w:rPr>
                <w:sz w:val="24"/>
              </w:rPr>
            </w:pPr>
            <w:r>
              <w:rPr>
                <w:sz w:val="24"/>
              </w:rPr>
              <w:t>Июль-август</w:t>
            </w:r>
          </w:p>
        </w:tc>
      </w:tr>
      <w:tr w:rsidR="00173E52">
        <w:trPr>
          <w:trHeight w:val="1930"/>
        </w:trPr>
        <w:tc>
          <w:tcPr>
            <w:tcW w:w="2084" w:type="dxa"/>
            <w:vMerge/>
            <w:tcBorders>
              <w:top w:val="nil"/>
            </w:tcBorders>
          </w:tcPr>
          <w:p w:rsidR="00173E52" w:rsidRDefault="00173E52">
            <w:pPr>
              <w:rPr>
                <w:sz w:val="2"/>
                <w:szCs w:val="2"/>
              </w:rPr>
            </w:pPr>
          </w:p>
        </w:tc>
        <w:tc>
          <w:tcPr>
            <w:tcW w:w="6478" w:type="dxa"/>
          </w:tcPr>
          <w:p w:rsidR="00173E52" w:rsidRDefault="00851D8E">
            <w:pPr>
              <w:pStyle w:val="TableParagraph"/>
              <w:numPr>
                <w:ilvl w:val="0"/>
                <w:numId w:val="1"/>
              </w:numPr>
              <w:tabs>
                <w:tab w:val="left" w:pos="413"/>
              </w:tabs>
              <w:spacing w:line="270" w:lineRule="exact"/>
              <w:ind w:firstLine="0"/>
              <w:rPr>
                <w:sz w:val="24"/>
              </w:rPr>
            </w:pPr>
            <w:r>
              <w:rPr>
                <w:sz w:val="24"/>
              </w:rPr>
              <w:t>по организации внеурочной деятельности</w:t>
            </w:r>
            <w:r>
              <w:rPr>
                <w:spacing w:val="-16"/>
                <w:sz w:val="24"/>
              </w:rPr>
              <w:t xml:space="preserve"> </w:t>
            </w:r>
            <w:r>
              <w:rPr>
                <w:sz w:val="24"/>
              </w:rPr>
              <w:t>обучающихся;</w:t>
            </w:r>
          </w:p>
          <w:p w:rsidR="00173E52" w:rsidRDefault="00851D8E">
            <w:pPr>
              <w:pStyle w:val="TableParagraph"/>
              <w:numPr>
                <w:ilvl w:val="0"/>
                <w:numId w:val="1"/>
              </w:numPr>
              <w:tabs>
                <w:tab w:val="left" w:pos="413"/>
              </w:tabs>
              <w:spacing w:before="4" w:line="237" w:lineRule="auto"/>
              <w:ind w:right="98" w:firstLine="0"/>
              <w:rPr>
                <w:sz w:val="24"/>
              </w:rPr>
            </w:pPr>
            <w:r>
              <w:rPr>
                <w:sz w:val="24"/>
              </w:rPr>
              <w:t>по организации текущей и итоговой оценки достижения планируемых</w:t>
            </w:r>
            <w:r>
              <w:rPr>
                <w:spacing w:val="-4"/>
                <w:sz w:val="24"/>
              </w:rPr>
              <w:t xml:space="preserve"> </w:t>
            </w:r>
            <w:r>
              <w:rPr>
                <w:sz w:val="24"/>
              </w:rPr>
              <w:t>результатов;</w:t>
            </w:r>
          </w:p>
          <w:p w:rsidR="00173E52" w:rsidRDefault="00851D8E">
            <w:pPr>
              <w:pStyle w:val="TableParagraph"/>
              <w:numPr>
                <w:ilvl w:val="0"/>
                <w:numId w:val="1"/>
              </w:numPr>
              <w:tabs>
                <w:tab w:val="left" w:pos="413"/>
              </w:tabs>
              <w:spacing w:line="242" w:lineRule="auto"/>
              <w:ind w:right="103" w:firstLine="0"/>
              <w:rPr>
                <w:sz w:val="24"/>
              </w:rPr>
            </w:pPr>
            <w:r>
              <w:rPr>
                <w:sz w:val="24"/>
              </w:rPr>
              <w:t>по использованию ресурсов времени для организации домашней работы</w:t>
            </w:r>
            <w:r>
              <w:rPr>
                <w:spacing w:val="-3"/>
                <w:sz w:val="24"/>
              </w:rPr>
              <w:t xml:space="preserve"> </w:t>
            </w:r>
            <w:r>
              <w:rPr>
                <w:sz w:val="24"/>
              </w:rPr>
              <w:t>обучающихся;</w:t>
            </w:r>
          </w:p>
          <w:p w:rsidR="00173E52" w:rsidRDefault="00851D8E">
            <w:pPr>
              <w:pStyle w:val="TableParagraph"/>
              <w:numPr>
                <w:ilvl w:val="0"/>
                <w:numId w:val="1"/>
              </w:numPr>
              <w:tabs>
                <w:tab w:val="left" w:pos="413"/>
                <w:tab w:val="left" w:pos="954"/>
                <w:tab w:val="left" w:pos="2067"/>
                <w:tab w:val="left" w:pos="2489"/>
                <w:tab w:val="left" w:pos="4245"/>
                <w:tab w:val="left" w:pos="4787"/>
              </w:tabs>
              <w:spacing w:line="271" w:lineRule="exact"/>
              <w:ind w:firstLine="0"/>
              <w:rPr>
                <w:sz w:val="24"/>
              </w:rPr>
            </w:pPr>
            <w:r>
              <w:rPr>
                <w:sz w:val="24"/>
              </w:rPr>
              <w:t>по</w:t>
            </w:r>
            <w:r>
              <w:rPr>
                <w:sz w:val="24"/>
              </w:rPr>
              <w:tab/>
              <w:t>перечня</w:t>
            </w:r>
            <w:r>
              <w:rPr>
                <w:sz w:val="24"/>
              </w:rPr>
              <w:tab/>
              <w:t>и</w:t>
            </w:r>
            <w:r>
              <w:rPr>
                <w:sz w:val="24"/>
              </w:rPr>
              <w:tab/>
              <w:t>рекомендаций</w:t>
            </w:r>
            <w:r>
              <w:rPr>
                <w:sz w:val="24"/>
              </w:rPr>
              <w:tab/>
              <w:t>по</w:t>
            </w:r>
            <w:r>
              <w:rPr>
                <w:sz w:val="24"/>
              </w:rPr>
              <w:tab/>
              <w:t>использованию</w:t>
            </w:r>
          </w:p>
          <w:p w:rsidR="00173E52" w:rsidRDefault="00851D8E">
            <w:pPr>
              <w:pStyle w:val="TableParagraph"/>
              <w:spacing w:before="2" w:line="259" w:lineRule="exact"/>
              <w:ind w:left="110"/>
              <w:rPr>
                <w:sz w:val="24"/>
              </w:rPr>
            </w:pPr>
            <w:r>
              <w:rPr>
                <w:sz w:val="24"/>
              </w:rPr>
              <w:t>интерактивных технологий</w:t>
            </w:r>
          </w:p>
        </w:tc>
        <w:tc>
          <w:tcPr>
            <w:tcW w:w="1556" w:type="dxa"/>
          </w:tcPr>
          <w:p w:rsidR="00173E52" w:rsidRDefault="00173E52">
            <w:pPr>
              <w:pStyle w:val="TableParagraph"/>
              <w:rPr>
                <w:sz w:val="24"/>
              </w:rPr>
            </w:pPr>
          </w:p>
        </w:tc>
      </w:tr>
      <w:tr w:rsidR="00173E52">
        <w:trPr>
          <w:trHeight w:val="556"/>
        </w:trPr>
        <w:tc>
          <w:tcPr>
            <w:tcW w:w="2084" w:type="dxa"/>
            <w:vMerge w:val="restart"/>
          </w:tcPr>
          <w:p w:rsidR="00173E52" w:rsidRDefault="00851D8E">
            <w:pPr>
              <w:pStyle w:val="TableParagraph"/>
              <w:spacing w:line="237" w:lineRule="auto"/>
              <w:ind w:left="110" w:right="126"/>
              <w:rPr>
                <w:sz w:val="24"/>
              </w:rPr>
            </w:pPr>
            <w:r>
              <w:rPr>
                <w:sz w:val="24"/>
              </w:rPr>
              <w:t>VI. Материально- техническое</w:t>
            </w:r>
          </w:p>
          <w:p w:rsidR="00173E52" w:rsidRDefault="00851D8E">
            <w:pPr>
              <w:pStyle w:val="TableParagraph"/>
              <w:spacing w:before="4" w:line="269" w:lineRule="exact"/>
              <w:ind w:left="110"/>
              <w:rPr>
                <w:sz w:val="24"/>
              </w:rPr>
            </w:pPr>
            <w:r>
              <w:rPr>
                <w:sz w:val="24"/>
              </w:rPr>
              <w:t>обеспечение</w:t>
            </w:r>
          </w:p>
        </w:tc>
        <w:tc>
          <w:tcPr>
            <w:tcW w:w="6478" w:type="dxa"/>
          </w:tcPr>
          <w:p w:rsidR="00173E52" w:rsidRDefault="00851D8E">
            <w:pPr>
              <w:pStyle w:val="TableParagraph"/>
              <w:spacing w:before="3" w:line="274" w:lineRule="exact"/>
              <w:ind w:left="110" w:right="103"/>
              <w:rPr>
                <w:sz w:val="24"/>
              </w:rPr>
            </w:pPr>
            <w:r>
              <w:rPr>
                <w:sz w:val="24"/>
              </w:rPr>
              <w:t>1. Анализ материально-технического обеспечения введения и реализации ФГОС СОО</w:t>
            </w:r>
          </w:p>
        </w:tc>
        <w:tc>
          <w:tcPr>
            <w:tcW w:w="1556" w:type="dxa"/>
          </w:tcPr>
          <w:p w:rsidR="00173E52" w:rsidRDefault="00851D8E">
            <w:pPr>
              <w:pStyle w:val="TableParagraph"/>
              <w:spacing w:line="275" w:lineRule="exact"/>
              <w:ind w:left="109"/>
              <w:rPr>
                <w:sz w:val="24"/>
              </w:rPr>
            </w:pPr>
            <w:r>
              <w:rPr>
                <w:sz w:val="24"/>
              </w:rPr>
              <w:t>май</w:t>
            </w:r>
          </w:p>
        </w:tc>
      </w:tr>
      <w:tr w:rsidR="00173E52">
        <w:trPr>
          <w:trHeight w:val="273"/>
        </w:trPr>
        <w:tc>
          <w:tcPr>
            <w:tcW w:w="2084" w:type="dxa"/>
            <w:vMerge/>
            <w:tcBorders>
              <w:top w:val="nil"/>
            </w:tcBorders>
          </w:tcPr>
          <w:p w:rsidR="00173E52" w:rsidRDefault="00173E52">
            <w:pPr>
              <w:rPr>
                <w:sz w:val="2"/>
                <w:szCs w:val="2"/>
              </w:rPr>
            </w:pPr>
          </w:p>
        </w:tc>
        <w:tc>
          <w:tcPr>
            <w:tcW w:w="6478" w:type="dxa"/>
          </w:tcPr>
          <w:p w:rsidR="00173E52" w:rsidRDefault="00851D8E">
            <w:pPr>
              <w:pStyle w:val="TableParagraph"/>
              <w:spacing w:line="253" w:lineRule="exact"/>
              <w:ind w:left="110"/>
              <w:rPr>
                <w:sz w:val="24"/>
              </w:rPr>
            </w:pPr>
            <w:r>
              <w:rPr>
                <w:sz w:val="24"/>
              </w:rPr>
              <w:t>2. Обеспечение соответствия материально-технической базы</w:t>
            </w:r>
          </w:p>
        </w:tc>
        <w:tc>
          <w:tcPr>
            <w:tcW w:w="1556" w:type="dxa"/>
          </w:tcPr>
          <w:p w:rsidR="00173E52" w:rsidRDefault="00851D8E">
            <w:pPr>
              <w:pStyle w:val="TableParagraph"/>
              <w:tabs>
                <w:tab w:val="left" w:pos="1368"/>
              </w:tabs>
              <w:spacing w:line="253" w:lineRule="exact"/>
              <w:ind w:left="109"/>
              <w:rPr>
                <w:sz w:val="24"/>
              </w:rPr>
            </w:pPr>
            <w:r>
              <w:rPr>
                <w:sz w:val="24"/>
              </w:rPr>
              <w:t>Июль</w:t>
            </w:r>
            <w:r>
              <w:rPr>
                <w:sz w:val="24"/>
              </w:rPr>
              <w:tab/>
              <w:t>-</w:t>
            </w:r>
          </w:p>
        </w:tc>
      </w:tr>
    </w:tbl>
    <w:p w:rsidR="00173E52" w:rsidRDefault="00173E52">
      <w:pPr>
        <w:spacing w:line="253" w:lineRule="exact"/>
        <w:rPr>
          <w:sz w:val="24"/>
        </w:rPr>
        <w:sectPr w:rsidR="00173E52">
          <w:pgSz w:w="11910" w:h="16840"/>
          <w:pgMar w:top="1060" w:right="0" w:bottom="1160" w:left="0" w:header="0" w:footer="971" w:gutter="0"/>
          <w:cols w:space="720"/>
        </w:sect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4"/>
        <w:gridCol w:w="6478"/>
        <w:gridCol w:w="1556"/>
      </w:tblGrid>
      <w:tr w:rsidR="00173E52">
        <w:trPr>
          <w:trHeight w:val="277"/>
        </w:trPr>
        <w:tc>
          <w:tcPr>
            <w:tcW w:w="2084" w:type="dxa"/>
            <w:vMerge w:val="restart"/>
          </w:tcPr>
          <w:p w:rsidR="00173E52" w:rsidRDefault="00851D8E">
            <w:pPr>
              <w:pStyle w:val="TableParagraph"/>
              <w:spacing w:line="242" w:lineRule="auto"/>
              <w:ind w:left="110" w:right="1014"/>
              <w:rPr>
                <w:sz w:val="24"/>
              </w:rPr>
            </w:pPr>
            <w:r>
              <w:rPr>
                <w:sz w:val="24"/>
              </w:rPr>
              <w:t>введения ФГОС</w:t>
            </w:r>
          </w:p>
        </w:tc>
        <w:tc>
          <w:tcPr>
            <w:tcW w:w="6478" w:type="dxa"/>
          </w:tcPr>
          <w:p w:rsidR="00173E52" w:rsidRDefault="00851D8E">
            <w:pPr>
              <w:pStyle w:val="TableParagraph"/>
              <w:spacing w:line="258" w:lineRule="exact"/>
              <w:ind w:left="110"/>
              <w:rPr>
                <w:sz w:val="24"/>
              </w:rPr>
            </w:pPr>
            <w:r>
              <w:rPr>
                <w:sz w:val="24"/>
              </w:rPr>
              <w:t>ОУ требованиям ФГОС</w:t>
            </w:r>
          </w:p>
        </w:tc>
        <w:tc>
          <w:tcPr>
            <w:tcW w:w="1556" w:type="dxa"/>
          </w:tcPr>
          <w:p w:rsidR="00173E52" w:rsidRDefault="00851D8E">
            <w:pPr>
              <w:pStyle w:val="TableParagraph"/>
              <w:spacing w:line="258" w:lineRule="exact"/>
              <w:ind w:left="109"/>
              <w:rPr>
                <w:sz w:val="24"/>
              </w:rPr>
            </w:pPr>
            <w:r>
              <w:rPr>
                <w:sz w:val="24"/>
              </w:rPr>
              <w:t>август</w:t>
            </w:r>
          </w:p>
        </w:tc>
      </w:tr>
      <w:tr w:rsidR="00173E52">
        <w:trPr>
          <w:trHeight w:val="551"/>
        </w:trPr>
        <w:tc>
          <w:tcPr>
            <w:tcW w:w="2084" w:type="dxa"/>
            <w:vMerge/>
            <w:tcBorders>
              <w:top w:val="nil"/>
            </w:tcBorders>
          </w:tcPr>
          <w:p w:rsidR="00173E52" w:rsidRDefault="00173E52">
            <w:pPr>
              <w:rPr>
                <w:sz w:val="2"/>
                <w:szCs w:val="2"/>
              </w:rPr>
            </w:pPr>
          </w:p>
        </w:tc>
        <w:tc>
          <w:tcPr>
            <w:tcW w:w="6478" w:type="dxa"/>
          </w:tcPr>
          <w:p w:rsidR="00173E52" w:rsidRDefault="00851D8E">
            <w:pPr>
              <w:pStyle w:val="TableParagraph"/>
              <w:tabs>
                <w:tab w:val="left" w:pos="2033"/>
                <w:tab w:val="left" w:pos="3727"/>
              </w:tabs>
              <w:spacing w:line="270" w:lineRule="exact"/>
              <w:ind w:left="110"/>
              <w:rPr>
                <w:sz w:val="24"/>
              </w:rPr>
            </w:pPr>
            <w:r>
              <w:rPr>
                <w:sz w:val="24"/>
              </w:rPr>
              <w:t>3.</w:t>
            </w:r>
            <w:r>
              <w:rPr>
                <w:spacing w:val="1"/>
                <w:sz w:val="24"/>
              </w:rPr>
              <w:t xml:space="preserve"> </w:t>
            </w:r>
            <w:r>
              <w:rPr>
                <w:sz w:val="24"/>
              </w:rPr>
              <w:t>Обеспечение</w:t>
            </w:r>
            <w:r>
              <w:rPr>
                <w:sz w:val="24"/>
              </w:rPr>
              <w:tab/>
              <w:t>соответствия</w:t>
            </w:r>
            <w:r>
              <w:rPr>
                <w:sz w:val="24"/>
              </w:rPr>
              <w:tab/>
              <w:t>санитарно-гигиенических</w:t>
            </w:r>
          </w:p>
          <w:p w:rsidR="00173E52" w:rsidRDefault="00851D8E">
            <w:pPr>
              <w:pStyle w:val="TableParagraph"/>
              <w:spacing w:before="2" w:line="259" w:lineRule="exact"/>
              <w:ind w:left="110"/>
              <w:rPr>
                <w:sz w:val="24"/>
              </w:rPr>
            </w:pPr>
            <w:r>
              <w:rPr>
                <w:sz w:val="24"/>
              </w:rPr>
              <w:t>условий требованиям ФГОС:</w:t>
            </w:r>
          </w:p>
        </w:tc>
        <w:tc>
          <w:tcPr>
            <w:tcW w:w="1556" w:type="dxa"/>
          </w:tcPr>
          <w:p w:rsidR="00173E52" w:rsidRDefault="00851D8E">
            <w:pPr>
              <w:pStyle w:val="TableParagraph"/>
              <w:tabs>
                <w:tab w:val="left" w:pos="1368"/>
              </w:tabs>
              <w:spacing w:line="270" w:lineRule="exact"/>
              <w:ind w:left="109"/>
              <w:rPr>
                <w:sz w:val="24"/>
              </w:rPr>
            </w:pPr>
            <w:r>
              <w:rPr>
                <w:sz w:val="24"/>
              </w:rPr>
              <w:t>Июль</w:t>
            </w:r>
            <w:r>
              <w:rPr>
                <w:sz w:val="24"/>
              </w:rPr>
              <w:tab/>
              <w:t>-</w:t>
            </w:r>
          </w:p>
          <w:p w:rsidR="00173E52" w:rsidRDefault="00851D8E">
            <w:pPr>
              <w:pStyle w:val="TableParagraph"/>
              <w:spacing w:before="2" w:line="259" w:lineRule="exact"/>
              <w:ind w:left="109"/>
              <w:rPr>
                <w:sz w:val="24"/>
              </w:rPr>
            </w:pPr>
            <w:r>
              <w:rPr>
                <w:sz w:val="24"/>
              </w:rPr>
              <w:t>август</w:t>
            </w:r>
          </w:p>
        </w:tc>
      </w:tr>
      <w:tr w:rsidR="00173E52">
        <w:trPr>
          <w:trHeight w:val="830"/>
        </w:trPr>
        <w:tc>
          <w:tcPr>
            <w:tcW w:w="2084" w:type="dxa"/>
            <w:vMerge/>
            <w:tcBorders>
              <w:top w:val="nil"/>
            </w:tcBorders>
          </w:tcPr>
          <w:p w:rsidR="00173E52" w:rsidRDefault="00173E52">
            <w:pPr>
              <w:rPr>
                <w:sz w:val="2"/>
                <w:szCs w:val="2"/>
              </w:rPr>
            </w:pPr>
          </w:p>
        </w:tc>
        <w:tc>
          <w:tcPr>
            <w:tcW w:w="6478" w:type="dxa"/>
          </w:tcPr>
          <w:p w:rsidR="00173E52" w:rsidRDefault="00851D8E">
            <w:pPr>
              <w:pStyle w:val="TableParagraph"/>
              <w:tabs>
                <w:tab w:val="left" w:pos="1889"/>
                <w:tab w:val="left" w:pos="3434"/>
                <w:tab w:val="left" w:pos="4475"/>
                <w:tab w:val="left" w:pos="5851"/>
              </w:tabs>
              <w:spacing w:line="270" w:lineRule="exact"/>
              <w:ind w:left="110"/>
              <w:rPr>
                <w:sz w:val="24"/>
              </w:rPr>
            </w:pPr>
            <w:r>
              <w:rPr>
                <w:sz w:val="24"/>
              </w:rPr>
              <w:t>4.</w:t>
            </w:r>
            <w:r>
              <w:rPr>
                <w:spacing w:val="1"/>
                <w:sz w:val="24"/>
              </w:rPr>
              <w:t xml:space="preserve"> </w:t>
            </w:r>
            <w:r>
              <w:rPr>
                <w:sz w:val="24"/>
              </w:rPr>
              <w:t>Обеспечение</w:t>
            </w:r>
            <w:r>
              <w:rPr>
                <w:sz w:val="24"/>
              </w:rPr>
              <w:tab/>
              <w:t>соответствия</w:t>
            </w:r>
            <w:r>
              <w:rPr>
                <w:sz w:val="24"/>
              </w:rPr>
              <w:tab/>
              <w:t>условий</w:t>
            </w:r>
            <w:r>
              <w:rPr>
                <w:sz w:val="24"/>
              </w:rPr>
              <w:tab/>
              <w:t>реализации</w:t>
            </w:r>
            <w:r>
              <w:rPr>
                <w:sz w:val="24"/>
              </w:rPr>
              <w:tab/>
              <w:t>ООП</w:t>
            </w:r>
          </w:p>
          <w:p w:rsidR="00173E52" w:rsidRDefault="00851D8E">
            <w:pPr>
              <w:pStyle w:val="TableParagraph"/>
              <w:tabs>
                <w:tab w:val="left" w:pos="2378"/>
                <w:tab w:val="left" w:pos="3563"/>
                <w:tab w:val="left" w:pos="4685"/>
                <w:tab w:val="left" w:pos="5793"/>
              </w:tabs>
              <w:spacing w:before="7" w:line="274" w:lineRule="exact"/>
              <w:ind w:left="110" w:right="105"/>
              <w:rPr>
                <w:sz w:val="24"/>
              </w:rPr>
            </w:pPr>
            <w:r>
              <w:rPr>
                <w:sz w:val="24"/>
              </w:rPr>
              <w:t>противопожарным</w:t>
            </w:r>
            <w:r>
              <w:rPr>
                <w:sz w:val="24"/>
              </w:rPr>
              <w:tab/>
              <w:t>нормам,</w:t>
            </w:r>
            <w:r>
              <w:rPr>
                <w:sz w:val="24"/>
              </w:rPr>
              <w:tab/>
              <w:t>нормам</w:t>
            </w:r>
            <w:r>
              <w:rPr>
                <w:sz w:val="24"/>
              </w:rPr>
              <w:tab/>
              <w:t>охраны</w:t>
            </w:r>
            <w:r>
              <w:rPr>
                <w:sz w:val="24"/>
              </w:rPr>
              <w:tab/>
            </w:r>
            <w:r>
              <w:rPr>
                <w:spacing w:val="-1"/>
                <w:sz w:val="24"/>
              </w:rPr>
              <w:t>труда</w:t>
            </w:r>
            <w:r>
              <w:rPr>
                <w:sz w:val="24"/>
              </w:rPr>
              <w:t xml:space="preserve"> работников образовательного</w:t>
            </w:r>
            <w:r>
              <w:rPr>
                <w:spacing w:val="-5"/>
                <w:sz w:val="24"/>
              </w:rPr>
              <w:t xml:space="preserve"> </w:t>
            </w:r>
            <w:r>
              <w:rPr>
                <w:sz w:val="24"/>
              </w:rPr>
              <w:t>учреждения</w:t>
            </w:r>
          </w:p>
        </w:tc>
        <w:tc>
          <w:tcPr>
            <w:tcW w:w="1556" w:type="dxa"/>
          </w:tcPr>
          <w:p w:rsidR="00173E52" w:rsidRDefault="00851D8E">
            <w:pPr>
              <w:pStyle w:val="TableParagraph"/>
              <w:spacing w:line="270" w:lineRule="exact"/>
              <w:ind w:left="109"/>
              <w:rPr>
                <w:sz w:val="24"/>
              </w:rPr>
            </w:pPr>
            <w:r>
              <w:rPr>
                <w:sz w:val="24"/>
              </w:rPr>
              <w:t>Июль</w:t>
            </w:r>
          </w:p>
        </w:tc>
      </w:tr>
      <w:tr w:rsidR="00173E52">
        <w:trPr>
          <w:trHeight w:val="551"/>
        </w:trPr>
        <w:tc>
          <w:tcPr>
            <w:tcW w:w="2084" w:type="dxa"/>
            <w:vMerge/>
            <w:tcBorders>
              <w:top w:val="nil"/>
            </w:tcBorders>
          </w:tcPr>
          <w:p w:rsidR="00173E52" w:rsidRDefault="00173E52">
            <w:pPr>
              <w:rPr>
                <w:sz w:val="2"/>
                <w:szCs w:val="2"/>
              </w:rPr>
            </w:pPr>
          </w:p>
        </w:tc>
        <w:tc>
          <w:tcPr>
            <w:tcW w:w="6478" w:type="dxa"/>
          </w:tcPr>
          <w:p w:rsidR="00173E52" w:rsidRDefault="00851D8E">
            <w:pPr>
              <w:pStyle w:val="TableParagraph"/>
              <w:tabs>
                <w:tab w:val="left" w:pos="2485"/>
                <w:tab w:val="left" w:pos="4625"/>
              </w:tabs>
              <w:spacing w:line="269" w:lineRule="exact"/>
              <w:ind w:left="110"/>
              <w:rPr>
                <w:sz w:val="24"/>
              </w:rPr>
            </w:pPr>
            <w:r>
              <w:rPr>
                <w:sz w:val="24"/>
              </w:rPr>
              <w:t>5.</w:t>
            </w:r>
            <w:r>
              <w:rPr>
                <w:spacing w:val="1"/>
                <w:sz w:val="24"/>
              </w:rPr>
              <w:t xml:space="preserve"> </w:t>
            </w:r>
            <w:r>
              <w:rPr>
                <w:sz w:val="24"/>
              </w:rPr>
              <w:t>Обеспечение</w:t>
            </w:r>
            <w:r>
              <w:rPr>
                <w:sz w:val="24"/>
              </w:rPr>
              <w:tab/>
              <w:t>соответствия</w:t>
            </w:r>
            <w:r>
              <w:rPr>
                <w:sz w:val="24"/>
              </w:rPr>
              <w:tab/>
              <w:t>информационно-</w:t>
            </w:r>
          </w:p>
          <w:p w:rsidR="00173E52" w:rsidRDefault="00851D8E">
            <w:pPr>
              <w:pStyle w:val="TableParagraph"/>
              <w:spacing w:line="263" w:lineRule="exact"/>
              <w:ind w:left="110"/>
              <w:rPr>
                <w:sz w:val="24"/>
              </w:rPr>
            </w:pPr>
            <w:r>
              <w:rPr>
                <w:sz w:val="24"/>
              </w:rPr>
              <w:t>образовательной среды требованиям ФГОС</w:t>
            </w:r>
          </w:p>
        </w:tc>
        <w:tc>
          <w:tcPr>
            <w:tcW w:w="1556" w:type="dxa"/>
          </w:tcPr>
          <w:p w:rsidR="00173E52" w:rsidRDefault="00851D8E">
            <w:pPr>
              <w:pStyle w:val="TableParagraph"/>
              <w:spacing w:line="270" w:lineRule="exact"/>
              <w:ind w:left="109"/>
              <w:rPr>
                <w:sz w:val="24"/>
              </w:rPr>
            </w:pPr>
            <w:r>
              <w:rPr>
                <w:sz w:val="24"/>
              </w:rPr>
              <w:t>Июнь</w:t>
            </w:r>
          </w:p>
        </w:tc>
      </w:tr>
      <w:tr w:rsidR="00173E52">
        <w:trPr>
          <w:trHeight w:val="825"/>
        </w:trPr>
        <w:tc>
          <w:tcPr>
            <w:tcW w:w="2084" w:type="dxa"/>
            <w:vMerge/>
            <w:tcBorders>
              <w:top w:val="nil"/>
            </w:tcBorders>
          </w:tcPr>
          <w:p w:rsidR="00173E52" w:rsidRDefault="00173E52">
            <w:pPr>
              <w:rPr>
                <w:sz w:val="2"/>
                <w:szCs w:val="2"/>
              </w:rPr>
            </w:pPr>
          </w:p>
        </w:tc>
        <w:tc>
          <w:tcPr>
            <w:tcW w:w="6478" w:type="dxa"/>
          </w:tcPr>
          <w:p w:rsidR="00173E52" w:rsidRDefault="00851D8E">
            <w:pPr>
              <w:pStyle w:val="TableParagraph"/>
              <w:tabs>
                <w:tab w:val="left" w:pos="2225"/>
                <w:tab w:val="left" w:pos="2260"/>
                <w:tab w:val="left" w:pos="3150"/>
                <w:tab w:val="left" w:pos="4517"/>
                <w:tab w:val="left" w:pos="4881"/>
                <w:tab w:val="left" w:pos="4965"/>
              </w:tabs>
              <w:spacing w:line="237" w:lineRule="auto"/>
              <w:ind w:left="110" w:right="90"/>
              <w:rPr>
                <w:sz w:val="24"/>
              </w:rPr>
            </w:pPr>
            <w:r>
              <w:rPr>
                <w:sz w:val="24"/>
              </w:rPr>
              <w:t>6.</w:t>
            </w:r>
            <w:r>
              <w:rPr>
                <w:spacing w:val="1"/>
                <w:sz w:val="24"/>
              </w:rPr>
              <w:t xml:space="preserve"> </w:t>
            </w:r>
            <w:r>
              <w:rPr>
                <w:sz w:val="24"/>
              </w:rPr>
              <w:t>Обеспечение</w:t>
            </w:r>
            <w:r>
              <w:rPr>
                <w:sz w:val="24"/>
              </w:rPr>
              <w:tab/>
            </w:r>
            <w:r>
              <w:rPr>
                <w:sz w:val="24"/>
              </w:rPr>
              <w:tab/>
              <w:t>укомплектованности</w:t>
            </w:r>
            <w:r>
              <w:rPr>
                <w:sz w:val="24"/>
              </w:rPr>
              <w:tab/>
            </w:r>
            <w:r>
              <w:rPr>
                <w:sz w:val="24"/>
              </w:rPr>
              <w:tab/>
            </w:r>
            <w:r>
              <w:rPr>
                <w:sz w:val="24"/>
              </w:rPr>
              <w:tab/>
              <w:t>библиотечно- информационного</w:t>
            </w:r>
            <w:r>
              <w:rPr>
                <w:sz w:val="24"/>
              </w:rPr>
              <w:tab/>
              <w:t>центра</w:t>
            </w:r>
            <w:r>
              <w:rPr>
                <w:sz w:val="24"/>
              </w:rPr>
              <w:tab/>
              <w:t>печатными</w:t>
            </w:r>
            <w:r>
              <w:rPr>
                <w:sz w:val="24"/>
              </w:rPr>
              <w:tab/>
              <w:t>и</w:t>
            </w:r>
            <w:r>
              <w:rPr>
                <w:sz w:val="24"/>
              </w:rPr>
              <w:tab/>
              <w:t>электронными</w:t>
            </w:r>
          </w:p>
          <w:p w:rsidR="00173E52" w:rsidRDefault="00851D8E">
            <w:pPr>
              <w:pStyle w:val="TableParagraph"/>
              <w:spacing w:line="259" w:lineRule="exact"/>
              <w:ind w:left="110"/>
              <w:rPr>
                <w:sz w:val="24"/>
              </w:rPr>
            </w:pPr>
            <w:r>
              <w:rPr>
                <w:sz w:val="24"/>
              </w:rPr>
              <w:t>образовательными ресурсами:</w:t>
            </w:r>
          </w:p>
        </w:tc>
        <w:tc>
          <w:tcPr>
            <w:tcW w:w="1556" w:type="dxa"/>
          </w:tcPr>
          <w:p w:rsidR="00173E52" w:rsidRDefault="00851D8E">
            <w:pPr>
              <w:pStyle w:val="TableParagraph"/>
              <w:spacing w:line="270" w:lineRule="exact"/>
              <w:ind w:left="109"/>
              <w:rPr>
                <w:sz w:val="24"/>
              </w:rPr>
            </w:pPr>
            <w:r>
              <w:rPr>
                <w:sz w:val="24"/>
              </w:rPr>
              <w:t>Июнь</w:t>
            </w:r>
          </w:p>
        </w:tc>
      </w:tr>
    </w:tbl>
    <w:p w:rsidR="00851D8E" w:rsidRDefault="00851D8E"/>
    <w:sectPr w:rsidR="00851D8E">
      <w:pgSz w:w="11910" w:h="16840"/>
      <w:pgMar w:top="1060" w:right="0" w:bottom="1160" w:left="0" w:header="0" w:footer="97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4CE2" w:rsidRDefault="00A14CE2">
      <w:r>
        <w:separator/>
      </w:r>
    </w:p>
  </w:endnote>
  <w:endnote w:type="continuationSeparator" w:id="0">
    <w:p w:rsidR="00A14CE2" w:rsidRDefault="00A14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17E" w:rsidRDefault="00D8417E">
    <w:pPr>
      <w:pStyle w:val="a3"/>
      <w:spacing w:line="14" w:lineRule="auto"/>
      <w:ind w:left="0" w:firstLine="0"/>
      <w:rPr>
        <w:sz w:val="19"/>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17E" w:rsidRDefault="007C6C5C">
    <w:pPr>
      <w:pStyle w:val="a3"/>
      <w:spacing w:line="14" w:lineRule="auto"/>
      <w:ind w:left="0" w:firstLine="0"/>
      <w:rPr>
        <w:sz w:val="20"/>
      </w:rPr>
    </w:pPr>
    <w:r>
      <w:pict>
        <v:shapetype id="_x0000_t202" coordsize="21600,21600" o:spt="202" path="m,l,21600r21600,l21600,xe">
          <v:stroke joinstyle="miter"/>
          <v:path gradientshapeok="t" o:connecttype="rect"/>
        </v:shapetype>
        <v:shape id="_x0000_s2050" type="#_x0000_t202" style="position:absolute;margin-left:285.9pt;margin-top:778.35pt;width:22pt;height:15.3pt;z-index:-251658752;mso-position-horizontal-relative:page;mso-position-vertical-relative:page" filled="f" stroked="f">
          <v:textbox inset="0,0,0,0">
            <w:txbxContent>
              <w:p w:rsidR="00D8417E" w:rsidRDefault="00D8417E">
                <w:pPr>
                  <w:pStyle w:val="a3"/>
                  <w:spacing w:before="10"/>
                  <w:ind w:left="40" w:firstLine="0"/>
                </w:pPr>
                <w:r>
                  <w:fldChar w:fldCharType="begin"/>
                </w:r>
                <w:r>
                  <w:instrText xml:space="preserve"> PAGE </w:instrText>
                </w:r>
                <w:r>
                  <w:fldChar w:fldCharType="separate"/>
                </w:r>
                <w:r w:rsidR="007C6C5C">
                  <w:rPr>
                    <w:noProof/>
                  </w:rPr>
                  <w:t>143</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17E" w:rsidRDefault="00D8417E">
    <w:pPr>
      <w:pStyle w:val="a3"/>
      <w:spacing w:line="14" w:lineRule="auto"/>
      <w:ind w:left="0" w:firstLine="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4CE2" w:rsidRDefault="00A14CE2">
      <w:r>
        <w:separator/>
      </w:r>
    </w:p>
  </w:footnote>
  <w:footnote w:type="continuationSeparator" w:id="0">
    <w:p w:rsidR="00A14CE2" w:rsidRDefault="00A14C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71867"/>
    <w:multiLevelType w:val="hybridMultilevel"/>
    <w:tmpl w:val="93C0B1E0"/>
    <w:lvl w:ilvl="0" w:tplc="89C84548">
      <w:numFmt w:val="bullet"/>
      <w:lvlText w:val="—"/>
      <w:lvlJc w:val="left"/>
      <w:pPr>
        <w:ind w:left="110" w:hanging="303"/>
      </w:pPr>
      <w:rPr>
        <w:rFonts w:ascii="Times New Roman" w:eastAsia="Times New Roman" w:hAnsi="Times New Roman" w:cs="Times New Roman" w:hint="default"/>
        <w:w w:val="100"/>
        <w:sz w:val="24"/>
        <w:szCs w:val="24"/>
        <w:lang w:val="ru-RU" w:eastAsia="ru-RU" w:bidi="ru-RU"/>
      </w:rPr>
    </w:lvl>
    <w:lvl w:ilvl="1" w:tplc="47AAC7C8">
      <w:numFmt w:val="bullet"/>
      <w:lvlText w:val="•"/>
      <w:lvlJc w:val="left"/>
      <w:pPr>
        <w:ind w:left="754" w:hanging="303"/>
      </w:pPr>
      <w:rPr>
        <w:rFonts w:hint="default"/>
        <w:lang w:val="ru-RU" w:eastAsia="ru-RU" w:bidi="ru-RU"/>
      </w:rPr>
    </w:lvl>
    <w:lvl w:ilvl="2" w:tplc="F0BC250A">
      <w:numFmt w:val="bullet"/>
      <w:lvlText w:val="•"/>
      <w:lvlJc w:val="left"/>
      <w:pPr>
        <w:ind w:left="1389" w:hanging="303"/>
      </w:pPr>
      <w:rPr>
        <w:rFonts w:hint="default"/>
        <w:lang w:val="ru-RU" w:eastAsia="ru-RU" w:bidi="ru-RU"/>
      </w:rPr>
    </w:lvl>
    <w:lvl w:ilvl="3" w:tplc="43FEE23A">
      <w:numFmt w:val="bullet"/>
      <w:lvlText w:val="•"/>
      <w:lvlJc w:val="left"/>
      <w:pPr>
        <w:ind w:left="2024" w:hanging="303"/>
      </w:pPr>
      <w:rPr>
        <w:rFonts w:hint="default"/>
        <w:lang w:val="ru-RU" w:eastAsia="ru-RU" w:bidi="ru-RU"/>
      </w:rPr>
    </w:lvl>
    <w:lvl w:ilvl="4" w:tplc="5E1CD72E">
      <w:numFmt w:val="bullet"/>
      <w:lvlText w:val="•"/>
      <w:lvlJc w:val="left"/>
      <w:pPr>
        <w:ind w:left="2659" w:hanging="303"/>
      </w:pPr>
      <w:rPr>
        <w:rFonts w:hint="default"/>
        <w:lang w:val="ru-RU" w:eastAsia="ru-RU" w:bidi="ru-RU"/>
      </w:rPr>
    </w:lvl>
    <w:lvl w:ilvl="5" w:tplc="98380524">
      <w:numFmt w:val="bullet"/>
      <w:lvlText w:val="•"/>
      <w:lvlJc w:val="left"/>
      <w:pPr>
        <w:ind w:left="3294" w:hanging="303"/>
      </w:pPr>
      <w:rPr>
        <w:rFonts w:hint="default"/>
        <w:lang w:val="ru-RU" w:eastAsia="ru-RU" w:bidi="ru-RU"/>
      </w:rPr>
    </w:lvl>
    <w:lvl w:ilvl="6" w:tplc="A2AC423E">
      <w:numFmt w:val="bullet"/>
      <w:lvlText w:val="•"/>
      <w:lvlJc w:val="left"/>
      <w:pPr>
        <w:ind w:left="3928" w:hanging="303"/>
      </w:pPr>
      <w:rPr>
        <w:rFonts w:hint="default"/>
        <w:lang w:val="ru-RU" w:eastAsia="ru-RU" w:bidi="ru-RU"/>
      </w:rPr>
    </w:lvl>
    <w:lvl w:ilvl="7" w:tplc="C73CF306">
      <w:numFmt w:val="bullet"/>
      <w:lvlText w:val="•"/>
      <w:lvlJc w:val="left"/>
      <w:pPr>
        <w:ind w:left="4563" w:hanging="303"/>
      </w:pPr>
      <w:rPr>
        <w:rFonts w:hint="default"/>
        <w:lang w:val="ru-RU" w:eastAsia="ru-RU" w:bidi="ru-RU"/>
      </w:rPr>
    </w:lvl>
    <w:lvl w:ilvl="8" w:tplc="F44CC65A">
      <w:numFmt w:val="bullet"/>
      <w:lvlText w:val="•"/>
      <w:lvlJc w:val="left"/>
      <w:pPr>
        <w:ind w:left="5198" w:hanging="303"/>
      </w:pPr>
      <w:rPr>
        <w:rFonts w:hint="default"/>
        <w:lang w:val="ru-RU" w:eastAsia="ru-RU" w:bidi="ru-RU"/>
      </w:rPr>
    </w:lvl>
  </w:abstractNum>
  <w:abstractNum w:abstractNumId="1">
    <w:nsid w:val="02B511CE"/>
    <w:multiLevelType w:val="multilevel"/>
    <w:tmpl w:val="A1A84CB4"/>
    <w:lvl w:ilvl="0">
      <w:start w:val="2"/>
      <w:numFmt w:val="upperRoman"/>
      <w:lvlText w:val="%1"/>
      <w:lvlJc w:val="left"/>
      <w:pPr>
        <w:ind w:left="1104" w:hanging="735"/>
      </w:pPr>
      <w:rPr>
        <w:rFonts w:hint="default"/>
        <w:lang w:val="ru-RU" w:eastAsia="ru-RU" w:bidi="ru-RU"/>
      </w:rPr>
    </w:lvl>
    <w:lvl w:ilvl="1">
      <w:start w:val="3"/>
      <w:numFmt w:val="decimal"/>
      <w:lvlText w:val="%1.%2."/>
      <w:lvlJc w:val="left"/>
      <w:pPr>
        <w:ind w:left="1104" w:hanging="735"/>
      </w:pPr>
      <w:rPr>
        <w:rFonts w:ascii="Times New Roman" w:eastAsia="Times New Roman" w:hAnsi="Times New Roman" w:cs="Times New Roman" w:hint="default"/>
        <w:b/>
        <w:bCs/>
        <w:spacing w:val="0"/>
        <w:w w:val="99"/>
        <w:sz w:val="28"/>
        <w:szCs w:val="28"/>
        <w:lang w:val="ru-RU" w:eastAsia="ru-RU" w:bidi="ru-RU"/>
      </w:rPr>
    </w:lvl>
    <w:lvl w:ilvl="2">
      <w:start w:val="1"/>
      <w:numFmt w:val="decimal"/>
      <w:lvlText w:val="%3)"/>
      <w:lvlJc w:val="left"/>
      <w:pPr>
        <w:ind w:left="1104" w:hanging="427"/>
      </w:pPr>
      <w:rPr>
        <w:rFonts w:ascii="Times New Roman" w:eastAsia="Times New Roman" w:hAnsi="Times New Roman" w:cs="Times New Roman" w:hint="default"/>
        <w:spacing w:val="-14"/>
        <w:w w:val="100"/>
        <w:sz w:val="24"/>
        <w:szCs w:val="24"/>
        <w:lang w:val="ru-RU" w:eastAsia="ru-RU" w:bidi="ru-RU"/>
      </w:rPr>
    </w:lvl>
    <w:lvl w:ilvl="3">
      <w:numFmt w:val="bullet"/>
      <w:lvlText w:val="•"/>
      <w:lvlJc w:val="left"/>
      <w:pPr>
        <w:ind w:left="4341" w:hanging="427"/>
      </w:pPr>
      <w:rPr>
        <w:rFonts w:hint="default"/>
        <w:lang w:val="ru-RU" w:eastAsia="ru-RU" w:bidi="ru-RU"/>
      </w:rPr>
    </w:lvl>
    <w:lvl w:ilvl="4">
      <w:numFmt w:val="bullet"/>
      <w:lvlText w:val="•"/>
      <w:lvlJc w:val="left"/>
      <w:pPr>
        <w:ind w:left="5421" w:hanging="427"/>
      </w:pPr>
      <w:rPr>
        <w:rFonts w:hint="default"/>
        <w:lang w:val="ru-RU" w:eastAsia="ru-RU" w:bidi="ru-RU"/>
      </w:rPr>
    </w:lvl>
    <w:lvl w:ilvl="5">
      <w:numFmt w:val="bullet"/>
      <w:lvlText w:val="•"/>
      <w:lvlJc w:val="left"/>
      <w:pPr>
        <w:ind w:left="6502" w:hanging="427"/>
      </w:pPr>
      <w:rPr>
        <w:rFonts w:hint="default"/>
        <w:lang w:val="ru-RU" w:eastAsia="ru-RU" w:bidi="ru-RU"/>
      </w:rPr>
    </w:lvl>
    <w:lvl w:ilvl="6">
      <w:numFmt w:val="bullet"/>
      <w:lvlText w:val="•"/>
      <w:lvlJc w:val="left"/>
      <w:pPr>
        <w:ind w:left="7582" w:hanging="427"/>
      </w:pPr>
      <w:rPr>
        <w:rFonts w:hint="default"/>
        <w:lang w:val="ru-RU" w:eastAsia="ru-RU" w:bidi="ru-RU"/>
      </w:rPr>
    </w:lvl>
    <w:lvl w:ilvl="7">
      <w:numFmt w:val="bullet"/>
      <w:lvlText w:val="•"/>
      <w:lvlJc w:val="left"/>
      <w:pPr>
        <w:ind w:left="8662" w:hanging="427"/>
      </w:pPr>
      <w:rPr>
        <w:rFonts w:hint="default"/>
        <w:lang w:val="ru-RU" w:eastAsia="ru-RU" w:bidi="ru-RU"/>
      </w:rPr>
    </w:lvl>
    <w:lvl w:ilvl="8">
      <w:numFmt w:val="bullet"/>
      <w:lvlText w:val="•"/>
      <w:lvlJc w:val="left"/>
      <w:pPr>
        <w:ind w:left="9743" w:hanging="427"/>
      </w:pPr>
      <w:rPr>
        <w:rFonts w:hint="default"/>
        <w:lang w:val="ru-RU" w:eastAsia="ru-RU" w:bidi="ru-RU"/>
      </w:rPr>
    </w:lvl>
  </w:abstractNum>
  <w:abstractNum w:abstractNumId="2">
    <w:nsid w:val="03E64D07"/>
    <w:multiLevelType w:val="hybridMultilevel"/>
    <w:tmpl w:val="75BABB86"/>
    <w:lvl w:ilvl="0" w:tplc="83D60932">
      <w:numFmt w:val="bullet"/>
      <w:lvlText w:val="—"/>
      <w:lvlJc w:val="left"/>
      <w:pPr>
        <w:ind w:left="110" w:hanging="303"/>
      </w:pPr>
      <w:rPr>
        <w:rFonts w:ascii="Times New Roman" w:eastAsia="Times New Roman" w:hAnsi="Times New Roman" w:cs="Times New Roman" w:hint="default"/>
        <w:w w:val="100"/>
        <w:sz w:val="24"/>
        <w:szCs w:val="24"/>
        <w:lang w:val="ru-RU" w:eastAsia="ru-RU" w:bidi="ru-RU"/>
      </w:rPr>
    </w:lvl>
    <w:lvl w:ilvl="1" w:tplc="08A62664">
      <w:numFmt w:val="bullet"/>
      <w:lvlText w:val="•"/>
      <w:lvlJc w:val="left"/>
      <w:pPr>
        <w:ind w:left="754" w:hanging="303"/>
      </w:pPr>
      <w:rPr>
        <w:rFonts w:hint="default"/>
        <w:lang w:val="ru-RU" w:eastAsia="ru-RU" w:bidi="ru-RU"/>
      </w:rPr>
    </w:lvl>
    <w:lvl w:ilvl="2" w:tplc="11F89C7A">
      <w:numFmt w:val="bullet"/>
      <w:lvlText w:val="•"/>
      <w:lvlJc w:val="left"/>
      <w:pPr>
        <w:ind w:left="1389" w:hanging="303"/>
      </w:pPr>
      <w:rPr>
        <w:rFonts w:hint="default"/>
        <w:lang w:val="ru-RU" w:eastAsia="ru-RU" w:bidi="ru-RU"/>
      </w:rPr>
    </w:lvl>
    <w:lvl w:ilvl="3" w:tplc="83607814">
      <w:numFmt w:val="bullet"/>
      <w:lvlText w:val="•"/>
      <w:lvlJc w:val="left"/>
      <w:pPr>
        <w:ind w:left="2024" w:hanging="303"/>
      </w:pPr>
      <w:rPr>
        <w:rFonts w:hint="default"/>
        <w:lang w:val="ru-RU" w:eastAsia="ru-RU" w:bidi="ru-RU"/>
      </w:rPr>
    </w:lvl>
    <w:lvl w:ilvl="4" w:tplc="31BAF756">
      <w:numFmt w:val="bullet"/>
      <w:lvlText w:val="•"/>
      <w:lvlJc w:val="left"/>
      <w:pPr>
        <w:ind w:left="2659" w:hanging="303"/>
      </w:pPr>
      <w:rPr>
        <w:rFonts w:hint="default"/>
        <w:lang w:val="ru-RU" w:eastAsia="ru-RU" w:bidi="ru-RU"/>
      </w:rPr>
    </w:lvl>
    <w:lvl w:ilvl="5" w:tplc="352A1314">
      <w:numFmt w:val="bullet"/>
      <w:lvlText w:val="•"/>
      <w:lvlJc w:val="left"/>
      <w:pPr>
        <w:ind w:left="3294" w:hanging="303"/>
      </w:pPr>
      <w:rPr>
        <w:rFonts w:hint="default"/>
        <w:lang w:val="ru-RU" w:eastAsia="ru-RU" w:bidi="ru-RU"/>
      </w:rPr>
    </w:lvl>
    <w:lvl w:ilvl="6" w:tplc="45961DCE">
      <w:numFmt w:val="bullet"/>
      <w:lvlText w:val="•"/>
      <w:lvlJc w:val="left"/>
      <w:pPr>
        <w:ind w:left="3928" w:hanging="303"/>
      </w:pPr>
      <w:rPr>
        <w:rFonts w:hint="default"/>
        <w:lang w:val="ru-RU" w:eastAsia="ru-RU" w:bidi="ru-RU"/>
      </w:rPr>
    </w:lvl>
    <w:lvl w:ilvl="7" w:tplc="B5E240B6">
      <w:numFmt w:val="bullet"/>
      <w:lvlText w:val="•"/>
      <w:lvlJc w:val="left"/>
      <w:pPr>
        <w:ind w:left="4563" w:hanging="303"/>
      </w:pPr>
      <w:rPr>
        <w:rFonts w:hint="default"/>
        <w:lang w:val="ru-RU" w:eastAsia="ru-RU" w:bidi="ru-RU"/>
      </w:rPr>
    </w:lvl>
    <w:lvl w:ilvl="8" w:tplc="00C8608A">
      <w:numFmt w:val="bullet"/>
      <w:lvlText w:val="•"/>
      <w:lvlJc w:val="left"/>
      <w:pPr>
        <w:ind w:left="5198" w:hanging="303"/>
      </w:pPr>
      <w:rPr>
        <w:rFonts w:hint="default"/>
        <w:lang w:val="ru-RU" w:eastAsia="ru-RU" w:bidi="ru-RU"/>
      </w:rPr>
    </w:lvl>
  </w:abstractNum>
  <w:abstractNum w:abstractNumId="3">
    <w:nsid w:val="04BA0F41"/>
    <w:multiLevelType w:val="hybridMultilevel"/>
    <w:tmpl w:val="BAB8B90E"/>
    <w:lvl w:ilvl="0" w:tplc="E3140D4E">
      <w:numFmt w:val="bullet"/>
      <w:lvlText w:val="—"/>
      <w:lvlJc w:val="left"/>
      <w:pPr>
        <w:ind w:left="407" w:hanging="298"/>
      </w:pPr>
      <w:rPr>
        <w:rFonts w:ascii="Times New Roman" w:eastAsia="Times New Roman" w:hAnsi="Times New Roman" w:cs="Times New Roman" w:hint="default"/>
        <w:w w:val="100"/>
        <w:sz w:val="24"/>
        <w:szCs w:val="24"/>
        <w:lang w:val="ru-RU" w:eastAsia="ru-RU" w:bidi="ru-RU"/>
      </w:rPr>
    </w:lvl>
    <w:lvl w:ilvl="1" w:tplc="D870C7C6">
      <w:numFmt w:val="bullet"/>
      <w:lvlText w:val="•"/>
      <w:lvlJc w:val="left"/>
      <w:pPr>
        <w:ind w:left="1006" w:hanging="298"/>
      </w:pPr>
      <w:rPr>
        <w:rFonts w:hint="default"/>
        <w:lang w:val="ru-RU" w:eastAsia="ru-RU" w:bidi="ru-RU"/>
      </w:rPr>
    </w:lvl>
    <w:lvl w:ilvl="2" w:tplc="7450A160">
      <w:numFmt w:val="bullet"/>
      <w:lvlText w:val="•"/>
      <w:lvlJc w:val="left"/>
      <w:pPr>
        <w:ind w:left="1613" w:hanging="298"/>
      </w:pPr>
      <w:rPr>
        <w:rFonts w:hint="default"/>
        <w:lang w:val="ru-RU" w:eastAsia="ru-RU" w:bidi="ru-RU"/>
      </w:rPr>
    </w:lvl>
    <w:lvl w:ilvl="3" w:tplc="862494C0">
      <w:numFmt w:val="bullet"/>
      <w:lvlText w:val="•"/>
      <w:lvlJc w:val="left"/>
      <w:pPr>
        <w:ind w:left="2220" w:hanging="298"/>
      </w:pPr>
      <w:rPr>
        <w:rFonts w:hint="default"/>
        <w:lang w:val="ru-RU" w:eastAsia="ru-RU" w:bidi="ru-RU"/>
      </w:rPr>
    </w:lvl>
    <w:lvl w:ilvl="4" w:tplc="1042F3C4">
      <w:numFmt w:val="bullet"/>
      <w:lvlText w:val="•"/>
      <w:lvlJc w:val="left"/>
      <w:pPr>
        <w:ind w:left="2827" w:hanging="298"/>
      </w:pPr>
      <w:rPr>
        <w:rFonts w:hint="default"/>
        <w:lang w:val="ru-RU" w:eastAsia="ru-RU" w:bidi="ru-RU"/>
      </w:rPr>
    </w:lvl>
    <w:lvl w:ilvl="5" w:tplc="4BA0958A">
      <w:numFmt w:val="bullet"/>
      <w:lvlText w:val="•"/>
      <w:lvlJc w:val="left"/>
      <w:pPr>
        <w:ind w:left="3434" w:hanging="298"/>
      </w:pPr>
      <w:rPr>
        <w:rFonts w:hint="default"/>
        <w:lang w:val="ru-RU" w:eastAsia="ru-RU" w:bidi="ru-RU"/>
      </w:rPr>
    </w:lvl>
    <w:lvl w:ilvl="6" w:tplc="4224F220">
      <w:numFmt w:val="bullet"/>
      <w:lvlText w:val="•"/>
      <w:lvlJc w:val="left"/>
      <w:pPr>
        <w:ind w:left="4040" w:hanging="298"/>
      </w:pPr>
      <w:rPr>
        <w:rFonts w:hint="default"/>
        <w:lang w:val="ru-RU" w:eastAsia="ru-RU" w:bidi="ru-RU"/>
      </w:rPr>
    </w:lvl>
    <w:lvl w:ilvl="7" w:tplc="61AC7672">
      <w:numFmt w:val="bullet"/>
      <w:lvlText w:val="•"/>
      <w:lvlJc w:val="left"/>
      <w:pPr>
        <w:ind w:left="4647" w:hanging="298"/>
      </w:pPr>
      <w:rPr>
        <w:rFonts w:hint="default"/>
        <w:lang w:val="ru-RU" w:eastAsia="ru-RU" w:bidi="ru-RU"/>
      </w:rPr>
    </w:lvl>
    <w:lvl w:ilvl="8" w:tplc="5142BDF2">
      <w:numFmt w:val="bullet"/>
      <w:lvlText w:val="•"/>
      <w:lvlJc w:val="left"/>
      <w:pPr>
        <w:ind w:left="5254" w:hanging="298"/>
      </w:pPr>
      <w:rPr>
        <w:rFonts w:hint="default"/>
        <w:lang w:val="ru-RU" w:eastAsia="ru-RU" w:bidi="ru-RU"/>
      </w:rPr>
    </w:lvl>
  </w:abstractNum>
  <w:abstractNum w:abstractNumId="4">
    <w:nsid w:val="05C33E30"/>
    <w:multiLevelType w:val="multilevel"/>
    <w:tmpl w:val="F32EB35E"/>
    <w:lvl w:ilvl="0">
      <w:start w:val="1"/>
      <w:numFmt w:val="upperRoman"/>
      <w:lvlText w:val="%1."/>
      <w:lvlJc w:val="left"/>
      <w:pPr>
        <w:ind w:left="2218" w:hanging="322"/>
      </w:pPr>
      <w:rPr>
        <w:rFonts w:ascii="Times New Roman" w:eastAsia="Times New Roman" w:hAnsi="Times New Roman" w:cs="Times New Roman" w:hint="default"/>
        <w:b/>
        <w:bCs/>
        <w:spacing w:val="0"/>
        <w:w w:val="99"/>
        <w:sz w:val="28"/>
        <w:szCs w:val="28"/>
        <w:lang w:val="ru-RU" w:eastAsia="ru-RU" w:bidi="ru-RU"/>
      </w:rPr>
    </w:lvl>
    <w:lvl w:ilvl="1">
      <w:start w:val="1"/>
      <w:numFmt w:val="decimal"/>
      <w:lvlText w:val="%1.%2."/>
      <w:lvlJc w:val="left"/>
      <w:pPr>
        <w:ind w:left="4786" w:hanging="533"/>
        <w:jc w:val="right"/>
      </w:pPr>
      <w:rPr>
        <w:rFonts w:ascii="Times New Roman" w:eastAsia="Times New Roman" w:hAnsi="Times New Roman" w:cs="Times New Roman" w:hint="default"/>
        <w:b/>
        <w:bCs/>
        <w:spacing w:val="0"/>
        <w:w w:val="99"/>
        <w:sz w:val="28"/>
        <w:szCs w:val="28"/>
        <w:lang w:val="ru-RU" w:eastAsia="ru-RU" w:bidi="ru-RU"/>
      </w:rPr>
    </w:lvl>
    <w:lvl w:ilvl="2">
      <w:numFmt w:val="bullet"/>
      <w:lvlText w:val="•"/>
      <w:lvlJc w:val="left"/>
      <w:pPr>
        <w:ind w:left="3473" w:hanging="533"/>
      </w:pPr>
      <w:rPr>
        <w:rFonts w:hint="default"/>
        <w:lang w:val="ru-RU" w:eastAsia="ru-RU" w:bidi="ru-RU"/>
      </w:rPr>
    </w:lvl>
    <w:lvl w:ilvl="3">
      <w:numFmt w:val="bullet"/>
      <w:lvlText w:val="•"/>
      <w:lvlJc w:val="left"/>
      <w:pPr>
        <w:ind w:left="4527" w:hanging="533"/>
      </w:pPr>
      <w:rPr>
        <w:rFonts w:hint="default"/>
        <w:lang w:val="ru-RU" w:eastAsia="ru-RU" w:bidi="ru-RU"/>
      </w:rPr>
    </w:lvl>
    <w:lvl w:ilvl="4">
      <w:numFmt w:val="bullet"/>
      <w:lvlText w:val="•"/>
      <w:lvlJc w:val="left"/>
      <w:pPr>
        <w:ind w:left="5581" w:hanging="533"/>
      </w:pPr>
      <w:rPr>
        <w:rFonts w:hint="default"/>
        <w:lang w:val="ru-RU" w:eastAsia="ru-RU" w:bidi="ru-RU"/>
      </w:rPr>
    </w:lvl>
    <w:lvl w:ilvl="5">
      <w:numFmt w:val="bullet"/>
      <w:lvlText w:val="•"/>
      <w:lvlJc w:val="left"/>
      <w:pPr>
        <w:ind w:left="6635" w:hanging="533"/>
      </w:pPr>
      <w:rPr>
        <w:rFonts w:hint="default"/>
        <w:lang w:val="ru-RU" w:eastAsia="ru-RU" w:bidi="ru-RU"/>
      </w:rPr>
    </w:lvl>
    <w:lvl w:ilvl="6">
      <w:numFmt w:val="bullet"/>
      <w:lvlText w:val="•"/>
      <w:lvlJc w:val="left"/>
      <w:pPr>
        <w:ind w:left="7688" w:hanging="533"/>
      </w:pPr>
      <w:rPr>
        <w:rFonts w:hint="default"/>
        <w:lang w:val="ru-RU" w:eastAsia="ru-RU" w:bidi="ru-RU"/>
      </w:rPr>
    </w:lvl>
    <w:lvl w:ilvl="7">
      <w:numFmt w:val="bullet"/>
      <w:lvlText w:val="•"/>
      <w:lvlJc w:val="left"/>
      <w:pPr>
        <w:ind w:left="8742" w:hanging="533"/>
      </w:pPr>
      <w:rPr>
        <w:rFonts w:hint="default"/>
        <w:lang w:val="ru-RU" w:eastAsia="ru-RU" w:bidi="ru-RU"/>
      </w:rPr>
    </w:lvl>
    <w:lvl w:ilvl="8">
      <w:numFmt w:val="bullet"/>
      <w:lvlText w:val="•"/>
      <w:lvlJc w:val="left"/>
      <w:pPr>
        <w:ind w:left="9796" w:hanging="533"/>
      </w:pPr>
      <w:rPr>
        <w:rFonts w:hint="default"/>
        <w:lang w:val="ru-RU" w:eastAsia="ru-RU" w:bidi="ru-RU"/>
      </w:rPr>
    </w:lvl>
  </w:abstractNum>
  <w:abstractNum w:abstractNumId="5">
    <w:nsid w:val="070F7441"/>
    <w:multiLevelType w:val="hybridMultilevel"/>
    <w:tmpl w:val="6F904CE2"/>
    <w:lvl w:ilvl="0" w:tplc="E66C793E">
      <w:numFmt w:val="bullet"/>
      <w:lvlText w:val="-"/>
      <w:lvlJc w:val="left"/>
      <w:pPr>
        <w:ind w:left="1104" w:hanging="140"/>
      </w:pPr>
      <w:rPr>
        <w:rFonts w:ascii="Times New Roman" w:eastAsia="Times New Roman" w:hAnsi="Times New Roman" w:cs="Times New Roman" w:hint="default"/>
        <w:b/>
        <w:bCs/>
        <w:w w:val="99"/>
        <w:sz w:val="24"/>
        <w:szCs w:val="24"/>
        <w:lang w:val="ru-RU" w:eastAsia="ru-RU" w:bidi="ru-RU"/>
      </w:rPr>
    </w:lvl>
    <w:lvl w:ilvl="1" w:tplc="DABCE352">
      <w:numFmt w:val="bullet"/>
      <w:lvlText w:val="•"/>
      <w:lvlJc w:val="left"/>
      <w:pPr>
        <w:ind w:left="2180" w:hanging="140"/>
      </w:pPr>
      <w:rPr>
        <w:rFonts w:hint="default"/>
        <w:lang w:val="ru-RU" w:eastAsia="ru-RU" w:bidi="ru-RU"/>
      </w:rPr>
    </w:lvl>
    <w:lvl w:ilvl="2" w:tplc="7D9AFC22">
      <w:numFmt w:val="bullet"/>
      <w:lvlText w:val="•"/>
      <w:lvlJc w:val="left"/>
      <w:pPr>
        <w:ind w:left="3260" w:hanging="140"/>
      </w:pPr>
      <w:rPr>
        <w:rFonts w:hint="default"/>
        <w:lang w:val="ru-RU" w:eastAsia="ru-RU" w:bidi="ru-RU"/>
      </w:rPr>
    </w:lvl>
    <w:lvl w:ilvl="3" w:tplc="3146CB36">
      <w:numFmt w:val="bullet"/>
      <w:lvlText w:val="•"/>
      <w:lvlJc w:val="left"/>
      <w:pPr>
        <w:ind w:left="4341" w:hanging="140"/>
      </w:pPr>
      <w:rPr>
        <w:rFonts w:hint="default"/>
        <w:lang w:val="ru-RU" w:eastAsia="ru-RU" w:bidi="ru-RU"/>
      </w:rPr>
    </w:lvl>
    <w:lvl w:ilvl="4" w:tplc="855A3296">
      <w:numFmt w:val="bullet"/>
      <w:lvlText w:val="•"/>
      <w:lvlJc w:val="left"/>
      <w:pPr>
        <w:ind w:left="5421" w:hanging="140"/>
      </w:pPr>
      <w:rPr>
        <w:rFonts w:hint="default"/>
        <w:lang w:val="ru-RU" w:eastAsia="ru-RU" w:bidi="ru-RU"/>
      </w:rPr>
    </w:lvl>
    <w:lvl w:ilvl="5" w:tplc="07FA7996">
      <w:numFmt w:val="bullet"/>
      <w:lvlText w:val="•"/>
      <w:lvlJc w:val="left"/>
      <w:pPr>
        <w:ind w:left="6502" w:hanging="140"/>
      </w:pPr>
      <w:rPr>
        <w:rFonts w:hint="default"/>
        <w:lang w:val="ru-RU" w:eastAsia="ru-RU" w:bidi="ru-RU"/>
      </w:rPr>
    </w:lvl>
    <w:lvl w:ilvl="6" w:tplc="DB96AB92">
      <w:numFmt w:val="bullet"/>
      <w:lvlText w:val="•"/>
      <w:lvlJc w:val="left"/>
      <w:pPr>
        <w:ind w:left="7582" w:hanging="140"/>
      </w:pPr>
      <w:rPr>
        <w:rFonts w:hint="default"/>
        <w:lang w:val="ru-RU" w:eastAsia="ru-RU" w:bidi="ru-RU"/>
      </w:rPr>
    </w:lvl>
    <w:lvl w:ilvl="7" w:tplc="A5C615D2">
      <w:numFmt w:val="bullet"/>
      <w:lvlText w:val="•"/>
      <w:lvlJc w:val="left"/>
      <w:pPr>
        <w:ind w:left="8662" w:hanging="140"/>
      </w:pPr>
      <w:rPr>
        <w:rFonts w:hint="default"/>
        <w:lang w:val="ru-RU" w:eastAsia="ru-RU" w:bidi="ru-RU"/>
      </w:rPr>
    </w:lvl>
    <w:lvl w:ilvl="8" w:tplc="7E70097E">
      <w:numFmt w:val="bullet"/>
      <w:lvlText w:val="•"/>
      <w:lvlJc w:val="left"/>
      <w:pPr>
        <w:ind w:left="9743" w:hanging="140"/>
      </w:pPr>
      <w:rPr>
        <w:rFonts w:hint="default"/>
        <w:lang w:val="ru-RU" w:eastAsia="ru-RU" w:bidi="ru-RU"/>
      </w:rPr>
    </w:lvl>
  </w:abstractNum>
  <w:abstractNum w:abstractNumId="6">
    <w:nsid w:val="09037A11"/>
    <w:multiLevelType w:val="hybridMultilevel"/>
    <w:tmpl w:val="6BA0764E"/>
    <w:lvl w:ilvl="0" w:tplc="FC9C74A0">
      <w:start w:val="1"/>
      <w:numFmt w:val="decimal"/>
      <w:lvlText w:val="%1"/>
      <w:lvlJc w:val="left"/>
      <w:pPr>
        <w:ind w:left="850" w:hanging="183"/>
      </w:pPr>
      <w:rPr>
        <w:rFonts w:ascii="Times New Roman" w:eastAsia="Times New Roman" w:hAnsi="Times New Roman" w:cs="Times New Roman" w:hint="default"/>
        <w:w w:val="100"/>
        <w:sz w:val="24"/>
        <w:szCs w:val="24"/>
        <w:lang w:val="ru-RU" w:eastAsia="ru-RU" w:bidi="ru-RU"/>
      </w:rPr>
    </w:lvl>
    <w:lvl w:ilvl="1" w:tplc="A030CCB0">
      <w:numFmt w:val="bullet"/>
      <w:lvlText w:val="•"/>
      <w:lvlJc w:val="left"/>
      <w:pPr>
        <w:ind w:left="1964" w:hanging="183"/>
      </w:pPr>
      <w:rPr>
        <w:rFonts w:hint="default"/>
        <w:lang w:val="ru-RU" w:eastAsia="ru-RU" w:bidi="ru-RU"/>
      </w:rPr>
    </w:lvl>
    <w:lvl w:ilvl="2" w:tplc="FB48A698">
      <w:numFmt w:val="bullet"/>
      <w:lvlText w:val="•"/>
      <w:lvlJc w:val="left"/>
      <w:pPr>
        <w:ind w:left="3068" w:hanging="183"/>
      </w:pPr>
      <w:rPr>
        <w:rFonts w:hint="default"/>
        <w:lang w:val="ru-RU" w:eastAsia="ru-RU" w:bidi="ru-RU"/>
      </w:rPr>
    </w:lvl>
    <w:lvl w:ilvl="3" w:tplc="A914EAFA">
      <w:numFmt w:val="bullet"/>
      <w:lvlText w:val="•"/>
      <w:lvlJc w:val="left"/>
      <w:pPr>
        <w:ind w:left="4173" w:hanging="183"/>
      </w:pPr>
      <w:rPr>
        <w:rFonts w:hint="default"/>
        <w:lang w:val="ru-RU" w:eastAsia="ru-RU" w:bidi="ru-RU"/>
      </w:rPr>
    </w:lvl>
    <w:lvl w:ilvl="4" w:tplc="0596A58A">
      <w:numFmt w:val="bullet"/>
      <w:lvlText w:val="•"/>
      <w:lvlJc w:val="left"/>
      <w:pPr>
        <w:ind w:left="5277" w:hanging="183"/>
      </w:pPr>
      <w:rPr>
        <w:rFonts w:hint="default"/>
        <w:lang w:val="ru-RU" w:eastAsia="ru-RU" w:bidi="ru-RU"/>
      </w:rPr>
    </w:lvl>
    <w:lvl w:ilvl="5" w:tplc="28BC1E90">
      <w:numFmt w:val="bullet"/>
      <w:lvlText w:val="•"/>
      <w:lvlJc w:val="left"/>
      <w:pPr>
        <w:ind w:left="6382" w:hanging="183"/>
      </w:pPr>
      <w:rPr>
        <w:rFonts w:hint="default"/>
        <w:lang w:val="ru-RU" w:eastAsia="ru-RU" w:bidi="ru-RU"/>
      </w:rPr>
    </w:lvl>
    <w:lvl w:ilvl="6" w:tplc="FA8A0A98">
      <w:numFmt w:val="bullet"/>
      <w:lvlText w:val="•"/>
      <w:lvlJc w:val="left"/>
      <w:pPr>
        <w:ind w:left="7486" w:hanging="183"/>
      </w:pPr>
      <w:rPr>
        <w:rFonts w:hint="default"/>
        <w:lang w:val="ru-RU" w:eastAsia="ru-RU" w:bidi="ru-RU"/>
      </w:rPr>
    </w:lvl>
    <w:lvl w:ilvl="7" w:tplc="B0508784">
      <w:numFmt w:val="bullet"/>
      <w:lvlText w:val="•"/>
      <w:lvlJc w:val="left"/>
      <w:pPr>
        <w:ind w:left="8590" w:hanging="183"/>
      </w:pPr>
      <w:rPr>
        <w:rFonts w:hint="default"/>
        <w:lang w:val="ru-RU" w:eastAsia="ru-RU" w:bidi="ru-RU"/>
      </w:rPr>
    </w:lvl>
    <w:lvl w:ilvl="8" w:tplc="479EF51E">
      <w:numFmt w:val="bullet"/>
      <w:lvlText w:val="•"/>
      <w:lvlJc w:val="left"/>
      <w:pPr>
        <w:ind w:left="9695" w:hanging="183"/>
      </w:pPr>
      <w:rPr>
        <w:rFonts w:hint="default"/>
        <w:lang w:val="ru-RU" w:eastAsia="ru-RU" w:bidi="ru-RU"/>
      </w:rPr>
    </w:lvl>
  </w:abstractNum>
  <w:abstractNum w:abstractNumId="7">
    <w:nsid w:val="0A0C30B5"/>
    <w:multiLevelType w:val="hybridMultilevel"/>
    <w:tmpl w:val="B636E2C2"/>
    <w:lvl w:ilvl="0" w:tplc="E90CF20A">
      <w:numFmt w:val="bullet"/>
      <w:lvlText w:val="—"/>
      <w:lvlJc w:val="left"/>
      <w:pPr>
        <w:ind w:left="110" w:hanging="255"/>
      </w:pPr>
      <w:rPr>
        <w:rFonts w:ascii="Times New Roman" w:eastAsia="Times New Roman" w:hAnsi="Times New Roman" w:cs="Times New Roman" w:hint="default"/>
        <w:w w:val="100"/>
        <w:sz w:val="20"/>
        <w:szCs w:val="20"/>
        <w:lang w:val="ru-RU" w:eastAsia="ru-RU" w:bidi="ru-RU"/>
      </w:rPr>
    </w:lvl>
    <w:lvl w:ilvl="1" w:tplc="1ACA135C">
      <w:numFmt w:val="bullet"/>
      <w:lvlText w:val="•"/>
      <w:lvlJc w:val="left"/>
      <w:pPr>
        <w:ind w:left="433" w:hanging="255"/>
      </w:pPr>
      <w:rPr>
        <w:rFonts w:hint="default"/>
        <w:lang w:val="ru-RU" w:eastAsia="ru-RU" w:bidi="ru-RU"/>
      </w:rPr>
    </w:lvl>
    <w:lvl w:ilvl="2" w:tplc="EEDE7AD2">
      <w:numFmt w:val="bullet"/>
      <w:lvlText w:val="•"/>
      <w:lvlJc w:val="left"/>
      <w:pPr>
        <w:ind w:left="746" w:hanging="255"/>
      </w:pPr>
      <w:rPr>
        <w:rFonts w:hint="default"/>
        <w:lang w:val="ru-RU" w:eastAsia="ru-RU" w:bidi="ru-RU"/>
      </w:rPr>
    </w:lvl>
    <w:lvl w:ilvl="3" w:tplc="3B602FF2">
      <w:numFmt w:val="bullet"/>
      <w:lvlText w:val="•"/>
      <w:lvlJc w:val="left"/>
      <w:pPr>
        <w:ind w:left="1059" w:hanging="255"/>
      </w:pPr>
      <w:rPr>
        <w:rFonts w:hint="default"/>
        <w:lang w:val="ru-RU" w:eastAsia="ru-RU" w:bidi="ru-RU"/>
      </w:rPr>
    </w:lvl>
    <w:lvl w:ilvl="4" w:tplc="C2A49740">
      <w:numFmt w:val="bullet"/>
      <w:lvlText w:val="•"/>
      <w:lvlJc w:val="left"/>
      <w:pPr>
        <w:ind w:left="1372" w:hanging="255"/>
      </w:pPr>
      <w:rPr>
        <w:rFonts w:hint="default"/>
        <w:lang w:val="ru-RU" w:eastAsia="ru-RU" w:bidi="ru-RU"/>
      </w:rPr>
    </w:lvl>
    <w:lvl w:ilvl="5" w:tplc="1B80676E">
      <w:numFmt w:val="bullet"/>
      <w:lvlText w:val="•"/>
      <w:lvlJc w:val="left"/>
      <w:pPr>
        <w:ind w:left="1685" w:hanging="255"/>
      </w:pPr>
      <w:rPr>
        <w:rFonts w:hint="default"/>
        <w:lang w:val="ru-RU" w:eastAsia="ru-RU" w:bidi="ru-RU"/>
      </w:rPr>
    </w:lvl>
    <w:lvl w:ilvl="6" w:tplc="56C05B64">
      <w:numFmt w:val="bullet"/>
      <w:lvlText w:val="•"/>
      <w:lvlJc w:val="left"/>
      <w:pPr>
        <w:ind w:left="1998" w:hanging="255"/>
      </w:pPr>
      <w:rPr>
        <w:rFonts w:hint="default"/>
        <w:lang w:val="ru-RU" w:eastAsia="ru-RU" w:bidi="ru-RU"/>
      </w:rPr>
    </w:lvl>
    <w:lvl w:ilvl="7" w:tplc="7024970E">
      <w:numFmt w:val="bullet"/>
      <w:lvlText w:val="•"/>
      <w:lvlJc w:val="left"/>
      <w:pPr>
        <w:ind w:left="2311" w:hanging="255"/>
      </w:pPr>
      <w:rPr>
        <w:rFonts w:hint="default"/>
        <w:lang w:val="ru-RU" w:eastAsia="ru-RU" w:bidi="ru-RU"/>
      </w:rPr>
    </w:lvl>
    <w:lvl w:ilvl="8" w:tplc="97E247B4">
      <w:numFmt w:val="bullet"/>
      <w:lvlText w:val="•"/>
      <w:lvlJc w:val="left"/>
      <w:pPr>
        <w:ind w:left="2624" w:hanging="255"/>
      </w:pPr>
      <w:rPr>
        <w:rFonts w:hint="default"/>
        <w:lang w:val="ru-RU" w:eastAsia="ru-RU" w:bidi="ru-RU"/>
      </w:rPr>
    </w:lvl>
  </w:abstractNum>
  <w:abstractNum w:abstractNumId="8">
    <w:nsid w:val="0F474EA2"/>
    <w:multiLevelType w:val="multilevel"/>
    <w:tmpl w:val="2604B73A"/>
    <w:lvl w:ilvl="0">
      <w:start w:val="2"/>
      <w:numFmt w:val="upperRoman"/>
      <w:lvlText w:val="%1."/>
      <w:lvlJc w:val="left"/>
      <w:pPr>
        <w:ind w:left="3870" w:hanging="365"/>
        <w:jc w:val="right"/>
      </w:pPr>
      <w:rPr>
        <w:rFonts w:ascii="Times New Roman" w:eastAsia="Times New Roman" w:hAnsi="Times New Roman" w:cs="Times New Roman" w:hint="default"/>
        <w:b/>
        <w:bCs/>
        <w:spacing w:val="0"/>
        <w:w w:val="99"/>
        <w:sz w:val="28"/>
        <w:szCs w:val="28"/>
        <w:lang w:val="ru-RU" w:eastAsia="ru-RU" w:bidi="ru-RU"/>
      </w:rPr>
    </w:lvl>
    <w:lvl w:ilvl="1">
      <w:start w:val="1"/>
      <w:numFmt w:val="decimal"/>
      <w:lvlText w:val="%1.%2."/>
      <w:lvlJc w:val="left"/>
      <w:pPr>
        <w:ind w:left="4086" w:hanging="822"/>
        <w:jc w:val="right"/>
      </w:pPr>
      <w:rPr>
        <w:rFonts w:ascii="Times New Roman" w:eastAsia="Times New Roman" w:hAnsi="Times New Roman" w:cs="Times New Roman" w:hint="default"/>
        <w:b/>
        <w:bCs/>
        <w:spacing w:val="-5"/>
        <w:w w:val="99"/>
        <w:sz w:val="28"/>
        <w:szCs w:val="28"/>
        <w:lang w:val="ru-RU" w:eastAsia="ru-RU" w:bidi="ru-RU"/>
      </w:rPr>
    </w:lvl>
    <w:lvl w:ilvl="2">
      <w:start w:val="1"/>
      <w:numFmt w:val="decimal"/>
      <w:lvlText w:val="%1.%2.%3."/>
      <w:lvlJc w:val="left"/>
      <w:pPr>
        <w:ind w:left="5123" w:hanging="961"/>
        <w:jc w:val="right"/>
      </w:pPr>
      <w:rPr>
        <w:rFonts w:ascii="Times New Roman" w:eastAsia="Times New Roman" w:hAnsi="Times New Roman" w:cs="Times New Roman" w:hint="default"/>
        <w:b/>
        <w:bCs/>
        <w:spacing w:val="-1"/>
        <w:w w:val="99"/>
        <w:sz w:val="26"/>
        <w:szCs w:val="26"/>
        <w:lang w:val="ru-RU" w:eastAsia="ru-RU" w:bidi="ru-RU"/>
      </w:rPr>
    </w:lvl>
    <w:lvl w:ilvl="3">
      <w:numFmt w:val="bullet"/>
      <w:lvlText w:val="-"/>
      <w:lvlJc w:val="left"/>
      <w:pPr>
        <w:ind w:left="850" w:hanging="140"/>
      </w:pPr>
      <w:rPr>
        <w:rFonts w:hint="default"/>
        <w:b/>
        <w:bCs/>
        <w:w w:val="99"/>
        <w:lang w:val="ru-RU" w:eastAsia="ru-RU" w:bidi="ru-RU"/>
      </w:rPr>
    </w:lvl>
    <w:lvl w:ilvl="4">
      <w:numFmt w:val="bullet"/>
      <w:lvlText w:val="•"/>
      <w:lvlJc w:val="left"/>
      <w:pPr>
        <w:ind w:left="6089" w:hanging="140"/>
      </w:pPr>
      <w:rPr>
        <w:rFonts w:hint="default"/>
        <w:lang w:val="ru-RU" w:eastAsia="ru-RU" w:bidi="ru-RU"/>
      </w:rPr>
    </w:lvl>
    <w:lvl w:ilvl="5">
      <w:numFmt w:val="bullet"/>
      <w:lvlText w:val="•"/>
      <w:lvlJc w:val="left"/>
      <w:pPr>
        <w:ind w:left="7058" w:hanging="140"/>
      </w:pPr>
      <w:rPr>
        <w:rFonts w:hint="default"/>
        <w:lang w:val="ru-RU" w:eastAsia="ru-RU" w:bidi="ru-RU"/>
      </w:rPr>
    </w:lvl>
    <w:lvl w:ilvl="6">
      <w:numFmt w:val="bullet"/>
      <w:lvlText w:val="•"/>
      <w:lvlJc w:val="left"/>
      <w:pPr>
        <w:ind w:left="8027" w:hanging="140"/>
      </w:pPr>
      <w:rPr>
        <w:rFonts w:hint="default"/>
        <w:lang w:val="ru-RU" w:eastAsia="ru-RU" w:bidi="ru-RU"/>
      </w:rPr>
    </w:lvl>
    <w:lvl w:ilvl="7">
      <w:numFmt w:val="bullet"/>
      <w:lvlText w:val="•"/>
      <w:lvlJc w:val="left"/>
      <w:pPr>
        <w:ind w:left="8996" w:hanging="140"/>
      </w:pPr>
      <w:rPr>
        <w:rFonts w:hint="default"/>
        <w:lang w:val="ru-RU" w:eastAsia="ru-RU" w:bidi="ru-RU"/>
      </w:rPr>
    </w:lvl>
    <w:lvl w:ilvl="8">
      <w:numFmt w:val="bullet"/>
      <w:lvlText w:val="•"/>
      <w:lvlJc w:val="left"/>
      <w:pPr>
        <w:ind w:left="9965" w:hanging="140"/>
      </w:pPr>
      <w:rPr>
        <w:rFonts w:hint="default"/>
        <w:lang w:val="ru-RU" w:eastAsia="ru-RU" w:bidi="ru-RU"/>
      </w:rPr>
    </w:lvl>
  </w:abstractNum>
  <w:abstractNum w:abstractNumId="9">
    <w:nsid w:val="10F12ED4"/>
    <w:multiLevelType w:val="hybridMultilevel"/>
    <w:tmpl w:val="713EC4B4"/>
    <w:lvl w:ilvl="0" w:tplc="B76E9CE2">
      <w:start w:val="1"/>
      <w:numFmt w:val="decimal"/>
      <w:lvlText w:val="%1."/>
      <w:lvlJc w:val="left"/>
      <w:pPr>
        <w:ind w:left="1104" w:hanging="246"/>
      </w:pPr>
      <w:rPr>
        <w:rFonts w:ascii="Times New Roman" w:eastAsia="Times New Roman" w:hAnsi="Times New Roman" w:cs="Times New Roman" w:hint="default"/>
        <w:w w:val="100"/>
        <w:sz w:val="24"/>
        <w:szCs w:val="24"/>
        <w:lang w:val="ru-RU" w:eastAsia="ru-RU" w:bidi="ru-RU"/>
      </w:rPr>
    </w:lvl>
    <w:lvl w:ilvl="1" w:tplc="F06E36FC">
      <w:numFmt w:val="bullet"/>
      <w:lvlText w:val="•"/>
      <w:lvlJc w:val="left"/>
      <w:pPr>
        <w:ind w:left="2180" w:hanging="246"/>
      </w:pPr>
      <w:rPr>
        <w:rFonts w:hint="default"/>
        <w:lang w:val="ru-RU" w:eastAsia="ru-RU" w:bidi="ru-RU"/>
      </w:rPr>
    </w:lvl>
    <w:lvl w:ilvl="2" w:tplc="BEA44F8C">
      <w:numFmt w:val="bullet"/>
      <w:lvlText w:val="•"/>
      <w:lvlJc w:val="left"/>
      <w:pPr>
        <w:ind w:left="3260" w:hanging="246"/>
      </w:pPr>
      <w:rPr>
        <w:rFonts w:hint="default"/>
        <w:lang w:val="ru-RU" w:eastAsia="ru-RU" w:bidi="ru-RU"/>
      </w:rPr>
    </w:lvl>
    <w:lvl w:ilvl="3" w:tplc="473649CC">
      <w:numFmt w:val="bullet"/>
      <w:lvlText w:val="•"/>
      <w:lvlJc w:val="left"/>
      <w:pPr>
        <w:ind w:left="4341" w:hanging="246"/>
      </w:pPr>
      <w:rPr>
        <w:rFonts w:hint="default"/>
        <w:lang w:val="ru-RU" w:eastAsia="ru-RU" w:bidi="ru-RU"/>
      </w:rPr>
    </w:lvl>
    <w:lvl w:ilvl="4" w:tplc="AA5C1CCC">
      <w:numFmt w:val="bullet"/>
      <w:lvlText w:val="•"/>
      <w:lvlJc w:val="left"/>
      <w:pPr>
        <w:ind w:left="5421" w:hanging="246"/>
      </w:pPr>
      <w:rPr>
        <w:rFonts w:hint="default"/>
        <w:lang w:val="ru-RU" w:eastAsia="ru-RU" w:bidi="ru-RU"/>
      </w:rPr>
    </w:lvl>
    <w:lvl w:ilvl="5" w:tplc="42426E82">
      <w:numFmt w:val="bullet"/>
      <w:lvlText w:val="•"/>
      <w:lvlJc w:val="left"/>
      <w:pPr>
        <w:ind w:left="6502" w:hanging="246"/>
      </w:pPr>
      <w:rPr>
        <w:rFonts w:hint="default"/>
        <w:lang w:val="ru-RU" w:eastAsia="ru-RU" w:bidi="ru-RU"/>
      </w:rPr>
    </w:lvl>
    <w:lvl w:ilvl="6" w:tplc="FE6C023E">
      <w:numFmt w:val="bullet"/>
      <w:lvlText w:val="•"/>
      <w:lvlJc w:val="left"/>
      <w:pPr>
        <w:ind w:left="7582" w:hanging="246"/>
      </w:pPr>
      <w:rPr>
        <w:rFonts w:hint="default"/>
        <w:lang w:val="ru-RU" w:eastAsia="ru-RU" w:bidi="ru-RU"/>
      </w:rPr>
    </w:lvl>
    <w:lvl w:ilvl="7" w:tplc="4EBAAA24">
      <w:numFmt w:val="bullet"/>
      <w:lvlText w:val="•"/>
      <w:lvlJc w:val="left"/>
      <w:pPr>
        <w:ind w:left="8662" w:hanging="246"/>
      </w:pPr>
      <w:rPr>
        <w:rFonts w:hint="default"/>
        <w:lang w:val="ru-RU" w:eastAsia="ru-RU" w:bidi="ru-RU"/>
      </w:rPr>
    </w:lvl>
    <w:lvl w:ilvl="8" w:tplc="9488CCF8">
      <w:numFmt w:val="bullet"/>
      <w:lvlText w:val="•"/>
      <w:lvlJc w:val="left"/>
      <w:pPr>
        <w:ind w:left="9743" w:hanging="246"/>
      </w:pPr>
      <w:rPr>
        <w:rFonts w:hint="default"/>
        <w:lang w:val="ru-RU" w:eastAsia="ru-RU" w:bidi="ru-RU"/>
      </w:rPr>
    </w:lvl>
  </w:abstractNum>
  <w:abstractNum w:abstractNumId="10">
    <w:nsid w:val="10F37E86"/>
    <w:multiLevelType w:val="hybridMultilevel"/>
    <w:tmpl w:val="51102B18"/>
    <w:lvl w:ilvl="0" w:tplc="8C8AF556">
      <w:numFmt w:val="bullet"/>
      <w:lvlText w:val="—"/>
      <w:lvlJc w:val="left"/>
      <w:pPr>
        <w:ind w:left="110" w:hanging="255"/>
      </w:pPr>
      <w:rPr>
        <w:rFonts w:ascii="Times New Roman" w:eastAsia="Times New Roman" w:hAnsi="Times New Roman" w:cs="Times New Roman" w:hint="default"/>
        <w:w w:val="100"/>
        <w:sz w:val="20"/>
        <w:szCs w:val="20"/>
        <w:lang w:val="ru-RU" w:eastAsia="ru-RU" w:bidi="ru-RU"/>
      </w:rPr>
    </w:lvl>
    <w:lvl w:ilvl="1" w:tplc="88049BB4">
      <w:numFmt w:val="bullet"/>
      <w:lvlText w:val="•"/>
      <w:lvlJc w:val="left"/>
      <w:pPr>
        <w:ind w:left="433" w:hanging="255"/>
      </w:pPr>
      <w:rPr>
        <w:rFonts w:hint="default"/>
        <w:lang w:val="ru-RU" w:eastAsia="ru-RU" w:bidi="ru-RU"/>
      </w:rPr>
    </w:lvl>
    <w:lvl w:ilvl="2" w:tplc="DB84FF10">
      <w:numFmt w:val="bullet"/>
      <w:lvlText w:val="•"/>
      <w:lvlJc w:val="left"/>
      <w:pPr>
        <w:ind w:left="746" w:hanging="255"/>
      </w:pPr>
      <w:rPr>
        <w:rFonts w:hint="default"/>
        <w:lang w:val="ru-RU" w:eastAsia="ru-RU" w:bidi="ru-RU"/>
      </w:rPr>
    </w:lvl>
    <w:lvl w:ilvl="3" w:tplc="C4EC3326">
      <w:numFmt w:val="bullet"/>
      <w:lvlText w:val="•"/>
      <w:lvlJc w:val="left"/>
      <w:pPr>
        <w:ind w:left="1059" w:hanging="255"/>
      </w:pPr>
      <w:rPr>
        <w:rFonts w:hint="default"/>
        <w:lang w:val="ru-RU" w:eastAsia="ru-RU" w:bidi="ru-RU"/>
      </w:rPr>
    </w:lvl>
    <w:lvl w:ilvl="4" w:tplc="B7E424C2">
      <w:numFmt w:val="bullet"/>
      <w:lvlText w:val="•"/>
      <w:lvlJc w:val="left"/>
      <w:pPr>
        <w:ind w:left="1372" w:hanging="255"/>
      </w:pPr>
      <w:rPr>
        <w:rFonts w:hint="default"/>
        <w:lang w:val="ru-RU" w:eastAsia="ru-RU" w:bidi="ru-RU"/>
      </w:rPr>
    </w:lvl>
    <w:lvl w:ilvl="5" w:tplc="8AB49274">
      <w:numFmt w:val="bullet"/>
      <w:lvlText w:val="•"/>
      <w:lvlJc w:val="left"/>
      <w:pPr>
        <w:ind w:left="1685" w:hanging="255"/>
      </w:pPr>
      <w:rPr>
        <w:rFonts w:hint="default"/>
        <w:lang w:val="ru-RU" w:eastAsia="ru-RU" w:bidi="ru-RU"/>
      </w:rPr>
    </w:lvl>
    <w:lvl w:ilvl="6" w:tplc="1554770A">
      <w:numFmt w:val="bullet"/>
      <w:lvlText w:val="•"/>
      <w:lvlJc w:val="left"/>
      <w:pPr>
        <w:ind w:left="1998" w:hanging="255"/>
      </w:pPr>
      <w:rPr>
        <w:rFonts w:hint="default"/>
        <w:lang w:val="ru-RU" w:eastAsia="ru-RU" w:bidi="ru-RU"/>
      </w:rPr>
    </w:lvl>
    <w:lvl w:ilvl="7" w:tplc="481A715A">
      <w:numFmt w:val="bullet"/>
      <w:lvlText w:val="•"/>
      <w:lvlJc w:val="left"/>
      <w:pPr>
        <w:ind w:left="2311" w:hanging="255"/>
      </w:pPr>
      <w:rPr>
        <w:rFonts w:hint="default"/>
        <w:lang w:val="ru-RU" w:eastAsia="ru-RU" w:bidi="ru-RU"/>
      </w:rPr>
    </w:lvl>
    <w:lvl w:ilvl="8" w:tplc="04FA5DFE">
      <w:numFmt w:val="bullet"/>
      <w:lvlText w:val="•"/>
      <w:lvlJc w:val="left"/>
      <w:pPr>
        <w:ind w:left="2624" w:hanging="255"/>
      </w:pPr>
      <w:rPr>
        <w:rFonts w:hint="default"/>
        <w:lang w:val="ru-RU" w:eastAsia="ru-RU" w:bidi="ru-RU"/>
      </w:rPr>
    </w:lvl>
  </w:abstractNum>
  <w:abstractNum w:abstractNumId="11">
    <w:nsid w:val="14AE0A16"/>
    <w:multiLevelType w:val="multilevel"/>
    <w:tmpl w:val="AA8428C2"/>
    <w:lvl w:ilvl="0">
      <w:start w:val="1"/>
      <w:numFmt w:val="upperRoman"/>
      <w:lvlText w:val="%1."/>
      <w:lvlJc w:val="left"/>
      <w:pPr>
        <w:ind w:left="1954" w:hanging="235"/>
        <w:jc w:val="right"/>
      </w:pPr>
      <w:rPr>
        <w:rFonts w:hint="default"/>
        <w:b/>
        <w:bCs/>
        <w:spacing w:val="-1"/>
        <w:w w:val="99"/>
        <w:lang w:val="ru-RU" w:eastAsia="ru-RU" w:bidi="ru-RU"/>
      </w:rPr>
    </w:lvl>
    <w:lvl w:ilvl="1">
      <w:start w:val="1"/>
      <w:numFmt w:val="decimal"/>
      <w:lvlText w:val="%1.%2."/>
      <w:lvlJc w:val="left"/>
      <w:pPr>
        <w:ind w:left="1162" w:hanging="706"/>
      </w:pPr>
      <w:rPr>
        <w:rFonts w:ascii="Times New Roman" w:eastAsia="Times New Roman" w:hAnsi="Times New Roman" w:cs="Times New Roman" w:hint="default"/>
        <w:b/>
        <w:bCs/>
        <w:spacing w:val="0"/>
        <w:w w:val="99"/>
        <w:sz w:val="28"/>
        <w:szCs w:val="28"/>
        <w:lang w:val="ru-RU" w:eastAsia="ru-RU" w:bidi="ru-RU"/>
      </w:rPr>
    </w:lvl>
    <w:lvl w:ilvl="2">
      <w:numFmt w:val="bullet"/>
      <w:lvlText w:val="•"/>
      <w:lvlJc w:val="left"/>
      <w:pPr>
        <w:ind w:left="3064" w:hanging="706"/>
      </w:pPr>
      <w:rPr>
        <w:rFonts w:hint="default"/>
        <w:lang w:val="ru-RU" w:eastAsia="ru-RU" w:bidi="ru-RU"/>
      </w:rPr>
    </w:lvl>
    <w:lvl w:ilvl="3">
      <w:numFmt w:val="bullet"/>
      <w:lvlText w:val="•"/>
      <w:lvlJc w:val="left"/>
      <w:pPr>
        <w:ind w:left="4169" w:hanging="706"/>
      </w:pPr>
      <w:rPr>
        <w:rFonts w:hint="default"/>
        <w:lang w:val="ru-RU" w:eastAsia="ru-RU" w:bidi="ru-RU"/>
      </w:rPr>
    </w:lvl>
    <w:lvl w:ilvl="4">
      <w:numFmt w:val="bullet"/>
      <w:lvlText w:val="•"/>
      <w:lvlJc w:val="left"/>
      <w:pPr>
        <w:ind w:left="5274" w:hanging="706"/>
      </w:pPr>
      <w:rPr>
        <w:rFonts w:hint="default"/>
        <w:lang w:val="ru-RU" w:eastAsia="ru-RU" w:bidi="ru-RU"/>
      </w:rPr>
    </w:lvl>
    <w:lvl w:ilvl="5">
      <w:numFmt w:val="bullet"/>
      <w:lvlText w:val="•"/>
      <w:lvlJc w:val="left"/>
      <w:pPr>
        <w:ind w:left="6379" w:hanging="706"/>
      </w:pPr>
      <w:rPr>
        <w:rFonts w:hint="default"/>
        <w:lang w:val="ru-RU" w:eastAsia="ru-RU" w:bidi="ru-RU"/>
      </w:rPr>
    </w:lvl>
    <w:lvl w:ilvl="6">
      <w:numFmt w:val="bullet"/>
      <w:lvlText w:val="•"/>
      <w:lvlJc w:val="left"/>
      <w:pPr>
        <w:ind w:left="7484" w:hanging="706"/>
      </w:pPr>
      <w:rPr>
        <w:rFonts w:hint="default"/>
        <w:lang w:val="ru-RU" w:eastAsia="ru-RU" w:bidi="ru-RU"/>
      </w:rPr>
    </w:lvl>
    <w:lvl w:ilvl="7">
      <w:numFmt w:val="bullet"/>
      <w:lvlText w:val="•"/>
      <w:lvlJc w:val="left"/>
      <w:pPr>
        <w:ind w:left="8589" w:hanging="706"/>
      </w:pPr>
      <w:rPr>
        <w:rFonts w:hint="default"/>
        <w:lang w:val="ru-RU" w:eastAsia="ru-RU" w:bidi="ru-RU"/>
      </w:rPr>
    </w:lvl>
    <w:lvl w:ilvl="8">
      <w:numFmt w:val="bullet"/>
      <w:lvlText w:val="•"/>
      <w:lvlJc w:val="left"/>
      <w:pPr>
        <w:ind w:left="9694" w:hanging="706"/>
      </w:pPr>
      <w:rPr>
        <w:rFonts w:hint="default"/>
        <w:lang w:val="ru-RU" w:eastAsia="ru-RU" w:bidi="ru-RU"/>
      </w:rPr>
    </w:lvl>
  </w:abstractNum>
  <w:abstractNum w:abstractNumId="12">
    <w:nsid w:val="17246B3D"/>
    <w:multiLevelType w:val="hybridMultilevel"/>
    <w:tmpl w:val="B5CA99E8"/>
    <w:lvl w:ilvl="0" w:tplc="C31C8BC6">
      <w:numFmt w:val="bullet"/>
      <w:lvlText w:val="-"/>
      <w:lvlJc w:val="left"/>
      <w:pPr>
        <w:ind w:left="1104" w:hanging="140"/>
      </w:pPr>
      <w:rPr>
        <w:rFonts w:ascii="Times New Roman" w:eastAsia="Times New Roman" w:hAnsi="Times New Roman" w:cs="Times New Roman" w:hint="default"/>
        <w:b/>
        <w:bCs/>
        <w:w w:val="99"/>
        <w:sz w:val="24"/>
        <w:szCs w:val="24"/>
        <w:lang w:val="ru-RU" w:eastAsia="ru-RU" w:bidi="ru-RU"/>
      </w:rPr>
    </w:lvl>
    <w:lvl w:ilvl="1" w:tplc="96E0A1F2">
      <w:numFmt w:val="bullet"/>
      <w:lvlText w:val="•"/>
      <w:lvlJc w:val="left"/>
      <w:pPr>
        <w:ind w:left="2180" w:hanging="140"/>
      </w:pPr>
      <w:rPr>
        <w:rFonts w:hint="default"/>
        <w:lang w:val="ru-RU" w:eastAsia="ru-RU" w:bidi="ru-RU"/>
      </w:rPr>
    </w:lvl>
    <w:lvl w:ilvl="2" w:tplc="5E6CD0D8">
      <w:numFmt w:val="bullet"/>
      <w:lvlText w:val="•"/>
      <w:lvlJc w:val="left"/>
      <w:pPr>
        <w:ind w:left="3260" w:hanging="140"/>
      </w:pPr>
      <w:rPr>
        <w:rFonts w:hint="default"/>
        <w:lang w:val="ru-RU" w:eastAsia="ru-RU" w:bidi="ru-RU"/>
      </w:rPr>
    </w:lvl>
    <w:lvl w:ilvl="3" w:tplc="69A0ABD6">
      <w:numFmt w:val="bullet"/>
      <w:lvlText w:val="•"/>
      <w:lvlJc w:val="left"/>
      <w:pPr>
        <w:ind w:left="4341" w:hanging="140"/>
      </w:pPr>
      <w:rPr>
        <w:rFonts w:hint="default"/>
        <w:lang w:val="ru-RU" w:eastAsia="ru-RU" w:bidi="ru-RU"/>
      </w:rPr>
    </w:lvl>
    <w:lvl w:ilvl="4" w:tplc="D75EE976">
      <w:numFmt w:val="bullet"/>
      <w:lvlText w:val="•"/>
      <w:lvlJc w:val="left"/>
      <w:pPr>
        <w:ind w:left="5421" w:hanging="140"/>
      </w:pPr>
      <w:rPr>
        <w:rFonts w:hint="default"/>
        <w:lang w:val="ru-RU" w:eastAsia="ru-RU" w:bidi="ru-RU"/>
      </w:rPr>
    </w:lvl>
    <w:lvl w:ilvl="5" w:tplc="13EA357A">
      <w:numFmt w:val="bullet"/>
      <w:lvlText w:val="•"/>
      <w:lvlJc w:val="left"/>
      <w:pPr>
        <w:ind w:left="6502" w:hanging="140"/>
      </w:pPr>
      <w:rPr>
        <w:rFonts w:hint="default"/>
        <w:lang w:val="ru-RU" w:eastAsia="ru-RU" w:bidi="ru-RU"/>
      </w:rPr>
    </w:lvl>
    <w:lvl w:ilvl="6" w:tplc="FCA4BEEE">
      <w:numFmt w:val="bullet"/>
      <w:lvlText w:val="•"/>
      <w:lvlJc w:val="left"/>
      <w:pPr>
        <w:ind w:left="7582" w:hanging="140"/>
      </w:pPr>
      <w:rPr>
        <w:rFonts w:hint="default"/>
        <w:lang w:val="ru-RU" w:eastAsia="ru-RU" w:bidi="ru-RU"/>
      </w:rPr>
    </w:lvl>
    <w:lvl w:ilvl="7" w:tplc="6A940EDE">
      <w:numFmt w:val="bullet"/>
      <w:lvlText w:val="•"/>
      <w:lvlJc w:val="left"/>
      <w:pPr>
        <w:ind w:left="8662" w:hanging="140"/>
      </w:pPr>
      <w:rPr>
        <w:rFonts w:hint="default"/>
        <w:lang w:val="ru-RU" w:eastAsia="ru-RU" w:bidi="ru-RU"/>
      </w:rPr>
    </w:lvl>
    <w:lvl w:ilvl="8" w:tplc="CFC69EDC">
      <w:numFmt w:val="bullet"/>
      <w:lvlText w:val="•"/>
      <w:lvlJc w:val="left"/>
      <w:pPr>
        <w:ind w:left="9743" w:hanging="140"/>
      </w:pPr>
      <w:rPr>
        <w:rFonts w:hint="default"/>
        <w:lang w:val="ru-RU" w:eastAsia="ru-RU" w:bidi="ru-RU"/>
      </w:rPr>
    </w:lvl>
  </w:abstractNum>
  <w:abstractNum w:abstractNumId="13">
    <w:nsid w:val="18023D6F"/>
    <w:multiLevelType w:val="hybridMultilevel"/>
    <w:tmpl w:val="08F88B74"/>
    <w:lvl w:ilvl="0" w:tplc="476A0E9C">
      <w:numFmt w:val="bullet"/>
      <w:lvlText w:val="—"/>
      <w:lvlJc w:val="left"/>
      <w:pPr>
        <w:ind w:left="110" w:hanging="255"/>
      </w:pPr>
      <w:rPr>
        <w:rFonts w:ascii="Times New Roman" w:eastAsia="Times New Roman" w:hAnsi="Times New Roman" w:cs="Times New Roman" w:hint="default"/>
        <w:w w:val="100"/>
        <w:sz w:val="20"/>
        <w:szCs w:val="20"/>
        <w:lang w:val="ru-RU" w:eastAsia="ru-RU" w:bidi="ru-RU"/>
      </w:rPr>
    </w:lvl>
    <w:lvl w:ilvl="1" w:tplc="CC1A7CF6">
      <w:numFmt w:val="bullet"/>
      <w:lvlText w:val="•"/>
      <w:lvlJc w:val="left"/>
      <w:pPr>
        <w:ind w:left="433" w:hanging="255"/>
      </w:pPr>
      <w:rPr>
        <w:rFonts w:hint="default"/>
        <w:lang w:val="ru-RU" w:eastAsia="ru-RU" w:bidi="ru-RU"/>
      </w:rPr>
    </w:lvl>
    <w:lvl w:ilvl="2" w:tplc="5D9EC8FC">
      <w:numFmt w:val="bullet"/>
      <w:lvlText w:val="•"/>
      <w:lvlJc w:val="left"/>
      <w:pPr>
        <w:ind w:left="746" w:hanging="255"/>
      </w:pPr>
      <w:rPr>
        <w:rFonts w:hint="default"/>
        <w:lang w:val="ru-RU" w:eastAsia="ru-RU" w:bidi="ru-RU"/>
      </w:rPr>
    </w:lvl>
    <w:lvl w:ilvl="3" w:tplc="0F4C3650">
      <w:numFmt w:val="bullet"/>
      <w:lvlText w:val="•"/>
      <w:lvlJc w:val="left"/>
      <w:pPr>
        <w:ind w:left="1059" w:hanging="255"/>
      </w:pPr>
      <w:rPr>
        <w:rFonts w:hint="default"/>
        <w:lang w:val="ru-RU" w:eastAsia="ru-RU" w:bidi="ru-RU"/>
      </w:rPr>
    </w:lvl>
    <w:lvl w:ilvl="4" w:tplc="110C4C48">
      <w:numFmt w:val="bullet"/>
      <w:lvlText w:val="•"/>
      <w:lvlJc w:val="left"/>
      <w:pPr>
        <w:ind w:left="1372" w:hanging="255"/>
      </w:pPr>
      <w:rPr>
        <w:rFonts w:hint="default"/>
        <w:lang w:val="ru-RU" w:eastAsia="ru-RU" w:bidi="ru-RU"/>
      </w:rPr>
    </w:lvl>
    <w:lvl w:ilvl="5" w:tplc="D5DA8EAA">
      <w:numFmt w:val="bullet"/>
      <w:lvlText w:val="•"/>
      <w:lvlJc w:val="left"/>
      <w:pPr>
        <w:ind w:left="1685" w:hanging="255"/>
      </w:pPr>
      <w:rPr>
        <w:rFonts w:hint="default"/>
        <w:lang w:val="ru-RU" w:eastAsia="ru-RU" w:bidi="ru-RU"/>
      </w:rPr>
    </w:lvl>
    <w:lvl w:ilvl="6" w:tplc="87A2E086">
      <w:numFmt w:val="bullet"/>
      <w:lvlText w:val="•"/>
      <w:lvlJc w:val="left"/>
      <w:pPr>
        <w:ind w:left="1998" w:hanging="255"/>
      </w:pPr>
      <w:rPr>
        <w:rFonts w:hint="default"/>
        <w:lang w:val="ru-RU" w:eastAsia="ru-RU" w:bidi="ru-RU"/>
      </w:rPr>
    </w:lvl>
    <w:lvl w:ilvl="7" w:tplc="F4DE8EEE">
      <w:numFmt w:val="bullet"/>
      <w:lvlText w:val="•"/>
      <w:lvlJc w:val="left"/>
      <w:pPr>
        <w:ind w:left="2311" w:hanging="255"/>
      </w:pPr>
      <w:rPr>
        <w:rFonts w:hint="default"/>
        <w:lang w:val="ru-RU" w:eastAsia="ru-RU" w:bidi="ru-RU"/>
      </w:rPr>
    </w:lvl>
    <w:lvl w:ilvl="8" w:tplc="AE4079C4">
      <w:numFmt w:val="bullet"/>
      <w:lvlText w:val="•"/>
      <w:lvlJc w:val="left"/>
      <w:pPr>
        <w:ind w:left="2624" w:hanging="255"/>
      </w:pPr>
      <w:rPr>
        <w:rFonts w:hint="default"/>
        <w:lang w:val="ru-RU" w:eastAsia="ru-RU" w:bidi="ru-RU"/>
      </w:rPr>
    </w:lvl>
  </w:abstractNum>
  <w:abstractNum w:abstractNumId="14">
    <w:nsid w:val="1A5F65BE"/>
    <w:multiLevelType w:val="hybridMultilevel"/>
    <w:tmpl w:val="FAD8CFDA"/>
    <w:lvl w:ilvl="0" w:tplc="884AF762">
      <w:numFmt w:val="bullet"/>
      <w:lvlText w:val="-"/>
      <w:lvlJc w:val="left"/>
      <w:pPr>
        <w:ind w:left="273" w:hanging="140"/>
      </w:pPr>
      <w:rPr>
        <w:rFonts w:ascii="Times New Roman" w:eastAsia="Times New Roman" w:hAnsi="Times New Roman" w:cs="Times New Roman" w:hint="default"/>
        <w:b/>
        <w:bCs/>
        <w:w w:val="99"/>
        <w:sz w:val="24"/>
        <w:szCs w:val="24"/>
        <w:lang w:val="ru-RU" w:eastAsia="ru-RU" w:bidi="ru-RU"/>
      </w:rPr>
    </w:lvl>
    <w:lvl w:ilvl="1" w:tplc="283CDEC8">
      <w:numFmt w:val="bullet"/>
      <w:lvlText w:val="-"/>
      <w:lvlJc w:val="left"/>
      <w:pPr>
        <w:ind w:left="1104" w:hanging="140"/>
      </w:pPr>
      <w:rPr>
        <w:rFonts w:ascii="Times New Roman" w:eastAsia="Times New Roman" w:hAnsi="Times New Roman" w:cs="Times New Roman" w:hint="default"/>
        <w:b/>
        <w:bCs/>
        <w:w w:val="99"/>
        <w:sz w:val="24"/>
        <w:szCs w:val="24"/>
        <w:lang w:val="ru-RU" w:eastAsia="ru-RU" w:bidi="ru-RU"/>
      </w:rPr>
    </w:lvl>
    <w:lvl w:ilvl="2" w:tplc="48B84BDC">
      <w:numFmt w:val="bullet"/>
      <w:lvlText w:val="•"/>
      <w:lvlJc w:val="left"/>
      <w:pPr>
        <w:ind w:left="2129" w:hanging="140"/>
      </w:pPr>
      <w:rPr>
        <w:rFonts w:hint="default"/>
        <w:lang w:val="ru-RU" w:eastAsia="ru-RU" w:bidi="ru-RU"/>
      </w:rPr>
    </w:lvl>
    <w:lvl w:ilvl="3" w:tplc="B94ACDE8">
      <w:numFmt w:val="bullet"/>
      <w:lvlText w:val="•"/>
      <w:lvlJc w:val="left"/>
      <w:pPr>
        <w:ind w:left="3159" w:hanging="140"/>
      </w:pPr>
      <w:rPr>
        <w:rFonts w:hint="default"/>
        <w:lang w:val="ru-RU" w:eastAsia="ru-RU" w:bidi="ru-RU"/>
      </w:rPr>
    </w:lvl>
    <w:lvl w:ilvl="4" w:tplc="B5A2962C">
      <w:numFmt w:val="bullet"/>
      <w:lvlText w:val="•"/>
      <w:lvlJc w:val="left"/>
      <w:pPr>
        <w:ind w:left="4188" w:hanging="140"/>
      </w:pPr>
      <w:rPr>
        <w:rFonts w:hint="default"/>
        <w:lang w:val="ru-RU" w:eastAsia="ru-RU" w:bidi="ru-RU"/>
      </w:rPr>
    </w:lvl>
    <w:lvl w:ilvl="5" w:tplc="9DA2C656">
      <w:numFmt w:val="bullet"/>
      <w:lvlText w:val="•"/>
      <w:lvlJc w:val="left"/>
      <w:pPr>
        <w:ind w:left="5218" w:hanging="140"/>
      </w:pPr>
      <w:rPr>
        <w:rFonts w:hint="default"/>
        <w:lang w:val="ru-RU" w:eastAsia="ru-RU" w:bidi="ru-RU"/>
      </w:rPr>
    </w:lvl>
    <w:lvl w:ilvl="6" w:tplc="4894D61E">
      <w:numFmt w:val="bullet"/>
      <w:lvlText w:val="•"/>
      <w:lvlJc w:val="left"/>
      <w:pPr>
        <w:ind w:left="6248" w:hanging="140"/>
      </w:pPr>
      <w:rPr>
        <w:rFonts w:hint="default"/>
        <w:lang w:val="ru-RU" w:eastAsia="ru-RU" w:bidi="ru-RU"/>
      </w:rPr>
    </w:lvl>
    <w:lvl w:ilvl="7" w:tplc="D3667960">
      <w:numFmt w:val="bullet"/>
      <w:lvlText w:val="•"/>
      <w:lvlJc w:val="left"/>
      <w:pPr>
        <w:ind w:left="7277" w:hanging="140"/>
      </w:pPr>
      <w:rPr>
        <w:rFonts w:hint="default"/>
        <w:lang w:val="ru-RU" w:eastAsia="ru-RU" w:bidi="ru-RU"/>
      </w:rPr>
    </w:lvl>
    <w:lvl w:ilvl="8" w:tplc="CC2063BC">
      <w:numFmt w:val="bullet"/>
      <w:lvlText w:val="•"/>
      <w:lvlJc w:val="left"/>
      <w:pPr>
        <w:ind w:left="8307" w:hanging="140"/>
      </w:pPr>
      <w:rPr>
        <w:rFonts w:hint="default"/>
        <w:lang w:val="ru-RU" w:eastAsia="ru-RU" w:bidi="ru-RU"/>
      </w:rPr>
    </w:lvl>
  </w:abstractNum>
  <w:abstractNum w:abstractNumId="15">
    <w:nsid w:val="1C797C11"/>
    <w:multiLevelType w:val="hybridMultilevel"/>
    <w:tmpl w:val="B9A43716"/>
    <w:lvl w:ilvl="0" w:tplc="D8D88848">
      <w:numFmt w:val="bullet"/>
      <w:lvlText w:val="-"/>
      <w:lvlJc w:val="left"/>
      <w:pPr>
        <w:ind w:left="1104" w:hanging="140"/>
      </w:pPr>
      <w:rPr>
        <w:rFonts w:ascii="Times New Roman" w:eastAsia="Times New Roman" w:hAnsi="Times New Roman" w:cs="Times New Roman" w:hint="default"/>
        <w:b/>
        <w:bCs/>
        <w:w w:val="99"/>
        <w:sz w:val="24"/>
        <w:szCs w:val="24"/>
        <w:lang w:val="ru-RU" w:eastAsia="ru-RU" w:bidi="ru-RU"/>
      </w:rPr>
    </w:lvl>
    <w:lvl w:ilvl="1" w:tplc="BDDC27B2">
      <w:numFmt w:val="bullet"/>
      <w:lvlText w:val="•"/>
      <w:lvlJc w:val="left"/>
      <w:pPr>
        <w:ind w:left="2180" w:hanging="140"/>
      </w:pPr>
      <w:rPr>
        <w:rFonts w:hint="default"/>
        <w:lang w:val="ru-RU" w:eastAsia="ru-RU" w:bidi="ru-RU"/>
      </w:rPr>
    </w:lvl>
    <w:lvl w:ilvl="2" w:tplc="5FA6D456">
      <w:numFmt w:val="bullet"/>
      <w:lvlText w:val="•"/>
      <w:lvlJc w:val="left"/>
      <w:pPr>
        <w:ind w:left="3260" w:hanging="140"/>
      </w:pPr>
      <w:rPr>
        <w:rFonts w:hint="default"/>
        <w:lang w:val="ru-RU" w:eastAsia="ru-RU" w:bidi="ru-RU"/>
      </w:rPr>
    </w:lvl>
    <w:lvl w:ilvl="3" w:tplc="60DEBD6A">
      <w:numFmt w:val="bullet"/>
      <w:lvlText w:val="•"/>
      <w:lvlJc w:val="left"/>
      <w:pPr>
        <w:ind w:left="4341" w:hanging="140"/>
      </w:pPr>
      <w:rPr>
        <w:rFonts w:hint="default"/>
        <w:lang w:val="ru-RU" w:eastAsia="ru-RU" w:bidi="ru-RU"/>
      </w:rPr>
    </w:lvl>
    <w:lvl w:ilvl="4" w:tplc="1736B964">
      <w:numFmt w:val="bullet"/>
      <w:lvlText w:val="•"/>
      <w:lvlJc w:val="left"/>
      <w:pPr>
        <w:ind w:left="5421" w:hanging="140"/>
      </w:pPr>
      <w:rPr>
        <w:rFonts w:hint="default"/>
        <w:lang w:val="ru-RU" w:eastAsia="ru-RU" w:bidi="ru-RU"/>
      </w:rPr>
    </w:lvl>
    <w:lvl w:ilvl="5" w:tplc="A18273EE">
      <w:numFmt w:val="bullet"/>
      <w:lvlText w:val="•"/>
      <w:lvlJc w:val="left"/>
      <w:pPr>
        <w:ind w:left="6502" w:hanging="140"/>
      </w:pPr>
      <w:rPr>
        <w:rFonts w:hint="default"/>
        <w:lang w:val="ru-RU" w:eastAsia="ru-RU" w:bidi="ru-RU"/>
      </w:rPr>
    </w:lvl>
    <w:lvl w:ilvl="6" w:tplc="F41C88D2">
      <w:numFmt w:val="bullet"/>
      <w:lvlText w:val="•"/>
      <w:lvlJc w:val="left"/>
      <w:pPr>
        <w:ind w:left="7582" w:hanging="140"/>
      </w:pPr>
      <w:rPr>
        <w:rFonts w:hint="default"/>
        <w:lang w:val="ru-RU" w:eastAsia="ru-RU" w:bidi="ru-RU"/>
      </w:rPr>
    </w:lvl>
    <w:lvl w:ilvl="7" w:tplc="76F88AC0">
      <w:numFmt w:val="bullet"/>
      <w:lvlText w:val="•"/>
      <w:lvlJc w:val="left"/>
      <w:pPr>
        <w:ind w:left="8662" w:hanging="140"/>
      </w:pPr>
      <w:rPr>
        <w:rFonts w:hint="default"/>
        <w:lang w:val="ru-RU" w:eastAsia="ru-RU" w:bidi="ru-RU"/>
      </w:rPr>
    </w:lvl>
    <w:lvl w:ilvl="8" w:tplc="4EB01AEC">
      <w:numFmt w:val="bullet"/>
      <w:lvlText w:val="•"/>
      <w:lvlJc w:val="left"/>
      <w:pPr>
        <w:ind w:left="9743" w:hanging="140"/>
      </w:pPr>
      <w:rPr>
        <w:rFonts w:hint="default"/>
        <w:lang w:val="ru-RU" w:eastAsia="ru-RU" w:bidi="ru-RU"/>
      </w:rPr>
    </w:lvl>
  </w:abstractNum>
  <w:abstractNum w:abstractNumId="16">
    <w:nsid w:val="1DD663E3"/>
    <w:multiLevelType w:val="hybridMultilevel"/>
    <w:tmpl w:val="AE0CB27E"/>
    <w:lvl w:ilvl="0" w:tplc="3754DE8A">
      <w:numFmt w:val="bullet"/>
      <w:lvlText w:val="-"/>
      <w:lvlJc w:val="left"/>
      <w:pPr>
        <w:ind w:left="1104" w:hanging="140"/>
      </w:pPr>
      <w:rPr>
        <w:rFonts w:ascii="Times New Roman" w:eastAsia="Times New Roman" w:hAnsi="Times New Roman" w:cs="Times New Roman" w:hint="default"/>
        <w:b/>
        <w:bCs/>
        <w:w w:val="99"/>
        <w:sz w:val="24"/>
        <w:szCs w:val="24"/>
        <w:lang w:val="ru-RU" w:eastAsia="ru-RU" w:bidi="ru-RU"/>
      </w:rPr>
    </w:lvl>
    <w:lvl w:ilvl="1" w:tplc="D5B04178">
      <w:numFmt w:val="bullet"/>
      <w:lvlText w:val="•"/>
      <w:lvlJc w:val="left"/>
      <w:pPr>
        <w:ind w:left="2180" w:hanging="140"/>
      </w:pPr>
      <w:rPr>
        <w:rFonts w:hint="default"/>
        <w:lang w:val="ru-RU" w:eastAsia="ru-RU" w:bidi="ru-RU"/>
      </w:rPr>
    </w:lvl>
    <w:lvl w:ilvl="2" w:tplc="F70A025A">
      <w:numFmt w:val="bullet"/>
      <w:lvlText w:val="•"/>
      <w:lvlJc w:val="left"/>
      <w:pPr>
        <w:ind w:left="3260" w:hanging="140"/>
      </w:pPr>
      <w:rPr>
        <w:rFonts w:hint="default"/>
        <w:lang w:val="ru-RU" w:eastAsia="ru-RU" w:bidi="ru-RU"/>
      </w:rPr>
    </w:lvl>
    <w:lvl w:ilvl="3" w:tplc="96C8E3BA">
      <w:numFmt w:val="bullet"/>
      <w:lvlText w:val="•"/>
      <w:lvlJc w:val="left"/>
      <w:pPr>
        <w:ind w:left="4341" w:hanging="140"/>
      </w:pPr>
      <w:rPr>
        <w:rFonts w:hint="default"/>
        <w:lang w:val="ru-RU" w:eastAsia="ru-RU" w:bidi="ru-RU"/>
      </w:rPr>
    </w:lvl>
    <w:lvl w:ilvl="4" w:tplc="1CB256DA">
      <w:numFmt w:val="bullet"/>
      <w:lvlText w:val="•"/>
      <w:lvlJc w:val="left"/>
      <w:pPr>
        <w:ind w:left="5421" w:hanging="140"/>
      </w:pPr>
      <w:rPr>
        <w:rFonts w:hint="default"/>
        <w:lang w:val="ru-RU" w:eastAsia="ru-RU" w:bidi="ru-RU"/>
      </w:rPr>
    </w:lvl>
    <w:lvl w:ilvl="5" w:tplc="63D09702">
      <w:numFmt w:val="bullet"/>
      <w:lvlText w:val="•"/>
      <w:lvlJc w:val="left"/>
      <w:pPr>
        <w:ind w:left="6502" w:hanging="140"/>
      </w:pPr>
      <w:rPr>
        <w:rFonts w:hint="default"/>
        <w:lang w:val="ru-RU" w:eastAsia="ru-RU" w:bidi="ru-RU"/>
      </w:rPr>
    </w:lvl>
    <w:lvl w:ilvl="6" w:tplc="C5E2F802">
      <w:numFmt w:val="bullet"/>
      <w:lvlText w:val="•"/>
      <w:lvlJc w:val="left"/>
      <w:pPr>
        <w:ind w:left="7582" w:hanging="140"/>
      </w:pPr>
      <w:rPr>
        <w:rFonts w:hint="default"/>
        <w:lang w:val="ru-RU" w:eastAsia="ru-RU" w:bidi="ru-RU"/>
      </w:rPr>
    </w:lvl>
    <w:lvl w:ilvl="7" w:tplc="EEB43760">
      <w:numFmt w:val="bullet"/>
      <w:lvlText w:val="•"/>
      <w:lvlJc w:val="left"/>
      <w:pPr>
        <w:ind w:left="8662" w:hanging="140"/>
      </w:pPr>
      <w:rPr>
        <w:rFonts w:hint="default"/>
        <w:lang w:val="ru-RU" w:eastAsia="ru-RU" w:bidi="ru-RU"/>
      </w:rPr>
    </w:lvl>
    <w:lvl w:ilvl="8" w:tplc="C772055A">
      <w:numFmt w:val="bullet"/>
      <w:lvlText w:val="•"/>
      <w:lvlJc w:val="left"/>
      <w:pPr>
        <w:ind w:left="9743" w:hanging="140"/>
      </w:pPr>
      <w:rPr>
        <w:rFonts w:hint="default"/>
        <w:lang w:val="ru-RU" w:eastAsia="ru-RU" w:bidi="ru-RU"/>
      </w:rPr>
    </w:lvl>
  </w:abstractNum>
  <w:abstractNum w:abstractNumId="17">
    <w:nsid w:val="1E93148F"/>
    <w:multiLevelType w:val="hybridMultilevel"/>
    <w:tmpl w:val="BFF24864"/>
    <w:lvl w:ilvl="0" w:tplc="B3A8A5A8">
      <w:numFmt w:val="bullet"/>
      <w:lvlText w:val="—"/>
      <w:lvlJc w:val="left"/>
      <w:pPr>
        <w:ind w:left="110" w:hanging="255"/>
      </w:pPr>
      <w:rPr>
        <w:rFonts w:ascii="Times New Roman" w:eastAsia="Times New Roman" w:hAnsi="Times New Roman" w:cs="Times New Roman" w:hint="default"/>
        <w:w w:val="100"/>
        <w:sz w:val="20"/>
        <w:szCs w:val="20"/>
        <w:lang w:val="ru-RU" w:eastAsia="ru-RU" w:bidi="ru-RU"/>
      </w:rPr>
    </w:lvl>
    <w:lvl w:ilvl="1" w:tplc="CB84356A">
      <w:numFmt w:val="bullet"/>
      <w:lvlText w:val="•"/>
      <w:lvlJc w:val="left"/>
      <w:pPr>
        <w:ind w:left="433" w:hanging="255"/>
      </w:pPr>
      <w:rPr>
        <w:rFonts w:hint="default"/>
        <w:lang w:val="ru-RU" w:eastAsia="ru-RU" w:bidi="ru-RU"/>
      </w:rPr>
    </w:lvl>
    <w:lvl w:ilvl="2" w:tplc="8752BCCE">
      <w:numFmt w:val="bullet"/>
      <w:lvlText w:val="•"/>
      <w:lvlJc w:val="left"/>
      <w:pPr>
        <w:ind w:left="746" w:hanging="255"/>
      </w:pPr>
      <w:rPr>
        <w:rFonts w:hint="default"/>
        <w:lang w:val="ru-RU" w:eastAsia="ru-RU" w:bidi="ru-RU"/>
      </w:rPr>
    </w:lvl>
    <w:lvl w:ilvl="3" w:tplc="B2BE9D48">
      <w:numFmt w:val="bullet"/>
      <w:lvlText w:val="•"/>
      <w:lvlJc w:val="left"/>
      <w:pPr>
        <w:ind w:left="1059" w:hanging="255"/>
      </w:pPr>
      <w:rPr>
        <w:rFonts w:hint="default"/>
        <w:lang w:val="ru-RU" w:eastAsia="ru-RU" w:bidi="ru-RU"/>
      </w:rPr>
    </w:lvl>
    <w:lvl w:ilvl="4" w:tplc="6D92FE9E">
      <w:numFmt w:val="bullet"/>
      <w:lvlText w:val="•"/>
      <w:lvlJc w:val="left"/>
      <w:pPr>
        <w:ind w:left="1372" w:hanging="255"/>
      </w:pPr>
      <w:rPr>
        <w:rFonts w:hint="default"/>
        <w:lang w:val="ru-RU" w:eastAsia="ru-RU" w:bidi="ru-RU"/>
      </w:rPr>
    </w:lvl>
    <w:lvl w:ilvl="5" w:tplc="BE8481B0">
      <w:numFmt w:val="bullet"/>
      <w:lvlText w:val="•"/>
      <w:lvlJc w:val="left"/>
      <w:pPr>
        <w:ind w:left="1685" w:hanging="255"/>
      </w:pPr>
      <w:rPr>
        <w:rFonts w:hint="default"/>
        <w:lang w:val="ru-RU" w:eastAsia="ru-RU" w:bidi="ru-RU"/>
      </w:rPr>
    </w:lvl>
    <w:lvl w:ilvl="6" w:tplc="AEB01BD8">
      <w:numFmt w:val="bullet"/>
      <w:lvlText w:val="•"/>
      <w:lvlJc w:val="left"/>
      <w:pPr>
        <w:ind w:left="1998" w:hanging="255"/>
      </w:pPr>
      <w:rPr>
        <w:rFonts w:hint="default"/>
        <w:lang w:val="ru-RU" w:eastAsia="ru-RU" w:bidi="ru-RU"/>
      </w:rPr>
    </w:lvl>
    <w:lvl w:ilvl="7" w:tplc="ADDA127E">
      <w:numFmt w:val="bullet"/>
      <w:lvlText w:val="•"/>
      <w:lvlJc w:val="left"/>
      <w:pPr>
        <w:ind w:left="2311" w:hanging="255"/>
      </w:pPr>
      <w:rPr>
        <w:rFonts w:hint="default"/>
        <w:lang w:val="ru-RU" w:eastAsia="ru-RU" w:bidi="ru-RU"/>
      </w:rPr>
    </w:lvl>
    <w:lvl w:ilvl="8" w:tplc="DAAA5A9E">
      <w:numFmt w:val="bullet"/>
      <w:lvlText w:val="•"/>
      <w:lvlJc w:val="left"/>
      <w:pPr>
        <w:ind w:left="2624" w:hanging="255"/>
      </w:pPr>
      <w:rPr>
        <w:rFonts w:hint="default"/>
        <w:lang w:val="ru-RU" w:eastAsia="ru-RU" w:bidi="ru-RU"/>
      </w:rPr>
    </w:lvl>
  </w:abstractNum>
  <w:abstractNum w:abstractNumId="18">
    <w:nsid w:val="209A64F1"/>
    <w:multiLevelType w:val="hybridMultilevel"/>
    <w:tmpl w:val="83FA8C5A"/>
    <w:lvl w:ilvl="0" w:tplc="F2F0A008">
      <w:numFmt w:val="bullet"/>
      <w:lvlText w:val="—"/>
      <w:lvlJc w:val="left"/>
      <w:pPr>
        <w:ind w:left="110" w:hanging="255"/>
      </w:pPr>
      <w:rPr>
        <w:rFonts w:ascii="Times New Roman" w:eastAsia="Times New Roman" w:hAnsi="Times New Roman" w:cs="Times New Roman" w:hint="default"/>
        <w:w w:val="100"/>
        <w:sz w:val="20"/>
        <w:szCs w:val="20"/>
        <w:lang w:val="ru-RU" w:eastAsia="ru-RU" w:bidi="ru-RU"/>
      </w:rPr>
    </w:lvl>
    <w:lvl w:ilvl="1" w:tplc="D41608BA">
      <w:numFmt w:val="bullet"/>
      <w:lvlText w:val="•"/>
      <w:lvlJc w:val="left"/>
      <w:pPr>
        <w:ind w:left="433" w:hanging="255"/>
      </w:pPr>
      <w:rPr>
        <w:rFonts w:hint="default"/>
        <w:lang w:val="ru-RU" w:eastAsia="ru-RU" w:bidi="ru-RU"/>
      </w:rPr>
    </w:lvl>
    <w:lvl w:ilvl="2" w:tplc="3F96B14E">
      <w:numFmt w:val="bullet"/>
      <w:lvlText w:val="•"/>
      <w:lvlJc w:val="left"/>
      <w:pPr>
        <w:ind w:left="746" w:hanging="255"/>
      </w:pPr>
      <w:rPr>
        <w:rFonts w:hint="default"/>
        <w:lang w:val="ru-RU" w:eastAsia="ru-RU" w:bidi="ru-RU"/>
      </w:rPr>
    </w:lvl>
    <w:lvl w:ilvl="3" w:tplc="A45AB8EA">
      <w:numFmt w:val="bullet"/>
      <w:lvlText w:val="•"/>
      <w:lvlJc w:val="left"/>
      <w:pPr>
        <w:ind w:left="1059" w:hanging="255"/>
      </w:pPr>
      <w:rPr>
        <w:rFonts w:hint="default"/>
        <w:lang w:val="ru-RU" w:eastAsia="ru-RU" w:bidi="ru-RU"/>
      </w:rPr>
    </w:lvl>
    <w:lvl w:ilvl="4" w:tplc="57862762">
      <w:numFmt w:val="bullet"/>
      <w:lvlText w:val="•"/>
      <w:lvlJc w:val="left"/>
      <w:pPr>
        <w:ind w:left="1372" w:hanging="255"/>
      </w:pPr>
      <w:rPr>
        <w:rFonts w:hint="default"/>
        <w:lang w:val="ru-RU" w:eastAsia="ru-RU" w:bidi="ru-RU"/>
      </w:rPr>
    </w:lvl>
    <w:lvl w:ilvl="5" w:tplc="5B7E56A6">
      <w:numFmt w:val="bullet"/>
      <w:lvlText w:val="•"/>
      <w:lvlJc w:val="left"/>
      <w:pPr>
        <w:ind w:left="1685" w:hanging="255"/>
      </w:pPr>
      <w:rPr>
        <w:rFonts w:hint="default"/>
        <w:lang w:val="ru-RU" w:eastAsia="ru-RU" w:bidi="ru-RU"/>
      </w:rPr>
    </w:lvl>
    <w:lvl w:ilvl="6" w:tplc="81481818">
      <w:numFmt w:val="bullet"/>
      <w:lvlText w:val="•"/>
      <w:lvlJc w:val="left"/>
      <w:pPr>
        <w:ind w:left="1998" w:hanging="255"/>
      </w:pPr>
      <w:rPr>
        <w:rFonts w:hint="default"/>
        <w:lang w:val="ru-RU" w:eastAsia="ru-RU" w:bidi="ru-RU"/>
      </w:rPr>
    </w:lvl>
    <w:lvl w:ilvl="7" w:tplc="CD908A6E">
      <w:numFmt w:val="bullet"/>
      <w:lvlText w:val="•"/>
      <w:lvlJc w:val="left"/>
      <w:pPr>
        <w:ind w:left="2311" w:hanging="255"/>
      </w:pPr>
      <w:rPr>
        <w:rFonts w:hint="default"/>
        <w:lang w:val="ru-RU" w:eastAsia="ru-RU" w:bidi="ru-RU"/>
      </w:rPr>
    </w:lvl>
    <w:lvl w:ilvl="8" w:tplc="043829D8">
      <w:numFmt w:val="bullet"/>
      <w:lvlText w:val="•"/>
      <w:lvlJc w:val="left"/>
      <w:pPr>
        <w:ind w:left="2624" w:hanging="255"/>
      </w:pPr>
      <w:rPr>
        <w:rFonts w:hint="default"/>
        <w:lang w:val="ru-RU" w:eastAsia="ru-RU" w:bidi="ru-RU"/>
      </w:rPr>
    </w:lvl>
  </w:abstractNum>
  <w:abstractNum w:abstractNumId="19">
    <w:nsid w:val="214049AC"/>
    <w:multiLevelType w:val="hybridMultilevel"/>
    <w:tmpl w:val="107A6D44"/>
    <w:lvl w:ilvl="0" w:tplc="588426FA">
      <w:start w:val="1"/>
      <w:numFmt w:val="decimal"/>
      <w:lvlText w:val="%1)"/>
      <w:lvlJc w:val="left"/>
      <w:pPr>
        <w:ind w:left="1104" w:hanging="346"/>
      </w:pPr>
      <w:rPr>
        <w:rFonts w:ascii="Times New Roman" w:eastAsia="Times New Roman" w:hAnsi="Times New Roman" w:cs="Times New Roman" w:hint="default"/>
        <w:spacing w:val="-10"/>
        <w:w w:val="100"/>
        <w:sz w:val="24"/>
        <w:szCs w:val="24"/>
        <w:lang w:val="ru-RU" w:eastAsia="ru-RU" w:bidi="ru-RU"/>
      </w:rPr>
    </w:lvl>
    <w:lvl w:ilvl="1" w:tplc="B16C0EB6">
      <w:numFmt w:val="bullet"/>
      <w:lvlText w:val="•"/>
      <w:lvlJc w:val="left"/>
      <w:pPr>
        <w:ind w:left="2180" w:hanging="346"/>
      </w:pPr>
      <w:rPr>
        <w:rFonts w:hint="default"/>
        <w:lang w:val="ru-RU" w:eastAsia="ru-RU" w:bidi="ru-RU"/>
      </w:rPr>
    </w:lvl>
    <w:lvl w:ilvl="2" w:tplc="C182250C">
      <w:numFmt w:val="bullet"/>
      <w:lvlText w:val="•"/>
      <w:lvlJc w:val="left"/>
      <w:pPr>
        <w:ind w:left="3260" w:hanging="346"/>
      </w:pPr>
      <w:rPr>
        <w:rFonts w:hint="default"/>
        <w:lang w:val="ru-RU" w:eastAsia="ru-RU" w:bidi="ru-RU"/>
      </w:rPr>
    </w:lvl>
    <w:lvl w:ilvl="3" w:tplc="A084950E">
      <w:numFmt w:val="bullet"/>
      <w:lvlText w:val="•"/>
      <w:lvlJc w:val="left"/>
      <w:pPr>
        <w:ind w:left="4341" w:hanging="346"/>
      </w:pPr>
      <w:rPr>
        <w:rFonts w:hint="default"/>
        <w:lang w:val="ru-RU" w:eastAsia="ru-RU" w:bidi="ru-RU"/>
      </w:rPr>
    </w:lvl>
    <w:lvl w:ilvl="4" w:tplc="CFC2E350">
      <w:numFmt w:val="bullet"/>
      <w:lvlText w:val="•"/>
      <w:lvlJc w:val="left"/>
      <w:pPr>
        <w:ind w:left="5421" w:hanging="346"/>
      </w:pPr>
      <w:rPr>
        <w:rFonts w:hint="default"/>
        <w:lang w:val="ru-RU" w:eastAsia="ru-RU" w:bidi="ru-RU"/>
      </w:rPr>
    </w:lvl>
    <w:lvl w:ilvl="5" w:tplc="FAFC1A94">
      <w:numFmt w:val="bullet"/>
      <w:lvlText w:val="•"/>
      <w:lvlJc w:val="left"/>
      <w:pPr>
        <w:ind w:left="6502" w:hanging="346"/>
      </w:pPr>
      <w:rPr>
        <w:rFonts w:hint="default"/>
        <w:lang w:val="ru-RU" w:eastAsia="ru-RU" w:bidi="ru-RU"/>
      </w:rPr>
    </w:lvl>
    <w:lvl w:ilvl="6" w:tplc="25C099C2">
      <w:numFmt w:val="bullet"/>
      <w:lvlText w:val="•"/>
      <w:lvlJc w:val="left"/>
      <w:pPr>
        <w:ind w:left="7582" w:hanging="346"/>
      </w:pPr>
      <w:rPr>
        <w:rFonts w:hint="default"/>
        <w:lang w:val="ru-RU" w:eastAsia="ru-RU" w:bidi="ru-RU"/>
      </w:rPr>
    </w:lvl>
    <w:lvl w:ilvl="7" w:tplc="41584DAC">
      <w:numFmt w:val="bullet"/>
      <w:lvlText w:val="•"/>
      <w:lvlJc w:val="left"/>
      <w:pPr>
        <w:ind w:left="8662" w:hanging="346"/>
      </w:pPr>
      <w:rPr>
        <w:rFonts w:hint="default"/>
        <w:lang w:val="ru-RU" w:eastAsia="ru-RU" w:bidi="ru-RU"/>
      </w:rPr>
    </w:lvl>
    <w:lvl w:ilvl="8" w:tplc="2D2AEA56">
      <w:numFmt w:val="bullet"/>
      <w:lvlText w:val="•"/>
      <w:lvlJc w:val="left"/>
      <w:pPr>
        <w:ind w:left="9743" w:hanging="346"/>
      </w:pPr>
      <w:rPr>
        <w:rFonts w:hint="default"/>
        <w:lang w:val="ru-RU" w:eastAsia="ru-RU" w:bidi="ru-RU"/>
      </w:rPr>
    </w:lvl>
  </w:abstractNum>
  <w:abstractNum w:abstractNumId="20">
    <w:nsid w:val="215026E4"/>
    <w:multiLevelType w:val="hybridMultilevel"/>
    <w:tmpl w:val="7F185320"/>
    <w:lvl w:ilvl="0" w:tplc="8A52168E">
      <w:numFmt w:val="bullet"/>
      <w:lvlText w:val="-"/>
      <w:lvlJc w:val="left"/>
      <w:pPr>
        <w:ind w:left="850" w:hanging="284"/>
      </w:pPr>
      <w:rPr>
        <w:rFonts w:ascii="Times New Roman" w:eastAsia="Times New Roman" w:hAnsi="Times New Roman" w:cs="Times New Roman" w:hint="default"/>
        <w:b/>
        <w:bCs/>
        <w:spacing w:val="-5"/>
        <w:w w:val="99"/>
        <w:sz w:val="24"/>
        <w:szCs w:val="24"/>
        <w:lang w:val="ru-RU" w:eastAsia="ru-RU" w:bidi="ru-RU"/>
      </w:rPr>
    </w:lvl>
    <w:lvl w:ilvl="1" w:tplc="96EA0558">
      <w:numFmt w:val="bullet"/>
      <w:lvlText w:val="•"/>
      <w:lvlJc w:val="left"/>
      <w:pPr>
        <w:ind w:left="1964" w:hanging="284"/>
      </w:pPr>
      <w:rPr>
        <w:rFonts w:hint="default"/>
        <w:lang w:val="ru-RU" w:eastAsia="ru-RU" w:bidi="ru-RU"/>
      </w:rPr>
    </w:lvl>
    <w:lvl w:ilvl="2" w:tplc="4FF01D46">
      <w:numFmt w:val="bullet"/>
      <w:lvlText w:val="•"/>
      <w:lvlJc w:val="left"/>
      <w:pPr>
        <w:ind w:left="3068" w:hanging="284"/>
      </w:pPr>
      <w:rPr>
        <w:rFonts w:hint="default"/>
        <w:lang w:val="ru-RU" w:eastAsia="ru-RU" w:bidi="ru-RU"/>
      </w:rPr>
    </w:lvl>
    <w:lvl w:ilvl="3" w:tplc="5B0E8634">
      <w:numFmt w:val="bullet"/>
      <w:lvlText w:val="•"/>
      <w:lvlJc w:val="left"/>
      <w:pPr>
        <w:ind w:left="4173" w:hanging="284"/>
      </w:pPr>
      <w:rPr>
        <w:rFonts w:hint="default"/>
        <w:lang w:val="ru-RU" w:eastAsia="ru-RU" w:bidi="ru-RU"/>
      </w:rPr>
    </w:lvl>
    <w:lvl w:ilvl="4" w:tplc="DEDAF974">
      <w:numFmt w:val="bullet"/>
      <w:lvlText w:val="•"/>
      <w:lvlJc w:val="left"/>
      <w:pPr>
        <w:ind w:left="5277" w:hanging="284"/>
      </w:pPr>
      <w:rPr>
        <w:rFonts w:hint="default"/>
        <w:lang w:val="ru-RU" w:eastAsia="ru-RU" w:bidi="ru-RU"/>
      </w:rPr>
    </w:lvl>
    <w:lvl w:ilvl="5" w:tplc="9162C454">
      <w:numFmt w:val="bullet"/>
      <w:lvlText w:val="•"/>
      <w:lvlJc w:val="left"/>
      <w:pPr>
        <w:ind w:left="6382" w:hanging="284"/>
      </w:pPr>
      <w:rPr>
        <w:rFonts w:hint="default"/>
        <w:lang w:val="ru-RU" w:eastAsia="ru-RU" w:bidi="ru-RU"/>
      </w:rPr>
    </w:lvl>
    <w:lvl w:ilvl="6" w:tplc="87C89D7C">
      <w:numFmt w:val="bullet"/>
      <w:lvlText w:val="•"/>
      <w:lvlJc w:val="left"/>
      <w:pPr>
        <w:ind w:left="7486" w:hanging="284"/>
      </w:pPr>
      <w:rPr>
        <w:rFonts w:hint="default"/>
        <w:lang w:val="ru-RU" w:eastAsia="ru-RU" w:bidi="ru-RU"/>
      </w:rPr>
    </w:lvl>
    <w:lvl w:ilvl="7" w:tplc="117AF0B0">
      <w:numFmt w:val="bullet"/>
      <w:lvlText w:val="•"/>
      <w:lvlJc w:val="left"/>
      <w:pPr>
        <w:ind w:left="8590" w:hanging="284"/>
      </w:pPr>
      <w:rPr>
        <w:rFonts w:hint="default"/>
        <w:lang w:val="ru-RU" w:eastAsia="ru-RU" w:bidi="ru-RU"/>
      </w:rPr>
    </w:lvl>
    <w:lvl w:ilvl="8" w:tplc="420AF4B0">
      <w:numFmt w:val="bullet"/>
      <w:lvlText w:val="•"/>
      <w:lvlJc w:val="left"/>
      <w:pPr>
        <w:ind w:left="9695" w:hanging="284"/>
      </w:pPr>
      <w:rPr>
        <w:rFonts w:hint="default"/>
        <w:lang w:val="ru-RU" w:eastAsia="ru-RU" w:bidi="ru-RU"/>
      </w:rPr>
    </w:lvl>
  </w:abstractNum>
  <w:abstractNum w:abstractNumId="21">
    <w:nsid w:val="21E33AF4"/>
    <w:multiLevelType w:val="hybridMultilevel"/>
    <w:tmpl w:val="D5CEB8EC"/>
    <w:lvl w:ilvl="0" w:tplc="D06A2878">
      <w:numFmt w:val="bullet"/>
      <w:lvlText w:val="-"/>
      <w:lvlJc w:val="left"/>
      <w:pPr>
        <w:ind w:left="1104" w:hanging="140"/>
      </w:pPr>
      <w:rPr>
        <w:rFonts w:ascii="Times New Roman" w:eastAsia="Times New Roman" w:hAnsi="Times New Roman" w:cs="Times New Roman" w:hint="default"/>
        <w:b/>
        <w:bCs/>
        <w:w w:val="99"/>
        <w:sz w:val="24"/>
        <w:szCs w:val="24"/>
        <w:lang w:val="ru-RU" w:eastAsia="ru-RU" w:bidi="ru-RU"/>
      </w:rPr>
    </w:lvl>
    <w:lvl w:ilvl="1" w:tplc="F4FAD850">
      <w:numFmt w:val="bullet"/>
      <w:lvlText w:val="•"/>
      <w:lvlJc w:val="left"/>
      <w:pPr>
        <w:ind w:left="2180" w:hanging="140"/>
      </w:pPr>
      <w:rPr>
        <w:rFonts w:hint="default"/>
        <w:lang w:val="ru-RU" w:eastAsia="ru-RU" w:bidi="ru-RU"/>
      </w:rPr>
    </w:lvl>
    <w:lvl w:ilvl="2" w:tplc="F52AE7F2">
      <w:numFmt w:val="bullet"/>
      <w:lvlText w:val="•"/>
      <w:lvlJc w:val="left"/>
      <w:pPr>
        <w:ind w:left="3260" w:hanging="140"/>
      </w:pPr>
      <w:rPr>
        <w:rFonts w:hint="default"/>
        <w:lang w:val="ru-RU" w:eastAsia="ru-RU" w:bidi="ru-RU"/>
      </w:rPr>
    </w:lvl>
    <w:lvl w:ilvl="3" w:tplc="E77287FA">
      <w:numFmt w:val="bullet"/>
      <w:lvlText w:val="•"/>
      <w:lvlJc w:val="left"/>
      <w:pPr>
        <w:ind w:left="4341" w:hanging="140"/>
      </w:pPr>
      <w:rPr>
        <w:rFonts w:hint="default"/>
        <w:lang w:val="ru-RU" w:eastAsia="ru-RU" w:bidi="ru-RU"/>
      </w:rPr>
    </w:lvl>
    <w:lvl w:ilvl="4" w:tplc="1ACA3548">
      <w:numFmt w:val="bullet"/>
      <w:lvlText w:val="•"/>
      <w:lvlJc w:val="left"/>
      <w:pPr>
        <w:ind w:left="5421" w:hanging="140"/>
      </w:pPr>
      <w:rPr>
        <w:rFonts w:hint="default"/>
        <w:lang w:val="ru-RU" w:eastAsia="ru-RU" w:bidi="ru-RU"/>
      </w:rPr>
    </w:lvl>
    <w:lvl w:ilvl="5" w:tplc="69B0DC20">
      <w:numFmt w:val="bullet"/>
      <w:lvlText w:val="•"/>
      <w:lvlJc w:val="left"/>
      <w:pPr>
        <w:ind w:left="6502" w:hanging="140"/>
      </w:pPr>
      <w:rPr>
        <w:rFonts w:hint="default"/>
        <w:lang w:val="ru-RU" w:eastAsia="ru-RU" w:bidi="ru-RU"/>
      </w:rPr>
    </w:lvl>
    <w:lvl w:ilvl="6" w:tplc="67EAE3E4">
      <w:numFmt w:val="bullet"/>
      <w:lvlText w:val="•"/>
      <w:lvlJc w:val="left"/>
      <w:pPr>
        <w:ind w:left="7582" w:hanging="140"/>
      </w:pPr>
      <w:rPr>
        <w:rFonts w:hint="default"/>
        <w:lang w:val="ru-RU" w:eastAsia="ru-RU" w:bidi="ru-RU"/>
      </w:rPr>
    </w:lvl>
    <w:lvl w:ilvl="7" w:tplc="455C6598">
      <w:numFmt w:val="bullet"/>
      <w:lvlText w:val="•"/>
      <w:lvlJc w:val="left"/>
      <w:pPr>
        <w:ind w:left="8662" w:hanging="140"/>
      </w:pPr>
      <w:rPr>
        <w:rFonts w:hint="default"/>
        <w:lang w:val="ru-RU" w:eastAsia="ru-RU" w:bidi="ru-RU"/>
      </w:rPr>
    </w:lvl>
    <w:lvl w:ilvl="8" w:tplc="12B045C8">
      <w:numFmt w:val="bullet"/>
      <w:lvlText w:val="•"/>
      <w:lvlJc w:val="left"/>
      <w:pPr>
        <w:ind w:left="9743" w:hanging="140"/>
      </w:pPr>
      <w:rPr>
        <w:rFonts w:hint="default"/>
        <w:lang w:val="ru-RU" w:eastAsia="ru-RU" w:bidi="ru-RU"/>
      </w:rPr>
    </w:lvl>
  </w:abstractNum>
  <w:abstractNum w:abstractNumId="22">
    <w:nsid w:val="26956E5C"/>
    <w:multiLevelType w:val="hybridMultilevel"/>
    <w:tmpl w:val="F7D2BC0A"/>
    <w:lvl w:ilvl="0" w:tplc="56CAD7CE">
      <w:numFmt w:val="bullet"/>
      <w:lvlText w:val="-"/>
      <w:lvlJc w:val="left"/>
      <w:pPr>
        <w:ind w:left="1104" w:hanging="140"/>
      </w:pPr>
      <w:rPr>
        <w:rFonts w:ascii="Times New Roman" w:eastAsia="Times New Roman" w:hAnsi="Times New Roman" w:cs="Times New Roman" w:hint="default"/>
        <w:b/>
        <w:bCs/>
        <w:w w:val="99"/>
        <w:sz w:val="24"/>
        <w:szCs w:val="24"/>
        <w:lang w:val="ru-RU" w:eastAsia="ru-RU" w:bidi="ru-RU"/>
      </w:rPr>
    </w:lvl>
    <w:lvl w:ilvl="1" w:tplc="A484073C">
      <w:numFmt w:val="bullet"/>
      <w:lvlText w:val="•"/>
      <w:lvlJc w:val="left"/>
      <w:pPr>
        <w:ind w:left="2180" w:hanging="140"/>
      </w:pPr>
      <w:rPr>
        <w:rFonts w:hint="default"/>
        <w:lang w:val="ru-RU" w:eastAsia="ru-RU" w:bidi="ru-RU"/>
      </w:rPr>
    </w:lvl>
    <w:lvl w:ilvl="2" w:tplc="05DC2A32">
      <w:numFmt w:val="bullet"/>
      <w:lvlText w:val="•"/>
      <w:lvlJc w:val="left"/>
      <w:pPr>
        <w:ind w:left="3260" w:hanging="140"/>
      </w:pPr>
      <w:rPr>
        <w:rFonts w:hint="default"/>
        <w:lang w:val="ru-RU" w:eastAsia="ru-RU" w:bidi="ru-RU"/>
      </w:rPr>
    </w:lvl>
    <w:lvl w:ilvl="3" w:tplc="33BAE030">
      <w:numFmt w:val="bullet"/>
      <w:lvlText w:val="•"/>
      <w:lvlJc w:val="left"/>
      <w:pPr>
        <w:ind w:left="4341" w:hanging="140"/>
      </w:pPr>
      <w:rPr>
        <w:rFonts w:hint="default"/>
        <w:lang w:val="ru-RU" w:eastAsia="ru-RU" w:bidi="ru-RU"/>
      </w:rPr>
    </w:lvl>
    <w:lvl w:ilvl="4" w:tplc="0CDE1A02">
      <w:numFmt w:val="bullet"/>
      <w:lvlText w:val="•"/>
      <w:lvlJc w:val="left"/>
      <w:pPr>
        <w:ind w:left="5421" w:hanging="140"/>
      </w:pPr>
      <w:rPr>
        <w:rFonts w:hint="default"/>
        <w:lang w:val="ru-RU" w:eastAsia="ru-RU" w:bidi="ru-RU"/>
      </w:rPr>
    </w:lvl>
    <w:lvl w:ilvl="5" w:tplc="2436AAD8">
      <w:numFmt w:val="bullet"/>
      <w:lvlText w:val="•"/>
      <w:lvlJc w:val="left"/>
      <w:pPr>
        <w:ind w:left="6502" w:hanging="140"/>
      </w:pPr>
      <w:rPr>
        <w:rFonts w:hint="default"/>
        <w:lang w:val="ru-RU" w:eastAsia="ru-RU" w:bidi="ru-RU"/>
      </w:rPr>
    </w:lvl>
    <w:lvl w:ilvl="6" w:tplc="9E0230EA">
      <w:numFmt w:val="bullet"/>
      <w:lvlText w:val="•"/>
      <w:lvlJc w:val="left"/>
      <w:pPr>
        <w:ind w:left="7582" w:hanging="140"/>
      </w:pPr>
      <w:rPr>
        <w:rFonts w:hint="default"/>
        <w:lang w:val="ru-RU" w:eastAsia="ru-RU" w:bidi="ru-RU"/>
      </w:rPr>
    </w:lvl>
    <w:lvl w:ilvl="7" w:tplc="D31C6D2E">
      <w:numFmt w:val="bullet"/>
      <w:lvlText w:val="•"/>
      <w:lvlJc w:val="left"/>
      <w:pPr>
        <w:ind w:left="8662" w:hanging="140"/>
      </w:pPr>
      <w:rPr>
        <w:rFonts w:hint="default"/>
        <w:lang w:val="ru-RU" w:eastAsia="ru-RU" w:bidi="ru-RU"/>
      </w:rPr>
    </w:lvl>
    <w:lvl w:ilvl="8" w:tplc="0CA80438">
      <w:numFmt w:val="bullet"/>
      <w:lvlText w:val="•"/>
      <w:lvlJc w:val="left"/>
      <w:pPr>
        <w:ind w:left="9743" w:hanging="140"/>
      </w:pPr>
      <w:rPr>
        <w:rFonts w:hint="default"/>
        <w:lang w:val="ru-RU" w:eastAsia="ru-RU" w:bidi="ru-RU"/>
      </w:rPr>
    </w:lvl>
  </w:abstractNum>
  <w:abstractNum w:abstractNumId="23">
    <w:nsid w:val="2BC266B4"/>
    <w:multiLevelType w:val="hybridMultilevel"/>
    <w:tmpl w:val="B23C2B40"/>
    <w:lvl w:ilvl="0" w:tplc="920A1AAC">
      <w:numFmt w:val="bullet"/>
      <w:lvlText w:val="—"/>
      <w:lvlJc w:val="left"/>
      <w:pPr>
        <w:ind w:left="110" w:hanging="255"/>
      </w:pPr>
      <w:rPr>
        <w:rFonts w:ascii="Times New Roman" w:eastAsia="Times New Roman" w:hAnsi="Times New Roman" w:cs="Times New Roman" w:hint="default"/>
        <w:w w:val="100"/>
        <w:sz w:val="20"/>
        <w:szCs w:val="20"/>
        <w:lang w:val="ru-RU" w:eastAsia="ru-RU" w:bidi="ru-RU"/>
      </w:rPr>
    </w:lvl>
    <w:lvl w:ilvl="1" w:tplc="943A18EC">
      <w:numFmt w:val="bullet"/>
      <w:lvlText w:val="•"/>
      <w:lvlJc w:val="left"/>
      <w:pPr>
        <w:ind w:left="433" w:hanging="255"/>
      </w:pPr>
      <w:rPr>
        <w:rFonts w:hint="default"/>
        <w:lang w:val="ru-RU" w:eastAsia="ru-RU" w:bidi="ru-RU"/>
      </w:rPr>
    </w:lvl>
    <w:lvl w:ilvl="2" w:tplc="592665A6">
      <w:numFmt w:val="bullet"/>
      <w:lvlText w:val="•"/>
      <w:lvlJc w:val="left"/>
      <w:pPr>
        <w:ind w:left="746" w:hanging="255"/>
      </w:pPr>
      <w:rPr>
        <w:rFonts w:hint="default"/>
        <w:lang w:val="ru-RU" w:eastAsia="ru-RU" w:bidi="ru-RU"/>
      </w:rPr>
    </w:lvl>
    <w:lvl w:ilvl="3" w:tplc="25684AE6">
      <w:numFmt w:val="bullet"/>
      <w:lvlText w:val="•"/>
      <w:lvlJc w:val="left"/>
      <w:pPr>
        <w:ind w:left="1059" w:hanging="255"/>
      </w:pPr>
      <w:rPr>
        <w:rFonts w:hint="default"/>
        <w:lang w:val="ru-RU" w:eastAsia="ru-RU" w:bidi="ru-RU"/>
      </w:rPr>
    </w:lvl>
    <w:lvl w:ilvl="4" w:tplc="B5C6E1EA">
      <w:numFmt w:val="bullet"/>
      <w:lvlText w:val="•"/>
      <w:lvlJc w:val="left"/>
      <w:pPr>
        <w:ind w:left="1372" w:hanging="255"/>
      </w:pPr>
      <w:rPr>
        <w:rFonts w:hint="default"/>
        <w:lang w:val="ru-RU" w:eastAsia="ru-RU" w:bidi="ru-RU"/>
      </w:rPr>
    </w:lvl>
    <w:lvl w:ilvl="5" w:tplc="5F8E6212">
      <w:numFmt w:val="bullet"/>
      <w:lvlText w:val="•"/>
      <w:lvlJc w:val="left"/>
      <w:pPr>
        <w:ind w:left="1685" w:hanging="255"/>
      </w:pPr>
      <w:rPr>
        <w:rFonts w:hint="default"/>
        <w:lang w:val="ru-RU" w:eastAsia="ru-RU" w:bidi="ru-RU"/>
      </w:rPr>
    </w:lvl>
    <w:lvl w:ilvl="6" w:tplc="AAAE65E0">
      <w:numFmt w:val="bullet"/>
      <w:lvlText w:val="•"/>
      <w:lvlJc w:val="left"/>
      <w:pPr>
        <w:ind w:left="1998" w:hanging="255"/>
      </w:pPr>
      <w:rPr>
        <w:rFonts w:hint="default"/>
        <w:lang w:val="ru-RU" w:eastAsia="ru-RU" w:bidi="ru-RU"/>
      </w:rPr>
    </w:lvl>
    <w:lvl w:ilvl="7" w:tplc="9CE2FE0A">
      <w:numFmt w:val="bullet"/>
      <w:lvlText w:val="•"/>
      <w:lvlJc w:val="left"/>
      <w:pPr>
        <w:ind w:left="2311" w:hanging="255"/>
      </w:pPr>
      <w:rPr>
        <w:rFonts w:hint="default"/>
        <w:lang w:val="ru-RU" w:eastAsia="ru-RU" w:bidi="ru-RU"/>
      </w:rPr>
    </w:lvl>
    <w:lvl w:ilvl="8" w:tplc="6BA0763E">
      <w:numFmt w:val="bullet"/>
      <w:lvlText w:val="•"/>
      <w:lvlJc w:val="left"/>
      <w:pPr>
        <w:ind w:left="2624" w:hanging="255"/>
      </w:pPr>
      <w:rPr>
        <w:rFonts w:hint="default"/>
        <w:lang w:val="ru-RU" w:eastAsia="ru-RU" w:bidi="ru-RU"/>
      </w:rPr>
    </w:lvl>
  </w:abstractNum>
  <w:abstractNum w:abstractNumId="24">
    <w:nsid w:val="332D783F"/>
    <w:multiLevelType w:val="hybridMultilevel"/>
    <w:tmpl w:val="C708FB0A"/>
    <w:lvl w:ilvl="0" w:tplc="41FA84AC">
      <w:numFmt w:val="bullet"/>
      <w:lvlText w:val="-"/>
      <w:lvlJc w:val="left"/>
      <w:pPr>
        <w:ind w:left="1104" w:hanging="140"/>
      </w:pPr>
      <w:rPr>
        <w:rFonts w:ascii="Times New Roman" w:eastAsia="Times New Roman" w:hAnsi="Times New Roman" w:cs="Times New Roman" w:hint="default"/>
        <w:w w:val="99"/>
        <w:sz w:val="24"/>
        <w:szCs w:val="24"/>
        <w:lang w:val="ru-RU" w:eastAsia="ru-RU" w:bidi="ru-RU"/>
      </w:rPr>
    </w:lvl>
    <w:lvl w:ilvl="1" w:tplc="49C8E370">
      <w:numFmt w:val="bullet"/>
      <w:lvlText w:val="•"/>
      <w:lvlJc w:val="left"/>
      <w:pPr>
        <w:ind w:left="2180" w:hanging="140"/>
      </w:pPr>
      <w:rPr>
        <w:rFonts w:hint="default"/>
        <w:lang w:val="ru-RU" w:eastAsia="ru-RU" w:bidi="ru-RU"/>
      </w:rPr>
    </w:lvl>
    <w:lvl w:ilvl="2" w:tplc="C0B6A9C4">
      <w:numFmt w:val="bullet"/>
      <w:lvlText w:val="•"/>
      <w:lvlJc w:val="left"/>
      <w:pPr>
        <w:ind w:left="3260" w:hanging="140"/>
      </w:pPr>
      <w:rPr>
        <w:rFonts w:hint="default"/>
        <w:lang w:val="ru-RU" w:eastAsia="ru-RU" w:bidi="ru-RU"/>
      </w:rPr>
    </w:lvl>
    <w:lvl w:ilvl="3" w:tplc="3230B402">
      <w:numFmt w:val="bullet"/>
      <w:lvlText w:val="•"/>
      <w:lvlJc w:val="left"/>
      <w:pPr>
        <w:ind w:left="4341" w:hanging="140"/>
      </w:pPr>
      <w:rPr>
        <w:rFonts w:hint="default"/>
        <w:lang w:val="ru-RU" w:eastAsia="ru-RU" w:bidi="ru-RU"/>
      </w:rPr>
    </w:lvl>
    <w:lvl w:ilvl="4" w:tplc="539AB04C">
      <w:numFmt w:val="bullet"/>
      <w:lvlText w:val="•"/>
      <w:lvlJc w:val="left"/>
      <w:pPr>
        <w:ind w:left="5421" w:hanging="140"/>
      </w:pPr>
      <w:rPr>
        <w:rFonts w:hint="default"/>
        <w:lang w:val="ru-RU" w:eastAsia="ru-RU" w:bidi="ru-RU"/>
      </w:rPr>
    </w:lvl>
    <w:lvl w:ilvl="5" w:tplc="FF3EAE8A">
      <w:numFmt w:val="bullet"/>
      <w:lvlText w:val="•"/>
      <w:lvlJc w:val="left"/>
      <w:pPr>
        <w:ind w:left="6502" w:hanging="140"/>
      </w:pPr>
      <w:rPr>
        <w:rFonts w:hint="default"/>
        <w:lang w:val="ru-RU" w:eastAsia="ru-RU" w:bidi="ru-RU"/>
      </w:rPr>
    </w:lvl>
    <w:lvl w:ilvl="6" w:tplc="52F4C3B6">
      <w:numFmt w:val="bullet"/>
      <w:lvlText w:val="•"/>
      <w:lvlJc w:val="left"/>
      <w:pPr>
        <w:ind w:left="7582" w:hanging="140"/>
      </w:pPr>
      <w:rPr>
        <w:rFonts w:hint="default"/>
        <w:lang w:val="ru-RU" w:eastAsia="ru-RU" w:bidi="ru-RU"/>
      </w:rPr>
    </w:lvl>
    <w:lvl w:ilvl="7" w:tplc="C58AC3B0">
      <w:numFmt w:val="bullet"/>
      <w:lvlText w:val="•"/>
      <w:lvlJc w:val="left"/>
      <w:pPr>
        <w:ind w:left="8662" w:hanging="140"/>
      </w:pPr>
      <w:rPr>
        <w:rFonts w:hint="default"/>
        <w:lang w:val="ru-RU" w:eastAsia="ru-RU" w:bidi="ru-RU"/>
      </w:rPr>
    </w:lvl>
    <w:lvl w:ilvl="8" w:tplc="AEE621E6">
      <w:numFmt w:val="bullet"/>
      <w:lvlText w:val="•"/>
      <w:lvlJc w:val="left"/>
      <w:pPr>
        <w:ind w:left="9743" w:hanging="140"/>
      </w:pPr>
      <w:rPr>
        <w:rFonts w:hint="default"/>
        <w:lang w:val="ru-RU" w:eastAsia="ru-RU" w:bidi="ru-RU"/>
      </w:rPr>
    </w:lvl>
  </w:abstractNum>
  <w:abstractNum w:abstractNumId="25">
    <w:nsid w:val="347D5CED"/>
    <w:multiLevelType w:val="hybridMultilevel"/>
    <w:tmpl w:val="64AEFE92"/>
    <w:lvl w:ilvl="0" w:tplc="D14623B0">
      <w:numFmt w:val="bullet"/>
      <w:lvlText w:val="—"/>
      <w:lvlJc w:val="left"/>
      <w:pPr>
        <w:ind w:left="110" w:hanging="255"/>
      </w:pPr>
      <w:rPr>
        <w:rFonts w:ascii="Times New Roman" w:eastAsia="Times New Roman" w:hAnsi="Times New Roman" w:cs="Times New Roman" w:hint="default"/>
        <w:w w:val="100"/>
        <w:sz w:val="20"/>
        <w:szCs w:val="20"/>
        <w:lang w:val="ru-RU" w:eastAsia="ru-RU" w:bidi="ru-RU"/>
      </w:rPr>
    </w:lvl>
    <w:lvl w:ilvl="1" w:tplc="72CECBF2">
      <w:numFmt w:val="bullet"/>
      <w:lvlText w:val="•"/>
      <w:lvlJc w:val="left"/>
      <w:pPr>
        <w:ind w:left="433" w:hanging="255"/>
      </w:pPr>
      <w:rPr>
        <w:rFonts w:hint="default"/>
        <w:lang w:val="ru-RU" w:eastAsia="ru-RU" w:bidi="ru-RU"/>
      </w:rPr>
    </w:lvl>
    <w:lvl w:ilvl="2" w:tplc="9C4A5866">
      <w:numFmt w:val="bullet"/>
      <w:lvlText w:val="•"/>
      <w:lvlJc w:val="left"/>
      <w:pPr>
        <w:ind w:left="746" w:hanging="255"/>
      </w:pPr>
      <w:rPr>
        <w:rFonts w:hint="default"/>
        <w:lang w:val="ru-RU" w:eastAsia="ru-RU" w:bidi="ru-RU"/>
      </w:rPr>
    </w:lvl>
    <w:lvl w:ilvl="3" w:tplc="B9D0F90C">
      <w:numFmt w:val="bullet"/>
      <w:lvlText w:val="•"/>
      <w:lvlJc w:val="left"/>
      <w:pPr>
        <w:ind w:left="1059" w:hanging="255"/>
      </w:pPr>
      <w:rPr>
        <w:rFonts w:hint="default"/>
        <w:lang w:val="ru-RU" w:eastAsia="ru-RU" w:bidi="ru-RU"/>
      </w:rPr>
    </w:lvl>
    <w:lvl w:ilvl="4" w:tplc="F0DCF188">
      <w:numFmt w:val="bullet"/>
      <w:lvlText w:val="•"/>
      <w:lvlJc w:val="left"/>
      <w:pPr>
        <w:ind w:left="1372" w:hanging="255"/>
      </w:pPr>
      <w:rPr>
        <w:rFonts w:hint="default"/>
        <w:lang w:val="ru-RU" w:eastAsia="ru-RU" w:bidi="ru-RU"/>
      </w:rPr>
    </w:lvl>
    <w:lvl w:ilvl="5" w:tplc="7EF2916A">
      <w:numFmt w:val="bullet"/>
      <w:lvlText w:val="•"/>
      <w:lvlJc w:val="left"/>
      <w:pPr>
        <w:ind w:left="1685" w:hanging="255"/>
      </w:pPr>
      <w:rPr>
        <w:rFonts w:hint="default"/>
        <w:lang w:val="ru-RU" w:eastAsia="ru-RU" w:bidi="ru-RU"/>
      </w:rPr>
    </w:lvl>
    <w:lvl w:ilvl="6" w:tplc="1E9EED32">
      <w:numFmt w:val="bullet"/>
      <w:lvlText w:val="•"/>
      <w:lvlJc w:val="left"/>
      <w:pPr>
        <w:ind w:left="1998" w:hanging="255"/>
      </w:pPr>
      <w:rPr>
        <w:rFonts w:hint="default"/>
        <w:lang w:val="ru-RU" w:eastAsia="ru-RU" w:bidi="ru-RU"/>
      </w:rPr>
    </w:lvl>
    <w:lvl w:ilvl="7" w:tplc="270AF580">
      <w:numFmt w:val="bullet"/>
      <w:lvlText w:val="•"/>
      <w:lvlJc w:val="left"/>
      <w:pPr>
        <w:ind w:left="2311" w:hanging="255"/>
      </w:pPr>
      <w:rPr>
        <w:rFonts w:hint="default"/>
        <w:lang w:val="ru-RU" w:eastAsia="ru-RU" w:bidi="ru-RU"/>
      </w:rPr>
    </w:lvl>
    <w:lvl w:ilvl="8" w:tplc="BAA2825C">
      <w:numFmt w:val="bullet"/>
      <w:lvlText w:val="•"/>
      <w:lvlJc w:val="left"/>
      <w:pPr>
        <w:ind w:left="2624" w:hanging="255"/>
      </w:pPr>
      <w:rPr>
        <w:rFonts w:hint="default"/>
        <w:lang w:val="ru-RU" w:eastAsia="ru-RU" w:bidi="ru-RU"/>
      </w:rPr>
    </w:lvl>
  </w:abstractNum>
  <w:abstractNum w:abstractNumId="26">
    <w:nsid w:val="34E628F3"/>
    <w:multiLevelType w:val="hybridMultilevel"/>
    <w:tmpl w:val="731EB52A"/>
    <w:lvl w:ilvl="0" w:tplc="A2C848E4">
      <w:start w:val="1"/>
      <w:numFmt w:val="decimal"/>
      <w:lvlText w:val="%1)"/>
      <w:lvlJc w:val="left"/>
      <w:pPr>
        <w:ind w:left="1104" w:hanging="331"/>
      </w:pPr>
      <w:rPr>
        <w:rFonts w:ascii="Times New Roman" w:eastAsia="Times New Roman" w:hAnsi="Times New Roman" w:cs="Times New Roman" w:hint="default"/>
        <w:spacing w:val="-10"/>
        <w:w w:val="100"/>
        <w:sz w:val="24"/>
        <w:szCs w:val="24"/>
        <w:lang w:val="ru-RU" w:eastAsia="ru-RU" w:bidi="ru-RU"/>
      </w:rPr>
    </w:lvl>
    <w:lvl w:ilvl="1" w:tplc="DA50CBB0">
      <w:numFmt w:val="bullet"/>
      <w:lvlText w:val="•"/>
      <w:lvlJc w:val="left"/>
      <w:pPr>
        <w:ind w:left="2180" w:hanging="331"/>
      </w:pPr>
      <w:rPr>
        <w:rFonts w:hint="default"/>
        <w:lang w:val="ru-RU" w:eastAsia="ru-RU" w:bidi="ru-RU"/>
      </w:rPr>
    </w:lvl>
    <w:lvl w:ilvl="2" w:tplc="C736D6B8">
      <w:numFmt w:val="bullet"/>
      <w:lvlText w:val="•"/>
      <w:lvlJc w:val="left"/>
      <w:pPr>
        <w:ind w:left="3260" w:hanging="331"/>
      </w:pPr>
      <w:rPr>
        <w:rFonts w:hint="default"/>
        <w:lang w:val="ru-RU" w:eastAsia="ru-RU" w:bidi="ru-RU"/>
      </w:rPr>
    </w:lvl>
    <w:lvl w:ilvl="3" w:tplc="D562B7D0">
      <w:numFmt w:val="bullet"/>
      <w:lvlText w:val="•"/>
      <w:lvlJc w:val="left"/>
      <w:pPr>
        <w:ind w:left="4341" w:hanging="331"/>
      </w:pPr>
      <w:rPr>
        <w:rFonts w:hint="default"/>
        <w:lang w:val="ru-RU" w:eastAsia="ru-RU" w:bidi="ru-RU"/>
      </w:rPr>
    </w:lvl>
    <w:lvl w:ilvl="4" w:tplc="425C4F0E">
      <w:numFmt w:val="bullet"/>
      <w:lvlText w:val="•"/>
      <w:lvlJc w:val="left"/>
      <w:pPr>
        <w:ind w:left="5421" w:hanging="331"/>
      </w:pPr>
      <w:rPr>
        <w:rFonts w:hint="default"/>
        <w:lang w:val="ru-RU" w:eastAsia="ru-RU" w:bidi="ru-RU"/>
      </w:rPr>
    </w:lvl>
    <w:lvl w:ilvl="5" w:tplc="3E3CE542">
      <w:numFmt w:val="bullet"/>
      <w:lvlText w:val="•"/>
      <w:lvlJc w:val="left"/>
      <w:pPr>
        <w:ind w:left="6502" w:hanging="331"/>
      </w:pPr>
      <w:rPr>
        <w:rFonts w:hint="default"/>
        <w:lang w:val="ru-RU" w:eastAsia="ru-RU" w:bidi="ru-RU"/>
      </w:rPr>
    </w:lvl>
    <w:lvl w:ilvl="6" w:tplc="D2467440">
      <w:numFmt w:val="bullet"/>
      <w:lvlText w:val="•"/>
      <w:lvlJc w:val="left"/>
      <w:pPr>
        <w:ind w:left="7582" w:hanging="331"/>
      </w:pPr>
      <w:rPr>
        <w:rFonts w:hint="default"/>
        <w:lang w:val="ru-RU" w:eastAsia="ru-RU" w:bidi="ru-RU"/>
      </w:rPr>
    </w:lvl>
    <w:lvl w:ilvl="7" w:tplc="15468104">
      <w:numFmt w:val="bullet"/>
      <w:lvlText w:val="•"/>
      <w:lvlJc w:val="left"/>
      <w:pPr>
        <w:ind w:left="8662" w:hanging="331"/>
      </w:pPr>
      <w:rPr>
        <w:rFonts w:hint="default"/>
        <w:lang w:val="ru-RU" w:eastAsia="ru-RU" w:bidi="ru-RU"/>
      </w:rPr>
    </w:lvl>
    <w:lvl w:ilvl="8" w:tplc="01C2D5D0">
      <w:numFmt w:val="bullet"/>
      <w:lvlText w:val="•"/>
      <w:lvlJc w:val="left"/>
      <w:pPr>
        <w:ind w:left="9743" w:hanging="331"/>
      </w:pPr>
      <w:rPr>
        <w:rFonts w:hint="default"/>
        <w:lang w:val="ru-RU" w:eastAsia="ru-RU" w:bidi="ru-RU"/>
      </w:rPr>
    </w:lvl>
  </w:abstractNum>
  <w:abstractNum w:abstractNumId="27">
    <w:nsid w:val="361B5B4D"/>
    <w:multiLevelType w:val="hybridMultilevel"/>
    <w:tmpl w:val="D448790A"/>
    <w:lvl w:ilvl="0" w:tplc="DE420EC6">
      <w:numFmt w:val="bullet"/>
      <w:lvlText w:val="—"/>
      <w:lvlJc w:val="left"/>
      <w:pPr>
        <w:ind w:left="110" w:hanging="255"/>
      </w:pPr>
      <w:rPr>
        <w:rFonts w:ascii="Times New Roman" w:eastAsia="Times New Roman" w:hAnsi="Times New Roman" w:cs="Times New Roman" w:hint="default"/>
        <w:w w:val="100"/>
        <w:sz w:val="20"/>
        <w:szCs w:val="20"/>
        <w:lang w:val="ru-RU" w:eastAsia="ru-RU" w:bidi="ru-RU"/>
      </w:rPr>
    </w:lvl>
    <w:lvl w:ilvl="1" w:tplc="0D641FBC">
      <w:numFmt w:val="bullet"/>
      <w:lvlText w:val="•"/>
      <w:lvlJc w:val="left"/>
      <w:pPr>
        <w:ind w:left="433" w:hanging="255"/>
      </w:pPr>
      <w:rPr>
        <w:rFonts w:hint="default"/>
        <w:lang w:val="ru-RU" w:eastAsia="ru-RU" w:bidi="ru-RU"/>
      </w:rPr>
    </w:lvl>
    <w:lvl w:ilvl="2" w:tplc="D0BC76AC">
      <w:numFmt w:val="bullet"/>
      <w:lvlText w:val="•"/>
      <w:lvlJc w:val="left"/>
      <w:pPr>
        <w:ind w:left="746" w:hanging="255"/>
      </w:pPr>
      <w:rPr>
        <w:rFonts w:hint="default"/>
        <w:lang w:val="ru-RU" w:eastAsia="ru-RU" w:bidi="ru-RU"/>
      </w:rPr>
    </w:lvl>
    <w:lvl w:ilvl="3" w:tplc="3DA43A3E">
      <w:numFmt w:val="bullet"/>
      <w:lvlText w:val="•"/>
      <w:lvlJc w:val="left"/>
      <w:pPr>
        <w:ind w:left="1059" w:hanging="255"/>
      </w:pPr>
      <w:rPr>
        <w:rFonts w:hint="default"/>
        <w:lang w:val="ru-RU" w:eastAsia="ru-RU" w:bidi="ru-RU"/>
      </w:rPr>
    </w:lvl>
    <w:lvl w:ilvl="4" w:tplc="C14AE27E">
      <w:numFmt w:val="bullet"/>
      <w:lvlText w:val="•"/>
      <w:lvlJc w:val="left"/>
      <w:pPr>
        <w:ind w:left="1372" w:hanging="255"/>
      </w:pPr>
      <w:rPr>
        <w:rFonts w:hint="default"/>
        <w:lang w:val="ru-RU" w:eastAsia="ru-RU" w:bidi="ru-RU"/>
      </w:rPr>
    </w:lvl>
    <w:lvl w:ilvl="5" w:tplc="BA92F0DE">
      <w:numFmt w:val="bullet"/>
      <w:lvlText w:val="•"/>
      <w:lvlJc w:val="left"/>
      <w:pPr>
        <w:ind w:left="1685" w:hanging="255"/>
      </w:pPr>
      <w:rPr>
        <w:rFonts w:hint="default"/>
        <w:lang w:val="ru-RU" w:eastAsia="ru-RU" w:bidi="ru-RU"/>
      </w:rPr>
    </w:lvl>
    <w:lvl w:ilvl="6" w:tplc="0B60C42C">
      <w:numFmt w:val="bullet"/>
      <w:lvlText w:val="•"/>
      <w:lvlJc w:val="left"/>
      <w:pPr>
        <w:ind w:left="1998" w:hanging="255"/>
      </w:pPr>
      <w:rPr>
        <w:rFonts w:hint="default"/>
        <w:lang w:val="ru-RU" w:eastAsia="ru-RU" w:bidi="ru-RU"/>
      </w:rPr>
    </w:lvl>
    <w:lvl w:ilvl="7" w:tplc="7F72AEBE">
      <w:numFmt w:val="bullet"/>
      <w:lvlText w:val="•"/>
      <w:lvlJc w:val="left"/>
      <w:pPr>
        <w:ind w:left="2311" w:hanging="255"/>
      </w:pPr>
      <w:rPr>
        <w:rFonts w:hint="default"/>
        <w:lang w:val="ru-RU" w:eastAsia="ru-RU" w:bidi="ru-RU"/>
      </w:rPr>
    </w:lvl>
    <w:lvl w:ilvl="8" w:tplc="5610F9BA">
      <w:numFmt w:val="bullet"/>
      <w:lvlText w:val="•"/>
      <w:lvlJc w:val="left"/>
      <w:pPr>
        <w:ind w:left="2624" w:hanging="255"/>
      </w:pPr>
      <w:rPr>
        <w:rFonts w:hint="default"/>
        <w:lang w:val="ru-RU" w:eastAsia="ru-RU" w:bidi="ru-RU"/>
      </w:rPr>
    </w:lvl>
  </w:abstractNum>
  <w:abstractNum w:abstractNumId="28">
    <w:nsid w:val="3673184B"/>
    <w:multiLevelType w:val="multilevel"/>
    <w:tmpl w:val="DD4C457A"/>
    <w:lvl w:ilvl="0">
      <w:start w:val="1"/>
      <w:numFmt w:val="upperRoman"/>
      <w:lvlText w:val="%1"/>
      <w:lvlJc w:val="left"/>
      <w:pPr>
        <w:ind w:left="1603" w:hanging="754"/>
      </w:pPr>
      <w:rPr>
        <w:rFonts w:hint="default"/>
        <w:lang w:val="ru-RU" w:eastAsia="ru-RU" w:bidi="ru-RU"/>
      </w:rPr>
    </w:lvl>
    <w:lvl w:ilvl="1">
      <w:start w:val="2"/>
      <w:numFmt w:val="decimal"/>
      <w:lvlText w:val="%1.%2"/>
      <w:lvlJc w:val="left"/>
      <w:pPr>
        <w:ind w:left="1603" w:hanging="754"/>
      </w:pPr>
      <w:rPr>
        <w:rFonts w:hint="default"/>
        <w:lang w:val="ru-RU" w:eastAsia="ru-RU" w:bidi="ru-RU"/>
      </w:rPr>
    </w:lvl>
    <w:lvl w:ilvl="2">
      <w:start w:val="1"/>
      <w:numFmt w:val="decimal"/>
      <w:lvlText w:val="%1.%2.%3."/>
      <w:lvlJc w:val="left"/>
      <w:pPr>
        <w:ind w:left="1603" w:hanging="754"/>
        <w:jc w:val="right"/>
      </w:pPr>
      <w:rPr>
        <w:rFonts w:ascii="Times New Roman" w:eastAsia="Times New Roman" w:hAnsi="Times New Roman" w:cs="Times New Roman" w:hint="default"/>
        <w:b/>
        <w:bCs/>
        <w:spacing w:val="-1"/>
        <w:w w:val="99"/>
        <w:sz w:val="26"/>
        <w:szCs w:val="26"/>
        <w:lang w:val="ru-RU" w:eastAsia="ru-RU" w:bidi="ru-RU"/>
      </w:rPr>
    </w:lvl>
    <w:lvl w:ilvl="3">
      <w:numFmt w:val="bullet"/>
      <w:lvlText w:val="-"/>
      <w:lvlJc w:val="left"/>
      <w:pPr>
        <w:ind w:left="850" w:hanging="140"/>
      </w:pPr>
      <w:rPr>
        <w:rFonts w:ascii="Times New Roman" w:eastAsia="Times New Roman" w:hAnsi="Times New Roman" w:cs="Times New Roman" w:hint="default"/>
        <w:b/>
        <w:bCs/>
        <w:w w:val="99"/>
        <w:sz w:val="24"/>
        <w:szCs w:val="24"/>
        <w:lang w:val="ru-RU" w:eastAsia="ru-RU" w:bidi="ru-RU"/>
      </w:rPr>
    </w:lvl>
    <w:lvl w:ilvl="4">
      <w:numFmt w:val="bullet"/>
      <w:lvlText w:val="•"/>
      <w:lvlJc w:val="left"/>
      <w:pPr>
        <w:ind w:left="5034" w:hanging="140"/>
      </w:pPr>
      <w:rPr>
        <w:rFonts w:hint="default"/>
        <w:lang w:val="ru-RU" w:eastAsia="ru-RU" w:bidi="ru-RU"/>
      </w:rPr>
    </w:lvl>
    <w:lvl w:ilvl="5">
      <w:numFmt w:val="bullet"/>
      <w:lvlText w:val="•"/>
      <w:lvlJc w:val="left"/>
      <w:pPr>
        <w:ind w:left="6179" w:hanging="140"/>
      </w:pPr>
      <w:rPr>
        <w:rFonts w:hint="default"/>
        <w:lang w:val="ru-RU" w:eastAsia="ru-RU" w:bidi="ru-RU"/>
      </w:rPr>
    </w:lvl>
    <w:lvl w:ilvl="6">
      <w:numFmt w:val="bullet"/>
      <w:lvlText w:val="•"/>
      <w:lvlJc w:val="left"/>
      <w:pPr>
        <w:ind w:left="7324" w:hanging="140"/>
      </w:pPr>
      <w:rPr>
        <w:rFonts w:hint="default"/>
        <w:lang w:val="ru-RU" w:eastAsia="ru-RU" w:bidi="ru-RU"/>
      </w:rPr>
    </w:lvl>
    <w:lvl w:ilvl="7">
      <w:numFmt w:val="bullet"/>
      <w:lvlText w:val="•"/>
      <w:lvlJc w:val="left"/>
      <w:pPr>
        <w:ind w:left="8469" w:hanging="140"/>
      </w:pPr>
      <w:rPr>
        <w:rFonts w:hint="default"/>
        <w:lang w:val="ru-RU" w:eastAsia="ru-RU" w:bidi="ru-RU"/>
      </w:rPr>
    </w:lvl>
    <w:lvl w:ilvl="8">
      <w:numFmt w:val="bullet"/>
      <w:lvlText w:val="•"/>
      <w:lvlJc w:val="left"/>
      <w:pPr>
        <w:ind w:left="9614" w:hanging="140"/>
      </w:pPr>
      <w:rPr>
        <w:rFonts w:hint="default"/>
        <w:lang w:val="ru-RU" w:eastAsia="ru-RU" w:bidi="ru-RU"/>
      </w:rPr>
    </w:lvl>
  </w:abstractNum>
  <w:abstractNum w:abstractNumId="29">
    <w:nsid w:val="38933092"/>
    <w:multiLevelType w:val="hybridMultilevel"/>
    <w:tmpl w:val="0E4E3C32"/>
    <w:lvl w:ilvl="0" w:tplc="CBAC172A">
      <w:numFmt w:val="bullet"/>
      <w:lvlText w:val="—"/>
      <w:lvlJc w:val="left"/>
      <w:pPr>
        <w:ind w:left="110" w:hanging="255"/>
      </w:pPr>
      <w:rPr>
        <w:rFonts w:ascii="Times New Roman" w:eastAsia="Times New Roman" w:hAnsi="Times New Roman" w:cs="Times New Roman" w:hint="default"/>
        <w:w w:val="100"/>
        <w:sz w:val="20"/>
        <w:szCs w:val="20"/>
        <w:lang w:val="ru-RU" w:eastAsia="ru-RU" w:bidi="ru-RU"/>
      </w:rPr>
    </w:lvl>
    <w:lvl w:ilvl="1" w:tplc="0268AD60">
      <w:numFmt w:val="bullet"/>
      <w:lvlText w:val="•"/>
      <w:lvlJc w:val="left"/>
      <w:pPr>
        <w:ind w:left="433" w:hanging="255"/>
      </w:pPr>
      <w:rPr>
        <w:rFonts w:hint="default"/>
        <w:lang w:val="ru-RU" w:eastAsia="ru-RU" w:bidi="ru-RU"/>
      </w:rPr>
    </w:lvl>
    <w:lvl w:ilvl="2" w:tplc="C8725DDE">
      <w:numFmt w:val="bullet"/>
      <w:lvlText w:val="•"/>
      <w:lvlJc w:val="left"/>
      <w:pPr>
        <w:ind w:left="746" w:hanging="255"/>
      </w:pPr>
      <w:rPr>
        <w:rFonts w:hint="default"/>
        <w:lang w:val="ru-RU" w:eastAsia="ru-RU" w:bidi="ru-RU"/>
      </w:rPr>
    </w:lvl>
    <w:lvl w:ilvl="3" w:tplc="7960C250">
      <w:numFmt w:val="bullet"/>
      <w:lvlText w:val="•"/>
      <w:lvlJc w:val="left"/>
      <w:pPr>
        <w:ind w:left="1059" w:hanging="255"/>
      </w:pPr>
      <w:rPr>
        <w:rFonts w:hint="default"/>
        <w:lang w:val="ru-RU" w:eastAsia="ru-RU" w:bidi="ru-RU"/>
      </w:rPr>
    </w:lvl>
    <w:lvl w:ilvl="4" w:tplc="FFE801CA">
      <w:numFmt w:val="bullet"/>
      <w:lvlText w:val="•"/>
      <w:lvlJc w:val="left"/>
      <w:pPr>
        <w:ind w:left="1372" w:hanging="255"/>
      </w:pPr>
      <w:rPr>
        <w:rFonts w:hint="default"/>
        <w:lang w:val="ru-RU" w:eastAsia="ru-RU" w:bidi="ru-RU"/>
      </w:rPr>
    </w:lvl>
    <w:lvl w:ilvl="5" w:tplc="2258D02A">
      <w:numFmt w:val="bullet"/>
      <w:lvlText w:val="•"/>
      <w:lvlJc w:val="left"/>
      <w:pPr>
        <w:ind w:left="1685" w:hanging="255"/>
      </w:pPr>
      <w:rPr>
        <w:rFonts w:hint="default"/>
        <w:lang w:val="ru-RU" w:eastAsia="ru-RU" w:bidi="ru-RU"/>
      </w:rPr>
    </w:lvl>
    <w:lvl w:ilvl="6" w:tplc="598EEE2C">
      <w:numFmt w:val="bullet"/>
      <w:lvlText w:val="•"/>
      <w:lvlJc w:val="left"/>
      <w:pPr>
        <w:ind w:left="1998" w:hanging="255"/>
      </w:pPr>
      <w:rPr>
        <w:rFonts w:hint="default"/>
        <w:lang w:val="ru-RU" w:eastAsia="ru-RU" w:bidi="ru-RU"/>
      </w:rPr>
    </w:lvl>
    <w:lvl w:ilvl="7" w:tplc="AE4AE67E">
      <w:numFmt w:val="bullet"/>
      <w:lvlText w:val="•"/>
      <w:lvlJc w:val="left"/>
      <w:pPr>
        <w:ind w:left="2311" w:hanging="255"/>
      </w:pPr>
      <w:rPr>
        <w:rFonts w:hint="default"/>
        <w:lang w:val="ru-RU" w:eastAsia="ru-RU" w:bidi="ru-RU"/>
      </w:rPr>
    </w:lvl>
    <w:lvl w:ilvl="8" w:tplc="14AC832C">
      <w:numFmt w:val="bullet"/>
      <w:lvlText w:val="•"/>
      <w:lvlJc w:val="left"/>
      <w:pPr>
        <w:ind w:left="2624" w:hanging="255"/>
      </w:pPr>
      <w:rPr>
        <w:rFonts w:hint="default"/>
        <w:lang w:val="ru-RU" w:eastAsia="ru-RU" w:bidi="ru-RU"/>
      </w:rPr>
    </w:lvl>
  </w:abstractNum>
  <w:abstractNum w:abstractNumId="30">
    <w:nsid w:val="3A9B0EEE"/>
    <w:multiLevelType w:val="hybridMultilevel"/>
    <w:tmpl w:val="F64C7C92"/>
    <w:lvl w:ilvl="0" w:tplc="5F98AE82">
      <w:numFmt w:val="bullet"/>
      <w:lvlText w:val="—"/>
      <w:lvlJc w:val="left"/>
      <w:pPr>
        <w:ind w:left="110" w:hanging="255"/>
      </w:pPr>
      <w:rPr>
        <w:rFonts w:ascii="Times New Roman" w:eastAsia="Times New Roman" w:hAnsi="Times New Roman" w:cs="Times New Roman" w:hint="default"/>
        <w:w w:val="100"/>
        <w:sz w:val="20"/>
        <w:szCs w:val="20"/>
        <w:lang w:val="ru-RU" w:eastAsia="ru-RU" w:bidi="ru-RU"/>
      </w:rPr>
    </w:lvl>
    <w:lvl w:ilvl="1" w:tplc="4CC0B462">
      <w:numFmt w:val="bullet"/>
      <w:lvlText w:val="•"/>
      <w:lvlJc w:val="left"/>
      <w:pPr>
        <w:ind w:left="433" w:hanging="255"/>
      </w:pPr>
      <w:rPr>
        <w:rFonts w:hint="default"/>
        <w:lang w:val="ru-RU" w:eastAsia="ru-RU" w:bidi="ru-RU"/>
      </w:rPr>
    </w:lvl>
    <w:lvl w:ilvl="2" w:tplc="B1405988">
      <w:numFmt w:val="bullet"/>
      <w:lvlText w:val="•"/>
      <w:lvlJc w:val="left"/>
      <w:pPr>
        <w:ind w:left="746" w:hanging="255"/>
      </w:pPr>
      <w:rPr>
        <w:rFonts w:hint="default"/>
        <w:lang w:val="ru-RU" w:eastAsia="ru-RU" w:bidi="ru-RU"/>
      </w:rPr>
    </w:lvl>
    <w:lvl w:ilvl="3" w:tplc="2DB020B6">
      <w:numFmt w:val="bullet"/>
      <w:lvlText w:val="•"/>
      <w:lvlJc w:val="left"/>
      <w:pPr>
        <w:ind w:left="1059" w:hanging="255"/>
      </w:pPr>
      <w:rPr>
        <w:rFonts w:hint="default"/>
        <w:lang w:val="ru-RU" w:eastAsia="ru-RU" w:bidi="ru-RU"/>
      </w:rPr>
    </w:lvl>
    <w:lvl w:ilvl="4" w:tplc="30AA51B2">
      <w:numFmt w:val="bullet"/>
      <w:lvlText w:val="•"/>
      <w:lvlJc w:val="left"/>
      <w:pPr>
        <w:ind w:left="1372" w:hanging="255"/>
      </w:pPr>
      <w:rPr>
        <w:rFonts w:hint="default"/>
        <w:lang w:val="ru-RU" w:eastAsia="ru-RU" w:bidi="ru-RU"/>
      </w:rPr>
    </w:lvl>
    <w:lvl w:ilvl="5" w:tplc="A13CECCE">
      <w:numFmt w:val="bullet"/>
      <w:lvlText w:val="•"/>
      <w:lvlJc w:val="left"/>
      <w:pPr>
        <w:ind w:left="1685" w:hanging="255"/>
      </w:pPr>
      <w:rPr>
        <w:rFonts w:hint="default"/>
        <w:lang w:val="ru-RU" w:eastAsia="ru-RU" w:bidi="ru-RU"/>
      </w:rPr>
    </w:lvl>
    <w:lvl w:ilvl="6" w:tplc="5DCA6230">
      <w:numFmt w:val="bullet"/>
      <w:lvlText w:val="•"/>
      <w:lvlJc w:val="left"/>
      <w:pPr>
        <w:ind w:left="1998" w:hanging="255"/>
      </w:pPr>
      <w:rPr>
        <w:rFonts w:hint="default"/>
        <w:lang w:val="ru-RU" w:eastAsia="ru-RU" w:bidi="ru-RU"/>
      </w:rPr>
    </w:lvl>
    <w:lvl w:ilvl="7" w:tplc="4C5CF73A">
      <w:numFmt w:val="bullet"/>
      <w:lvlText w:val="•"/>
      <w:lvlJc w:val="left"/>
      <w:pPr>
        <w:ind w:left="2311" w:hanging="255"/>
      </w:pPr>
      <w:rPr>
        <w:rFonts w:hint="default"/>
        <w:lang w:val="ru-RU" w:eastAsia="ru-RU" w:bidi="ru-RU"/>
      </w:rPr>
    </w:lvl>
    <w:lvl w:ilvl="8" w:tplc="2D9E88AA">
      <w:numFmt w:val="bullet"/>
      <w:lvlText w:val="•"/>
      <w:lvlJc w:val="left"/>
      <w:pPr>
        <w:ind w:left="2624" w:hanging="255"/>
      </w:pPr>
      <w:rPr>
        <w:rFonts w:hint="default"/>
        <w:lang w:val="ru-RU" w:eastAsia="ru-RU" w:bidi="ru-RU"/>
      </w:rPr>
    </w:lvl>
  </w:abstractNum>
  <w:abstractNum w:abstractNumId="31">
    <w:nsid w:val="3F8E5A6C"/>
    <w:multiLevelType w:val="hybridMultilevel"/>
    <w:tmpl w:val="59904C88"/>
    <w:lvl w:ilvl="0" w:tplc="75F22A9A">
      <w:numFmt w:val="bullet"/>
      <w:lvlText w:val="—"/>
      <w:lvlJc w:val="left"/>
      <w:pPr>
        <w:ind w:left="110" w:hanging="255"/>
      </w:pPr>
      <w:rPr>
        <w:rFonts w:ascii="Times New Roman" w:eastAsia="Times New Roman" w:hAnsi="Times New Roman" w:cs="Times New Roman" w:hint="default"/>
        <w:w w:val="100"/>
        <w:sz w:val="20"/>
        <w:szCs w:val="20"/>
        <w:lang w:val="ru-RU" w:eastAsia="ru-RU" w:bidi="ru-RU"/>
      </w:rPr>
    </w:lvl>
    <w:lvl w:ilvl="1" w:tplc="D340B572">
      <w:numFmt w:val="bullet"/>
      <w:lvlText w:val="•"/>
      <w:lvlJc w:val="left"/>
      <w:pPr>
        <w:ind w:left="433" w:hanging="255"/>
      </w:pPr>
      <w:rPr>
        <w:rFonts w:hint="default"/>
        <w:lang w:val="ru-RU" w:eastAsia="ru-RU" w:bidi="ru-RU"/>
      </w:rPr>
    </w:lvl>
    <w:lvl w:ilvl="2" w:tplc="7A00C416">
      <w:numFmt w:val="bullet"/>
      <w:lvlText w:val="•"/>
      <w:lvlJc w:val="left"/>
      <w:pPr>
        <w:ind w:left="746" w:hanging="255"/>
      </w:pPr>
      <w:rPr>
        <w:rFonts w:hint="default"/>
        <w:lang w:val="ru-RU" w:eastAsia="ru-RU" w:bidi="ru-RU"/>
      </w:rPr>
    </w:lvl>
    <w:lvl w:ilvl="3" w:tplc="FC4A3652">
      <w:numFmt w:val="bullet"/>
      <w:lvlText w:val="•"/>
      <w:lvlJc w:val="left"/>
      <w:pPr>
        <w:ind w:left="1059" w:hanging="255"/>
      </w:pPr>
      <w:rPr>
        <w:rFonts w:hint="default"/>
        <w:lang w:val="ru-RU" w:eastAsia="ru-RU" w:bidi="ru-RU"/>
      </w:rPr>
    </w:lvl>
    <w:lvl w:ilvl="4" w:tplc="66680B10">
      <w:numFmt w:val="bullet"/>
      <w:lvlText w:val="•"/>
      <w:lvlJc w:val="left"/>
      <w:pPr>
        <w:ind w:left="1372" w:hanging="255"/>
      </w:pPr>
      <w:rPr>
        <w:rFonts w:hint="default"/>
        <w:lang w:val="ru-RU" w:eastAsia="ru-RU" w:bidi="ru-RU"/>
      </w:rPr>
    </w:lvl>
    <w:lvl w:ilvl="5" w:tplc="D9A8B976">
      <w:numFmt w:val="bullet"/>
      <w:lvlText w:val="•"/>
      <w:lvlJc w:val="left"/>
      <w:pPr>
        <w:ind w:left="1685" w:hanging="255"/>
      </w:pPr>
      <w:rPr>
        <w:rFonts w:hint="default"/>
        <w:lang w:val="ru-RU" w:eastAsia="ru-RU" w:bidi="ru-RU"/>
      </w:rPr>
    </w:lvl>
    <w:lvl w:ilvl="6" w:tplc="658AEE52">
      <w:numFmt w:val="bullet"/>
      <w:lvlText w:val="•"/>
      <w:lvlJc w:val="left"/>
      <w:pPr>
        <w:ind w:left="1998" w:hanging="255"/>
      </w:pPr>
      <w:rPr>
        <w:rFonts w:hint="default"/>
        <w:lang w:val="ru-RU" w:eastAsia="ru-RU" w:bidi="ru-RU"/>
      </w:rPr>
    </w:lvl>
    <w:lvl w:ilvl="7" w:tplc="6D44284C">
      <w:numFmt w:val="bullet"/>
      <w:lvlText w:val="•"/>
      <w:lvlJc w:val="left"/>
      <w:pPr>
        <w:ind w:left="2311" w:hanging="255"/>
      </w:pPr>
      <w:rPr>
        <w:rFonts w:hint="default"/>
        <w:lang w:val="ru-RU" w:eastAsia="ru-RU" w:bidi="ru-RU"/>
      </w:rPr>
    </w:lvl>
    <w:lvl w:ilvl="8" w:tplc="5AC4A6DC">
      <w:numFmt w:val="bullet"/>
      <w:lvlText w:val="•"/>
      <w:lvlJc w:val="left"/>
      <w:pPr>
        <w:ind w:left="2624" w:hanging="255"/>
      </w:pPr>
      <w:rPr>
        <w:rFonts w:hint="default"/>
        <w:lang w:val="ru-RU" w:eastAsia="ru-RU" w:bidi="ru-RU"/>
      </w:rPr>
    </w:lvl>
  </w:abstractNum>
  <w:abstractNum w:abstractNumId="32">
    <w:nsid w:val="409B2E3D"/>
    <w:multiLevelType w:val="hybridMultilevel"/>
    <w:tmpl w:val="1A2A0A5A"/>
    <w:lvl w:ilvl="0" w:tplc="6AE8C05E">
      <w:numFmt w:val="bullet"/>
      <w:lvlText w:val="—"/>
      <w:lvlJc w:val="left"/>
      <w:pPr>
        <w:ind w:left="110" w:hanging="255"/>
      </w:pPr>
      <w:rPr>
        <w:rFonts w:ascii="Times New Roman" w:eastAsia="Times New Roman" w:hAnsi="Times New Roman" w:cs="Times New Roman" w:hint="default"/>
        <w:w w:val="100"/>
        <w:sz w:val="20"/>
        <w:szCs w:val="20"/>
        <w:lang w:val="ru-RU" w:eastAsia="ru-RU" w:bidi="ru-RU"/>
      </w:rPr>
    </w:lvl>
    <w:lvl w:ilvl="1" w:tplc="5A409BE2">
      <w:numFmt w:val="bullet"/>
      <w:lvlText w:val="•"/>
      <w:lvlJc w:val="left"/>
      <w:pPr>
        <w:ind w:left="433" w:hanging="255"/>
      </w:pPr>
      <w:rPr>
        <w:rFonts w:hint="default"/>
        <w:lang w:val="ru-RU" w:eastAsia="ru-RU" w:bidi="ru-RU"/>
      </w:rPr>
    </w:lvl>
    <w:lvl w:ilvl="2" w:tplc="A6FE1144">
      <w:numFmt w:val="bullet"/>
      <w:lvlText w:val="•"/>
      <w:lvlJc w:val="left"/>
      <w:pPr>
        <w:ind w:left="746" w:hanging="255"/>
      </w:pPr>
      <w:rPr>
        <w:rFonts w:hint="default"/>
        <w:lang w:val="ru-RU" w:eastAsia="ru-RU" w:bidi="ru-RU"/>
      </w:rPr>
    </w:lvl>
    <w:lvl w:ilvl="3" w:tplc="AE0A2FBE">
      <w:numFmt w:val="bullet"/>
      <w:lvlText w:val="•"/>
      <w:lvlJc w:val="left"/>
      <w:pPr>
        <w:ind w:left="1059" w:hanging="255"/>
      </w:pPr>
      <w:rPr>
        <w:rFonts w:hint="default"/>
        <w:lang w:val="ru-RU" w:eastAsia="ru-RU" w:bidi="ru-RU"/>
      </w:rPr>
    </w:lvl>
    <w:lvl w:ilvl="4" w:tplc="0A4A1B1C">
      <w:numFmt w:val="bullet"/>
      <w:lvlText w:val="•"/>
      <w:lvlJc w:val="left"/>
      <w:pPr>
        <w:ind w:left="1372" w:hanging="255"/>
      </w:pPr>
      <w:rPr>
        <w:rFonts w:hint="default"/>
        <w:lang w:val="ru-RU" w:eastAsia="ru-RU" w:bidi="ru-RU"/>
      </w:rPr>
    </w:lvl>
    <w:lvl w:ilvl="5" w:tplc="8BC480E6">
      <w:numFmt w:val="bullet"/>
      <w:lvlText w:val="•"/>
      <w:lvlJc w:val="left"/>
      <w:pPr>
        <w:ind w:left="1685" w:hanging="255"/>
      </w:pPr>
      <w:rPr>
        <w:rFonts w:hint="default"/>
        <w:lang w:val="ru-RU" w:eastAsia="ru-RU" w:bidi="ru-RU"/>
      </w:rPr>
    </w:lvl>
    <w:lvl w:ilvl="6" w:tplc="698A470E">
      <w:numFmt w:val="bullet"/>
      <w:lvlText w:val="•"/>
      <w:lvlJc w:val="left"/>
      <w:pPr>
        <w:ind w:left="1998" w:hanging="255"/>
      </w:pPr>
      <w:rPr>
        <w:rFonts w:hint="default"/>
        <w:lang w:val="ru-RU" w:eastAsia="ru-RU" w:bidi="ru-RU"/>
      </w:rPr>
    </w:lvl>
    <w:lvl w:ilvl="7" w:tplc="3E188516">
      <w:numFmt w:val="bullet"/>
      <w:lvlText w:val="•"/>
      <w:lvlJc w:val="left"/>
      <w:pPr>
        <w:ind w:left="2311" w:hanging="255"/>
      </w:pPr>
      <w:rPr>
        <w:rFonts w:hint="default"/>
        <w:lang w:val="ru-RU" w:eastAsia="ru-RU" w:bidi="ru-RU"/>
      </w:rPr>
    </w:lvl>
    <w:lvl w:ilvl="8" w:tplc="01521658">
      <w:numFmt w:val="bullet"/>
      <w:lvlText w:val="•"/>
      <w:lvlJc w:val="left"/>
      <w:pPr>
        <w:ind w:left="2624" w:hanging="255"/>
      </w:pPr>
      <w:rPr>
        <w:rFonts w:hint="default"/>
        <w:lang w:val="ru-RU" w:eastAsia="ru-RU" w:bidi="ru-RU"/>
      </w:rPr>
    </w:lvl>
  </w:abstractNum>
  <w:abstractNum w:abstractNumId="33">
    <w:nsid w:val="42C42A11"/>
    <w:multiLevelType w:val="hybridMultilevel"/>
    <w:tmpl w:val="F16A2A50"/>
    <w:lvl w:ilvl="0" w:tplc="AF528010">
      <w:numFmt w:val="bullet"/>
      <w:lvlText w:val="—"/>
      <w:lvlJc w:val="left"/>
      <w:pPr>
        <w:ind w:left="110" w:hanging="255"/>
      </w:pPr>
      <w:rPr>
        <w:rFonts w:ascii="Times New Roman" w:eastAsia="Times New Roman" w:hAnsi="Times New Roman" w:cs="Times New Roman" w:hint="default"/>
        <w:w w:val="100"/>
        <w:sz w:val="20"/>
        <w:szCs w:val="20"/>
        <w:lang w:val="ru-RU" w:eastAsia="ru-RU" w:bidi="ru-RU"/>
      </w:rPr>
    </w:lvl>
    <w:lvl w:ilvl="1" w:tplc="5CF469AE">
      <w:numFmt w:val="bullet"/>
      <w:lvlText w:val="•"/>
      <w:lvlJc w:val="left"/>
      <w:pPr>
        <w:ind w:left="433" w:hanging="255"/>
      </w:pPr>
      <w:rPr>
        <w:rFonts w:hint="default"/>
        <w:lang w:val="ru-RU" w:eastAsia="ru-RU" w:bidi="ru-RU"/>
      </w:rPr>
    </w:lvl>
    <w:lvl w:ilvl="2" w:tplc="CB96F146">
      <w:numFmt w:val="bullet"/>
      <w:lvlText w:val="•"/>
      <w:lvlJc w:val="left"/>
      <w:pPr>
        <w:ind w:left="746" w:hanging="255"/>
      </w:pPr>
      <w:rPr>
        <w:rFonts w:hint="default"/>
        <w:lang w:val="ru-RU" w:eastAsia="ru-RU" w:bidi="ru-RU"/>
      </w:rPr>
    </w:lvl>
    <w:lvl w:ilvl="3" w:tplc="B67AFF40">
      <w:numFmt w:val="bullet"/>
      <w:lvlText w:val="•"/>
      <w:lvlJc w:val="left"/>
      <w:pPr>
        <w:ind w:left="1059" w:hanging="255"/>
      </w:pPr>
      <w:rPr>
        <w:rFonts w:hint="default"/>
        <w:lang w:val="ru-RU" w:eastAsia="ru-RU" w:bidi="ru-RU"/>
      </w:rPr>
    </w:lvl>
    <w:lvl w:ilvl="4" w:tplc="D3340B98">
      <w:numFmt w:val="bullet"/>
      <w:lvlText w:val="•"/>
      <w:lvlJc w:val="left"/>
      <w:pPr>
        <w:ind w:left="1372" w:hanging="255"/>
      </w:pPr>
      <w:rPr>
        <w:rFonts w:hint="default"/>
        <w:lang w:val="ru-RU" w:eastAsia="ru-RU" w:bidi="ru-RU"/>
      </w:rPr>
    </w:lvl>
    <w:lvl w:ilvl="5" w:tplc="34343C8E">
      <w:numFmt w:val="bullet"/>
      <w:lvlText w:val="•"/>
      <w:lvlJc w:val="left"/>
      <w:pPr>
        <w:ind w:left="1685" w:hanging="255"/>
      </w:pPr>
      <w:rPr>
        <w:rFonts w:hint="default"/>
        <w:lang w:val="ru-RU" w:eastAsia="ru-RU" w:bidi="ru-RU"/>
      </w:rPr>
    </w:lvl>
    <w:lvl w:ilvl="6" w:tplc="8132C3CA">
      <w:numFmt w:val="bullet"/>
      <w:lvlText w:val="•"/>
      <w:lvlJc w:val="left"/>
      <w:pPr>
        <w:ind w:left="1998" w:hanging="255"/>
      </w:pPr>
      <w:rPr>
        <w:rFonts w:hint="default"/>
        <w:lang w:val="ru-RU" w:eastAsia="ru-RU" w:bidi="ru-RU"/>
      </w:rPr>
    </w:lvl>
    <w:lvl w:ilvl="7" w:tplc="AB0C9CE0">
      <w:numFmt w:val="bullet"/>
      <w:lvlText w:val="•"/>
      <w:lvlJc w:val="left"/>
      <w:pPr>
        <w:ind w:left="2311" w:hanging="255"/>
      </w:pPr>
      <w:rPr>
        <w:rFonts w:hint="default"/>
        <w:lang w:val="ru-RU" w:eastAsia="ru-RU" w:bidi="ru-RU"/>
      </w:rPr>
    </w:lvl>
    <w:lvl w:ilvl="8" w:tplc="EC947388">
      <w:numFmt w:val="bullet"/>
      <w:lvlText w:val="•"/>
      <w:lvlJc w:val="left"/>
      <w:pPr>
        <w:ind w:left="2624" w:hanging="255"/>
      </w:pPr>
      <w:rPr>
        <w:rFonts w:hint="default"/>
        <w:lang w:val="ru-RU" w:eastAsia="ru-RU" w:bidi="ru-RU"/>
      </w:rPr>
    </w:lvl>
  </w:abstractNum>
  <w:abstractNum w:abstractNumId="34">
    <w:nsid w:val="44DA2D03"/>
    <w:multiLevelType w:val="hybridMultilevel"/>
    <w:tmpl w:val="07D488A8"/>
    <w:lvl w:ilvl="0" w:tplc="2AF6A2D8">
      <w:numFmt w:val="bullet"/>
      <w:lvlText w:val="—"/>
      <w:lvlJc w:val="left"/>
      <w:pPr>
        <w:ind w:left="110" w:hanging="255"/>
      </w:pPr>
      <w:rPr>
        <w:rFonts w:ascii="Times New Roman" w:eastAsia="Times New Roman" w:hAnsi="Times New Roman" w:cs="Times New Roman" w:hint="default"/>
        <w:w w:val="100"/>
        <w:sz w:val="20"/>
        <w:szCs w:val="20"/>
        <w:lang w:val="ru-RU" w:eastAsia="ru-RU" w:bidi="ru-RU"/>
      </w:rPr>
    </w:lvl>
    <w:lvl w:ilvl="1" w:tplc="B694CD74">
      <w:numFmt w:val="bullet"/>
      <w:lvlText w:val="•"/>
      <w:lvlJc w:val="left"/>
      <w:pPr>
        <w:ind w:left="433" w:hanging="255"/>
      </w:pPr>
      <w:rPr>
        <w:rFonts w:hint="default"/>
        <w:lang w:val="ru-RU" w:eastAsia="ru-RU" w:bidi="ru-RU"/>
      </w:rPr>
    </w:lvl>
    <w:lvl w:ilvl="2" w:tplc="74185D06">
      <w:numFmt w:val="bullet"/>
      <w:lvlText w:val="•"/>
      <w:lvlJc w:val="left"/>
      <w:pPr>
        <w:ind w:left="746" w:hanging="255"/>
      </w:pPr>
      <w:rPr>
        <w:rFonts w:hint="default"/>
        <w:lang w:val="ru-RU" w:eastAsia="ru-RU" w:bidi="ru-RU"/>
      </w:rPr>
    </w:lvl>
    <w:lvl w:ilvl="3" w:tplc="24F4144A">
      <w:numFmt w:val="bullet"/>
      <w:lvlText w:val="•"/>
      <w:lvlJc w:val="left"/>
      <w:pPr>
        <w:ind w:left="1059" w:hanging="255"/>
      </w:pPr>
      <w:rPr>
        <w:rFonts w:hint="default"/>
        <w:lang w:val="ru-RU" w:eastAsia="ru-RU" w:bidi="ru-RU"/>
      </w:rPr>
    </w:lvl>
    <w:lvl w:ilvl="4" w:tplc="D0C471C0">
      <w:numFmt w:val="bullet"/>
      <w:lvlText w:val="•"/>
      <w:lvlJc w:val="left"/>
      <w:pPr>
        <w:ind w:left="1372" w:hanging="255"/>
      </w:pPr>
      <w:rPr>
        <w:rFonts w:hint="default"/>
        <w:lang w:val="ru-RU" w:eastAsia="ru-RU" w:bidi="ru-RU"/>
      </w:rPr>
    </w:lvl>
    <w:lvl w:ilvl="5" w:tplc="54FA9396">
      <w:numFmt w:val="bullet"/>
      <w:lvlText w:val="•"/>
      <w:lvlJc w:val="left"/>
      <w:pPr>
        <w:ind w:left="1685" w:hanging="255"/>
      </w:pPr>
      <w:rPr>
        <w:rFonts w:hint="default"/>
        <w:lang w:val="ru-RU" w:eastAsia="ru-RU" w:bidi="ru-RU"/>
      </w:rPr>
    </w:lvl>
    <w:lvl w:ilvl="6" w:tplc="7158BFB4">
      <w:numFmt w:val="bullet"/>
      <w:lvlText w:val="•"/>
      <w:lvlJc w:val="left"/>
      <w:pPr>
        <w:ind w:left="1998" w:hanging="255"/>
      </w:pPr>
      <w:rPr>
        <w:rFonts w:hint="default"/>
        <w:lang w:val="ru-RU" w:eastAsia="ru-RU" w:bidi="ru-RU"/>
      </w:rPr>
    </w:lvl>
    <w:lvl w:ilvl="7" w:tplc="F4A89652">
      <w:numFmt w:val="bullet"/>
      <w:lvlText w:val="•"/>
      <w:lvlJc w:val="left"/>
      <w:pPr>
        <w:ind w:left="2311" w:hanging="255"/>
      </w:pPr>
      <w:rPr>
        <w:rFonts w:hint="default"/>
        <w:lang w:val="ru-RU" w:eastAsia="ru-RU" w:bidi="ru-RU"/>
      </w:rPr>
    </w:lvl>
    <w:lvl w:ilvl="8" w:tplc="2EA61722">
      <w:numFmt w:val="bullet"/>
      <w:lvlText w:val="•"/>
      <w:lvlJc w:val="left"/>
      <w:pPr>
        <w:ind w:left="2624" w:hanging="255"/>
      </w:pPr>
      <w:rPr>
        <w:rFonts w:hint="default"/>
        <w:lang w:val="ru-RU" w:eastAsia="ru-RU" w:bidi="ru-RU"/>
      </w:rPr>
    </w:lvl>
  </w:abstractNum>
  <w:abstractNum w:abstractNumId="35">
    <w:nsid w:val="44E42272"/>
    <w:multiLevelType w:val="hybridMultilevel"/>
    <w:tmpl w:val="367A4E0A"/>
    <w:lvl w:ilvl="0" w:tplc="5470DD64">
      <w:numFmt w:val="bullet"/>
      <w:lvlText w:val="—"/>
      <w:lvlJc w:val="left"/>
      <w:pPr>
        <w:ind w:left="105" w:hanging="255"/>
      </w:pPr>
      <w:rPr>
        <w:rFonts w:ascii="Times New Roman" w:eastAsia="Times New Roman" w:hAnsi="Times New Roman" w:cs="Times New Roman" w:hint="default"/>
        <w:w w:val="100"/>
        <w:sz w:val="20"/>
        <w:szCs w:val="20"/>
        <w:lang w:val="ru-RU" w:eastAsia="ru-RU" w:bidi="ru-RU"/>
      </w:rPr>
    </w:lvl>
    <w:lvl w:ilvl="1" w:tplc="CED673AC">
      <w:numFmt w:val="bullet"/>
      <w:lvlText w:val="•"/>
      <w:lvlJc w:val="left"/>
      <w:pPr>
        <w:ind w:left="500" w:hanging="255"/>
      </w:pPr>
      <w:rPr>
        <w:rFonts w:hint="default"/>
        <w:lang w:val="ru-RU" w:eastAsia="ru-RU" w:bidi="ru-RU"/>
      </w:rPr>
    </w:lvl>
    <w:lvl w:ilvl="2" w:tplc="29B216E2">
      <w:numFmt w:val="bullet"/>
      <w:lvlText w:val="•"/>
      <w:lvlJc w:val="left"/>
      <w:pPr>
        <w:ind w:left="900" w:hanging="255"/>
      </w:pPr>
      <w:rPr>
        <w:rFonts w:hint="default"/>
        <w:lang w:val="ru-RU" w:eastAsia="ru-RU" w:bidi="ru-RU"/>
      </w:rPr>
    </w:lvl>
    <w:lvl w:ilvl="3" w:tplc="217E30D2">
      <w:numFmt w:val="bullet"/>
      <w:lvlText w:val="•"/>
      <w:lvlJc w:val="left"/>
      <w:pPr>
        <w:ind w:left="1300" w:hanging="255"/>
      </w:pPr>
      <w:rPr>
        <w:rFonts w:hint="default"/>
        <w:lang w:val="ru-RU" w:eastAsia="ru-RU" w:bidi="ru-RU"/>
      </w:rPr>
    </w:lvl>
    <w:lvl w:ilvl="4" w:tplc="71BA641A">
      <w:numFmt w:val="bullet"/>
      <w:lvlText w:val="•"/>
      <w:lvlJc w:val="left"/>
      <w:pPr>
        <w:ind w:left="1700" w:hanging="255"/>
      </w:pPr>
      <w:rPr>
        <w:rFonts w:hint="default"/>
        <w:lang w:val="ru-RU" w:eastAsia="ru-RU" w:bidi="ru-RU"/>
      </w:rPr>
    </w:lvl>
    <w:lvl w:ilvl="5" w:tplc="9B92BF42">
      <w:numFmt w:val="bullet"/>
      <w:lvlText w:val="•"/>
      <w:lvlJc w:val="left"/>
      <w:pPr>
        <w:ind w:left="2100" w:hanging="255"/>
      </w:pPr>
      <w:rPr>
        <w:rFonts w:hint="default"/>
        <w:lang w:val="ru-RU" w:eastAsia="ru-RU" w:bidi="ru-RU"/>
      </w:rPr>
    </w:lvl>
    <w:lvl w:ilvl="6" w:tplc="C9C04A74">
      <w:numFmt w:val="bullet"/>
      <w:lvlText w:val="•"/>
      <w:lvlJc w:val="left"/>
      <w:pPr>
        <w:ind w:left="2500" w:hanging="255"/>
      </w:pPr>
      <w:rPr>
        <w:rFonts w:hint="default"/>
        <w:lang w:val="ru-RU" w:eastAsia="ru-RU" w:bidi="ru-RU"/>
      </w:rPr>
    </w:lvl>
    <w:lvl w:ilvl="7" w:tplc="D38AEB4A">
      <w:numFmt w:val="bullet"/>
      <w:lvlText w:val="•"/>
      <w:lvlJc w:val="left"/>
      <w:pPr>
        <w:ind w:left="2900" w:hanging="255"/>
      </w:pPr>
      <w:rPr>
        <w:rFonts w:hint="default"/>
        <w:lang w:val="ru-RU" w:eastAsia="ru-RU" w:bidi="ru-RU"/>
      </w:rPr>
    </w:lvl>
    <w:lvl w:ilvl="8" w:tplc="08168AF8">
      <w:numFmt w:val="bullet"/>
      <w:lvlText w:val="•"/>
      <w:lvlJc w:val="left"/>
      <w:pPr>
        <w:ind w:left="3300" w:hanging="255"/>
      </w:pPr>
      <w:rPr>
        <w:rFonts w:hint="default"/>
        <w:lang w:val="ru-RU" w:eastAsia="ru-RU" w:bidi="ru-RU"/>
      </w:rPr>
    </w:lvl>
  </w:abstractNum>
  <w:abstractNum w:abstractNumId="36">
    <w:nsid w:val="45E10411"/>
    <w:multiLevelType w:val="hybridMultilevel"/>
    <w:tmpl w:val="65BE91F8"/>
    <w:lvl w:ilvl="0" w:tplc="405C5B46">
      <w:numFmt w:val="bullet"/>
      <w:lvlText w:val="-"/>
      <w:lvlJc w:val="left"/>
      <w:pPr>
        <w:ind w:left="850" w:hanging="140"/>
      </w:pPr>
      <w:rPr>
        <w:rFonts w:ascii="Times New Roman" w:eastAsia="Times New Roman" w:hAnsi="Times New Roman" w:cs="Times New Roman" w:hint="default"/>
        <w:b/>
        <w:bCs/>
        <w:w w:val="99"/>
        <w:sz w:val="24"/>
        <w:szCs w:val="24"/>
        <w:lang w:val="ru-RU" w:eastAsia="ru-RU" w:bidi="ru-RU"/>
      </w:rPr>
    </w:lvl>
    <w:lvl w:ilvl="1" w:tplc="01743F0A">
      <w:numFmt w:val="bullet"/>
      <w:lvlText w:val="•"/>
      <w:lvlJc w:val="left"/>
      <w:pPr>
        <w:ind w:left="1964" w:hanging="140"/>
      </w:pPr>
      <w:rPr>
        <w:rFonts w:hint="default"/>
        <w:lang w:val="ru-RU" w:eastAsia="ru-RU" w:bidi="ru-RU"/>
      </w:rPr>
    </w:lvl>
    <w:lvl w:ilvl="2" w:tplc="DEA6326A">
      <w:numFmt w:val="bullet"/>
      <w:lvlText w:val="•"/>
      <w:lvlJc w:val="left"/>
      <w:pPr>
        <w:ind w:left="3068" w:hanging="140"/>
      </w:pPr>
      <w:rPr>
        <w:rFonts w:hint="default"/>
        <w:lang w:val="ru-RU" w:eastAsia="ru-RU" w:bidi="ru-RU"/>
      </w:rPr>
    </w:lvl>
    <w:lvl w:ilvl="3" w:tplc="8B2EF0CC">
      <w:numFmt w:val="bullet"/>
      <w:lvlText w:val="•"/>
      <w:lvlJc w:val="left"/>
      <w:pPr>
        <w:ind w:left="4173" w:hanging="140"/>
      </w:pPr>
      <w:rPr>
        <w:rFonts w:hint="default"/>
        <w:lang w:val="ru-RU" w:eastAsia="ru-RU" w:bidi="ru-RU"/>
      </w:rPr>
    </w:lvl>
    <w:lvl w:ilvl="4" w:tplc="88DCCFB6">
      <w:numFmt w:val="bullet"/>
      <w:lvlText w:val="•"/>
      <w:lvlJc w:val="left"/>
      <w:pPr>
        <w:ind w:left="5277" w:hanging="140"/>
      </w:pPr>
      <w:rPr>
        <w:rFonts w:hint="default"/>
        <w:lang w:val="ru-RU" w:eastAsia="ru-RU" w:bidi="ru-RU"/>
      </w:rPr>
    </w:lvl>
    <w:lvl w:ilvl="5" w:tplc="100ACD7C">
      <w:numFmt w:val="bullet"/>
      <w:lvlText w:val="•"/>
      <w:lvlJc w:val="left"/>
      <w:pPr>
        <w:ind w:left="6382" w:hanging="140"/>
      </w:pPr>
      <w:rPr>
        <w:rFonts w:hint="default"/>
        <w:lang w:val="ru-RU" w:eastAsia="ru-RU" w:bidi="ru-RU"/>
      </w:rPr>
    </w:lvl>
    <w:lvl w:ilvl="6" w:tplc="BFF23FBE">
      <w:numFmt w:val="bullet"/>
      <w:lvlText w:val="•"/>
      <w:lvlJc w:val="left"/>
      <w:pPr>
        <w:ind w:left="7486" w:hanging="140"/>
      </w:pPr>
      <w:rPr>
        <w:rFonts w:hint="default"/>
        <w:lang w:val="ru-RU" w:eastAsia="ru-RU" w:bidi="ru-RU"/>
      </w:rPr>
    </w:lvl>
    <w:lvl w:ilvl="7" w:tplc="D6CAA610">
      <w:numFmt w:val="bullet"/>
      <w:lvlText w:val="•"/>
      <w:lvlJc w:val="left"/>
      <w:pPr>
        <w:ind w:left="8590" w:hanging="140"/>
      </w:pPr>
      <w:rPr>
        <w:rFonts w:hint="default"/>
        <w:lang w:val="ru-RU" w:eastAsia="ru-RU" w:bidi="ru-RU"/>
      </w:rPr>
    </w:lvl>
    <w:lvl w:ilvl="8" w:tplc="252C83E8">
      <w:numFmt w:val="bullet"/>
      <w:lvlText w:val="•"/>
      <w:lvlJc w:val="left"/>
      <w:pPr>
        <w:ind w:left="9695" w:hanging="140"/>
      </w:pPr>
      <w:rPr>
        <w:rFonts w:hint="default"/>
        <w:lang w:val="ru-RU" w:eastAsia="ru-RU" w:bidi="ru-RU"/>
      </w:rPr>
    </w:lvl>
  </w:abstractNum>
  <w:abstractNum w:abstractNumId="37">
    <w:nsid w:val="47455C14"/>
    <w:multiLevelType w:val="multilevel"/>
    <w:tmpl w:val="7AAA7030"/>
    <w:lvl w:ilvl="0">
      <w:start w:val="2"/>
      <w:numFmt w:val="upperRoman"/>
      <w:lvlText w:val="%1"/>
      <w:lvlJc w:val="left"/>
      <w:pPr>
        <w:ind w:left="4269" w:hanging="860"/>
      </w:pPr>
      <w:rPr>
        <w:rFonts w:hint="default"/>
        <w:lang w:val="ru-RU" w:eastAsia="ru-RU" w:bidi="ru-RU"/>
      </w:rPr>
    </w:lvl>
    <w:lvl w:ilvl="1">
      <w:start w:val="2"/>
      <w:numFmt w:val="decimal"/>
      <w:lvlText w:val="%1.%2"/>
      <w:lvlJc w:val="left"/>
      <w:pPr>
        <w:ind w:left="4269" w:hanging="860"/>
      </w:pPr>
      <w:rPr>
        <w:rFonts w:hint="default"/>
        <w:lang w:val="ru-RU" w:eastAsia="ru-RU" w:bidi="ru-RU"/>
      </w:rPr>
    </w:lvl>
    <w:lvl w:ilvl="2">
      <w:start w:val="1"/>
      <w:numFmt w:val="decimal"/>
      <w:lvlText w:val="%1.%2.%3."/>
      <w:lvlJc w:val="left"/>
      <w:pPr>
        <w:ind w:left="4269" w:hanging="860"/>
        <w:jc w:val="right"/>
      </w:pPr>
      <w:rPr>
        <w:rFonts w:ascii="Times New Roman" w:eastAsia="Times New Roman" w:hAnsi="Times New Roman" w:cs="Times New Roman" w:hint="default"/>
        <w:b/>
        <w:bCs/>
        <w:spacing w:val="-1"/>
        <w:w w:val="99"/>
        <w:sz w:val="26"/>
        <w:szCs w:val="26"/>
        <w:lang w:val="ru-RU" w:eastAsia="ru-RU" w:bidi="ru-RU"/>
      </w:rPr>
    </w:lvl>
    <w:lvl w:ilvl="3">
      <w:numFmt w:val="bullet"/>
      <w:lvlText w:val="•"/>
      <w:lvlJc w:val="left"/>
      <w:pPr>
        <w:ind w:left="6553" w:hanging="860"/>
      </w:pPr>
      <w:rPr>
        <w:rFonts w:hint="default"/>
        <w:lang w:val="ru-RU" w:eastAsia="ru-RU" w:bidi="ru-RU"/>
      </w:rPr>
    </w:lvl>
    <w:lvl w:ilvl="4">
      <w:numFmt w:val="bullet"/>
      <w:lvlText w:val="•"/>
      <w:lvlJc w:val="left"/>
      <w:pPr>
        <w:ind w:left="7317" w:hanging="860"/>
      </w:pPr>
      <w:rPr>
        <w:rFonts w:hint="default"/>
        <w:lang w:val="ru-RU" w:eastAsia="ru-RU" w:bidi="ru-RU"/>
      </w:rPr>
    </w:lvl>
    <w:lvl w:ilvl="5">
      <w:numFmt w:val="bullet"/>
      <w:lvlText w:val="•"/>
      <w:lvlJc w:val="left"/>
      <w:pPr>
        <w:ind w:left="8082" w:hanging="860"/>
      </w:pPr>
      <w:rPr>
        <w:rFonts w:hint="default"/>
        <w:lang w:val="ru-RU" w:eastAsia="ru-RU" w:bidi="ru-RU"/>
      </w:rPr>
    </w:lvl>
    <w:lvl w:ilvl="6">
      <w:numFmt w:val="bullet"/>
      <w:lvlText w:val="•"/>
      <w:lvlJc w:val="left"/>
      <w:pPr>
        <w:ind w:left="8846" w:hanging="860"/>
      </w:pPr>
      <w:rPr>
        <w:rFonts w:hint="default"/>
        <w:lang w:val="ru-RU" w:eastAsia="ru-RU" w:bidi="ru-RU"/>
      </w:rPr>
    </w:lvl>
    <w:lvl w:ilvl="7">
      <w:numFmt w:val="bullet"/>
      <w:lvlText w:val="•"/>
      <w:lvlJc w:val="left"/>
      <w:pPr>
        <w:ind w:left="9610" w:hanging="860"/>
      </w:pPr>
      <w:rPr>
        <w:rFonts w:hint="default"/>
        <w:lang w:val="ru-RU" w:eastAsia="ru-RU" w:bidi="ru-RU"/>
      </w:rPr>
    </w:lvl>
    <w:lvl w:ilvl="8">
      <w:numFmt w:val="bullet"/>
      <w:lvlText w:val="•"/>
      <w:lvlJc w:val="left"/>
      <w:pPr>
        <w:ind w:left="10375" w:hanging="860"/>
      </w:pPr>
      <w:rPr>
        <w:rFonts w:hint="default"/>
        <w:lang w:val="ru-RU" w:eastAsia="ru-RU" w:bidi="ru-RU"/>
      </w:rPr>
    </w:lvl>
  </w:abstractNum>
  <w:abstractNum w:abstractNumId="38">
    <w:nsid w:val="47572452"/>
    <w:multiLevelType w:val="hybridMultilevel"/>
    <w:tmpl w:val="3B5A4ECE"/>
    <w:lvl w:ilvl="0" w:tplc="9828D700">
      <w:numFmt w:val="bullet"/>
      <w:lvlText w:val="-"/>
      <w:lvlJc w:val="left"/>
      <w:pPr>
        <w:ind w:left="850" w:hanging="140"/>
      </w:pPr>
      <w:rPr>
        <w:rFonts w:ascii="Times New Roman" w:eastAsia="Times New Roman" w:hAnsi="Times New Roman" w:cs="Times New Roman" w:hint="default"/>
        <w:b/>
        <w:bCs/>
        <w:w w:val="99"/>
        <w:sz w:val="24"/>
        <w:szCs w:val="24"/>
        <w:lang w:val="ru-RU" w:eastAsia="ru-RU" w:bidi="ru-RU"/>
      </w:rPr>
    </w:lvl>
    <w:lvl w:ilvl="1" w:tplc="A06E3D9E">
      <w:numFmt w:val="bullet"/>
      <w:lvlText w:val="•"/>
      <w:lvlJc w:val="left"/>
      <w:pPr>
        <w:ind w:left="1964" w:hanging="140"/>
      </w:pPr>
      <w:rPr>
        <w:rFonts w:hint="default"/>
        <w:lang w:val="ru-RU" w:eastAsia="ru-RU" w:bidi="ru-RU"/>
      </w:rPr>
    </w:lvl>
    <w:lvl w:ilvl="2" w:tplc="5E02CF50">
      <w:numFmt w:val="bullet"/>
      <w:lvlText w:val="•"/>
      <w:lvlJc w:val="left"/>
      <w:pPr>
        <w:ind w:left="3068" w:hanging="140"/>
      </w:pPr>
      <w:rPr>
        <w:rFonts w:hint="default"/>
        <w:lang w:val="ru-RU" w:eastAsia="ru-RU" w:bidi="ru-RU"/>
      </w:rPr>
    </w:lvl>
    <w:lvl w:ilvl="3" w:tplc="DE1087EE">
      <w:numFmt w:val="bullet"/>
      <w:lvlText w:val="•"/>
      <w:lvlJc w:val="left"/>
      <w:pPr>
        <w:ind w:left="4173" w:hanging="140"/>
      </w:pPr>
      <w:rPr>
        <w:rFonts w:hint="default"/>
        <w:lang w:val="ru-RU" w:eastAsia="ru-RU" w:bidi="ru-RU"/>
      </w:rPr>
    </w:lvl>
    <w:lvl w:ilvl="4" w:tplc="3D16CA7A">
      <w:numFmt w:val="bullet"/>
      <w:lvlText w:val="•"/>
      <w:lvlJc w:val="left"/>
      <w:pPr>
        <w:ind w:left="5277" w:hanging="140"/>
      </w:pPr>
      <w:rPr>
        <w:rFonts w:hint="default"/>
        <w:lang w:val="ru-RU" w:eastAsia="ru-RU" w:bidi="ru-RU"/>
      </w:rPr>
    </w:lvl>
    <w:lvl w:ilvl="5" w:tplc="5EAC4EAA">
      <w:numFmt w:val="bullet"/>
      <w:lvlText w:val="•"/>
      <w:lvlJc w:val="left"/>
      <w:pPr>
        <w:ind w:left="6382" w:hanging="140"/>
      </w:pPr>
      <w:rPr>
        <w:rFonts w:hint="default"/>
        <w:lang w:val="ru-RU" w:eastAsia="ru-RU" w:bidi="ru-RU"/>
      </w:rPr>
    </w:lvl>
    <w:lvl w:ilvl="6" w:tplc="423A32D0">
      <w:numFmt w:val="bullet"/>
      <w:lvlText w:val="•"/>
      <w:lvlJc w:val="left"/>
      <w:pPr>
        <w:ind w:left="7486" w:hanging="140"/>
      </w:pPr>
      <w:rPr>
        <w:rFonts w:hint="default"/>
        <w:lang w:val="ru-RU" w:eastAsia="ru-RU" w:bidi="ru-RU"/>
      </w:rPr>
    </w:lvl>
    <w:lvl w:ilvl="7" w:tplc="D92C307C">
      <w:numFmt w:val="bullet"/>
      <w:lvlText w:val="•"/>
      <w:lvlJc w:val="left"/>
      <w:pPr>
        <w:ind w:left="8590" w:hanging="140"/>
      </w:pPr>
      <w:rPr>
        <w:rFonts w:hint="default"/>
        <w:lang w:val="ru-RU" w:eastAsia="ru-RU" w:bidi="ru-RU"/>
      </w:rPr>
    </w:lvl>
    <w:lvl w:ilvl="8" w:tplc="67D4C1AC">
      <w:numFmt w:val="bullet"/>
      <w:lvlText w:val="•"/>
      <w:lvlJc w:val="left"/>
      <w:pPr>
        <w:ind w:left="9695" w:hanging="140"/>
      </w:pPr>
      <w:rPr>
        <w:rFonts w:hint="default"/>
        <w:lang w:val="ru-RU" w:eastAsia="ru-RU" w:bidi="ru-RU"/>
      </w:rPr>
    </w:lvl>
  </w:abstractNum>
  <w:abstractNum w:abstractNumId="39">
    <w:nsid w:val="4AC70528"/>
    <w:multiLevelType w:val="hybridMultilevel"/>
    <w:tmpl w:val="EF868DA8"/>
    <w:lvl w:ilvl="0" w:tplc="E600200C">
      <w:numFmt w:val="bullet"/>
      <w:lvlText w:val="—"/>
      <w:lvlJc w:val="left"/>
      <w:pPr>
        <w:ind w:left="110" w:hanging="255"/>
      </w:pPr>
      <w:rPr>
        <w:rFonts w:ascii="Times New Roman" w:eastAsia="Times New Roman" w:hAnsi="Times New Roman" w:cs="Times New Roman" w:hint="default"/>
        <w:w w:val="100"/>
        <w:sz w:val="20"/>
        <w:szCs w:val="20"/>
        <w:lang w:val="ru-RU" w:eastAsia="ru-RU" w:bidi="ru-RU"/>
      </w:rPr>
    </w:lvl>
    <w:lvl w:ilvl="1" w:tplc="B64E7B94">
      <w:numFmt w:val="bullet"/>
      <w:lvlText w:val="•"/>
      <w:lvlJc w:val="left"/>
      <w:pPr>
        <w:ind w:left="433" w:hanging="255"/>
      </w:pPr>
      <w:rPr>
        <w:rFonts w:hint="default"/>
        <w:lang w:val="ru-RU" w:eastAsia="ru-RU" w:bidi="ru-RU"/>
      </w:rPr>
    </w:lvl>
    <w:lvl w:ilvl="2" w:tplc="7E9EED6A">
      <w:numFmt w:val="bullet"/>
      <w:lvlText w:val="•"/>
      <w:lvlJc w:val="left"/>
      <w:pPr>
        <w:ind w:left="746" w:hanging="255"/>
      </w:pPr>
      <w:rPr>
        <w:rFonts w:hint="default"/>
        <w:lang w:val="ru-RU" w:eastAsia="ru-RU" w:bidi="ru-RU"/>
      </w:rPr>
    </w:lvl>
    <w:lvl w:ilvl="3" w:tplc="9D98519A">
      <w:numFmt w:val="bullet"/>
      <w:lvlText w:val="•"/>
      <w:lvlJc w:val="left"/>
      <w:pPr>
        <w:ind w:left="1059" w:hanging="255"/>
      </w:pPr>
      <w:rPr>
        <w:rFonts w:hint="default"/>
        <w:lang w:val="ru-RU" w:eastAsia="ru-RU" w:bidi="ru-RU"/>
      </w:rPr>
    </w:lvl>
    <w:lvl w:ilvl="4" w:tplc="140EAC7A">
      <w:numFmt w:val="bullet"/>
      <w:lvlText w:val="•"/>
      <w:lvlJc w:val="left"/>
      <w:pPr>
        <w:ind w:left="1372" w:hanging="255"/>
      </w:pPr>
      <w:rPr>
        <w:rFonts w:hint="default"/>
        <w:lang w:val="ru-RU" w:eastAsia="ru-RU" w:bidi="ru-RU"/>
      </w:rPr>
    </w:lvl>
    <w:lvl w:ilvl="5" w:tplc="56126082">
      <w:numFmt w:val="bullet"/>
      <w:lvlText w:val="•"/>
      <w:lvlJc w:val="left"/>
      <w:pPr>
        <w:ind w:left="1685" w:hanging="255"/>
      </w:pPr>
      <w:rPr>
        <w:rFonts w:hint="default"/>
        <w:lang w:val="ru-RU" w:eastAsia="ru-RU" w:bidi="ru-RU"/>
      </w:rPr>
    </w:lvl>
    <w:lvl w:ilvl="6" w:tplc="BA5E3D8E">
      <w:numFmt w:val="bullet"/>
      <w:lvlText w:val="•"/>
      <w:lvlJc w:val="left"/>
      <w:pPr>
        <w:ind w:left="1998" w:hanging="255"/>
      </w:pPr>
      <w:rPr>
        <w:rFonts w:hint="default"/>
        <w:lang w:val="ru-RU" w:eastAsia="ru-RU" w:bidi="ru-RU"/>
      </w:rPr>
    </w:lvl>
    <w:lvl w:ilvl="7" w:tplc="C87A8164">
      <w:numFmt w:val="bullet"/>
      <w:lvlText w:val="•"/>
      <w:lvlJc w:val="left"/>
      <w:pPr>
        <w:ind w:left="2311" w:hanging="255"/>
      </w:pPr>
      <w:rPr>
        <w:rFonts w:hint="default"/>
        <w:lang w:val="ru-RU" w:eastAsia="ru-RU" w:bidi="ru-RU"/>
      </w:rPr>
    </w:lvl>
    <w:lvl w:ilvl="8" w:tplc="5D0AC20C">
      <w:numFmt w:val="bullet"/>
      <w:lvlText w:val="•"/>
      <w:lvlJc w:val="left"/>
      <w:pPr>
        <w:ind w:left="2624" w:hanging="255"/>
      </w:pPr>
      <w:rPr>
        <w:rFonts w:hint="default"/>
        <w:lang w:val="ru-RU" w:eastAsia="ru-RU" w:bidi="ru-RU"/>
      </w:rPr>
    </w:lvl>
  </w:abstractNum>
  <w:abstractNum w:abstractNumId="40">
    <w:nsid w:val="4BF66135"/>
    <w:multiLevelType w:val="multilevel"/>
    <w:tmpl w:val="4DC27278"/>
    <w:lvl w:ilvl="0">
      <w:start w:val="2"/>
      <w:numFmt w:val="upperRoman"/>
      <w:lvlText w:val="%1"/>
      <w:lvlJc w:val="left"/>
      <w:pPr>
        <w:ind w:left="1507" w:hanging="860"/>
      </w:pPr>
      <w:rPr>
        <w:rFonts w:hint="default"/>
        <w:lang w:val="ru-RU" w:eastAsia="ru-RU" w:bidi="ru-RU"/>
      </w:rPr>
    </w:lvl>
    <w:lvl w:ilvl="1">
      <w:start w:val="3"/>
      <w:numFmt w:val="decimal"/>
      <w:lvlText w:val="%1.%2"/>
      <w:lvlJc w:val="left"/>
      <w:pPr>
        <w:ind w:left="1507" w:hanging="860"/>
      </w:pPr>
      <w:rPr>
        <w:rFonts w:hint="default"/>
        <w:lang w:val="ru-RU" w:eastAsia="ru-RU" w:bidi="ru-RU"/>
      </w:rPr>
    </w:lvl>
    <w:lvl w:ilvl="2">
      <w:start w:val="1"/>
      <w:numFmt w:val="decimal"/>
      <w:lvlText w:val="%1.%2.%3."/>
      <w:lvlJc w:val="left"/>
      <w:pPr>
        <w:ind w:left="1507" w:hanging="860"/>
        <w:jc w:val="right"/>
      </w:pPr>
      <w:rPr>
        <w:rFonts w:ascii="Times New Roman" w:eastAsia="Times New Roman" w:hAnsi="Times New Roman" w:cs="Times New Roman" w:hint="default"/>
        <w:b/>
        <w:bCs/>
        <w:spacing w:val="-1"/>
        <w:w w:val="99"/>
        <w:sz w:val="26"/>
        <w:szCs w:val="26"/>
        <w:lang w:val="ru-RU" w:eastAsia="ru-RU" w:bidi="ru-RU"/>
      </w:rPr>
    </w:lvl>
    <w:lvl w:ilvl="3">
      <w:numFmt w:val="bullet"/>
      <w:lvlText w:val="•"/>
      <w:lvlJc w:val="left"/>
      <w:pPr>
        <w:ind w:left="4621" w:hanging="860"/>
      </w:pPr>
      <w:rPr>
        <w:rFonts w:hint="default"/>
        <w:lang w:val="ru-RU" w:eastAsia="ru-RU" w:bidi="ru-RU"/>
      </w:rPr>
    </w:lvl>
    <w:lvl w:ilvl="4">
      <w:numFmt w:val="bullet"/>
      <w:lvlText w:val="•"/>
      <w:lvlJc w:val="left"/>
      <w:pPr>
        <w:ind w:left="5661" w:hanging="860"/>
      </w:pPr>
      <w:rPr>
        <w:rFonts w:hint="default"/>
        <w:lang w:val="ru-RU" w:eastAsia="ru-RU" w:bidi="ru-RU"/>
      </w:rPr>
    </w:lvl>
    <w:lvl w:ilvl="5">
      <w:numFmt w:val="bullet"/>
      <w:lvlText w:val="•"/>
      <w:lvlJc w:val="left"/>
      <w:pPr>
        <w:ind w:left="6702" w:hanging="860"/>
      </w:pPr>
      <w:rPr>
        <w:rFonts w:hint="default"/>
        <w:lang w:val="ru-RU" w:eastAsia="ru-RU" w:bidi="ru-RU"/>
      </w:rPr>
    </w:lvl>
    <w:lvl w:ilvl="6">
      <w:numFmt w:val="bullet"/>
      <w:lvlText w:val="•"/>
      <w:lvlJc w:val="left"/>
      <w:pPr>
        <w:ind w:left="7742" w:hanging="860"/>
      </w:pPr>
      <w:rPr>
        <w:rFonts w:hint="default"/>
        <w:lang w:val="ru-RU" w:eastAsia="ru-RU" w:bidi="ru-RU"/>
      </w:rPr>
    </w:lvl>
    <w:lvl w:ilvl="7">
      <w:numFmt w:val="bullet"/>
      <w:lvlText w:val="•"/>
      <w:lvlJc w:val="left"/>
      <w:pPr>
        <w:ind w:left="8782" w:hanging="860"/>
      </w:pPr>
      <w:rPr>
        <w:rFonts w:hint="default"/>
        <w:lang w:val="ru-RU" w:eastAsia="ru-RU" w:bidi="ru-RU"/>
      </w:rPr>
    </w:lvl>
    <w:lvl w:ilvl="8">
      <w:numFmt w:val="bullet"/>
      <w:lvlText w:val="•"/>
      <w:lvlJc w:val="left"/>
      <w:pPr>
        <w:ind w:left="9823" w:hanging="860"/>
      </w:pPr>
      <w:rPr>
        <w:rFonts w:hint="default"/>
        <w:lang w:val="ru-RU" w:eastAsia="ru-RU" w:bidi="ru-RU"/>
      </w:rPr>
    </w:lvl>
  </w:abstractNum>
  <w:abstractNum w:abstractNumId="41">
    <w:nsid w:val="4F3E3DD2"/>
    <w:multiLevelType w:val="hybridMultilevel"/>
    <w:tmpl w:val="C06EBF6C"/>
    <w:lvl w:ilvl="0" w:tplc="08225C96">
      <w:numFmt w:val="bullet"/>
      <w:lvlText w:val="-"/>
      <w:lvlJc w:val="left"/>
      <w:pPr>
        <w:ind w:left="850" w:hanging="140"/>
      </w:pPr>
      <w:rPr>
        <w:rFonts w:ascii="Times New Roman" w:eastAsia="Times New Roman" w:hAnsi="Times New Roman" w:cs="Times New Roman" w:hint="default"/>
        <w:b/>
        <w:bCs/>
        <w:w w:val="99"/>
        <w:sz w:val="24"/>
        <w:szCs w:val="24"/>
        <w:lang w:val="ru-RU" w:eastAsia="ru-RU" w:bidi="ru-RU"/>
      </w:rPr>
    </w:lvl>
    <w:lvl w:ilvl="1" w:tplc="450A130E">
      <w:numFmt w:val="bullet"/>
      <w:lvlText w:val="•"/>
      <w:lvlJc w:val="left"/>
      <w:pPr>
        <w:ind w:left="1964" w:hanging="140"/>
      </w:pPr>
      <w:rPr>
        <w:rFonts w:hint="default"/>
        <w:lang w:val="ru-RU" w:eastAsia="ru-RU" w:bidi="ru-RU"/>
      </w:rPr>
    </w:lvl>
    <w:lvl w:ilvl="2" w:tplc="56440614">
      <w:numFmt w:val="bullet"/>
      <w:lvlText w:val="•"/>
      <w:lvlJc w:val="left"/>
      <w:pPr>
        <w:ind w:left="3068" w:hanging="140"/>
      </w:pPr>
      <w:rPr>
        <w:rFonts w:hint="default"/>
        <w:lang w:val="ru-RU" w:eastAsia="ru-RU" w:bidi="ru-RU"/>
      </w:rPr>
    </w:lvl>
    <w:lvl w:ilvl="3" w:tplc="759C7494">
      <w:numFmt w:val="bullet"/>
      <w:lvlText w:val="•"/>
      <w:lvlJc w:val="left"/>
      <w:pPr>
        <w:ind w:left="4173" w:hanging="140"/>
      </w:pPr>
      <w:rPr>
        <w:rFonts w:hint="default"/>
        <w:lang w:val="ru-RU" w:eastAsia="ru-RU" w:bidi="ru-RU"/>
      </w:rPr>
    </w:lvl>
    <w:lvl w:ilvl="4" w:tplc="C73CE2EA">
      <w:numFmt w:val="bullet"/>
      <w:lvlText w:val="•"/>
      <w:lvlJc w:val="left"/>
      <w:pPr>
        <w:ind w:left="5277" w:hanging="140"/>
      </w:pPr>
      <w:rPr>
        <w:rFonts w:hint="default"/>
        <w:lang w:val="ru-RU" w:eastAsia="ru-RU" w:bidi="ru-RU"/>
      </w:rPr>
    </w:lvl>
    <w:lvl w:ilvl="5" w:tplc="E2BE3C8C">
      <w:numFmt w:val="bullet"/>
      <w:lvlText w:val="•"/>
      <w:lvlJc w:val="left"/>
      <w:pPr>
        <w:ind w:left="6382" w:hanging="140"/>
      </w:pPr>
      <w:rPr>
        <w:rFonts w:hint="default"/>
        <w:lang w:val="ru-RU" w:eastAsia="ru-RU" w:bidi="ru-RU"/>
      </w:rPr>
    </w:lvl>
    <w:lvl w:ilvl="6" w:tplc="59244B10">
      <w:numFmt w:val="bullet"/>
      <w:lvlText w:val="•"/>
      <w:lvlJc w:val="left"/>
      <w:pPr>
        <w:ind w:left="7486" w:hanging="140"/>
      </w:pPr>
      <w:rPr>
        <w:rFonts w:hint="default"/>
        <w:lang w:val="ru-RU" w:eastAsia="ru-RU" w:bidi="ru-RU"/>
      </w:rPr>
    </w:lvl>
    <w:lvl w:ilvl="7" w:tplc="051442A6">
      <w:numFmt w:val="bullet"/>
      <w:lvlText w:val="•"/>
      <w:lvlJc w:val="left"/>
      <w:pPr>
        <w:ind w:left="8590" w:hanging="140"/>
      </w:pPr>
      <w:rPr>
        <w:rFonts w:hint="default"/>
        <w:lang w:val="ru-RU" w:eastAsia="ru-RU" w:bidi="ru-RU"/>
      </w:rPr>
    </w:lvl>
    <w:lvl w:ilvl="8" w:tplc="4E8CC51A">
      <w:numFmt w:val="bullet"/>
      <w:lvlText w:val="•"/>
      <w:lvlJc w:val="left"/>
      <w:pPr>
        <w:ind w:left="9695" w:hanging="140"/>
      </w:pPr>
      <w:rPr>
        <w:rFonts w:hint="default"/>
        <w:lang w:val="ru-RU" w:eastAsia="ru-RU" w:bidi="ru-RU"/>
      </w:rPr>
    </w:lvl>
  </w:abstractNum>
  <w:abstractNum w:abstractNumId="42">
    <w:nsid w:val="52D154D1"/>
    <w:multiLevelType w:val="hybridMultilevel"/>
    <w:tmpl w:val="5A8E6AE2"/>
    <w:lvl w:ilvl="0" w:tplc="B9FC9D38">
      <w:numFmt w:val="bullet"/>
      <w:lvlText w:val="—"/>
      <w:lvlJc w:val="left"/>
      <w:pPr>
        <w:ind w:left="110" w:hanging="255"/>
      </w:pPr>
      <w:rPr>
        <w:rFonts w:ascii="Times New Roman" w:eastAsia="Times New Roman" w:hAnsi="Times New Roman" w:cs="Times New Roman" w:hint="default"/>
        <w:w w:val="100"/>
        <w:sz w:val="20"/>
        <w:szCs w:val="20"/>
        <w:lang w:val="ru-RU" w:eastAsia="ru-RU" w:bidi="ru-RU"/>
      </w:rPr>
    </w:lvl>
    <w:lvl w:ilvl="1" w:tplc="FEE09720">
      <w:numFmt w:val="bullet"/>
      <w:lvlText w:val="•"/>
      <w:lvlJc w:val="left"/>
      <w:pPr>
        <w:ind w:left="433" w:hanging="255"/>
      </w:pPr>
      <w:rPr>
        <w:rFonts w:hint="default"/>
        <w:lang w:val="ru-RU" w:eastAsia="ru-RU" w:bidi="ru-RU"/>
      </w:rPr>
    </w:lvl>
    <w:lvl w:ilvl="2" w:tplc="2EACD5BC">
      <w:numFmt w:val="bullet"/>
      <w:lvlText w:val="•"/>
      <w:lvlJc w:val="left"/>
      <w:pPr>
        <w:ind w:left="746" w:hanging="255"/>
      </w:pPr>
      <w:rPr>
        <w:rFonts w:hint="default"/>
        <w:lang w:val="ru-RU" w:eastAsia="ru-RU" w:bidi="ru-RU"/>
      </w:rPr>
    </w:lvl>
    <w:lvl w:ilvl="3" w:tplc="2B84F4B6">
      <w:numFmt w:val="bullet"/>
      <w:lvlText w:val="•"/>
      <w:lvlJc w:val="left"/>
      <w:pPr>
        <w:ind w:left="1059" w:hanging="255"/>
      </w:pPr>
      <w:rPr>
        <w:rFonts w:hint="default"/>
        <w:lang w:val="ru-RU" w:eastAsia="ru-RU" w:bidi="ru-RU"/>
      </w:rPr>
    </w:lvl>
    <w:lvl w:ilvl="4" w:tplc="9740F66C">
      <w:numFmt w:val="bullet"/>
      <w:lvlText w:val="•"/>
      <w:lvlJc w:val="left"/>
      <w:pPr>
        <w:ind w:left="1372" w:hanging="255"/>
      </w:pPr>
      <w:rPr>
        <w:rFonts w:hint="default"/>
        <w:lang w:val="ru-RU" w:eastAsia="ru-RU" w:bidi="ru-RU"/>
      </w:rPr>
    </w:lvl>
    <w:lvl w:ilvl="5" w:tplc="0D84E300">
      <w:numFmt w:val="bullet"/>
      <w:lvlText w:val="•"/>
      <w:lvlJc w:val="left"/>
      <w:pPr>
        <w:ind w:left="1685" w:hanging="255"/>
      </w:pPr>
      <w:rPr>
        <w:rFonts w:hint="default"/>
        <w:lang w:val="ru-RU" w:eastAsia="ru-RU" w:bidi="ru-RU"/>
      </w:rPr>
    </w:lvl>
    <w:lvl w:ilvl="6" w:tplc="1A5EDF52">
      <w:numFmt w:val="bullet"/>
      <w:lvlText w:val="•"/>
      <w:lvlJc w:val="left"/>
      <w:pPr>
        <w:ind w:left="1998" w:hanging="255"/>
      </w:pPr>
      <w:rPr>
        <w:rFonts w:hint="default"/>
        <w:lang w:val="ru-RU" w:eastAsia="ru-RU" w:bidi="ru-RU"/>
      </w:rPr>
    </w:lvl>
    <w:lvl w:ilvl="7" w:tplc="072472DC">
      <w:numFmt w:val="bullet"/>
      <w:lvlText w:val="•"/>
      <w:lvlJc w:val="left"/>
      <w:pPr>
        <w:ind w:left="2311" w:hanging="255"/>
      </w:pPr>
      <w:rPr>
        <w:rFonts w:hint="default"/>
        <w:lang w:val="ru-RU" w:eastAsia="ru-RU" w:bidi="ru-RU"/>
      </w:rPr>
    </w:lvl>
    <w:lvl w:ilvl="8" w:tplc="00B8F804">
      <w:numFmt w:val="bullet"/>
      <w:lvlText w:val="•"/>
      <w:lvlJc w:val="left"/>
      <w:pPr>
        <w:ind w:left="2624" w:hanging="255"/>
      </w:pPr>
      <w:rPr>
        <w:rFonts w:hint="default"/>
        <w:lang w:val="ru-RU" w:eastAsia="ru-RU" w:bidi="ru-RU"/>
      </w:rPr>
    </w:lvl>
  </w:abstractNum>
  <w:abstractNum w:abstractNumId="43">
    <w:nsid w:val="54370331"/>
    <w:multiLevelType w:val="hybridMultilevel"/>
    <w:tmpl w:val="49FE2316"/>
    <w:lvl w:ilvl="0" w:tplc="51E425CE">
      <w:numFmt w:val="bullet"/>
      <w:lvlText w:val="—"/>
      <w:lvlJc w:val="left"/>
      <w:pPr>
        <w:ind w:left="110" w:hanging="255"/>
      </w:pPr>
      <w:rPr>
        <w:rFonts w:ascii="Times New Roman" w:eastAsia="Times New Roman" w:hAnsi="Times New Roman" w:cs="Times New Roman" w:hint="default"/>
        <w:w w:val="100"/>
        <w:sz w:val="20"/>
        <w:szCs w:val="20"/>
        <w:lang w:val="ru-RU" w:eastAsia="ru-RU" w:bidi="ru-RU"/>
      </w:rPr>
    </w:lvl>
    <w:lvl w:ilvl="1" w:tplc="9F04C696">
      <w:numFmt w:val="bullet"/>
      <w:lvlText w:val="•"/>
      <w:lvlJc w:val="left"/>
      <w:pPr>
        <w:ind w:left="433" w:hanging="255"/>
      </w:pPr>
      <w:rPr>
        <w:rFonts w:hint="default"/>
        <w:lang w:val="ru-RU" w:eastAsia="ru-RU" w:bidi="ru-RU"/>
      </w:rPr>
    </w:lvl>
    <w:lvl w:ilvl="2" w:tplc="24A41E64">
      <w:numFmt w:val="bullet"/>
      <w:lvlText w:val="•"/>
      <w:lvlJc w:val="left"/>
      <w:pPr>
        <w:ind w:left="746" w:hanging="255"/>
      </w:pPr>
      <w:rPr>
        <w:rFonts w:hint="default"/>
        <w:lang w:val="ru-RU" w:eastAsia="ru-RU" w:bidi="ru-RU"/>
      </w:rPr>
    </w:lvl>
    <w:lvl w:ilvl="3" w:tplc="67686076">
      <w:numFmt w:val="bullet"/>
      <w:lvlText w:val="•"/>
      <w:lvlJc w:val="left"/>
      <w:pPr>
        <w:ind w:left="1059" w:hanging="255"/>
      </w:pPr>
      <w:rPr>
        <w:rFonts w:hint="default"/>
        <w:lang w:val="ru-RU" w:eastAsia="ru-RU" w:bidi="ru-RU"/>
      </w:rPr>
    </w:lvl>
    <w:lvl w:ilvl="4" w:tplc="057A65A4">
      <w:numFmt w:val="bullet"/>
      <w:lvlText w:val="•"/>
      <w:lvlJc w:val="left"/>
      <w:pPr>
        <w:ind w:left="1372" w:hanging="255"/>
      </w:pPr>
      <w:rPr>
        <w:rFonts w:hint="default"/>
        <w:lang w:val="ru-RU" w:eastAsia="ru-RU" w:bidi="ru-RU"/>
      </w:rPr>
    </w:lvl>
    <w:lvl w:ilvl="5" w:tplc="A6605BE6">
      <w:numFmt w:val="bullet"/>
      <w:lvlText w:val="•"/>
      <w:lvlJc w:val="left"/>
      <w:pPr>
        <w:ind w:left="1685" w:hanging="255"/>
      </w:pPr>
      <w:rPr>
        <w:rFonts w:hint="default"/>
        <w:lang w:val="ru-RU" w:eastAsia="ru-RU" w:bidi="ru-RU"/>
      </w:rPr>
    </w:lvl>
    <w:lvl w:ilvl="6" w:tplc="22BC0E88">
      <w:numFmt w:val="bullet"/>
      <w:lvlText w:val="•"/>
      <w:lvlJc w:val="left"/>
      <w:pPr>
        <w:ind w:left="1998" w:hanging="255"/>
      </w:pPr>
      <w:rPr>
        <w:rFonts w:hint="default"/>
        <w:lang w:val="ru-RU" w:eastAsia="ru-RU" w:bidi="ru-RU"/>
      </w:rPr>
    </w:lvl>
    <w:lvl w:ilvl="7" w:tplc="D694726E">
      <w:numFmt w:val="bullet"/>
      <w:lvlText w:val="•"/>
      <w:lvlJc w:val="left"/>
      <w:pPr>
        <w:ind w:left="2311" w:hanging="255"/>
      </w:pPr>
      <w:rPr>
        <w:rFonts w:hint="default"/>
        <w:lang w:val="ru-RU" w:eastAsia="ru-RU" w:bidi="ru-RU"/>
      </w:rPr>
    </w:lvl>
    <w:lvl w:ilvl="8" w:tplc="4B7C36D8">
      <w:numFmt w:val="bullet"/>
      <w:lvlText w:val="•"/>
      <w:lvlJc w:val="left"/>
      <w:pPr>
        <w:ind w:left="2624" w:hanging="255"/>
      </w:pPr>
      <w:rPr>
        <w:rFonts w:hint="default"/>
        <w:lang w:val="ru-RU" w:eastAsia="ru-RU" w:bidi="ru-RU"/>
      </w:rPr>
    </w:lvl>
  </w:abstractNum>
  <w:abstractNum w:abstractNumId="44">
    <w:nsid w:val="5D7C199A"/>
    <w:multiLevelType w:val="hybridMultilevel"/>
    <w:tmpl w:val="ABDA50C8"/>
    <w:lvl w:ilvl="0" w:tplc="5A48EEDA">
      <w:numFmt w:val="bullet"/>
      <w:lvlText w:val="—"/>
      <w:lvlJc w:val="left"/>
      <w:pPr>
        <w:ind w:left="110" w:hanging="255"/>
      </w:pPr>
      <w:rPr>
        <w:rFonts w:ascii="Times New Roman" w:eastAsia="Times New Roman" w:hAnsi="Times New Roman" w:cs="Times New Roman" w:hint="default"/>
        <w:w w:val="100"/>
        <w:sz w:val="20"/>
        <w:szCs w:val="20"/>
        <w:lang w:val="ru-RU" w:eastAsia="ru-RU" w:bidi="ru-RU"/>
      </w:rPr>
    </w:lvl>
    <w:lvl w:ilvl="1" w:tplc="B2D416F8">
      <w:numFmt w:val="bullet"/>
      <w:lvlText w:val="•"/>
      <w:lvlJc w:val="left"/>
      <w:pPr>
        <w:ind w:left="433" w:hanging="255"/>
      </w:pPr>
      <w:rPr>
        <w:rFonts w:hint="default"/>
        <w:lang w:val="ru-RU" w:eastAsia="ru-RU" w:bidi="ru-RU"/>
      </w:rPr>
    </w:lvl>
    <w:lvl w:ilvl="2" w:tplc="9140C9B6">
      <w:numFmt w:val="bullet"/>
      <w:lvlText w:val="•"/>
      <w:lvlJc w:val="left"/>
      <w:pPr>
        <w:ind w:left="746" w:hanging="255"/>
      </w:pPr>
      <w:rPr>
        <w:rFonts w:hint="default"/>
        <w:lang w:val="ru-RU" w:eastAsia="ru-RU" w:bidi="ru-RU"/>
      </w:rPr>
    </w:lvl>
    <w:lvl w:ilvl="3" w:tplc="F9E694C6">
      <w:numFmt w:val="bullet"/>
      <w:lvlText w:val="•"/>
      <w:lvlJc w:val="left"/>
      <w:pPr>
        <w:ind w:left="1059" w:hanging="255"/>
      </w:pPr>
      <w:rPr>
        <w:rFonts w:hint="default"/>
        <w:lang w:val="ru-RU" w:eastAsia="ru-RU" w:bidi="ru-RU"/>
      </w:rPr>
    </w:lvl>
    <w:lvl w:ilvl="4" w:tplc="16E23590">
      <w:numFmt w:val="bullet"/>
      <w:lvlText w:val="•"/>
      <w:lvlJc w:val="left"/>
      <w:pPr>
        <w:ind w:left="1372" w:hanging="255"/>
      </w:pPr>
      <w:rPr>
        <w:rFonts w:hint="default"/>
        <w:lang w:val="ru-RU" w:eastAsia="ru-RU" w:bidi="ru-RU"/>
      </w:rPr>
    </w:lvl>
    <w:lvl w:ilvl="5" w:tplc="2396819E">
      <w:numFmt w:val="bullet"/>
      <w:lvlText w:val="•"/>
      <w:lvlJc w:val="left"/>
      <w:pPr>
        <w:ind w:left="1685" w:hanging="255"/>
      </w:pPr>
      <w:rPr>
        <w:rFonts w:hint="default"/>
        <w:lang w:val="ru-RU" w:eastAsia="ru-RU" w:bidi="ru-RU"/>
      </w:rPr>
    </w:lvl>
    <w:lvl w:ilvl="6" w:tplc="10E44EC6">
      <w:numFmt w:val="bullet"/>
      <w:lvlText w:val="•"/>
      <w:lvlJc w:val="left"/>
      <w:pPr>
        <w:ind w:left="1998" w:hanging="255"/>
      </w:pPr>
      <w:rPr>
        <w:rFonts w:hint="default"/>
        <w:lang w:val="ru-RU" w:eastAsia="ru-RU" w:bidi="ru-RU"/>
      </w:rPr>
    </w:lvl>
    <w:lvl w:ilvl="7" w:tplc="5A8655C0">
      <w:numFmt w:val="bullet"/>
      <w:lvlText w:val="•"/>
      <w:lvlJc w:val="left"/>
      <w:pPr>
        <w:ind w:left="2311" w:hanging="255"/>
      </w:pPr>
      <w:rPr>
        <w:rFonts w:hint="default"/>
        <w:lang w:val="ru-RU" w:eastAsia="ru-RU" w:bidi="ru-RU"/>
      </w:rPr>
    </w:lvl>
    <w:lvl w:ilvl="8" w:tplc="30A210E4">
      <w:numFmt w:val="bullet"/>
      <w:lvlText w:val="•"/>
      <w:lvlJc w:val="left"/>
      <w:pPr>
        <w:ind w:left="2624" w:hanging="255"/>
      </w:pPr>
      <w:rPr>
        <w:rFonts w:hint="default"/>
        <w:lang w:val="ru-RU" w:eastAsia="ru-RU" w:bidi="ru-RU"/>
      </w:rPr>
    </w:lvl>
  </w:abstractNum>
  <w:abstractNum w:abstractNumId="45">
    <w:nsid w:val="60526825"/>
    <w:multiLevelType w:val="hybridMultilevel"/>
    <w:tmpl w:val="61E403C2"/>
    <w:lvl w:ilvl="0" w:tplc="8AE86A42">
      <w:numFmt w:val="bullet"/>
      <w:lvlText w:val="-"/>
      <w:lvlJc w:val="left"/>
      <w:pPr>
        <w:ind w:left="1104" w:hanging="140"/>
      </w:pPr>
      <w:rPr>
        <w:rFonts w:ascii="Times New Roman" w:eastAsia="Times New Roman" w:hAnsi="Times New Roman" w:cs="Times New Roman" w:hint="default"/>
        <w:b/>
        <w:bCs/>
        <w:w w:val="99"/>
        <w:sz w:val="24"/>
        <w:szCs w:val="24"/>
        <w:lang w:val="ru-RU" w:eastAsia="ru-RU" w:bidi="ru-RU"/>
      </w:rPr>
    </w:lvl>
    <w:lvl w:ilvl="1" w:tplc="F1AE60D6">
      <w:numFmt w:val="bullet"/>
      <w:lvlText w:val="•"/>
      <w:lvlJc w:val="left"/>
      <w:pPr>
        <w:ind w:left="2180" w:hanging="140"/>
      </w:pPr>
      <w:rPr>
        <w:rFonts w:hint="default"/>
        <w:lang w:val="ru-RU" w:eastAsia="ru-RU" w:bidi="ru-RU"/>
      </w:rPr>
    </w:lvl>
    <w:lvl w:ilvl="2" w:tplc="629A474A">
      <w:numFmt w:val="bullet"/>
      <w:lvlText w:val="•"/>
      <w:lvlJc w:val="left"/>
      <w:pPr>
        <w:ind w:left="3260" w:hanging="140"/>
      </w:pPr>
      <w:rPr>
        <w:rFonts w:hint="default"/>
        <w:lang w:val="ru-RU" w:eastAsia="ru-RU" w:bidi="ru-RU"/>
      </w:rPr>
    </w:lvl>
    <w:lvl w:ilvl="3" w:tplc="4B580608">
      <w:numFmt w:val="bullet"/>
      <w:lvlText w:val="•"/>
      <w:lvlJc w:val="left"/>
      <w:pPr>
        <w:ind w:left="4341" w:hanging="140"/>
      </w:pPr>
      <w:rPr>
        <w:rFonts w:hint="default"/>
        <w:lang w:val="ru-RU" w:eastAsia="ru-RU" w:bidi="ru-RU"/>
      </w:rPr>
    </w:lvl>
    <w:lvl w:ilvl="4" w:tplc="E2D484AE">
      <w:numFmt w:val="bullet"/>
      <w:lvlText w:val="•"/>
      <w:lvlJc w:val="left"/>
      <w:pPr>
        <w:ind w:left="5421" w:hanging="140"/>
      </w:pPr>
      <w:rPr>
        <w:rFonts w:hint="default"/>
        <w:lang w:val="ru-RU" w:eastAsia="ru-RU" w:bidi="ru-RU"/>
      </w:rPr>
    </w:lvl>
    <w:lvl w:ilvl="5" w:tplc="A2784C14">
      <w:numFmt w:val="bullet"/>
      <w:lvlText w:val="•"/>
      <w:lvlJc w:val="left"/>
      <w:pPr>
        <w:ind w:left="6502" w:hanging="140"/>
      </w:pPr>
      <w:rPr>
        <w:rFonts w:hint="default"/>
        <w:lang w:val="ru-RU" w:eastAsia="ru-RU" w:bidi="ru-RU"/>
      </w:rPr>
    </w:lvl>
    <w:lvl w:ilvl="6" w:tplc="2F82E648">
      <w:numFmt w:val="bullet"/>
      <w:lvlText w:val="•"/>
      <w:lvlJc w:val="left"/>
      <w:pPr>
        <w:ind w:left="7582" w:hanging="140"/>
      </w:pPr>
      <w:rPr>
        <w:rFonts w:hint="default"/>
        <w:lang w:val="ru-RU" w:eastAsia="ru-RU" w:bidi="ru-RU"/>
      </w:rPr>
    </w:lvl>
    <w:lvl w:ilvl="7" w:tplc="096CC0B2">
      <w:numFmt w:val="bullet"/>
      <w:lvlText w:val="•"/>
      <w:lvlJc w:val="left"/>
      <w:pPr>
        <w:ind w:left="8662" w:hanging="140"/>
      </w:pPr>
      <w:rPr>
        <w:rFonts w:hint="default"/>
        <w:lang w:val="ru-RU" w:eastAsia="ru-RU" w:bidi="ru-RU"/>
      </w:rPr>
    </w:lvl>
    <w:lvl w:ilvl="8" w:tplc="19368162">
      <w:numFmt w:val="bullet"/>
      <w:lvlText w:val="•"/>
      <w:lvlJc w:val="left"/>
      <w:pPr>
        <w:ind w:left="9743" w:hanging="140"/>
      </w:pPr>
      <w:rPr>
        <w:rFonts w:hint="default"/>
        <w:lang w:val="ru-RU" w:eastAsia="ru-RU" w:bidi="ru-RU"/>
      </w:rPr>
    </w:lvl>
  </w:abstractNum>
  <w:abstractNum w:abstractNumId="46">
    <w:nsid w:val="6141499C"/>
    <w:multiLevelType w:val="hybridMultilevel"/>
    <w:tmpl w:val="5694E7D4"/>
    <w:lvl w:ilvl="0" w:tplc="324C05C4">
      <w:numFmt w:val="bullet"/>
      <w:lvlText w:val="-"/>
      <w:lvlJc w:val="left"/>
      <w:pPr>
        <w:ind w:left="1104" w:hanging="140"/>
      </w:pPr>
      <w:rPr>
        <w:rFonts w:ascii="Times New Roman" w:eastAsia="Times New Roman" w:hAnsi="Times New Roman" w:cs="Times New Roman" w:hint="default"/>
        <w:b/>
        <w:bCs/>
        <w:w w:val="99"/>
        <w:sz w:val="24"/>
        <w:szCs w:val="24"/>
        <w:lang w:val="ru-RU" w:eastAsia="ru-RU" w:bidi="ru-RU"/>
      </w:rPr>
    </w:lvl>
    <w:lvl w:ilvl="1" w:tplc="A5540306">
      <w:numFmt w:val="bullet"/>
      <w:lvlText w:val="•"/>
      <w:lvlJc w:val="left"/>
      <w:pPr>
        <w:ind w:left="2180" w:hanging="140"/>
      </w:pPr>
      <w:rPr>
        <w:rFonts w:hint="default"/>
        <w:lang w:val="ru-RU" w:eastAsia="ru-RU" w:bidi="ru-RU"/>
      </w:rPr>
    </w:lvl>
    <w:lvl w:ilvl="2" w:tplc="38D48008">
      <w:numFmt w:val="bullet"/>
      <w:lvlText w:val="•"/>
      <w:lvlJc w:val="left"/>
      <w:pPr>
        <w:ind w:left="3260" w:hanging="140"/>
      </w:pPr>
      <w:rPr>
        <w:rFonts w:hint="default"/>
        <w:lang w:val="ru-RU" w:eastAsia="ru-RU" w:bidi="ru-RU"/>
      </w:rPr>
    </w:lvl>
    <w:lvl w:ilvl="3" w:tplc="40E86538">
      <w:numFmt w:val="bullet"/>
      <w:lvlText w:val="•"/>
      <w:lvlJc w:val="left"/>
      <w:pPr>
        <w:ind w:left="4341" w:hanging="140"/>
      </w:pPr>
      <w:rPr>
        <w:rFonts w:hint="default"/>
        <w:lang w:val="ru-RU" w:eastAsia="ru-RU" w:bidi="ru-RU"/>
      </w:rPr>
    </w:lvl>
    <w:lvl w:ilvl="4" w:tplc="74C2B3A0">
      <w:numFmt w:val="bullet"/>
      <w:lvlText w:val="•"/>
      <w:lvlJc w:val="left"/>
      <w:pPr>
        <w:ind w:left="5421" w:hanging="140"/>
      </w:pPr>
      <w:rPr>
        <w:rFonts w:hint="default"/>
        <w:lang w:val="ru-RU" w:eastAsia="ru-RU" w:bidi="ru-RU"/>
      </w:rPr>
    </w:lvl>
    <w:lvl w:ilvl="5" w:tplc="8034EBFC">
      <w:numFmt w:val="bullet"/>
      <w:lvlText w:val="•"/>
      <w:lvlJc w:val="left"/>
      <w:pPr>
        <w:ind w:left="6502" w:hanging="140"/>
      </w:pPr>
      <w:rPr>
        <w:rFonts w:hint="default"/>
        <w:lang w:val="ru-RU" w:eastAsia="ru-RU" w:bidi="ru-RU"/>
      </w:rPr>
    </w:lvl>
    <w:lvl w:ilvl="6" w:tplc="C6A2B844">
      <w:numFmt w:val="bullet"/>
      <w:lvlText w:val="•"/>
      <w:lvlJc w:val="left"/>
      <w:pPr>
        <w:ind w:left="7582" w:hanging="140"/>
      </w:pPr>
      <w:rPr>
        <w:rFonts w:hint="default"/>
        <w:lang w:val="ru-RU" w:eastAsia="ru-RU" w:bidi="ru-RU"/>
      </w:rPr>
    </w:lvl>
    <w:lvl w:ilvl="7" w:tplc="7D162590">
      <w:numFmt w:val="bullet"/>
      <w:lvlText w:val="•"/>
      <w:lvlJc w:val="left"/>
      <w:pPr>
        <w:ind w:left="8662" w:hanging="140"/>
      </w:pPr>
      <w:rPr>
        <w:rFonts w:hint="default"/>
        <w:lang w:val="ru-RU" w:eastAsia="ru-RU" w:bidi="ru-RU"/>
      </w:rPr>
    </w:lvl>
    <w:lvl w:ilvl="8" w:tplc="5180F942">
      <w:numFmt w:val="bullet"/>
      <w:lvlText w:val="•"/>
      <w:lvlJc w:val="left"/>
      <w:pPr>
        <w:ind w:left="9743" w:hanging="140"/>
      </w:pPr>
      <w:rPr>
        <w:rFonts w:hint="default"/>
        <w:lang w:val="ru-RU" w:eastAsia="ru-RU" w:bidi="ru-RU"/>
      </w:rPr>
    </w:lvl>
  </w:abstractNum>
  <w:abstractNum w:abstractNumId="47">
    <w:nsid w:val="61AF3531"/>
    <w:multiLevelType w:val="hybridMultilevel"/>
    <w:tmpl w:val="9C98EB56"/>
    <w:lvl w:ilvl="0" w:tplc="094CE3D0">
      <w:numFmt w:val="bullet"/>
      <w:lvlText w:val="-"/>
      <w:lvlJc w:val="left"/>
      <w:pPr>
        <w:ind w:left="1104" w:hanging="140"/>
      </w:pPr>
      <w:rPr>
        <w:rFonts w:ascii="Times New Roman" w:eastAsia="Times New Roman" w:hAnsi="Times New Roman" w:cs="Times New Roman" w:hint="default"/>
        <w:b/>
        <w:bCs/>
        <w:w w:val="99"/>
        <w:sz w:val="24"/>
        <w:szCs w:val="24"/>
        <w:lang w:val="ru-RU" w:eastAsia="ru-RU" w:bidi="ru-RU"/>
      </w:rPr>
    </w:lvl>
    <w:lvl w:ilvl="1" w:tplc="68FAD7FE">
      <w:numFmt w:val="bullet"/>
      <w:lvlText w:val="•"/>
      <w:lvlJc w:val="left"/>
      <w:pPr>
        <w:ind w:left="2180" w:hanging="140"/>
      </w:pPr>
      <w:rPr>
        <w:rFonts w:hint="default"/>
        <w:lang w:val="ru-RU" w:eastAsia="ru-RU" w:bidi="ru-RU"/>
      </w:rPr>
    </w:lvl>
    <w:lvl w:ilvl="2" w:tplc="CEA2B752">
      <w:numFmt w:val="bullet"/>
      <w:lvlText w:val="•"/>
      <w:lvlJc w:val="left"/>
      <w:pPr>
        <w:ind w:left="3260" w:hanging="140"/>
      </w:pPr>
      <w:rPr>
        <w:rFonts w:hint="default"/>
        <w:lang w:val="ru-RU" w:eastAsia="ru-RU" w:bidi="ru-RU"/>
      </w:rPr>
    </w:lvl>
    <w:lvl w:ilvl="3" w:tplc="690ED5D2">
      <w:numFmt w:val="bullet"/>
      <w:lvlText w:val="•"/>
      <w:lvlJc w:val="left"/>
      <w:pPr>
        <w:ind w:left="4341" w:hanging="140"/>
      </w:pPr>
      <w:rPr>
        <w:rFonts w:hint="default"/>
        <w:lang w:val="ru-RU" w:eastAsia="ru-RU" w:bidi="ru-RU"/>
      </w:rPr>
    </w:lvl>
    <w:lvl w:ilvl="4" w:tplc="980EFC2C">
      <w:numFmt w:val="bullet"/>
      <w:lvlText w:val="•"/>
      <w:lvlJc w:val="left"/>
      <w:pPr>
        <w:ind w:left="5421" w:hanging="140"/>
      </w:pPr>
      <w:rPr>
        <w:rFonts w:hint="default"/>
        <w:lang w:val="ru-RU" w:eastAsia="ru-RU" w:bidi="ru-RU"/>
      </w:rPr>
    </w:lvl>
    <w:lvl w:ilvl="5" w:tplc="CEB226E8">
      <w:numFmt w:val="bullet"/>
      <w:lvlText w:val="•"/>
      <w:lvlJc w:val="left"/>
      <w:pPr>
        <w:ind w:left="6502" w:hanging="140"/>
      </w:pPr>
      <w:rPr>
        <w:rFonts w:hint="default"/>
        <w:lang w:val="ru-RU" w:eastAsia="ru-RU" w:bidi="ru-RU"/>
      </w:rPr>
    </w:lvl>
    <w:lvl w:ilvl="6" w:tplc="194A9884">
      <w:numFmt w:val="bullet"/>
      <w:lvlText w:val="•"/>
      <w:lvlJc w:val="left"/>
      <w:pPr>
        <w:ind w:left="7582" w:hanging="140"/>
      </w:pPr>
      <w:rPr>
        <w:rFonts w:hint="default"/>
        <w:lang w:val="ru-RU" w:eastAsia="ru-RU" w:bidi="ru-RU"/>
      </w:rPr>
    </w:lvl>
    <w:lvl w:ilvl="7" w:tplc="645C968E">
      <w:numFmt w:val="bullet"/>
      <w:lvlText w:val="•"/>
      <w:lvlJc w:val="left"/>
      <w:pPr>
        <w:ind w:left="8662" w:hanging="140"/>
      </w:pPr>
      <w:rPr>
        <w:rFonts w:hint="default"/>
        <w:lang w:val="ru-RU" w:eastAsia="ru-RU" w:bidi="ru-RU"/>
      </w:rPr>
    </w:lvl>
    <w:lvl w:ilvl="8" w:tplc="6F322BAC">
      <w:numFmt w:val="bullet"/>
      <w:lvlText w:val="•"/>
      <w:lvlJc w:val="left"/>
      <w:pPr>
        <w:ind w:left="9743" w:hanging="140"/>
      </w:pPr>
      <w:rPr>
        <w:rFonts w:hint="default"/>
        <w:lang w:val="ru-RU" w:eastAsia="ru-RU" w:bidi="ru-RU"/>
      </w:rPr>
    </w:lvl>
  </w:abstractNum>
  <w:abstractNum w:abstractNumId="48">
    <w:nsid w:val="6264738B"/>
    <w:multiLevelType w:val="hybridMultilevel"/>
    <w:tmpl w:val="B32C3530"/>
    <w:lvl w:ilvl="0" w:tplc="D0AE255E">
      <w:numFmt w:val="bullet"/>
      <w:lvlText w:val="-"/>
      <w:lvlJc w:val="left"/>
      <w:pPr>
        <w:ind w:left="1104" w:hanging="140"/>
      </w:pPr>
      <w:rPr>
        <w:rFonts w:ascii="Times New Roman" w:eastAsia="Times New Roman" w:hAnsi="Times New Roman" w:cs="Times New Roman" w:hint="default"/>
        <w:b/>
        <w:bCs/>
        <w:w w:val="99"/>
        <w:sz w:val="24"/>
        <w:szCs w:val="24"/>
        <w:lang w:val="ru-RU" w:eastAsia="ru-RU" w:bidi="ru-RU"/>
      </w:rPr>
    </w:lvl>
    <w:lvl w:ilvl="1" w:tplc="12A2371C">
      <w:numFmt w:val="bullet"/>
      <w:lvlText w:val="•"/>
      <w:lvlJc w:val="left"/>
      <w:pPr>
        <w:ind w:left="2180" w:hanging="140"/>
      </w:pPr>
      <w:rPr>
        <w:rFonts w:hint="default"/>
        <w:lang w:val="ru-RU" w:eastAsia="ru-RU" w:bidi="ru-RU"/>
      </w:rPr>
    </w:lvl>
    <w:lvl w:ilvl="2" w:tplc="7694ACC2">
      <w:numFmt w:val="bullet"/>
      <w:lvlText w:val="•"/>
      <w:lvlJc w:val="left"/>
      <w:pPr>
        <w:ind w:left="3260" w:hanging="140"/>
      </w:pPr>
      <w:rPr>
        <w:rFonts w:hint="default"/>
        <w:lang w:val="ru-RU" w:eastAsia="ru-RU" w:bidi="ru-RU"/>
      </w:rPr>
    </w:lvl>
    <w:lvl w:ilvl="3" w:tplc="1CB6D35A">
      <w:numFmt w:val="bullet"/>
      <w:lvlText w:val="•"/>
      <w:lvlJc w:val="left"/>
      <w:pPr>
        <w:ind w:left="4341" w:hanging="140"/>
      </w:pPr>
      <w:rPr>
        <w:rFonts w:hint="default"/>
        <w:lang w:val="ru-RU" w:eastAsia="ru-RU" w:bidi="ru-RU"/>
      </w:rPr>
    </w:lvl>
    <w:lvl w:ilvl="4" w:tplc="BEA07950">
      <w:numFmt w:val="bullet"/>
      <w:lvlText w:val="•"/>
      <w:lvlJc w:val="left"/>
      <w:pPr>
        <w:ind w:left="5421" w:hanging="140"/>
      </w:pPr>
      <w:rPr>
        <w:rFonts w:hint="default"/>
        <w:lang w:val="ru-RU" w:eastAsia="ru-RU" w:bidi="ru-RU"/>
      </w:rPr>
    </w:lvl>
    <w:lvl w:ilvl="5" w:tplc="643E05B0">
      <w:numFmt w:val="bullet"/>
      <w:lvlText w:val="•"/>
      <w:lvlJc w:val="left"/>
      <w:pPr>
        <w:ind w:left="6502" w:hanging="140"/>
      </w:pPr>
      <w:rPr>
        <w:rFonts w:hint="default"/>
        <w:lang w:val="ru-RU" w:eastAsia="ru-RU" w:bidi="ru-RU"/>
      </w:rPr>
    </w:lvl>
    <w:lvl w:ilvl="6" w:tplc="9F0C2D34">
      <w:numFmt w:val="bullet"/>
      <w:lvlText w:val="•"/>
      <w:lvlJc w:val="left"/>
      <w:pPr>
        <w:ind w:left="7582" w:hanging="140"/>
      </w:pPr>
      <w:rPr>
        <w:rFonts w:hint="default"/>
        <w:lang w:val="ru-RU" w:eastAsia="ru-RU" w:bidi="ru-RU"/>
      </w:rPr>
    </w:lvl>
    <w:lvl w:ilvl="7" w:tplc="7FDCB946">
      <w:numFmt w:val="bullet"/>
      <w:lvlText w:val="•"/>
      <w:lvlJc w:val="left"/>
      <w:pPr>
        <w:ind w:left="8662" w:hanging="140"/>
      </w:pPr>
      <w:rPr>
        <w:rFonts w:hint="default"/>
        <w:lang w:val="ru-RU" w:eastAsia="ru-RU" w:bidi="ru-RU"/>
      </w:rPr>
    </w:lvl>
    <w:lvl w:ilvl="8" w:tplc="64AEEB10">
      <w:numFmt w:val="bullet"/>
      <w:lvlText w:val="•"/>
      <w:lvlJc w:val="left"/>
      <w:pPr>
        <w:ind w:left="9743" w:hanging="140"/>
      </w:pPr>
      <w:rPr>
        <w:rFonts w:hint="default"/>
        <w:lang w:val="ru-RU" w:eastAsia="ru-RU" w:bidi="ru-RU"/>
      </w:rPr>
    </w:lvl>
  </w:abstractNum>
  <w:abstractNum w:abstractNumId="49">
    <w:nsid w:val="63416FFD"/>
    <w:multiLevelType w:val="hybridMultilevel"/>
    <w:tmpl w:val="11DEEE92"/>
    <w:lvl w:ilvl="0" w:tplc="FDA6809E">
      <w:numFmt w:val="bullet"/>
      <w:lvlText w:val="-"/>
      <w:lvlJc w:val="left"/>
      <w:pPr>
        <w:ind w:left="1104" w:hanging="140"/>
      </w:pPr>
      <w:rPr>
        <w:rFonts w:ascii="Times New Roman" w:eastAsia="Times New Roman" w:hAnsi="Times New Roman" w:cs="Times New Roman" w:hint="default"/>
        <w:b/>
        <w:bCs/>
        <w:w w:val="99"/>
        <w:sz w:val="24"/>
        <w:szCs w:val="24"/>
        <w:lang w:val="ru-RU" w:eastAsia="ru-RU" w:bidi="ru-RU"/>
      </w:rPr>
    </w:lvl>
    <w:lvl w:ilvl="1" w:tplc="B1F21C50">
      <w:numFmt w:val="bullet"/>
      <w:lvlText w:val="•"/>
      <w:lvlJc w:val="left"/>
      <w:pPr>
        <w:ind w:left="2180" w:hanging="140"/>
      </w:pPr>
      <w:rPr>
        <w:rFonts w:hint="default"/>
        <w:lang w:val="ru-RU" w:eastAsia="ru-RU" w:bidi="ru-RU"/>
      </w:rPr>
    </w:lvl>
    <w:lvl w:ilvl="2" w:tplc="A9F6CFCA">
      <w:numFmt w:val="bullet"/>
      <w:lvlText w:val="•"/>
      <w:lvlJc w:val="left"/>
      <w:pPr>
        <w:ind w:left="3260" w:hanging="140"/>
      </w:pPr>
      <w:rPr>
        <w:rFonts w:hint="default"/>
        <w:lang w:val="ru-RU" w:eastAsia="ru-RU" w:bidi="ru-RU"/>
      </w:rPr>
    </w:lvl>
    <w:lvl w:ilvl="3" w:tplc="32623B82">
      <w:numFmt w:val="bullet"/>
      <w:lvlText w:val="•"/>
      <w:lvlJc w:val="left"/>
      <w:pPr>
        <w:ind w:left="4341" w:hanging="140"/>
      </w:pPr>
      <w:rPr>
        <w:rFonts w:hint="default"/>
        <w:lang w:val="ru-RU" w:eastAsia="ru-RU" w:bidi="ru-RU"/>
      </w:rPr>
    </w:lvl>
    <w:lvl w:ilvl="4" w:tplc="786E9E76">
      <w:numFmt w:val="bullet"/>
      <w:lvlText w:val="•"/>
      <w:lvlJc w:val="left"/>
      <w:pPr>
        <w:ind w:left="5421" w:hanging="140"/>
      </w:pPr>
      <w:rPr>
        <w:rFonts w:hint="default"/>
        <w:lang w:val="ru-RU" w:eastAsia="ru-RU" w:bidi="ru-RU"/>
      </w:rPr>
    </w:lvl>
    <w:lvl w:ilvl="5" w:tplc="912A79A4">
      <w:numFmt w:val="bullet"/>
      <w:lvlText w:val="•"/>
      <w:lvlJc w:val="left"/>
      <w:pPr>
        <w:ind w:left="6502" w:hanging="140"/>
      </w:pPr>
      <w:rPr>
        <w:rFonts w:hint="default"/>
        <w:lang w:val="ru-RU" w:eastAsia="ru-RU" w:bidi="ru-RU"/>
      </w:rPr>
    </w:lvl>
    <w:lvl w:ilvl="6" w:tplc="00003C0C">
      <w:numFmt w:val="bullet"/>
      <w:lvlText w:val="•"/>
      <w:lvlJc w:val="left"/>
      <w:pPr>
        <w:ind w:left="7582" w:hanging="140"/>
      </w:pPr>
      <w:rPr>
        <w:rFonts w:hint="default"/>
        <w:lang w:val="ru-RU" w:eastAsia="ru-RU" w:bidi="ru-RU"/>
      </w:rPr>
    </w:lvl>
    <w:lvl w:ilvl="7" w:tplc="29283D52">
      <w:numFmt w:val="bullet"/>
      <w:lvlText w:val="•"/>
      <w:lvlJc w:val="left"/>
      <w:pPr>
        <w:ind w:left="8662" w:hanging="140"/>
      </w:pPr>
      <w:rPr>
        <w:rFonts w:hint="default"/>
        <w:lang w:val="ru-RU" w:eastAsia="ru-RU" w:bidi="ru-RU"/>
      </w:rPr>
    </w:lvl>
    <w:lvl w:ilvl="8" w:tplc="BEB22DDC">
      <w:numFmt w:val="bullet"/>
      <w:lvlText w:val="•"/>
      <w:lvlJc w:val="left"/>
      <w:pPr>
        <w:ind w:left="9743" w:hanging="140"/>
      </w:pPr>
      <w:rPr>
        <w:rFonts w:hint="default"/>
        <w:lang w:val="ru-RU" w:eastAsia="ru-RU" w:bidi="ru-RU"/>
      </w:rPr>
    </w:lvl>
  </w:abstractNum>
  <w:abstractNum w:abstractNumId="50">
    <w:nsid w:val="638370C6"/>
    <w:multiLevelType w:val="hybridMultilevel"/>
    <w:tmpl w:val="76A29B22"/>
    <w:lvl w:ilvl="0" w:tplc="DF36DD42">
      <w:numFmt w:val="bullet"/>
      <w:lvlText w:val="-"/>
      <w:lvlJc w:val="left"/>
      <w:pPr>
        <w:ind w:left="105" w:hanging="140"/>
      </w:pPr>
      <w:rPr>
        <w:rFonts w:ascii="Times New Roman" w:eastAsia="Times New Roman" w:hAnsi="Times New Roman" w:cs="Times New Roman" w:hint="default"/>
        <w:b/>
        <w:bCs/>
        <w:w w:val="99"/>
        <w:sz w:val="24"/>
        <w:szCs w:val="24"/>
        <w:lang w:val="ru-RU" w:eastAsia="ru-RU" w:bidi="ru-RU"/>
      </w:rPr>
    </w:lvl>
    <w:lvl w:ilvl="1" w:tplc="B94894B4">
      <w:numFmt w:val="bullet"/>
      <w:lvlText w:val="-"/>
      <w:lvlJc w:val="left"/>
      <w:pPr>
        <w:ind w:left="1670" w:hanging="140"/>
      </w:pPr>
      <w:rPr>
        <w:rFonts w:ascii="Times New Roman" w:eastAsia="Times New Roman" w:hAnsi="Times New Roman" w:cs="Times New Roman" w:hint="default"/>
        <w:b/>
        <w:bCs/>
        <w:w w:val="99"/>
        <w:sz w:val="24"/>
        <w:szCs w:val="24"/>
        <w:lang w:val="ru-RU" w:eastAsia="ru-RU" w:bidi="ru-RU"/>
      </w:rPr>
    </w:lvl>
    <w:lvl w:ilvl="2" w:tplc="33722DC2">
      <w:numFmt w:val="bullet"/>
      <w:lvlText w:val="•"/>
      <w:lvlJc w:val="left"/>
      <w:pPr>
        <w:ind w:left="2626" w:hanging="140"/>
      </w:pPr>
      <w:rPr>
        <w:rFonts w:hint="default"/>
        <w:lang w:val="ru-RU" w:eastAsia="ru-RU" w:bidi="ru-RU"/>
      </w:rPr>
    </w:lvl>
    <w:lvl w:ilvl="3" w:tplc="D652C636">
      <w:numFmt w:val="bullet"/>
      <w:lvlText w:val="•"/>
      <w:lvlJc w:val="left"/>
      <w:pPr>
        <w:ind w:left="3573" w:hanging="140"/>
      </w:pPr>
      <w:rPr>
        <w:rFonts w:hint="default"/>
        <w:lang w:val="ru-RU" w:eastAsia="ru-RU" w:bidi="ru-RU"/>
      </w:rPr>
    </w:lvl>
    <w:lvl w:ilvl="4" w:tplc="99D60B26">
      <w:numFmt w:val="bullet"/>
      <w:lvlText w:val="•"/>
      <w:lvlJc w:val="left"/>
      <w:pPr>
        <w:ind w:left="4519" w:hanging="140"/>
      </w:pPr>
      <w:rPr>
        <w:rFonts w:hint="default"/>
        <w:lang w:val="ru-RU" w:eastAsia="ru-RU" w:bidi="ru-RU"/>
      </w:rPr>
    </w:lvl>
    <w:lvl w:ilvl="5" w:tplc="340C3558">
      <w:numFmt w:val="bullet"/>
      <w:lvlText w:val="•"/>
      <w:lvlJc w:val="left"/>
      <w:pPr>
        <w:ind w:left="5466" w:hanging="140"/>
      </w:pPr>
      <w:rPr>
        <w:rFonts w:hint="default"/>
        <w:lang w:val="ru-RU" w:eastAsia="ru-RU" w:bidi="ru-RU"/>
      </w:rPr>
    </w:lvl>
    <w:lvl w:ilvl="6" w:tplc="D5E8ACA8">
      <w:numFmt w:val="bullet"/>
      <w:lvlText w:val="•"/>
      <w:lvlJc w:val="left"/>
      <w:pPr>
        <w:ind w:left="6412" w:hanging="140"/>
      </w:pPr>
      <w:rPr>
        <w:rFonts w:hint="default"/>
        <w:lang w:val="ru-RU" w:eastAsia="ru-RU" w:bidi="ru-RU"/>
      </w:rPr>
    </w:lvl>
    <w:lvl w:ilvl="7" w:tplc="4DCC1EC8">
      <w:numFmt w:val="bullet"/>
      <w:lvlText w:val="•"/>
      <w:lvlJc w:val="left"/>
      <w:pPr>
        <w:ind w:left="7359" w:hanging="140"/>
      </w:pPr>
      <w:rPr>
        <w:rFonts w:hint="default"/>
        <w:lang w:val="ru-RU" w:eastAsia="ru-RU" w:bidi="ru-RU"/>
      </w:rPr>
    </w:lvl>
    <w:lvl w:ilvl="8" w:tplc="2A90593C">
      <w:numFmt w:val="bullet"/>
      <w:lvlText w:val="•"/>
      <w:lvlJc w:val="left"/>
      <w:pPr>
        <w:ind w:left="8306" w:hanging="140"/>
      </w:pPr>
      <w:rPr>
        <w:rFonts w:hint="default"/>
        <w:lang w:val="ru-RU" w:eastAsia="ru-RU" w:bidi="ru-RU"/>
      </w:rPr>
    </w:lvl>
  </w:abstractNum>
  <w:abstractNum w:abstractNumId="51">
    <w:nsid w:val="6645303A"/>
    <w:multiLevelType w:val="hybridMultilevel"/>
    <w:tmpl w:val="B42474B6"/>
    <w:lvl w:ilvl="0" w:tplc="C78E2700">
      <w:numFmt w:val="bullet"/>
      <w:lvlText w:val="-"/>
      <w:lvlJc w:val="left"/>
      <w:pPr>
        <w:ind w:left="1104" w:hanging="140"/>
      </w:pPr>
      <w:rPr>
        <w:rFonts w:ascii="Times New Roman" w:eastAsia="Times New Roman" w:hAnsi="Times New Roman" w:cs="Times New Roman" w:hint="default"/>
        <w:b/>
        <w:bCs/>
        <w:w w:val="99"/>
        <w:sz w:val="24"/>
        <w:szCs w:val="24"/>
        <w:lang w:val="ru-RU" w:eastAsia="ru-RU" w:bidi="ru-RU"/>
      </w:rPr>
    </w:lvl>
    <w:lvl w:ilvl="1" w:tplc="8F7E7C50">
      <w:numFmt w:val="bullet"/>
      <w:lvlText w:val="•"/>
      <w:lvlJc w:val="left"/>
      <w:pPr>
        <w:ind w:left="2180" w:hanging="140"/>
      </w:pPr>
      <w:rPr>
        <w:rFonts w:hint="default"/>
        <w:lang w:val="ru-RU" w:eastAsia="ru-RU" w:bidi="ru-RU"/>
      </w:rPr>
    </w:lvl>
    <w:lvl w:ilvl="2" w:tplc="A6CAFF8A">
      <w:numFmt w:val="bullet"/>
      <w:lvlText w:val="•"/>
      <w:lvlJc w:val="left"/>
      <w:pPr>
        <w:ind w:left="3260" w:hanging="140"/>
      </w:pPr>
      <w:rPr>
        <w:rFonts w:hint="default"/>
        <w:lang w:val="ru-RU" w:eastAsia="ru-RU" w:bidi="ru-RU"/>
      </w:rPr>
    </w:lvl>
    <w:lvl w:ilvl="3" w:tplc="10EEFBA4">
      <w:numFmt w:val="bullet"/>
      <w:lvlText w:val="•"/>
      <w:lvlJc w:val="left"/>
      <w:pPr>
        <w:ind w:left="4341" w:hanging="140"/>
      </w:pPr>
      <w:rPr>
        <w:rFonts w:hint="default"/>
        <w:lang w:val="ru-RU" w:eastAsia="ru-RU" w:bidi="ru-RU"/>
      </w:rPr>
    </w:lvl>
    <w:lvl w:ilvl="4" w:tplc="45EA6FEC">
      <w:numFmt w:val="bullet"/>
      <w:lvlText w:val="•"/>
      <w:lvlJc w:val="left"/>
      <w:pPr>
        <w:ind w:left="5421" w:hanging="140"/>
      </w:pPr>
      <w:rPr>
        <w:rFonts w:hint="default"/>
        <w:lang w:val="ru-RU" w:eastAsia="ru-RU" w:bidi="ru-RU"/>
      </w:rPr>
    </w:lvl>
    <w:lvl w:ilvl="5" w:tplc="2154ED26">
      <w:numFmt w:val="bullet"/>
      <w:lvlText w:val="•"/>
      <w:lvlJc w:val="left"/>
      <w:pPr>
        <w:ind w:left="6502" w:hanging="140"/>
      </w:pPr>
      <w:rPr>
        <w:rFonts w:hint="default"/>
        <w:lang w:val="ru-RU" w:eastAsia="ru-RU" w:bidi="ru-RU"/>
      </w:rPr>
    </w:lvl>
    <w:lvl w:ilvl="6" w:tplc="938CF6E0">
      <w:numFmt w:val="bullet"/>
      <w:lvlText w:val="•"/>
      <w:lvlJc w:val="left"/>
      <w:pPr>
        <w:ind w:left="7582" w:hanging="140"/>
      </w:pPr>
      <w:rPr>
        <w:rFonts w:hint="default"/>
        <w:lang w:val="ru-RU" w:eastAsia="ru-RU" w:bidi="ru-RU"/>
      </w:rPr>
    </w:lvl>
    <w:lvl w:ilvl="7" w:tplc="B8CE6DEE">
      <w:numFmt w:val="bullet"/>
      <w:lvlText w:val="•"/>
      <w:lvlJc w:val="left"/>
      <w:pPr>
        <w:ind w:left="8662" w:hanging="140"/>
      </w:pPr>
      <w:rPr>
        <w:rFonts w:hint="default"/>
        <w:lang w:val="ru-RU" w:eastAsia="ru-RU" w:bidi="ru-RU"/>
      </w:rPr>
    </w:lvl>
    <w:lvl w:ilvl="8" w:tplc="C794F7AC">
      <w:numFmt w:val="bullet"/>
      <w:lvlText w:val="•"/>
      <w:lvlJc w:val="left"/>
      <w:pPr>
        <w:ind w:left="9743" w:hanging="140"/>
      </w:pPr>
      <w:rPr>
        <w:rFonts w:hint="default"/>
        <w:lang w:val="ru-RU" w:eastAsia="ru-RU" w:bidi="ru-RU"/>
      </w:rPr>
    </w:lvl>
  </w:abstractNum>
  <w:abstractNum w:abstractNumId="52">
    <w:nsid w:val="692D24A1"/>
    <w:multiLevelType w:val="hybridMultilevel"/>
    <w:tmpl w:val="FEC2F988"/>
    <w:lvl w:ilvl="0" w:tplc="97EA503C">
      <w:numFmt w:val="bullet"/>
      <w:lvlText w:val="—"/>
      <w:lvlJc w:val="left"/>
      <w:pPr>
        <w:ind w:left="110" w:hanging="255"/>
      </w:pPr>
      <w:rPr>
        <w:rFonts w:ascii="Times New Roman" w:eastAsia="Times New Roman" w:hAnsi="Times New Roman" w:cs="Times New Roman" w:hint="default"/>
        <w:w w:val="100"/>
        <w:sz w:val="20"/>
        <w:szCs w:val="20"/>
        <w:lang w:val="ru-RU" w:eastAsia="ru-RU" w:bidi="ru-RU"/>
      </w:rPr>
    </w:lvl>
    <w:lvl w:ilvl="1" w:tplc="63BED5B2">
      <w:numFmt w:val="bullet"/>
      <w:lvlText w:val="•"/>
      <w:lvlJc w:val="left"/>
      <w:pPr>
        <w:ind w:left="433" w:hanging="255"/>
      </w:pPr>
      <w:rPr>
        <w:rFonts w:hint="default"/>
        <w:lang w:val="ru-RU" w:eastAsia="ru-RU" w:bidi="ru-RU"/>
      </w:rPr>
    </w:lvl>
    <w:lvl w:ilvl="2" w:tplc="914EE2AE">
      <w:numFmt w:val="bullet"/>
      <w:lvlText w:val="•"/>
      <w:lvlJc w:val="left"/>
      <w:pPr>
        <w:ind w:left="746" w:hanging="255"/>
      </w:pPr>
      <w:rPr>
        <w:rFonts w:hint="default"/>
        <w:lang w:val="ru-RU" w:eastAsia="ru-RU" w:bidi="ru-RU"/>
      </w:rPr>
    </w:lvl>
    <w:lvl w:ilvl="3" w:tplc="E5DA7E24">
      <w:numFmt w:val="bullet"/>
      <w:lvlText w:val="•"/>
      <w:lvlJc w:val="left"/>
      <w:pPr>
        <w:ind w:left="1059" w:hanging="255"/>
      </w:pPr>
      <w:rPr>
        <w:rFonts w:hint="default"/>
        <w:lang w:val="ru-RU" w:eastAsia="ru-RU" w:bidi="ru-RU"/>
      </w:rPr>
    </w:lvl>
    <w:lvl w:ilvl="4" w:tplc="938E252C">
      <w:numFmt w:val="bullet"/>
      <w:lvlText w:val="•"/>
      <w:lvlJc w:val="left"/>
      <w:pPr>
        <w:ind w:left="1372" w:hanging="255"/>
      </w:pPr>
      <w:rPr>
        <w:rFonts w:hint="default"/>
        <w:lang w:val="ru-RU" w:eastAsia="ru-RU" w:bidi="ru-RU"/>
      </w:rPr>
    </w:lvl>
    <w:lvl w:ilvl="5" w:tplc="612E8644">
      <w:numFmt w:val="bullet"/>
      <w:lvlText w:val="•"/>
      <w:lvlJc w:val="left"/>
      <w:pPr>
        <w:ind w:left="1685" w:hanging="255"/>
      </w:pPr>
      <w:rPr>
        <w:rFonts w:hint="default"/>
        <w:lang w:val="ru-RU" w:eastAsia="ru-RU" w:bidi="ru-RU"/>
      </w:rPr>
    </w:lvl>
    <w:lvl w:ilvl="6" w:tplc="40DCA5EA">
      <w:numFmt w:val="bullet"/>
      <w:lvlText w:val="•"/>
      <w:lvlJc w:val="left"/>
      <w:pPr>
        <w:ind w:left="1998" w:hanging="255"/>
      </w:pPr>
      <w:rPr>
        <w:rFonts w:hint="default"/>
        <w:lang w:val="ru-RU" w:eastAsia="ru-RU" w:bidi="ru-RU"/>
      </w:rPr>
    </w:lvl>
    <w:lvl w:ilvl="7" w:tplc="A8B8189C">
      <w:numFmt w:val="bullet"/>
      <w:lvlText w:val="•"/>
      <w:lvlJc w:val="left"/>
      <w:pPr>
        <w:ind w:left="2311" w:hanging="255"/>
      </w:pPr>
      <w:rPr>
        <w:rFonts w:hint="default"/>
        <w:lang w:val="ru-RU" w:eastAsia="ru-RU" w:bidi="ru-RU"/>
      </w:rPr>
    </w:lvl>
    <w:lvl w:ilvl="8" w:tplc="624699CA">
      <w:numFmt w:val="bullet"/>
      <w:lvlText w:val="•"/>
      <w:lvlJc w:val="left"/>
      <w:pPr>
        <w:ind w:left="2624" w:hanging="255"/>
      </w:pPr>
      <w:rPr>
        <w:rFonts w:hint="default"/>
        <w:lang w:val="ru-RU" w:eastAsia="ru-RU" w:bidi="ru-RU"/>
      </w:rPr>
    </w:lvl>
  </w:abstractNum>
  <w:abstractNum w:abstractNumId="53">
    <w:nsid w:val="6BB9722D"/>
    <w:multiLevelType w:val="hybridMultilevel"/>
    <w:tmpl w:val="0A6ABE1E"/>
    <w:lvl w:ilvl="0" w:tplc="1660C3E2">
      <w:numFmt w:val="bullet"/>
      <w:lvlText w:val="—"/>
      <w:lvlJc w:val="left"/>
      <w:pPr>
        <w:ind w:left="110" w:hanging="255"/>
      </w:pPr>
      <w:rPr>
        <w:rFonts w:ascii="Times New Roman" w:eastAsia="Times New Roman" w:hAnsi="Times New Roman" w:cs="Times New Roman" w:hint="default"/>
        <w:w w:val="100"/>
        <w:sz w:val="20"/>
        <w:szCs w:val="20"/>
        <w:lang w:val="ru-RU" w:eastAsia="ru-RU" w:bidi="ru-RU"/>
      </w:rPr>
    </w:lvl>
    <w:lvl w:ilvl="1" w:tplc="36E09688">
      <w:numFmt w:val="bullet"/>
      <w:lvlText w:val="•"/>
      <w:lvlJc w:val="left"/>
      <w:pPr>
        <w:ind w:left="433" w:hanging="255"/>
      </w:pPr>
      <w:rPr>
        <w:rFonts w:hint="default"/>
        <w:lang w:val="ru-RU" w:eastAsia="ru-RU" w:bidi="ru-RU"/>
      </w:rPr>
    </w:lvl>
    <w:lvl w:ilvl="2" w:tplc="5A109E28">
      <w:numFmt w:val="bullet"/>
      <w:lvlText w:val="•"/>
      <w:lvlJc w:val="left"/>
      <w:pPr>
        <w:ind w:left="746" w:hanging="255"/>
      </w:pPr>
      <w:rPr>
        <w:rFonts w:hint="default"/>
        <w:lang w:val="ru-RU" w:eastAsia="ru-RU" w:bidi="ru-RU"/>
      </w:rPr>
    </w:lvl>
    <w:lvl w:ilvl="3" w:tplc="0030AB14">
      <w:numFmt w:val="bullet"/>
      <w:lvlText w:val="•"/>
      <w:lvlJc w:val="left"/>
      <w:pPr>
        <w:ind w:left="1059" w:hanging="255"/>
      </w:pPr>
      <w:rPr>
        <w:rFonts w:hint="default"/>
        <w:lang w:val="ru-RU" w:eastAsia="ru-RU" w:bidi="ru-RU"/>
      </w:rPr>
    </w:lvl>
    <w:lvl w:ilvl="4" w:tplc="8E501C00">
      <w:numFmt w:val="bullet"/>
      <w:lvlText w:val="•"/>
      <w:lvlJc w:val="left"/>
      <w:pPr>
        <w:ind w:left="1372" w:hanging="255"/>
      </w:pPr>
      <w:rPr>
        <w:rFonts w:hint="default"/>
        <w:lang w:val="ru-RU" w:eastAsia="ru-RU" w:bidi="ru-RU"/>
      </w:rPr>
    </w:lvl>
    <w:lvl w:ilvl="5" w:tplc="995E1272">
      <w:numFmt w:val="bullet"/>
      <w:lvlText w:val="•"/>
      <w:lvlJc w:val="left"/>
      <w:pPr>
        <w:ind w:left="1685" w:hanging="255"/>
      </w:pPr>
      <w:rPr>
        <w:rFonts w:hint="default"/>
        <w:lang w:val="ru-RU" w:eastAsia="ru-RU" w:bidi="ru-RU"/>
      </w:rPr>
    </w:lvl>
    <w:lvl w:ilvl="6" w:tplc="F74A5582">
      <w:numFmt w:val="bullet"/>
      <w:lvlText w:val="•"/>
      <w:lvlJc w:val="left"/>
      <w:pPr>
        <w:ind w:left="1998" w:hanging="255"/>
      </w:pPr>
      <w:rPr>
        <w:rFonts w:hint="default"/>
        <w:lang w:val="ru-RU" w:eastAsia="ru-RU" w:bidi="ru-RU"/>
      </w:rPr>
    </w:lvl>
    <w:lvl w:ilvl="7" w:tplc="CD18CD44">
      <w:numFmt w:val="bullet"/>
      <w:lvlText w:val="•"/>
      <w:lvlJc w:val="left"/>
      <w:pPr>
        <w:ind w:left="2311" w:hanging="255"/>
      </w:pPr>
      <w:rPr>
        <w:rFonts w:hint="default"/>
        <w:lang w:val="ru-RU" w:eastAsia="ru-RU" w:bidi="ru-RU"/>
      </w:rPr>
    </w:lvl>
    <w:lvl w:ilvl="8" w:tplc="603C43AC">
      <w:numFmt w:val="bullet"/>
      <w:lvlText w:val="•"/>
      <w:lvlJc w:val="left"/>
      <w:pPr>
        <w:ind w:left="2624" w:hanging="255"/>
      </w:pPr>
      <w:rPr>
        <w:rFonts w:hint="default"/>
        <w:lang w:val="ru-RU" w:eastAsia="ru-RU" w:bidi="ru-RU"/>
      </w:rPr>
    </w:lvl>
  </w:abstractNum>
  <w:abstractNum w:abstractNumId="54">
    <w:nsid w:val="6C007C03"/>
    <w:multiLevelType w:val="multilevel"/>
    <w:tmpl w:val="C08E8AC8"/>
    <w:lvl w:ilvl="0">
      <w:start w:val="2"/>
      <w:numFmt w:val="upperRoman"/>
      <w:lvlText w:val="%1"/>
      <w:lvlJc w:val="left"/>
      <w:pPr>
        <w:ind w:left="1186" w:hanging="707"/>
      </w:pPr>
      <w:rPr>
        <w:rFonts w:hint="default"/>
        <w:lang w:val="ru-RU" w:eastAsia="ru-RU" w:bidi="ru-RU"/>
      </w:rPr>
    </w:lvl>
    <w:lvl w:ilvl="1">
      <w:start w:val="1"/>
      <w:numFmt w:val="decimal"/>
      <w:lvlText w:val="%1.%2"/>
      <w:lvlJc w:val="left"/>
      <w:pPr>
        <w:ind w:left="1186" w:hanging="707"/>
      </w:pPr>
      <w:rPr>
        <w:rFonts w:hint="default"/>
        <w:lang w:val="ru-RU" w:eastAsia="ru-RU" w:bidi="ru-RU"/>
      </w:rPr>
    </w:lvl>
    <w:lvl w:ilvl="2">
      <w:start w:val="1"/>
      <w:numFmt w:val="decimal"/>
      <w:lvlText w:val="%1.%2.%3."/>
      <w:lvlJc w:val="left"/>
      <w:pPr>
        <w:ind w:left="1186" w:hanging="707"/>
        <w:jc w:val="right"/>
      </w:pPr>
      <w:rPr>
        <w:rFonts w:ascii="Times New Roman" w:eastAsia="Times New Roman" w:hAnsi="Times New Roman" w:cs="Times New Roman" w:hint="default"/>
        <w:b/>
        <w:bCs/>
        <w:spacing w:val="-1"/>
        <w:w w:val="99"/>
        <w:sz w:val="26"/>
        <w:szCs w:val="26"/>
        <w:lang w:val="ru-RU" w:eastAsia="ru-RU" w:bidi="ru-RU"/>
      </w:rPr>
    </w:lvl>
    <w:lvl w:ilvl="3">
      <w:numFmt w:val="bullet"/>
      <w:lvlText w:val="-"/>
      <w:lvlJc w:val="left"/>
      <w:pPr>
        <w:ind w:left="1104" w:hanging="140"/>
      </w:pPr>
      <w:rPr>
        <w:rFonts w:ascii="Times New Roman" w:eastAsia="Times New Roman" w:hAnsi="Times New Roman" w:cs="Times New Roman" w:hint="default"/>
        <w:b/>
        <w:bCs/>
        <w:w w:val="99"/>
        <w:sz w:val="24"/>
        <w:szCs w:val="24"/>
        <w:lang w:val="ru-RU" w:eastAsia="ru-RU" w:bidi="ru-RU"/>
      </w:rPr>
    </w:lvl>
    <w:lvl w:ilvl="4">
      <w:numFmt w:val="bullet"/>
      <w:lvlText w:val="•"/>
      <w:lvlJc w:val="left"/>
      <w:pPr>
        <w:ind w:left="4341" w:hanging="140"/>
      </w:pPr>
      <w:rPr>
        <w:rFonts w:hint="default"/>
        <w:lang w:val="ru-RU" w:eastAsia="ru-RU" w:bidi="ru-RU"/>
      </w:rPr>
    </w:lvl>
    <w:lvl w:ilvl="5">
      <w:numFmt w:val="bullet"/>
      <w:lvlText w:val="•"/>
      <w:lvlJc w:val="left"/>
      <w:pPr>
        <w:ind w:left="5601" w:hanging="140"/>
      </w:pPr>
      <w:rPr>
        <w:rFonts w:hint="default"/>
        <w:lang w:val="ru-RU" w:eastAsia="ru-RU" w:bidi="ru-RU"/>
      </w:rPr>
    </w:lvl>
    <w:lvl w:ilvl="6">
      <w:numFmt w:val="bullet"/>
      <w:lvlText w:val="•"/>
      <w:lvlJc w:val="left"/>
      <w:pPr>
        <w:ind w:left="6862" w:hanging="140"/>
      </w:pPr>
      <w:rPr>
        <w:rFonts w:hint="default"/>
        <w:lang w:val="ru-RU" w:eastAsia="ru-RU" w:bidi="ru-RU"/>
      </w:rPr>
    </w:lvl>
    <w:lvl w:ilvl="7">
      <w:numFmt w:val="bullet"/>
      <w:lvlText w:val="•"/>
      <w:lvlJc w:val="left"/>
      <w:pPr>
        <w:ind w:left="8122" w:hanging="140"/>
      </w:pPr>
      <w:rPr>
        <w:rFonts w:hint="default"/>
        <w:lang w:val="ru-RU" w:eastAsia="ru-RU" w:bidi="ru-RU"/>
      </w:rPr>
    </w:lvl>
    <w:lvl w:ilvl="8">
      <w:numFmt w:val="bullet"/>
      <w:lvlText w:val="•"/>
      <w:lvlJc w:val="left"/>
      <w:pPr>
        <w:ind w:left="9383" w:hanging="140"/>
      </w:pPr>
      <w:rPr>
        <w:rFonts w:hint="default"/>
        <w:lang w:val="ru-RU" w:eastAsia="ru-RU" w:bidi="ru-RU"/>
      </w:rPr>
    </w:lvl>
  </w:abstractNum>
  <w:abstractNum w:abstractNumId="55">
    <w:nsid w:val="769465E4"/>
    <w:multiLevelType w:val="hybridMultilevel"/>
    <w:tmpl w:val="3AC26C92"/>
    <w:lvl w:ilvl="0" w:tplc="B6BAA912">
      <w:numFmt w:val="bullet"/>
      <w:lvlText w:val="—"/>
      <w:lvlJc w:val="left"/>
      <w:pPr>
        <w:ind w:left="110" w:hanging="255"/>
      </w:pPr>
      <w:rPr>
        <w:rFonts w:ascii="Times New Roman" w:eastAsia="Times New Roman" w:hAnsi="Times New Roman" w:cs="Times New Roman" w:hint="default"/>
        <w:w w:val="100"/>
        <w:sz w:val="20"/>
        <w:szCs w:val="20"/>
        <w:lang w:val="ru-RU" w:eastAsia="ru-RU" w:bidi="ru-RU"/>
      </w:rPr>
    </w:lvl>
    <w:lvl w:ilvl="1" w:tplc="97400C1A">
      <w:numFmt w:val="bullet"/>
      <w:lvlText w:val="•"/>
      <w:lvlJc w:val="left"/>
      <w:pPr>
        <w:ind w:left="433" w:hanging="255"/>
      </w:pPr>
      <w:rPr>
        <w:rFonts w:hint="default"/>
        <w:lang w:val="ru-RU" w:eastAsia="ru-RU" w:bidi="ru-RU"/>
      </w:rPr>
    </w:lvl>
    <w:lvl w:ilvl="2" w:tplc="C7685E78">
      <w:numFmt w:val="bullet"/>
      <w:lvlText w:val="•"/>
      <w:lvlJc w:val="left"/>
      <w:pPr>
        <w:ind w:left="746" w:hanging="255"/>
      </w:pPr>
      <w:rPr>
        <w:rFonts w:hint="default"/>
        <w:lang w:val="ru-RU" w:eastAsia="ru-RU" w:bidi="ru-RU"/>
      </w:rPr>
    </w:lvl>
    <w:lvl w:ilvl="3" w:tplc="87E6E752">
      <w:numFmt w:val="bullet"/>
      <w:lvlText w:val="•"/>
      <w:lvlJc w:val="left"/>
      <w:pPr>
        <w:ind w:left="1059" w:hanging="255"/>
      </w:pPr>
      <w:rPr>
        <w:rFonts w:hint="default"/>
        <w:lang w:val="ru-RU" w:eastAsia="ru-RU" w:bidi="ru-RU"/>
      </w:rPr>
    </w:lvl>
    <w:lvl w:ilvl="4" w:tplc="EB26B8A2">
      <w:numFmt w:val="bullet"/>
      <w:lvlText w:val="•"/>
      <w:lvlJc w:val="left"/>
      <w:pPr>
        <w:ind w:left="1372" w:hanging="255"/>
      </w:pPr>
      <w:rPr>
        <w:rFonts w:hint="default"/>
        <w:lang w:val="ru-RU" w:eastAsia="ru-RU" w:bidi="ru-RU"/>
      </w:rPr>
    </w:lvl>
    <w:lvl w:ilvl="5" w:tplc="D2BC09FA">
      <w:numFmt w:val="bullet"/>
      <w:lvlText w:val="•"/>
      <w:lvlJc w:val="left"/>
      <w:pPr>
        <w:ind w:left="1685" w:hanging="255"/>
      </w:pPr>
      <w:rPr>
        <w:rFonts w:hint="default"/>
        <w:lang w:val="ru-RU" w:eastAsia="ru-RU" w:bidi="ru-RU"/>
      </w:rPr>
    </w:lvl>
    <w:lvl w:ilvl="6" w:tplc="03D0815E">
      <w:numFmt w:val="bullet"/>
      <w:lvlText w:val="•"/>
      <w:lvlJc w:val="left"/>
      <w:pPr>
        <w:ind w:left="1998" w:hanging="255"/>
      </w:pPr>
      <w:rPr>
        <w:rFonts w:hint="default"/>
        <w:lang w:val="ru-RU" w:eastAsia="ru-RU" w:bidi="ru-RU"/>
      </w:rPr>
    </w:lvl>
    <w:lvl w:ilvl="7" w:tplc="6D5A9472">
      <w:numFmt w:val="bullet"/>
      <w:lvlText w:val="•"/>
      <w:lvlJc w:val="left"/>
      <w:pPr>
        <w:ind w:left="2311" w:hanging="255"/>
      </w:pPr>
      <w:rPr>
        <w:rFonts w:hint="default"/>
        <w:lang w:val="ru-RU" w:eastAsia="ru-RU" w:bidi="ru-RU"/>
      </w:rPr>
    </w:lvl>
    <w:lvl w:ilvl="8" w:tplc="749052DA">
      <w:numFmt w:val="bullet"/>
      <w:lvlText w:val="•"/>
      <w:lvlJc w:val="left"/>
      <w:pPr>
        <w:ind w:left="2624" w:hanging="255"/>
      </w:pPr>
      <w:rPr>
        <w:rFonts w:hint="default"/>
        <w:lang w:val="ru-RU" w:eastAsia="ru-RU" w:bidi="ru-RU"/>
      </w:rPr>
    </w:lvl>
  </w:abstractNum>
  <w:abstractNum w:abstractNumId="56">
    <w:nsid w:val="772402A4"/>
    <w:multiLevelType w:val="hybridMultilevel"/>
    <w:tmpl w:val="000E89CE"/>
    <w:lvl w:ilvl="0" w:tplc="2CF64E28">
      <w:numFmt w:val="bullet"/>
      <w:lvlText w:val="-"/>
      <w:lvlJc w:val="left"/>
      <w:pPr>
        <w:ind w:left="1104" w:hanging="140"/>
      </w:pPr>
      <w:rPr>
        <w:rFonts w:ascii="Times New Roman" w:eastAsia="Times New Roman" w:hAnsi="Times New Roman" w:cs="Times New Roman" w:hint="default"/>
        <w:b/>
        <w:bCs/>
        <w:w w:val="99"/>
        <w:sz w:val="24"/>
        <w:szCs w:val="24"/>
        <w:lang w:val="ru-RU" w:eastAsia="ru-RU" w:bidi="ru-RU"/>
      </w:rPr>
    </w:lvl>
    <w:lvl w:ilvl="1" w:tplc="C10C7F88">
      <w:numFmt w:val="bullet"/>
      <w:lvlText w:val="•"/>
      <w:lvlJc w:val="left"/>
      <w:pPr>
        <w:ind w:left="2180" w:hanging="140"/>
      </w:pPr>
      <w:rPr>
        <w:rFonts w:hint="default"/>
        <w:lang w:val="ru-RU" w:eastAsia="ru-RU" w:bidi="ru-RU"/>
      </w:rPr>
    </w:lvl>
    <w:lvl w:ilvl="2" w:tplc="F5848314">
      <w:numFmt w:val="bullet"/>
      <w:lvlText w:val="•"/>
      <w:lvlJc w:val="left"/>
      <w:pPr>
        <w:ind w:left="3260" w:hanging="140"/>
      </w:pPr>
      <w:rPr>
        <w:rFonts w:hint="default"/>
        <w:lang w:val="ru-RU" w:eastAsia="ru-RU" w:bidi="ru-RU"/>
      </w:rPr>
    </w:lvl>
    <w:lvl w:ilvl="3" w:tplc="0BAE62B4">
      <w:numFmt w:val="bullet"/>
      <w:lvlText w:val="•"/>
      <w:lvlJc w:val="left"/>
      <w:pPr>
        <w:ind w:left="4341" w:hanging="140"/>
      </w:pPr>
      <w:rPr>
        <w:rFonts w:hint="default"/>
        <w:lang w:val="ru-RU" w:eastAsia="ru-RU" w:bidi="ru-RU"/>
      </w:rPr>
    </w:lvl>
    <w:lvl w:ilvl="4" w:tplc="071ADB74">
      <w:numFmt w:val="bullet"/>
      <w:lvlText w:val="•"/>
      <w:lvlJc w:val="left"/>
      <w:pPr>
        <w:ind w:left="5421" w:hanging="140"/>
      </w:pPr>
      <w:rPr>
        <w:rFonts w:hint="default"/>
        <w:lang w:val="ru-RU" w:eastAsia="ru-RU" w:bidi="ru-RU"/>
      </w:rPr>
    </w:lvl>
    <w:lvl w:ilvl="5" w:tplc="851CEDE4">
      <w:numFmt w:val="bullet"/>
      <w:lvlText w:val="•"/>
      <w:lvlJc w:val="left"/>
      <w:pPr>
        <w:ind w:left="6502" w:hanging="140"/>
      </w:pPr>
      <w:rPr>
        <w:rFonts w:hint="default"/>
        <w:lang w:val="ru-RU" w:eastAsia="ru-RU" w:bidi="ru-RU"/>
      </w:rPr>
    </w:lvl>
    <w:lvl w:ilvl="6" w:tplc="E12A8828">
      <w:numFmt w:val="bullet"/>
      <w:lvlText w:val="•"/>
      <w:lvlJc w:val="left"/>
      <w:pPr>
        <w:ind w:left="7582" w:hanging="140"/>
      </w:pPr>
      <w:rPr>
        <w:rFonts w:hint="default"/>
        <w:lang w:val="ru-RU" w:eastAsia="ru-RU" w:bidi="ru-RU"/>
      </w:rPr>
    </w:lvl>
    <w:lvl w:ilvl="7" w:tplc="11AC3B1E">
      <w:numFmt w:val="bullet"/>
      <w:lvlText w:val="•"/>
      <w:lvlJc w:val="left"/>
      <w:pPr>
        <w:ind w:left="8662" w:hanging="140"/>
      </w:pPr>
      <w:rPr>
        <w:rFonts w:hint="default"/>
        <w:lang w:val="ru-RU" w:eastAsia="ru-RU" w:bidi="ru-RU"/>
      </w:rPr>
    </w:lvl>
    <w:lvl w:ilvl="8" w:tplc="50B220B6">
      <w:numFmt w:val="bullet"/>
      <w:lvlText w:val="•"/>
      <w:lvlJc w:val="left"/>
      <w:pPr>
        <w:ind w:left="9743" w:hanging="140"/>
      </w:pPr>
      <w:rPr>
        <w:rFonts w:hint="default"/>
        <w:lang w:val="ru-RU" w:eastAsia="ru-RU" w:bidi="ru-RU"/>
      </w:rPr>
    </w:lvl>
  </w:abstractNum>
  <w:abstractNum w:abstractNumId="57">
    <w:nsid w:val="772F13FB"/>
    <w:multiLevelType w:val="hybridMultilevel"/>
    <w:tmpl w:val="7A0EFA8C"/>
    <w:lvl w:ilvl="0" w:tplc="9780AFC0">
      <w:numFmt w:val="bullet"/>
      <w:lvlText w:val="—"/>
      <w:lvlJc w:val="left"/>
      <w:pPr>
        <w:ind w:left="110" w:hanging="255"/>
      </w:pPr>
      <w:rPr>
        <w:rFonts w:ascii="Times New Roman" w:eastAsia="Times New Roman" w:hAnsi="Times New Roman" w:cs="Times New Roman" w:hint="default"/>
        <w:w w:val="100"/>
        <w:sz w:val="20"/>
        <w:szCs w:val="20"/>
        <w:lang w:val="ru-RU" w:eastAsia="ru-RU" w:bidi="ru-RU"/>
      </w:rPr>
    </w:lvl>
    <w:lvl w:ilvl="1" w:tplc="DAE62B8E">
      <w:numFmt w:val="bullet"/>
      <w:lvlText w:val="•"/>
      <w:lvlJc w:val="left"/>
      <w:pPr>
        <w:ind w:left="433" w:hanging="255"/>
      </w:pPr>
      <w:rPr>
        <w:rFonts w:hint="default"/>
        <w:lang w:val="ru-RU" w:eastAsia="ru-RU" w:bidi="ru-RU"/>
      </w:rPr>
    </w:lvl>
    <w:lvl w:ilvl="2" w:tplc="3E9AE77E">
      <w:numFmt w:val="bullet"/>
      <w:lvlText w:val="•"/>
      <w:lvlJc w:val="left"/>
      <w:pPr>
        <w:ind w:left="746" w:hanging="255"/>
      </w:pPr>
      <w:rPr>
        <w:rFonts w:hint="default"/>
        <w:lang w:val="ru-RU" w:eastAsia="ru-RU" w:bidi="ru-RU"/>
      </w:rPr>
    </w:lvl>
    <w:lvl w:ilvl="3" w:tplc="78FE2106">
      <w:numFmt w:val="bullet"/>
      <w:lvlText w:val="•"/>
      <w:lvlJc w:val="left"/>
      <w:pPr>
        <w:ind w:left="1059" w:hanging="255"/>
      </w:pPr>
      <w:rPr>
        <w:rFonts w:hint="default"/>
        <w:lang w:val="ru-RU" w:eastAsia="ru-RU" w:bidi="ru-RU"/>
      </w:rPr>
    </w:lvl>
    <w:lvl w:ilvl="4" w:tplc="42C26626">
      <w:numFmt w:val="bullet"/>
      <w:lvlText w:val="•"/>
      <w:lvlJc w:val="left"/>
      <w:pPr>
        <w:ind w:left="1372" w:hanging="255"/>
      </w:pPr>
      <w:rPr>
        <w:rFonts w:hint="default"/>
        <w:lang w:val="ru-RU" w:eastAsia="ru-RU" w:bidi="ru-RU"/>
      </w:rPr>
    </w:lvl>
    <w:lvl w:ilvl="5" w:tplc="5FA821C2">
      <w:numFmt w:val="bullet"/>
      <w:lvlText w:val="•"/>
      <w:lvlJc w:val="left"/>
      <w:pPr>
        <w:ind w:left="1685" w:hanging="255"/>
      </w:pPr>
      <w:rPr>
        <w:rFonts w:hint="default"/>
        <w:lang w:val="ru-RU" w:eastAsia="ru-RU" w:bidi="ru-RU"/>
      </w:rPr>
    </w:lvl>
    <w:lvl w:ilvl="6" w:tplc="84C87A94">
      <w:numFmt w:val="bullet"/>
      <w:lvlText w:val="•"/>
      <w:lvlJc w:val="left"/>
      <w:pPr>
        <w:ind w:left="1998" w:hanging="255"/>
      </w:pPr>
      <w:rPr>
        <w:rFonts w:hint="default"/>
        <w:lang w:val="ru-RU" w:eastAsia="ru-RU" w:bidi="ru-RU"/>
      </w:rPr>
    </w:lvl>
    <w:lvl w:ilvl="7" w:tplc="EC586CCA">
      <w:numFmt w:val="bullet"/>
      <w:lvlText w:val="•"/>
      <w:lvlJc w:val="left"/>
      <w:pPr>
        <w:ind w:left="2311" w:hanging="255"/>
      </w:pPr>
      <w:rPr>
        <w:rFonts w:hint="default"/>
        <w:lang w:val="ru-RU" w:eastAsia="ru-RU" w:bidi="ru-RU"/>
      </w:rPr>
    </w:lvl>
    <w:lvl w:ilvl="8" w:tplc="EC8A0028">
      <w:numFmt w:val="bullet"/>
      <w:lvlText w:val="•"/>
      <w:lvlJc w:val="left"/>
      <w:pPr>
        <w:ind w:left="2624" w:hanging="255"/>
      </w:pPr>
      <w:rPr>
        <w:rFonts w:hint="default"/>
        <w:lang w:val="ru-RU" w:eastAsia="ru-RU" w:bidi="ru-RU"/>
      </w:rPr>
    </w:lvl>
  </w:abstractNum>
  <w:abstractNum w:abstractNumId="58">
    <w:nsid w:val="7A474370"/>
    <w:multiLevelType w:val="hybridMultilevel"/>
    <w:tmpl w:val="C64A9756"/>
    <w:lvl w:ilvl="0" w:tplc="34C4B684">
      <w:numFmt w:val="bullet"/>
      <w:lvlText w:val="—"/>
      <w:lvlJc w:val="left"/>
      <w:pPr>
        <w:ind w:left="110" w:hanging="255"/>
      </w:pPr>
      <w:rPr>
        <w:rFonts w:ascii="Times New Roman" w:eastAsia="Times New Roman" w:hAnsi="Times New Roman" w:cs="Times New Roman" w:hint="default"/>
        <w:w w:val="100"/>
        <w:sz w:val="20"/>
        <w:szCs w:val="20"/>
        <w:lang w:val="ru-RU" w:eastAsia="ru-RU" w:bidi="ru-RU"/>
      </w:rPr>
    </w:lvl>
    <w:lvl w:ilvl="1" w:tplc="89A2A97A">
      <w:numFmt w:val="bullet"/>
      <w:lvlText w:val="•"/>
      <w:lvlJc w:val="left"/>
      <w:pPr>
        <w:ind w:left="433" w:hanging="255"/>
      </w:pPr>
      <w:rPr>
        <w:rFonts w:hint="default"/>
        <w:lang w:val="ru-RU" w:eastAsia="ru-RU" w:bidi="ru-RU"/>
      </w:rPr>
    </w:lvl>
    <w:lvl w:ilvl="2" w:tplc="2E1EAF8C">
      <w:numFmt w:val="bullet"/>
      <w:lvlText w:val="•"/>
      <w:lvlJc w:val="left"/>
      <w:pPr>
        <w:ind w:left="746" w:hanging="255"/>
      </w:pPr>
      <w:rPr>
        <w:rFonts w:hint="default"/>
        <w:lang w:val="ru-RU" w:eastAsia="ru-RU" w:bidi="ru-RU"/>
      </w:rPr>
    </w:lvl>
    <w:lvl w:ilvl="3" w:tplc="16C865AA">
      <w:numFmt w:val="bullet"/>
      <w:lvlText w:val="•"/>
      <w:lvlJc w:val="left"/>
      <w:pPr>
        <w:ind w:left="1059" w:hanging="255"/>
      </w:pPr>
      <w:rPr>
        <w:rFonts w:hint="default"/>
        <w:lang w:val="ru-RU" w:eastAsia="ru-RU" w:bidi="ru-RU"/>
      </w:rPr>
    </w:lvl>
    <w:lvl w:ilvl="4" w:tplc="B1E40EFC">
      <w:numFmt w:val="bullet"/>
      <w:lvlText w:val="•"/>
      <w:lvlJc w:val="left"/>
      <w:pPr>
        <w:ind w:left="1372" w:hanging="255"/>
      </w:pPr>
      <w:rPr>
        <w:rFonts w:hint="default"/>
        <w:lang w:val="ru-RU" w:eastAsia="ru-RU" w:bidi="ru-RU"/>
      </w:rPr>
    </w:lvl>
    <w:lvl w:ilvl="5" w:tplc="1BA03348">
      <w:numFmt w:val="bullet"/>
      <w:lvlText w:val="•"/>
      <w:lvlJc w:val="left"/>
      <w:pPr>
        <w:ind w:left="1685" w:hanging="255"/>
      </w:pPr>
      <w:rPr>
        <w:rFonts w:hint="default"/>
        <w:lang w:val="ru-RU" w:eastAsia="ru-RU" w:bidi="ru-RU"/>
      </w:rPr>
    </w:lvl>
    <w:lvl w:ilvl="6" w:tplc="D346DE8E">
      <w:numFmt w:val="bullet"/>
      <w:lvlText w:val="•"/>
      <w:lvlJc w:val="left"/>
      <w:pPr>
        <w:ind w:left="1998" w:hanging="255"/>
      </w:pPr>
      <w:rPr>
        <w:rFonts w:hint="default"/>
        <w:lang w:val="ru-RU" w:eastAsia="ru-RU" w:bidi="ru-RU"/>
      </w:rPr>
    </w:lvl>
    <w:lvl w:ilvl="7" w:tplc="6D3645C4">
      <w:numFmt w:val="bullet"/>
      <w:lvlText w:val="•"/>
      <w:lvlJc w:val="left"/>
      <w:pPr>
        <w:ind w:left="2311" w:hanging="255"/>
      </w:pPr>
      <w:rPr>
        <w:rFonts w:hint="default"/>
        <w:lang w:val="ru-RU" w:eastAsia="ru-RU" w:bidi="ru-RU"/>
      </w:rPr>
    </w:lvl>
    <w:lvl w:ilvl="8" w:tplc="FD3805C2">
      <w:numFmt w:val="bullet"/>
      <w:lvlText w:val="•"/>
      <w:lvlJc w:val="left"/>
      <w:pPr>
        <w:ind w:left="2624" w:hanging="255"/>
      </w:pPr>
      <w:rPr>
        <w:rFonts w:hint="default"/>
        <w:lang w:val="ru-RU" w:eastAsia="ru-RU" w:bidi="ru-RU"/>
      </w:rPr>
    </w:lvl>
  </w:abstractNum>
  <w:abstractNum w:abstractNumId="59">
    <w:nsid w:val="7AE44CA4"/>
    <w:multiLevelType w:val="hybridMultilevel"/>
    <w:tmpl w:val="E31AEFFA"/>
    <w:lvl w:ilvl="0" w:tplc="DB7E19FC">
      <w:numFmt w:val="bullet"/>
      <w:lvlText w:val="—"/>
      <w:lvlJc w:val="left"/>
      <w:pPr>
        <w:ind w:left="110" w:hanging="255"/>
      </w:pPr>
      <w:rPr>
        <w:rFonts w:ascii="Times New Roman" w:eastAsia="Times New Roman" w:hAnsi="Times New Roman" w:cs="Times New Roman" w:hint="default"/>
        <w:w w:val="100"/>
        <w:sz w:val="20"/>
        <w:szCs w:val="20"/>
        <w:lang w:val="ru-RU" w:eastAsia="ru-RU" w:bidi="ru-RU"/>
      </w:rPr>
    </w:lvl>
    <w:lvl w:ilvl="1" w:tplc="3F2C0DA6">
      <w:numFmt w:val="bullet"/>
      <w:lvlText w:val="•"/>
      <w:lvlJc w:val="left"/>
      <w:pPr>
        <w:ind w:left="433" w:hanging="255"/>
      </w:pPr>
      <w:rPr>
        <w:rFonts w:hint="default"/>
        <w:lang w:val="ru-RU" w:eastAsia="ru-RU" w:bidi="ru-RU"/>
      </w:rPr>
    </w:lvl>
    <w:lvl w:ilvl="2" w:tplc="EC12F164">
      <w:numFmt w:val="bullet"/>
      <w:lvlText w:val="•"/>
      <w:lvlJc w:val="left"/>
      <w:pPr>
        <w:ind w:left="746" w:hanging="255"/>
      </w:pPr>
      <w:rPr>
        <w:rFonts w:hint="default"/>
        <w:lang w:val="ru-RU" w:eastAsia="ru-RU" w:bidi="ru-RU"/>
      </w:rPr>
    </w:lvl>
    <w:lvl w:ilvl="3" w:tplc="090A068C">
      <w:numFmt w:val="bullet"/>
      <w:lvlText w:val="•"/>
      <w:lvlJc w:val="left"/>
      <w:pPr>
        <w:ind w:left="1059" w:hanging="255"/>
      </w:pPr>
      <w:rPr>
        <w:rFonts w:hint="default"/>
        <w:lang w:val="ru-RU" w:eastAsia="ru-RU" w:bidi="ru-RU"/>
      </w:rPr>
    </w:lvl>
    <w:lvl w:ilvl="4" w:tplc="86D05D40">
      <w:numFmt w:val="bullet"/>
      <w:lvlText w:val="•"/>
      <w:lvlJc w:val="left"/>
      <w:pPr>
        <w:ind w:left="1372" w:hanging="255"/>
      </w:pPr>
      <w:rPr>
        <w:rFonts w:hint="default"/>
        <w:lang w:val="ru-RU" w:eastAsia="ru-RU" w:bidi="ru-RU"/>
      </w:rPr>
    </w:lvl>
    <w:lvl w:ilvl="5" w:tplc="F1AAB2EC">
      <w:numFmt w:val="bullet"/>
      <w:lvlText w:val="•"/>
      <w:lvlJc w:val="left"/>
      <w:pPr>
        <w:ind w:left="1685" w:hanging="255"/>
      </w:pPr>
      <w:rPr>
        <w:rFonts w:hint="default"/>
        <w:lang w:val="ru-RU" w:eastAsia="ru-RU" w:bidi="ru-RU"/>
      </w:rPr>
    </w:lvl>
    <w:lvl w:ilvl="6" w:tplc="B2B8DBE0">
      <w:numFmt w:val="bullet"/>
      <w:lvlText w:val="•"/>
      <w:lvlJc w:val="left"/>
      <w:pPr>
        <w:ind w:left="1998" w:hanging="255"/>
      </w:pPr>
      <w:rPr>
        <w:rFonts w:hint="default"/>
        <w:lang w:val="ru-RU" w:eastAsia="ru-RU" w:bidi="ru-RU"/>
      </w:rPr>
    </w:lvl>
    <w:lvl w:ilvl="7" w:tplc="ADA883C0">
      <w:numFmt w:val="bullet"/>
      <w:lvlText w:val="•"/>
      <w:lvlJc w:val="left"/>
      <w:pPr>
        <w:ind w:left="2311" w:hanging="255"/>
      </w:pPr>
      <w:rPr>
        <w:rFonts w:hint="default"/>
        <w:lang w:val="ru-RU" w:eastAsia="ru-RU" w:bidi="ru-RU"/>
      </w:rPr>
    </w:lvl>
    <w:lvl w:ilvl="8" w:tplc="D59C7746">
      <w:numFmt w:val="bullet"/>
      <w:lvlText w:val="•"/>
      <w:lvlJc w:val="left"/>
      <w:pPr>
        <w:ind w:left="2624" w:hanging="255"/>
      </w:pPr>
      <w:rPr>
        <w:rFonts w:hint="default"/>
        <w:lang w:val="ru-RU" w:eastAsia="ru-RU" w:bidi="ru-RU"/>
      </w:rPr>
    </w:lvl>
  </w:abstractNum>
  <w:abstractNum w:abstractNumId="60">
    <w:nsid w:val="7B2174AF"/>
    <w:multiLevelType w:val="hybridMultilevel"/>
    <w:tmpl w:val="801E643E"/>
    <w:lvl w:ilvl="0" w:tplc="365CDC78">
      <w:numFmt w:val="bullet"/>
      <w:lvlText w:val="—"/>
      <w:lvlJc w:val="left"/>
      <w:pPr>
        <w:ind w:left="110" w:hanging="255"/>
      </w:pPr>
      <w:rPr>
        <w:rFonts w:ascii="Times New Roman" w:eastAsia="Times New Roman" w:hAnsi="Times New Roman" w:cs="Times New Roman" w:hint="default"/>
        <w:w w:val="100"/>
        <w:sz w:val="20"/>
        <w:szCs w:val="20"/>
        <w:lang w:val="ru-RU" w:eastAsia="ru-RU" w:bidi="ru-RU"/>
      </w:rPr>
    </w:lvl>
    <w:lvl w:ilvl="1" w:tplc="73A60A4A">
      <w:numFmt w:val="bullet"/>
      <w:lvlText w:val="•"/>
      <w:lvlJc w:val="left"/>
      <w:pPr>
        <w:ind w:left="433" w:hanging="255"/>
      </w:pPr>
      <w:rPr>
        <w:rFonts w:hint="default"/>
        <w:lang w:val="ru-RU" w:eastAsia="ru-RU" w:bidi="ru-RU"/>
      </w:rPr>
    </w:lvl>
    <w:lvl w:ilvl="2" w:tplc="F4F04EC6">
      <w:numFmt w:val="bullet"/>
      <w:lvlText w:val="•"/>
      <w:lvlJc w:val="left"/>
      <w:pPr>
        <w:ind w:left="746" w:hanging="255"/>
      </w:pPr>
      <w:rPr>
        <w:rFonts w:hint="default"/>
        <w:lang w:val="ru-RU" w:eastAsia="ru-RU" w:bidi="ru-RU"/>
      </w:rPr>
    </w:lvl>
    <w:lvl w:ilvl="3" w:tplc="9496DBB6">
      <w:numFmt w:val="bullet"/>
      <w:lvlText w:val="•"/>
      <w:lvlJc w:val="left"/>
      <w:pPr>
        <w:ind w:left="1059" w:hanging="255"/>
      </w:pPr>
      <w:rPr>
        <w:rFonts w:hint="default"/>
        <w:lang w:val="ru-RU" w:eastAsia="ru-RU" w:bidi="ru-RU"/>
      </w:rPr>
    </w:lvl>
    <w:lvl w:ilvl="4" w:tplc="8BD6218C">
      <w:numFmt w:val="bullet"/>
      <w:lvlText w:val="•"/>
      <w:lvlJc w:val="left"/>
      <w:pPr>
        <w:ind w:left="1372" w:hanging="255"/>
      </w:pPr>
      <w:rPr>
        <w:rFonts w:hint="default"/>
        <w:lang w:val="ru-RU" w:eastAsia="ru-RU" w:bidi="ru-RU"/>
      </w:rPr>
    </w:lvl>
    <w:lvl w:ilvl="5" w:tplc="553AE8B0">
      <w:numFmt w:val="bullet"/>
      <w:lvlText w:val="•"/>
      <w:lvlJc w:val="left"/>
      <w:pPr>
        <w:ind w:left="1685" w:hanging="255"/>
      </w:pPr>
      <w:rPr>
        <w:rFonts w:hint="default"/>
        <w:lang w:val="ru-RU" w:eastAsia="ru-RU" w:bidi="ru-RU"/>
      </w:rPr>
    </w:lvl>
    <w:lvl w:ilvl="6" w:tplc="36907DD0">
      <w:numFmt w:val="bullet"/>
      <w:lvlText w:val="•"/>
      <w:lvlJc w:val="left"/>
      <w:pPr>
        <w:ind w:left="1998" w:hanging="255"/>
      </w:pPr>
      <w:rPr>
        <w:rFonts w:hint="default"/>
        <w:lang w:val="ru-RU" w:eastAsia="ru-RU" w:bidi="ru-RU"/>
      </w:rPr>
    </w:lvl>
    <w:lvl w:ilvl="7" w:tplc="0478E3EE">
      <w:numFmt w:val="bullet"/>
      <w:lvlText w:val="•"/>
      <w:lvlJc w:val="left"/>
      <w:pPr>
        <w:ind w:left="2311" w:hanging="255"/>
      </w:pPr>
      <w:rPr>
        <w:rFonts w:hint="default"/>
        <w:lang w:val="ru-RU" w:eastAsia="ru-RU" w:bidi="ru-RU"/>
      </w:rPr>
    </w:lvl>
    <w:lvl w:ilvl="8" w:tplc="B380B98A">
      <w:numFmt w:val="bullet"/>
      <w:lvlText w:val="•"/>
      <w:lvlJc w:val="left"/>
      <w:pPr>
        <w:ind w:left="2624" w:hanging="255"/>
      </w:pPr>
      <w:rPr>
        <w:rFonts w:hint="default"/>
        <w:lang w:val="ru-RU" w:eastAsia="ru-RU" w:bidi="ru-RU"/>
      </w:rPr>
    </w:lvl>
  </w:abstractNum>
  <w:abstractNum w:abstractNumId="61">
    <w:nsid w:val="7E030F72"/>
    <w:multiLevelType w:val="hybridMultilevel"/>
    <w:tmpl w:val="88CA525E"/>
    <w:lvl w:ilvl="0" w:tplc="3AEA9B32">
      <w:numFmt w:val="bullet"/>
      <w:lvlText w:val="-"/>
      <w:lvlJc w:val="left"/>
      <w:pPr>
        <w:ind w:left="850" w:hanging="140"/>
      </w:pPr>
      <w:rPr>
        <w:rFonts w:hint="default"/>
        <w:b/>
        <w:bCs/>
        <w:w w:val="99"/>
        <w:lang w:val="ru-RU" w:eastAsia="ru-RU" w:bidi="ru-RU"/>
      </w:rPr>
    </w:lvl>
    <w:lvl w:ilvl="1" w:tplc="657835E0">
      <w:numFmt w:val="bullet"/>
      <w:lvlText w:val="•"/>
      <w:lvlJc w:val="left"/>
      <w:pPr>
        <w:ind w:left="1964" w:hanging="140"/>
      </w:pPr>
      <w:rPr>
        <w:rFonts w:hint="default"/>
        <w:lang w:val="ru-RU" w:eastAsia="ru-RU" w:bidi="ru-RU"/>
      </w:rPr>
    </w:lvl>
    <w:lvl w:ilvl="2" w:tplc="53B24CC8">
      <w:numFmt w:val="bullet"/>
      <w:lvlText w:val="•"/>
      <w:lvlJc w:val="left"/>
      <w:pPr>
        <w:ind w:left="3068" w:hanging="140"/>
      </w:pPr>
      <w:rPr>
        <w:rFonts w:hint="default"/>
        <w:lang w:val="ru-RU" w:eastAsia="ru-RU" w:bidi="ru-RU"/>
      </w:rPr>
    </w:lvl>
    <w:lvl w:ilvl="3" w:tplc="155A8B2E">
      <w:numFmt w:val="bullet"/>
      <w:lvlText w:val="•"/>
      <w:lvlJc w:val="left"/>
      <w:pPr>
        <w:ind w:left="4173" w:hanging="140"/>
      </w:pPr>
      <w:rPr>
        <w:rFonts w:hint="default"/>
        <w:lang w:val="ru-RU" w:eastAsia="ru-RU" w:bidi="ru-RU"/>
      </w:rPr>
    </w:lvl>
    <w:lvl w:ilvl="4" w:tplc="EB689042">
      <w:numFmt w:val="bullet"/>
      <w:lvlText w:val="•"/>
      <w:lvlJc w:val="left"/>
      <w:pPr>
        <w:ind w:left="5277" w:hanging="140"/>
      </w:pPr>
      <w:rPr>
        <w:rFonts w:hint="default"/>
        <w:lang w:val="ru-RU" w:eastAsia="ru-RU" w:bidi="ru-RU"/>
      </w:rPr>
    </w:lvl>
    <w:lvl w:ilvl="5" w:tplc="CCD250BE">
      <w:numFmt w:val="bullet"/>
      <w:lvlText w:val="•"/>
      <w:lvlJc w:val="left"/>
      <w:pPr>
        <w:ind w:left="6382" w:hanging="140"/>
      </w:pPr>
      <w:rPr>
        <w:rFonts w:hint="default"/>
        <w:lang w:val="ru-RU" w:eastAsia="ru-RU" w:bidi="ru-RU"/>
      </w:rPr>
    </w:lvl>
    <w:lvl w:ilvl="6" w:tplc="F790D42E">
      <w:numFmt w:val="bullet"/>
      <w:lvlText w:val="•"/>
      <w:lvlJc w:val="left"/>
      <w:pPr>
        <w:ind w:left="7486" w:hanging="140"/>
      </w:pPr>
      <w:rPr>
        <w:rFonts w:hint="default"/>
        <w:lang w:val="ru-RU" w:eastAsia="ru-RU" w:bidi="ru-RU"/>
      </w:rPr>
    </w:lvl>
    <w:lvl w:ilvl="7" w:tplc="6B96CB1E">
      <w:numFmt w:val="bullet"/>
      <w:lvlText w:val="•"/>
      <w:lvlJc w:val="left"/>
      <w:pPr>
        <w:ind w:left="8590" w:hanging="140"/>
      </w:pPr>
      <w:rPr>
        <w:rFonts w:hint="default"/>
        <w:lang w:val="ru-RU" w:eastAsia="ru-RU" w:bidi="ru-RU"/>
      </w:rPr>
    </w:lvl>
    <w:lvl w:ilvl="8" w:tplc="E0C43CDC">
      <w:numFmt w:val="bullet"/>
      <w:lvlText w:val="•"/>
      <w:lvlJc w:val="left"/>
      <w:pPr>
        <w:ind w:left="9695" w:hanging="140"/>
      </w:pPr>
      <w:rPr>
        <w:rFonts w:hint="default"/>
        <w:lang w:val="ru-RU" w:eastAsia="ru-RU" w:bidi="ru-RU"/>
      </w:rPr>
    </w:lvl>
  </w:abstractNum>
  <w:num w:numId="1">
    <w:abstractNumId w:val="2"/>
  </w:num>
  <w:num w:numId="2">
    <w:abstractNumId w:val="0"/>
  </w:num>
  <w:num w:numId="3">
    <w:abstractNumId w:val="3"/>
  </w:num>
  <w:num w:numId="4">
    <w:abstractNumId w:val="36"/>
  </w:num>
  <w:num w:numId="5">
    <w:abstractNumId w:val="61"/>
  </w:num>
  <w:num w:numId="6">
    <w:abstractNumId w:val="20"/>
  </w:num>
  <w:num w:numId="7">
    <w:abstractNumId w:val="43"/>
  </w:num>
  <w:num w:numId="8">
    <w:abstractNumId w:val="29"/>
  </w:num>
  <w:num w:numId="9">
    <w:abstractNumId w:val="52"/>
  </w:num>
  <w:num w:numId="10">
    <w:abstractNumId w:val="30"/>
  </w:num>
  <w:num w:numId="11">
    <w:abstractNumId w:val="34"/>
  </w:num>
  <w:num w:numId="12">
    <w:abstractNumId w:val="59"/>
  </w:num>
  <w:num w:numId="13">
    <w:abstractNumId w:val="7"/>
  </w:num>
  <w:num w:numId="14">
    <w:abstractNumId w:val="18"/>
  </w:num>
  <w:num w:numId="15">
    <w:abstractNumId w:val="35"/>
  </w:num>
  <w:num w:numId="16">
    <w:abstractNumId w:val="44"/>
  </w:num>
  <w:num w:numId="17">
    <w:abstractNumId w:val="25"/>
  </w:num>
  <w:num w:numId="18">
    <w:abstractNumId w:val="42"/>
  </w:num>
  <w:num w:numId="19">
    <w:abstractNumId w:val="17"/>
  </w:num>
  <w:num w:numId="20">
    <w:abstractNumId w:val="60"/>
  </w:num>
  <w:num w:numId="21">
    <w:abstractNumId w:val="23"/>
  </w:num>
  <w:num w:numId="22">
    <w:abstractNumId w:val="39"/>
  </w:num>
  <w:num w:numId="23">
    <w:abstractNumId w:val="53"/>
  </w:num>
  <w:num w:numId="24">
    <w:abstractNumId w:val="33"/>
  </w:num>
  <w:num w:numId="25">
    <w:abstractNumId w:val="32"/>
  </w:num>
  <w:num w:numId="26">
    <w:abstractNumId w:val="27"/>
  </w:num>
  <w:num w:numId="27">
    <w:abstractNumId w:val="55"/>
  </w:num>
  <w:num w:numId="28">
    <w:abstractNumId w:val="58"/>
  </w:num>
  <w:num w:numId="29">
    <w:abstractNumId w:val="10"/>
  </w:num>
  <w:num w:numId="30">
    <w:abstractNumId w:val="13"/>
  </w:num>
  <w:num w:numId="31">
    <w:abstractNumId w:val="57"/>
  </w:num>
  <w:num w:numId="32">
    <w:abstractNumId w:val="31"/>
  </w:num>
  <w:num w:numId="33">
    <w:abstractNumId w:val="45"/>
  </w:num>
  <w:num w:numId="34">
    <w:abstractNumId w:val="5"/>
  </w:num>
  <w:num w:numId="35">
    <w:abstractNumId w:val="24"/>
  </w:num>
  <w:num w:numId="36">
    <w:abstractNumId w:val="47"/>
  </w:num>
  <w:num w:numId="37">
    <w:abstractNumId w:val="56"/>
  </w:num>
  <w:num w:numId="38">
    <w:abstractNumId w:val="16"/>
  </w:num>
  <w:num w:numId="39">
    <w:abstractNumId w:val="40"/>
  </w:num>
  <w:num w:numId="40">
    <w:abstractNumId w:val="21"/>
  </w:num>
  <w:num w:numId="41">
    <w:abstractNumId w:val="37"/>
  </w:num>
  <w:num w:numId="42">
    <w:abstractNumId w:val="1"/>
  </w:num>
  <w:num w:numId="43">
    <w:abstractNumId w:val="50"/>
  </w:num>
  <w:num w:numId="44">
    <w:abstractNumId w:val="51"/>
  </w:num>
  <w:num w:numId="45">
    <w:abstractNumId w:val="19"/>
  </w:num>
  <w:num w:numId="46">
    <w:abstractNumId w:val="26"/>
  </w:num>
  <w:num w:numId="47">
    <w:abstractNumId w:val="8"/>
  </w:num>
  <w:num w:numId="48">
    <w:abstractNumId w:val="9"/>
  </w:num>
  <w:num w:numId="49">
    <w:abstractNumId w:val="48"/>
  </w:num>
  <w:num w:numId="50">
    <w:abstractNumId w:val="22"/>
  </w:num>
  <w:num w:numId="51">
    <w:abstractNumId w:val="12"/>
  </w:num>
  <w:num w:numId="52">
    <w:abstractNumId w:val="49"/>
  </w:num>
  <w:num w:numId="53">
    <w:abstractNumId w:val="54"/>
  </w:num>
  <w:num w:numId="54">
    <w:abstractNumId w:val="15"/>
  </w:num>
  <w:num w:numId="55">
    <w:abstractNumId w:val="14"/>
  </w:num>
  <w:num w:numId="56">
    <w:abstractNumId w:val="46"/>
  </w:num>
  <w:num w:numId="57">
    <w:abstractNumId w:val="6"/>
  </w:num>
  <w:num w:numId="58">
    <w:abstractNumId w:val="11"/>
  </w:num>
  <w:num w:numId="59">
    <w:abstractNumId w:val="38"/>
  </w:num>
  <w:num w:numId="60">
    <w:abstractNumId w:val="28"/>
  </w:num>
  <w:num w:numId="61">
    <w:abstractNumId w:val="41"/>
  </w:num>
  <w:num w:numId="62">
    <w:abstractNumId w:val="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173E52"/>
    <w:rsid w:val="00036F54"/>
    <w:rsid w:val="00094E19"/>
    <w:rsid w:val="00154C35"/>
    <w:rsid w:val="00173E52"/>
    <w:rsid w:val="002E5E01"/>
    <w:rsid w:val="00324919"/>
    <w:rsid w:val="003440BD"/>
    <w:rsid w:val="004342B6"/>
    <w:rsid w:val="00454F31"/>
    <w:rsid w:val="00480E48"/>
    <w:rsid w:val="004972E5"/>
    <w:rsid w:val="004C45CC"/>
    <w:rsid w:val="00617E1F"/>
    <w:rsid w:val="006358F2"/>
    <w:rsid w:val="0066363F"/>
    <w:rsid w:val="006C72F5"/>
    <w:rsid w:val="00702BBA"/>
    <w:rsid w:val="00713FC6"/>
    <w:rsid w:val="007934BE"/>
    <w:rsid w:val="007C6C5C"/>
    <w:rsid w:val="00816F3A"/>
    <w:rsid w:val="0082577E"/>
    <w:rsid w:val="00851D8E"/>
    <w:rsid w:val="008B0BD7"/>
    <w:rsid w:val="00986916"/>
    <w:rsid w:val="00A05437"/>
    <w:rsid w:val="00A14CE2"/>
    <w:rsid w:val="00A35986"/>
    <w:rsid w:val="00A971E7"/>
    <w:rsid w:val="00AC6DB1"/>
    <w:rsid w:val="00B80D7F"/>
    <w:rsid w:val="00C211FA"/>
    <w:rsid w:val="00C30EF6"/>
    <w:rsid w:val="00CC10A9"/>
    <w:rsid w:val="00D8395B"/>
    <w:rsid w:val="00D8417E"/>
    <w:rsid w:val="00DE08AC"/>
    <w:rsid w:val="00E10C59"/>
    <w:rsid w:val="00ED05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ind w:left="645"/>
      <w:outlineLvl w:val="0"/>
    </w:pPr>
    <w:rPr>
      <w:b/>
      <w:bCs/>
      <w:sz w:val="28"/>
      <w:szCs w:val="28"/>
    </w:rPr>
  </w:style>
  <w:style w:type="paragraph" w:styleId="2">
    <w:name w:val="heading 2"/>
    <w:basedOn w:val="a"/>
    <w:uiPriority w:val="1"/>
    <w:qFormat/>
    <w:pPr>
      <w:ind w:left="645"/>
      <w:outlineLvl w:val="1"/>
    </w:pPr>
    <w:rPr>
      <w:b/>
      <w:bCs/>
      <w:sz w:val="26"/>
      <w:szCs w:val="26"/>
    </w:rPr>
  </w:style>
  <w:style w:type="paragraph" w:styleId="3">
    <w:name w:val="heading 3"/>
    <w:basedOn w:val="a"/>
    <w:uiPriority w:val="1"/>
    <w:qFormat/>
    <w:pPr>
      <w:spacing w:before="89"/>
      <w:ind w:left="1104"/>
      <w:outlineLvl w:val="2"/>
    </w:pPr>
    <w:rPr>
      <w:sz w:val="26"/>
      <w:szCs w:val="26"/>
    </w:rPr>
  </w:style>
  <w:style w:type="paragraph" w:styleId="4">
    <w:name w:val="heading 4"/>
    <w:basedOn w:val="a"/>
    <w:uiPriority w:val="1"/>
    <w:qFormat/>
    <w:pPr>
      <w:ind w:left="1104"/>
      <w:outlineLvl w:val="3"/>
    </w:pPr>
    <w:rPr>
      <w:sz w:val="25"/>
      <w:szCs w:val="25"/>
    </w:rPr>
  </w:style>
  <w:style w:type="paragraph" w:styleId="5">
    <w:name w:val="heading 5"/>
    <w:basedOn w:val="a"/>
    <w:uiPriority w:val="1"/>
    <w:qFormat/>
    <w:pPr>
      <w:ind w:left="1416"/>
      <w:outlineLvl w:val="4"/>
    </w:pPr>
    <w:rPr>
      <w:b/>
      <w:bCs/>
      <w:sz w:val="24"/>
      <w:szCs w:val="24"/>
    </w:rPr>
  </w:style>
  <w:style w:type="paragraph" w:styleId="6">
    <w:name w:val="heading 6"/>
    <w:basedOn w:val="a"/>
    <w:uiPriority w:val="1"/>
    <w:qFormat/>
    <w:pPr>
      <w:spacing w:line="275" w:lineRule="exact"/>
      <w:ind w:left="1104"/>
      <w:outlineLvl w:val="5"/>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93"/>
      <w:ind w:left="850" w:right="843"/>
    </w:pPr>
    <w:rPr>
      <w:sz w:val="28"/>
      <w:szCs w:val="28"/>
    </w:rPr>
  </w:style>
  <w:style w:type="paragraph" w:styleId="20">
    <w:name w:val="toc 2"/>
    <w:basedOn w:val="a"/>
    <w:uiPriority w:val="1"/>
    <w:qFormat/>
    <w:pPr>
      <w:spacing w:before="93"/>
      <w:ind w:left="1277"/>
    </w:pPr>
    <w:rPr>
      <w:sz w:val="28"/>
      <w:szCs w:val="28"/>
    </w:rPr>
  </w:style>
  <w:style w:type="paragraph" w:styleId="30">
    <w:name w:val="toc 3"/>
    <w:basedOn w:val="a"/>
    <w:uiPriority w:val="1"/>
    <w:qFormat/>
    <w:pPr>
      <w:spacing w:before="93"/>
      <w:ind w:left="1699" w:right="843"/>
    </w:pPr>
    <w:rPr>
      <w:sz w:val="28"/>
      <w:szCs w:val="28"/>
    </w:rPr>
  </w:style>
  <w:style w:type="paragraph" w:styleId="40">
    <w:name w:val="toc 4"/>
    <w:basedOn w:val="a"/>
    <w:uiPriority w:val="1"/>
    <w:qFormat/>
    <w:pPr>
      <w:spacing w:before="259"/>
      <w:ind w:left="2549"/>
    </w:pPr>
    <w:rPr>
      <w:sz w:val="28"/>
      <w:szCs w:val="28"/>
    </w:rPr>
  </w:style>
  <w:style w:type="paragraph" w:styleId="a3">
    <w:name w:val="Body Text"/>
    <w:basedOn w:val="a"/>
    <w:uiPriority w:val="1"/>
    <w:qFormat/>
    <w:pPr>
      <w:ind w:left="1104" w:firstLine="566"/>
    </w:pPr>
    <w:rPr>
      <w:sz w:val="24"/>
      <w:szCs w:val="24"/>
    </w:rPr>
  </w:style>
  <w:style w:type="paragraph" w:styleId="a4">
    <w:name w:val="List Paragraph"/>
    <w:basedOn w:val="a"/>
    <w:uiPriority w:val="1"/>
    <w:qFormat/>
    <w:pPr>
      <w:ind w:left="1104" w:firstLine="566"/>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702BBA"/>
    <w:rPr>
      <w:rFonts w:ascii="Tahoma" w:hAnsi="Tahoma" w:cs="Tahoma"/>
      <w:sz w:val="16"/>
      <w:szCs w:val="16"/>
    </w:rPr>
  </w:style>
  <w:style w:type="character" w:customStyle="1" w:styleId="a6">
    <w:name w:val="Текст выноски Знак"/>
    <w:basedOn w:val="a0"/>
    <w:link w:val="a5"/>
    <w:uiPriority w:val="99"/>
    <w:semiHidden/>
    <w:rsid w:val="00702BBA"/>
    <w:rPr>
      <w:rFonts w:ascii="Tahoma" w:eastAsia="Times New Roman" w:hAnsi="Tahoma" w:cs="Tahoma"/>
      <w:sz w:val="16"/>
      <w:szCs w:val="16"/>
      <w:lang w:val="ru-RU" w:eastAsia="ru-RU" w:bidi="ru-RU"/>
    </w:rPr>
  </w:style>
  <w:style w:type="table" w:styleId="a7">
    <w:name w:val="Table Grid"/>
    <w:basedOn w:val="a1"/>
    <w:uiPriority w:val="59"/>
    <w:rsid w:val="006C72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 Spacing"/>
    <w:uiPriority w:val="1"/>
    <w:qFormat/>
    <w:rsid w:val="006C72F5"/>
    <w:rPr>
      <w:rFonts w:ascii="Times New Roman" w:eastAsia="Times New Roman" w:hAnsi="Times New Roman" w:cs="Times New Roman"/>
      <w:lang w:val="ru-RU" w:eastAsia="ru-RU" w:bidi="ru-RU"/>
    </w:rPr>
  </w:style>
  <w:style w:type="paragraph" w:styleId="a9">
    <w:name w:val="Normal (Web)"/>
    <w:basedOn w:val="a"/>
    <w:rsid w:val="00454F31"/>
    <w:pPr>
      <w:widowControl/>
      <w:autoSpaceDE/>
      <w:autoSpaceDN/>
      <w:spacing w:after="200" w:line="276" w:lineRule="auto"/>
    </w:pPr>
    <w:rPr>
      <w:sz w:val="24"/>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3619568">
      <w:bodyDiv w:val="1"/>
      <w:marLeft w:val="0"/>
      <w:marRight w:val="0"/>
      <w:marTop w:val="0"/>
      <w:marBottom w:val="0"/>
      <w:divBdr>
        <w:top w:val="none" w:sz="0" w:space="0" w:color="auto"/>
        <w:left w:val="none" w:sz="0" w:space="0" w:color="auto"/>
        <w:bottom w:val="none" w:sz="0" w:space="0" w:color="auto"/>
        <w:right w:val="none" w:sz="0" w:space="0" w:color="auto"/>
      </w:divBdr>
    </w:div>
    <w:div w:id="19138482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consultantplus://offline/ref%3D67D104E152ABB98E772330CBA3176E9F9A6AD7743229D188376E7918E5660AA1A600BC8ABB3F339Dm4wCJ" TargetMode="External"/><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footer" Target="footer3.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b="1">
                <a:solidFill>
                  <a:sysClr val="windowText" lastClr="000000"/>
                </a:solidFill>
                <a:latin typeface="Times New Roman" panose="02020603050405020304" pitchFamily="18" charset="0"/>
                <a:cs typeface="Times New Roman" panose="02020603050405020304" pitchFamily="18" charset="0"/>
              </a:rPr>
              <a:t>Уровень</a:t>
            </a:r>
            <a:r>
              <a:rPr lang="ru-RU" sz="1100" b="1" baseline="0">
                <a:solidFill>
                  <a:sysClr val="windowText" lastClr="000000"/>
                </a:solidFill>
                <a:latin typeface="Times New Roman" panose="02020603050405020304" pitchFamily="18" charset="0"/>
                <a:cs typeface="Times New Roman" panose="02020603050405020304" pitchFamily="18" charset="0"/>
              </a:rPr>
              <a:t> квалификации педагогов </a:t>
            </a:r>
            <a:endParaRPr lang="ru-RU" sz="11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высшая</c:v>
                </c:pt>
              </c:strCache>
            </c:strRef>
          </c:tx>
          <c:spPr>
            <a:solidFill>
              <a:schemeClr val="accent1"/>
            </a:solidFill>
            <a:ln>
              <a:noFill/>
            </a:ln>
            <a:effectLst/>
          </c:spPr>
          <c:invertIfNegative val="0"/>
          <c:cat>
            <c:strRef>
              <c:f>Лист1!$A$2:$A$5</c:f>
              <c:strCache>
                <c:ptCount val="4"/>
                <c:pt idx="0">
                  <c:v>2014-2015</c:v>
                </c:pt>
                <c:pt idx="1">
                  <c:v>2015-2016</c:v>
                </c:pt>
                <c:pt idx="2">
                  <c:v>2016-2017</c:v>
                </c:pt>
                <c:pt idx="3">
                  <c:v>2017-2018  первое полугодие</c:v>
                </c:pt>
              </c:strCache>
            </c:strRef>
          </c:cat>
          <c:val>
            <c:numRef>
              <c:f>Лист1!$B$2:$B$5</c:f>
              <c:numCache>
                <c:formatCode>General</c:formatCode>
                <c:ptCount val="4"/>
                <c:pt idx="0">
                  <c:v>6</c:v>
                </c:pt>
                <c:pt idx="1">
                  <c:v>9</c:v>
                </c:pt>
                <c:pt idx="2">
                  <c:v>9</c:v>
                </c:pt>
                <c:pt idx="3">
                  <c:v>9</c:v>
                </c:pt>
              </c:numCache>
            </c:numRef>
          </c:val>
        </c:ser>
        <c:ser>
          <c:idx val="1"/>
          <c:order val="1"/>
          <c:tx>
            <c:strRef>
              <c:f>Лист1!$C$1</c:f>
              <c:strCache>
                <c:ptCount val="1"/>
                <c:pt idx="0">
                  <c:v>первая</c:v>
                </c:pt>
              </c:strCache>
            </c:strRef>
          </c:tx>
          <c:spPr>
            <a:solidFill>
              <a:schemeClr val="accent2"/>
            </a:solidFill>
            <a:ln>
              <a:noFill/>
            </a:ln>
            <a:effectLst/>
          </c:spPr>
          <c:invertIfNegative val="0"/>
          <c:cat>
            <c:strRef>
              <c:f>Лист1!$A$2:$A$5</c:f>
              <c:strCache>
                <c:ptCount val="4"/>
                <c:pt idx="0">
                  <c:v>2014-2015</c:v>
                </c:pt>
                <c:pt idx="1">
                  <c:v>2015-2016</c:v>
                </c:pt>
                <c:pt idx="2">
                  <c:v>2016-2017</c:v>
                </c:pt>
                <c:pt idx="3">
                  <c:v>2017-2018  первое полугодие</c:v>
                </c:pt>
              </c:strCache>
            </c:strRef>
          </c:cat>
          <c:val>
            <c:numRef>
              <c:f>Лист1!$C$2:$C$5</c:f>
              <c:numCache>
                <c:formatCode>General</c:formatCode>
                <c:ptCount val="4"/>
                <c:pt idx="0">
                  <c:v>26</c:v>
                </c:pt>
                <c:pt idx="1">
                  <c:v>25</c:v>
                </c:pt>
                <c:pt idx="2">
                  <c:v>25</c:v>
                </c:pt>
                <c:pt idx="3">
                  <c:v>24</c:v>
                </c:pt>
              </c:numCache>
            </c:numRef>
          </c:val>
        </c:ser>
        <c:ser>
          <c:idx val="2"/>
          <c:order val="2"/>
          <c:tx>
            <c:strRef>
              <c:f>Лист1!$D$1</c:f>
              <c:strCache>
                <c:ptCount val="1"/>
                <c:pt idx="0">
                  <c:v>соответствие</c:v>
                </c:pt>
              </c:strCache>
            </c:strRef>
          </c:tx>
          <c:spPr>
            <a:solidFill>
              <a:schemeClr val="accent3"/>
            </a:solidFill>
            <a:ln>
              <a:noFill/>
            </a:ln>
            <a:effectLst/>
          </c:spPr>
          <c:invertIfNegative val="0"/>
          <c:cat>
            <c:strRef>
              <c:f>Лист1!$A$2:$A$5</c:f>
              <c:strCache>
                <c:ptCount val="4"/>
                <c:pt idx="0">
                  <c:v>2014-2015</c:v>
                </c:pt>
                <c:pt idx="1">
                  <c:v>2015-2016</c:v>
                </c:pt>
                <c:pt idx="2">
                  <c:v>2016-2017</c:v>
                </c:pt>
                <c:pt idx="3">
                  <c:v>2017-2018  первое полугодие</c:v>
                </c:pt>
              </c:strCache>
            </c:strRef>
          </c:cat>
          <c:val>
            <c:numRef>
              <c:f>Лист1!$D$2:$D$5</c:f>
              <c:numCache>
                <c:formatCode>General</c:formatCode>
                <c:ptCount val="4"/>
                <c:pt idx="0">
                  <c:v>5</c:v>
                </c:pt>
                <c:pt idx="1">
                  <c:v>3</c:v>
                </c:pt>
                <c:pt idx="2">
                  <c:v>7</c:v>
                </c:pt>
                <c:pt idx="3">
                  <c:v>8</c:v>
                </c:pt>
              </c:numCache>
            </c:numRef>
          </c:val>
        </c:ser>
        <c:dLbls>
          <c:showLegendKey val="0"/>
          <c:showVal val="0"/>
          <c:showCatName val="0"/>
          <c:showSerName val="0"/>
          <c:showPercent val="0"/>
          <c:showBubbleSize val="0"/>
        </c:dLbls>
        <c:gapWidth val="219"/>
        <c:overlap val="-27"/>
        <c:axId val="47046656"/>
        <c:axId val="39766272"/>
      </c:barChart>
      <c:catAx>
        <c:axId val="47046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766272"/>
        <c:crosses val="autoZero"/>
        <c:auto val="1"/>
        <c:lblAlgn val="ctr"/>
        <c:lblOffset val="100"/>
        <c:noMultiLvlLbl val="0"/>
      </c:catAx>
      <c:valAx>
        <c:axId val="39766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046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Красный и фиолетовый">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326E2E-FE88-4A45-ACDE-598CECCF1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229</Pages>
  <Words>98618</Words>
  <Characters>562126</Characters>
  <Application>Microsoft Office Word</Application>
  <DocSecurity>0</DocSecurity>
  <Lines>4684</Lines>
  <Paragraphs>1318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659426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user</cp:lastModifiedBy>
  <cp:revision>30</cp:revision>
  <dcterms:created xsi:type="dcterms:W3CDTF">2018-12-01T02:47:00Z</dcterms:created>
  <dcterms:modified xsi:type="dcterms:W3CDTF">2018-12-03T03:33:00Z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2018-10-04T00:00:00Z</vt:filetime>
  </property>
  <property fmtid="{D5CDD505-2E9C-101B-9397-08002B2CF9AE}" pid="3" name="Creator">
    <vt:lpwstr>Microsoft® Word 2016</vt:lpwstr>
  </property>
  <property fmtid="{D5CDD505-2E9C-101B-9397-08002B2CF9AE}" pid="4" name="LastSaved">
    <vt:filetime>2018-12-01T00:00:00Z</vt:filetime>
  </property>
</Properties>
</file>